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74C6" w:rsidRDefault="000F274B">
      <w:pPr>
        <w:pStyle w:val="BodyText"/>
        <w:spacing w:before="1"/>
        <w:ind w:left="219"/>
      </w:pPr>
      <w:r>
        <w:t>Vol</w:t>
      </w:r>
      <w:r w:rsidR="00E574D3">
        <w:rPr>
          <w:lang w:val="id-ID"/>
        </w:rPr>
        <w:t xml:space="preserve"> 5</w:t>
      </w:r>
      <w:r>
        <w:t>.</w:t>
      </w:r>
      <w:r w:rsidR="002D043D">
        <w:t xml:space="preserve">. No.1, </w:t>
      </w:r>
      <w:r w:rsidR="00E574D3">
        <w:rPr>
          <w:lang w:val="id-ID"/>
        </w:rPr>
        <w:t>Januari</w:t>
      </w:r>
      <w:r w:rsidR="002D043D">
        <w:t xml:space="preserve"> 2022, pp. </w:t>
      </w:r>
    </w:p>
    <w:p w:rsidR="005674C6" w:rsidRDefault="00C477C1">
      <w:pPr>
        <w:pStyle w:val="Heading1"/>
        <w:tabs>
          <w:tab w:val="left" w:pos="8157"/>
          <w:tab w:val="right" w:pos="9012"/>
        </w:tabs>
        <w:ind w:left="219"/>
        <w:rPr>
          <w:b w:val="0"/>
        </w:rPr>
      </w:pPr>
      <w:r w:rsidRPr="00C477C1">
        <w:rPr>
          <w:noProof/>
        </w:rPr>
        <w:pict>
          <v:shape id=" 28" o:spid="_x0000_s1026" style="position:absolute;left:0;text-align:left;margin-left:11.25pt;margin-top:0;width:441.1pt;height:.1pt;z-index:-15728640;visibility:visible;mso-wrap-style:square;mso-width-percent:0;mso-height-percent:0;mso-wrap-distance-left:0;mso-wrap-distance-top:0;mso-wrap-distance-right:0;mso-wrap-distance-bottom:0;mso-position-vertical:top;mso-position-vertical-relative:text;mso-width-percent:0;mso-height-percent:0;mso-width-relative:page;mso-height-relative:page;v-text-anchor:top" coordsize="8822,1270"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" path="m,l8822,e" filled="f" strokeweight="1pt">
            <v:path arrowok="t" o:connecttype="custom" o:connectlocs="0,0;5601970,0" o:connectangles="0,0"/>
            <w10:wrap type="topAndBottom" anchorx="page"/>
          </v:shape>
        </w:pict>
      </w:r>
      <w:r w:rsidR="002D043D">
        <w:t>E-ISSN:</w:t>
      </w:r>
      <w:r w:rsidR="002D043D">
        <w:tab/>
      </w:r>
      <w:r w:rsidR="002D043D">
        <w:rPr>
          <w:rFonts w:ascii="Wingdings" w:hAnsi="Wingdings"/>
          <w:b w:val="0"/>
        </w:rPr>
        <w:t></w:t>
      </w:r>
      <w:r w:rsidR="002D043D">
        <w:rPr>
          <w:rFonts w:ascii="Wingdings" w:hAnsi="Wingdings"/>
          <w:b w:val="0"/>
        </w:rPr>
        <w:t></w:t>
      </w:r>
    </w:p>
    <w:p w:rsidR="005674C6" w:rsidRPr="00CA6F0D" w:rsidRDefault="00CA6F0D">
      <w:pPr>
        <w:pStyle w:val="Title"/>
        <w:rPr>
          <w:lang w:val="id-ID"/>
        </w:rPr>
      </w:pPr>
      <w:r w:rsidRPr="00CA6F0D">
        <w:t xml:space="preserve">Sistem </w:t>
      </w:r>
      <w:r>
        <w:rPr>
          <w:lang w:val="id-ID"/>
        </w:rPr>
        <w:t>P</w:t>
      </w:r>
      <w:r w:rsidRPr="00CA6F0D">
        <w:t xml:space="preserve">akar </w:t>
      </w:r>
      <w:r>
        <w:rPr>
          <w:lang w:val="id-ID"/>
        </w:rPr>
        <w:t>D</w:t>
      </w:r>
      <w:r w:rsidRPr="00CA6F0D">
        <w:t xml:space="preserve">iagnosa Blefaritis </w:t>
      </w:r>
      <w:r w:rsidR="002D043D">
        <w:t xml:space="preserve">Menggunakan Metode </w:t>
      </w:r>
      <w:r>
        <w:rPr>
          <w:lang w:val="id-ID"/>
        </w:rPr>
        <w:t>Fuzzy Sugeno</w:t>
      </w:r>
    </w:p>
    <w:p w:rsidR="005674C6" w:rsidRDefault="005674C6">
      <w:pPr>
        <w:pStyle w:val="BodyText"/>
        <w:spacing w:before="3"/>
        <w:rPr>
          <w:b/>
          <w:sz w:val="40"/>
        </w:rPr>
      </w:pPr>
    </w:p>
    <w:p w:rsidR="005674C6" w:rsidRDefault="002D043D">
      <w:pPr>
        <w:pStyle w:val="Heading1"/>
        <w:ind w:left="248" w:right="279"/>
        <w:jc w:val="center"/>
      </w:pPr>
      <w:r w:rsidRPr="002D043D">
        <w:t>Astri Syahputri</w:t>
      </w:r>
      <w:r>
        <w:t xml:space="preserve">*, </w:t>
      </w:r>
      <w:r w:rsidRPr="002D043D">
        <w:t>Milfa Yetri</w:t>
      </w:r>
      <w:r>
        <w:t xml:space="preserve">**, </w:t>
      </w:r>
      <w:r w:rsidRPr="002D043D">
        <w:t>Usti Fatimah Sari</w:t>
      </w:r>
      <w:r>
        <w:t>**</w:t>
      </w:r>
    </w:p>
    <w:p w:rsidR="005674C6" w:rsidRDefault="002D043D">
      <w:pPr>
        <w:spacing w:before="113"/>
        <w:ind w:left="248" w:right="279"/>
        <w:jc w:val="center"/>
        <w:rPr>
          <w:sz w:val="18"/>
        </w:rPr>
      </w:pPr>
      <w:r>
        <w:rPr>
          <w:sz w:val="18"/>
        </w:rPr>
        <w:t>* Program Studi Sistem Informasi, STMIK Triguna Dharma</w:t>
      </w:r>
    </w:p>
    <w:p w:rsidR="005674C6" w:rsidRDefault="002D043D">
      <w:pPr>
        <w:spacing w:before="2"/>
        <w:ind w:left="248" w:right="276"/>
        <w:jc w:val="center"/>
        <w:rPr>
          <w:sz w:val="18"/>
          <w:lang w:val="id-ID"/>
        </w:rPr>
      </w:pPr>
      <w:r>
        <w:rPr>
          <w:sz w:val="18"/>
        </w:rPr>
        <w:t>** Program Studi Sistem Informasi, STMIK Triguna Dharma</w:t>
      </w:r>
    </w:p>
    <w:p w:rsidR="002D043D" w:rsidRDefault="002D043D" w:rsidP="002D043D">
      <w:pPr>
        <w:spacing w:before="2"/>
        <w:ind w:left="248" w:right="276"/>
        <w:jc w:val="center"/>
        <w:rPr>
          <w:sz w:val="18"/>
        </w:rPr>
      </w:pPr>
      <w:r>
        <w:rPr>
          <w:sz w:val="18"/>
        </w:rPr>
        <w:t>**</w:t>
      </w:r>
      <w:r>
        <w:rPr>
          <w:sz w:val="18"/>
          <w:lang w:val="id-ID"/>
        </w:rPr>
        <w:t>*</w:t>
      </w:r>
      <w:r>
        <w:rPr>
          <w:sz w:val="18"/>
        </w:rPr>
        <w:t xml:space="preserve"> Program Studi Sistem Informasi, STMIK Triguna Dharma</w:t>
      </w:r>
    </w:p>
    <w:p w:rsidR="005674C6" w:rsidRDefault="005674C6">
      <w:pPr>
        <w:pStyle w:val="BodyText"/>
      </w:pPr>
    </w:p>
    <w:p w:rsidR="005674C6" w:rsidRDefault="005674C6">
      <w:pPr>
        <w:pStyle w:val="BodyText"/>
        <w:spacing w:before="6" w:after="1"/>
        <w:rPr>
          <w:sz w:val="17"/>
        </w:rPr>
      </w:pPr>
    </w:p>
    <w:tbl>
      <w:tblPr>
        <w:tblW w:w="0" w:type="auto"/>
        <w:tblInd w:w="119" w:type="dxa"/>
        <w:tblLayout w:type="fixed"/>
        <w:tblCellMar>
          <w:left w:w="0" w:type="dxa"/>
          <w:right w:w="0" w:type="dxa"/>
        </w:tblCellMar>
        <w:tblLook w:val="01E0"/>
      </w:tblPr>
      <w:tblGrid>
        <w:gridCol w:w="2720"/>
        <w:gridCol w:w="243"/>
        <w:gridCol w:w="6059"/>
      </w:tblGrid>
      <w:tr w:rsidR="005674C6">
        <w:trPr>
          <w:trHeight w:val="227"/>
        </w:trPr>
        <w:tc>
          <w:tcPr>
            <w:tcW w:w="2720" w:type="dxa"/>
            <w:tcBorders>
              <w:top w:val="double" w:sz="1" w:space="0" w:color="000000"/>
            </w:tcBorders>
          </w:tcPr>
          <w:p w:rsidR="005674C6" w:rsidRDefault="002D043D">
            <w:pPr>
              <w:pStyle w:val="TableParagraph"/>
              <w:tabs>
                <w:tab w:val="left" w:pos="2719"/>
              </w:tabs>
              <w:spacing w:before="12" w:line="215" w:lineRule="exact"/>
              <w:rPr>
                <w:b/>
                <w:sz w:val="20"/>
              </w:rPr>
            </w:pPr>
            <w:r>
              <w:rPr>
                <w:b/>
                <w:sz w:val="20"/>
                <w:u w:val="single"/>
              </w:rPr>
              <w:t>ArticleInfo</w:t>
            </w:r>
            <w:r>
              <w:rPr>
                <w:b/>
                <w:sz w:val="20"/>
                <w:u w:val="single"/>
              </w:rPr>
              <w:tab/>
            </w:r>
          </w:p>
        </w:tc>
        <w:tc>
          <w:tcPr>
            <w:tcW w:w="243" w:type="dxa"/>
            <w:tcBorders>
              <w:top w:val="double" w:sz="1" w:space="0" w:color="000000"/>
            </w:tcBorders>
          </w:tcPr>
          <w:p w:rsidR="005674C6" w:rsidRDefault="005674C6">
            <w:pPr>
              <w:pStyle w:val="TableParagraph"/>
              <w:rPr>
                <w:sz w:val="16"/>
              </w:rPr>
            </w:pPr>
          </w:p>
        </w:tc>
        <w:tc>
          <w:tcPr>
            <w:tcW w:w="6059" w:type="dxa"/>
            <w:tcBorders>
              <w:top w:val="single" w:sz="4" w:space="0" w:color="000000"/>
              <w:bottom w:val="single" w:sz="4" w:space="0" w:color="000000"/>
            </w:tcBorders>
          </w:tcPr>
          <w:p w:rsidR="005674C6" w:rsidRDefault="002D043D">
            <w:pPr>
              <w:pStyle w:val="TableParagraph"/>
              <w:spacing w:line="202" w:lineRule="exact"/>
              <w:ind w:left="99"/>
              <w:rPr>
                <w:b/>
                <w:sz w:val="20"/>
              </w:rPr>
            </w:pPr>
            <w:r>
              <w:rPr>
                <w:b/>
                <w:sz w:val="20"/>
              </w:rPr>
              <w:t>ABSTRACT</w:t>
            </w:r>
          </w:p>
        </w:tc>
      </w:tr>
      <w:tr w:rsidR="005674C6">
        <w:trPr>
          <w:trHeight w:val="1261"/>
        </w:trPr>
        <w:tc>
          <w:tcPr>
            <w:tcW w:w="2720" w:type="dxa"/>
            <w:tcBorders>
              <w:bottom w:val="single" w:sz="4" w:space="0" w:color="000000"/>
            </w:tcBorders>
          </w:tcPr>
          <w:p w:rsidR="005674C6" w:rsidRDefault="002D043D" w:rsidP="002D043D">
            <w:pPr>
              <w:pStyle w:val="TableParagraph"/>
              <w:ind w:left="107" w:right="670"/>
              <w:rPr>
                <w:sz w:val="20"/>
              </w:rPr>
            </w:pPr>
            <w:r>
              <w:rPr>
                <w:b/>
                <w:sz w:val="20"/>
              </w:rPr>
              <w:t xml:space="preserve">Article history: </w:t>
            </w:r>
            <w:r>
              <w:rPr>
                <w:sz w:val="20"/>
              </w:rPr>
              <w:t xml:space="preserve">Received Jan </w:t>
            </w:r>
            <w:r>
              <w:rPr>
                <w:sz w:val="20"/>
                <w:vertAlign w:val="superscript"/>
              </w:rPr>
              <w:t>th</w:t>
            </w:r>
            <w:r>
              <w:rPr>
                <w:sz w:val="20"/>
              </w:rPr>
              <w:t xml:space="preserve">, 2022 Revised Jan </w:t>
            </w:r>
            <w:r>
              <w:rPr>
                <w:sz w:val="20"/>
                <w:vertAlign w:val="superscript"/>
              </w:rPr>
              <w:t>th</w:t>
            </w:r>
            <w:r>
              <w:rPr>
                <w:sz w:val="20"/>
              </w:rPr>
              <w:t xml:space="preserve">, 2022 Accepted Jan </w:t>
            </w:r>
            <w:r>
              <w:rPr>
                <w:sz w:val="20"/>
                <w:vertAlign w:val="superscript"/>
              </w:rPr>
              <w:t>th</w:t>
            </w:r>
            <w:r>
              <w:rPr>
                <w:sz w:val="20"/>
              </w:rPr>
              <w:t>, 2022</w:t>
            </w:r>
          </w:p>
        </w:tc>
        <w:tc>
          <w:tcPr>
            <w:tcW w:w="243" w:type="dxa"/>
          </w:tcPr>
          <w:p w:rsidR="005674C6" w:rsidRDefault="005674C6">
            <w:pPr>
              <w:pStyle w:val="TableParagraph"/>
              <w:rPr>
                <w:sz w:val="18"/>
              </w:rPr>
            </w:pPr>
          </w:p>
        </w:tc>
        <w:tc>
          <w:tcPr>
            <w:tcW w:w="6059" w:type="dxa"/>
            <w:vMerge w:val="restart"/>
            <w:tcBorders>
              <w:top w:val="single" w:sz="4" w:space="0" w:color="000000"/>
            </w:tcBorders>
          </w:tcPr>
          <w:p w:rsidR="005674C6" w:rsidRPr="00416E1D" w:rsidRDefault="005532DF" w:rsidP="002827A6">
            <w:pPr>
              <w:pStyle w:val="TableParagraph"/>
              <w:spacing w:line="195" w:lineRule="exact"/>
              <w:ind w:left="99"/>
              <w:jc w:val="both"/>
              <w:rPr>
                <w:sz w:val="18"/>
                <w:lang w:val="id-ID"/>
              </w:rPr>
            </w:pPr>
            <w:r w:rsidRPr="00685673">
              <w:rPr>
                <w:sz w:val="18"/>
              </w:rPr>
              <w:t xml:space="preserve">Penelitian ini bertujuan untukmendignosa penyakit </w:t>
            </w:r>
            <w:r w:rsidRPr="00685673">
              <w:rPr>
                <w:i/>
                <w:sz w:val="18"/>
              </w:rPr>
              <w:t>Blefaritis</w:t>
            </w:r>
            <w:r w:rsidRPr="00685673">
              <w:rPr>
                <w:sz w:val="18"/>
              </w:rPr>
              <w:t xml:space="preserve"> dengan sistem pakar. </w:t>
            </w:r>
            <w:r w:rsidR="003C0BC4" w:rsidRPr="003C0BC4">
              <w:rPr>
                <w:i/>
                <w:sz w:val="18"/>
              </w:rPr>
              <w:t>Blefaritis</w:t>
            </w:r>
            <w:r w:rsidR="003C0BC4" w:rsidRPr="003C0BC4">
              <w:rPr>
                <w:sz w:val="18"/>
              </w:rPr>
              <w:t xml:space="preserve"> adalah peradangan pada kelopak mata yang menyebabkan area tersebut menjadi bengkak, merah, dan berminyak. Ini bukan kondisi yang serius, tetapi dapat menyebabkan gangguan mata lainnya, seperti mata kering, bintitan, dan konjungtivitis, jika tidak ditangani.</w:t>
            </w:r>
            <w:r w:rsidRPr="00685673">
              <w:rPr>
                <w:sz w:val="18"/>
              </w:rPr>
              <w:t xml:space="preserve"> Metode sistem pakar yang diterapkan di dalam penelitian ini untuk memperoleh hasil diagnosa </w:t>
            </w:r>
            <w:r w:rsidRPr="00685673">
              <w:rPr>
                <w:i/>
                <w:sz w:val="18"/>
              </w:rPr>
              <w:t>Blefaritis</w:t>
            </w:r>
            <w:r w:rsidRPr="00685673">
              <w:rPr>
                <w:sz w:val="18"/>
              </w:rPr>
              <w:t xml:space="preserve"> yaitu metode </w:t>
            </w:r>
            <w:r w:rsidRPr="00685673">
              <w:rPr>
                <w:i/>
                <w:sz w:val="18"/>
              </w:rPr>
              <w:t>Fuzzy Sugeno</w:t>
            </w:r>
            <w:r w:rsidRPr="00685673">
              <w:rPr>
                <w:sz w:val="18"/>
              </w:rPr>
              <w:t xml:space="preserve">. Berdasarkan hasil penerapan metode </w:t>
            </w:r>
            <w:r w:rsidRPr="00685673">
              <w:rPr>
                <w:i/>
                <w:sz w:val="18"/>
              </w:rPr>
              <w:t>Fuzzy Sugeno</w:t>
            </w:r>
            <w:r w:rsidRPr="00685673">
              <w:rPr>
                <w:sz w:val="18"/>
              </w:rPr>
              <w:t xml:space="preserve"> yang telah dilakukan maka diketahui hasil diagnosa </w:t>
            </w:r>
            <w:r w:rsidRPr="00685673">
              <w:rPr>
                <w:i/>
                <w:sz w:val="18"/>
              </w:rPr>
              <w:t>Blefaritis</w:t>
            </w:r>
            <w:r w:rsidRPr="00685673">
              <w:rPr>
                <w:sz w:val="18"/>
              </w:rPr>
              <w:t xml:space="preserve"> untuk pasien yang mengalami gejala Kelopak mata terasa gatal, Mata merah, Kelopak mata terasa berminyak, dan Mata terasa berpasir yaitu tergolong ke dalam kategori tingkat keparahan yang ”</w:t>
            </w:r>
            <w:r w:rsidR="002827A6">
              <w:rPr>
                <w:sz w:val="18"/>
                <w:lang w:val="id-ID"/>
              </w:rPr>
              <w:t>Ringan</w:t>
            </w:r>
            <w:r w:rsidRPr="00685673">
              <w:rPr>
                <w:sz w:val="18"/>
              </w:rPr>
              <w:t xml:space="preserve">” dengan nilai persentase sebesar </w:t>
            </w:r>
            <w:r w:rsidR="002827A6">
              <w:rPr>
                <w:sz w:val="18"/>
                <w:lang w:val="id-ID"/>
              </w:rPr>
              <w:t>35</w:t>
            </w:r>
            <w:r w:rsidRPr="00685673">
              <w:rPr>
                <w:sz w:val="18"/>
              </w:rPr>
              <w:t>%</w:t>
            </w:r>
            <w:r w:rsidR="00416E1D">
              <w:rPr>
                <w:sz w:val="18"/>
                <w:lang w:val="id-ID"/>
              </w:rPr>
              <w:t>.</w:t>
            </w:r>
          </w:p>
        </w:tc>
      </w:tr>
      <w:tr w:rsidR="005674C6" w:rsidTr="005532DF">
        <w:trPr>
          <w:trHeight w:val="1174"/>
        </w:trPr>
        <w:tc>
          <w:tcPr>
            <w:tcW w:w="2720" w:type="dxa"/>
            <w:tcBorders>
              <w:top w:val="single" w:sz="4" w:space="0" w:color="000000"/>
            </w:tcBorders>
          </w:tcPr>
          <w:p w:rsidR="005674C6" w:rsidRDefault="002D043D">
            <w:pPr>
              <w:pStyle w:val="TableParagraph"/>
              <w:ind w:left="107"/>
              <w:rPr>
                <w:b/>
                <w:sz w:val="20"/>
              </w:rPr>
            </w:pPr>
            <w:r>
              <w:rPr>
                <w:b/>
                <w:sz w:val="20"/>
              </w:rPr>
              <w:t>Keyword:</w:t>
            </w:r>
          </w:p>
          <w:p w:rsidR="005674C6" w:rsidRPr="001917BB" w:rsidRDefault="001917BB">
            <w:pPr>
              <w:pStyle w:val="TableParagraph"/>
              <w:ind w:left="107" w:right="922"/>
              <w:rPr>
                <w:sz w:val="20"/>
                <w:lang w:val="id-ID"/>
              </w:rPr>
            </w:pPr>
            <w:r w:rsidRPr="001917BB">
              <w:rPr>
                <w:sz w:val="20"/>
                <w:lang w:val="id-ID"/>
              </w:rPr>
              <w:t>Sistem Pakar</w:t>
            </w:r>
          </w:p>
          <w:p w:rsidR="005674C6" w:rsidRPr="001917BB" w:rsidRDefault="001917BB">
            <w:pPr>
              <w:pStyle w:val="TableParagraph"/>
              <w:spacing w:before="1" w:line="229" w:lineRule="exact"/>
              <w:ind w:left="107"/>
              <w:rPr>
                <w:sz w:val="20"/>
                <w:lang w:val="id-ID"/>
              </w:rPr>
            </w:pPr>
            <w:r>
              <w:rPr>
                <w:sz w:val="20"/>
                <w:lang w:val="id-ID"/>
              </w:rPr>
              <w:t>Diagnosa</w:t>
            </w:r>
          </w:p>
          <w:p w:rsidR="001917BB" w:rsidRDefault="001917BB">
            <w:pPr>
              <w:pStyle w:val="TableParagraph"/>
              <w:spacing w:line="229" w:lineRule="exact"/>
              <w:ind w:left="107"/>
              <w:rPr>
                <w:sz w:val="20"/>
                <w:lang w:val="id-ID"/>
              </w:rPr>
            </w:pPr>
            <w:r>
              <w:rPr>
                <w:sz w:val="20"/>
                <w:lang w:val="id-ID"/>
              </w:rPr>
              <w:t>Blefaritis</w:t>
            </w:r>
          </w:p>
          <w:p w:rsidR="005674C6" w:rsidRPr="001917BB" w:rsidRDefault="001917BB">
            <w:pPr>
              <w:pStyle w:val="TableParagraph"/>
              <w:spacing w:before="1"/>
              <w:ind w:left="107"/>
              <w:rPr>
                <w:i/>
                <w:sz w:val="20"/>
                <w:lang w:val="id-ID"/>
              </w:rPr>
            </w:pPr>
            <w:r>
              <w:rPr>
                <w:sz w:val="20"/>
                <w:lang w:val="id-ID"/>
              </w:rPr>
              <w:t>Fuzzy Sugeno</w:t>
            </w:r>
          </w:p>
        </w:tc>
        <w:tc>
          <w:tcPr>
            <w:tcW w:w="243" w:type="dxa"/>
          </w:tcPr>
          <w:p w:rsidR="005674C6" w:rsidRDefault="005674C6">
            <w:pPr>
              <w:pStyle w:val="TableParagraph"/>
              <w:rPr>
                <w:sz w:val="18"/>
              </w:rPr>
            </w:pPr>
          </w:p>
        </w:tc>
        <w:tc>
          <w:tcPr>
            <w:tcW w:w="6059" w:type="dxa"/>
            <w:vMerge/>
            <w:tcBorders>
              <w:top w:val="nil"/>
            </w:tcBorders>
          </w:tcPr>
          <w:p w:rsidR="005674C6" w:rsidRDefault="005674C6">
            <w:pPr>
              <w:rPr>
                <w:sz w:val="2"/>
                <w:szCs w:val="2"/>
              </w:rPr>
            </w:pPr>
          </w:p>
        </w:tc>
      </w:tr>
      <w:tr w:rsidR="005674C6">
        <w:trPr>
          <w:trHeight w:val="622"/>
        </w:trPr>
        <w:tc>
          <w:tcPr>
            <w:tcW w:w="2720" w:type="dxa"/>
            <w:tcBorders>
              <w:bottom w:val="single" w:sz="4" w:space="0" w:color="000000"/>
            </w:tcBorders>
          </w:tcPr>
          <w:p w:rsidR="005674C6" w:rsidRDefault="005674C6">
            <w:pPr>
              <w:pStyle w:val="TableParagraph"/>
              <w:rPr>
                <w:sz w:val="18"/>
              </w:rPr>
            </w:pPr>
          </w:p>
        </w:tc>
        <w:tc>
          <w:tcPr>
            <w:tcW w:w="243" w:type="dxa"/>
          </w:tcPr>
          <w:p w:rsidR="005674C6" w:rsidRDefault="005674C6">
            <w:pPr>
              <w:pStyle w:val="TableParagraph"/>
              <w:rPr>
                <w:sz w:val="18"/>
              </w:rPr>
            </w:pPr>
          </w:p>
        </w:tc>
        <w:tc>
          <w:tcPr>
            <w:tcW w:w="6059" w:type="dxa"/>
            <w:tcBorders>
              <w:bottom w:val="single" w:sz="4" w:space="0" w:color="000000"/>
            </w:tcBorders>
          </w:tcPr>
          <w:p w:rsidR="005674C6" w:rsidRDefault="002D043D">
            <w:pPr>
              <w:pStyle w:val="TableParagraph"/>
              <w:spacing w:line="207" w:lineRule="exact"/>
              <w:ind w:right="107"/>
              <w:jc w:val="right"/>
              <w:rPr>
                <w:i/>
                <w:sz w:val="18"/>
              </w:rPr>
            </w:pPr>
            <w:r>
              <w:rPr>
                <w:i/>
                <w:sz w:val="18"/>
              </w:rPr>
              <w:t>Copyright © 2022 STMIK TrigunaDharma.</w:t>
            </w:r>
          </w:p>
          <w:p w:rsidR="005674C6" w:rsidRDefault="002D043D">
            <w:pPr>
              <w:pStyle w:val="TableParagraph"/>
              <w:spacing w:line="207" w:lineRule="exact"/>
              <w:ind w:right="108"/>
              <w:jc w:val="right"/>
              <w:rPr>
                <w:i/>
                <w:sz w:val="18"/>
              </w:rPr>
            </w:pPr>
            <w:r>
              <w:rPr>
                <w:i/>
                <w:sz w:val="18"/>
              </w:rPr>
              <w:t>All rightsreserved.</w:t>
            </w:r>
          </w:p>
        </w:tc>
      </w:tr>
      <w:tr w:rsidR="005674C6">
        <w:trPr>
          <w:trHeight w:val="1149"/>
        </w:trPr>
        <w:tc>
          <w:tcPr>
            <w:tcW w:w="9022" w:type="dxa"/>
            <w:gridSpan w:val="3"/>
          </w:tcPr>
          <w:p w:rsidR="005674C6" w:rsidRDefault="002D043D">
            <w:pPr>
              <w:pStyle w:val="TableParagraph"/>
              <w:ind w:left="107"/>
              <w:rPr>
                <w:sz w:val="20"/>
              </w:rPr>
            </w:pPr>
            <w:r>
              <w:rPr>
                <w:b/>
                <w:sz w:val="20"/>
              </w:rPr>
              <w:t>Corresponding Author:</w:t>
            </w:r>
            <w:r>
              <w:rPr>
                <w:sz w:val="20"/>
              </w:rPr>
              <w:t>*</w:t>
            </w:r>
          </w:p>
          <w:p w:rsidR="002D043D" w:rsidRDefault="002D043D">
            <w:pPr>
              <w:pStyle w:val="TableParagraph"/>
              <w:ind w:left="107" w:right="6079"/>
              <w:rPr>
                <w:sz w:val="20"/>
                <w:lang w:val="id-ID"/>
              </w:rPr>
            </w:pPr>
            <w:r>
              <w:rPr>
                <w:sz w:val="20"/>
              </w:rPr>
              <w:t xml:space="preserve">Nama : </w:t>
            </w:r>
            <w:r w:rsidRPr="002D043D">
              <w:rPr>
                <w:sz w:val="20"/>
              </w:rPr>
              <w:t>Astri Syahputri</w:t>
            </w:r>
          </w:p>
          <w:p w:rsidR="005674C6" w:rsidRDefault="002D043D">
            <w:pPr>
              <w:pStyle w:val="TableParagraph"/>
              <w:ind w:left="107" w:right="6079"/>
              <w:rPr>
                <w:sz w:val="20"/>
              </w:rPr>
            </w:pPr>
            <w:r>
              <w:rPr>
                <w:sz w:val="20"/>
              </w:rPr>
              <w:t>Program Studi : Sistem Informasi STMIK Triguna Dharma</w:t>
            </w:r>
          </w:p>
          <w:p w:rsidR="005674C6" w:rsidRDefault="002D043D" w:rsidP="002D043D">
            <w:pPr>
              <w:pStyle w:val="TableParagraph"/>
              <w:spacing w:line="209" w:lineRule="exact"/>
              <w:ind w:left="-15"/>
              <w:rPr>
                <w:sz w:val="20"/>
              </w:rPr>
            </w:pPr>
            <w:r>
              <w:rPr>
                <w:sz w:val="20"/>
                <w:u w:val="double"/>
              </w:rPr>
              <w:t xml:space="preserve"> Em</w:t>
            </w:r>
            <w:r>
              <w:rPr>
                <w:sz w:val="20"/>
                <w:u w:val="single"/>
              </w:rPr>
              <w:t>ail</w:t>
            </w:r>
            <w:r>
              <w:rPr>
                <w:sz w:val="20"/>
              </w:rPr>
              <w:t xml:space="preserve">: </w:t>
            </w:r>
            <w:r w:rsidR="00646F59">
              <w:rPr>
                <w:sz w:val="20"/>
              </w:rPr>
              <w:t>astri.syahputri@gmail.com</w:t>
            </w:r>
          </w:p>
        </w:tc>
      </w:tr>
    </w:tbl>
    <w:p w:rsidR="005674C6" w:rsidRDefault="005674C6">
      <w:pPr>
        <w:pStyle w:val="BodyText"/>
      </w:pPr>
    </w:p>
    <w:p w:rsidR="005674C6" w:rsidRDefault="005674C6">
      <w:pPr>
        <w:pStyle w:val="BodyText"/>
        <w:spacing w:before="7"/>
        <w:rPr>
          <w:sz w:val="22"/>
        </w:rPr>
      </w:pPr>
    </w:p>
    <w:p w:rsidR="005674C6" w:rsidRPr="005532DF" w:rsidRDefault="002D043D">
      <w:pPr>
        <w:pStyle w:val="Heading1"/>
        <w:numPr>
          <w:ilvl w:val="0"/>
          <w:numId w:val="5"/>
        </w:numPr>
        <w:tabs>
          <w:tab w:val="left" w:pos="646"/>
          <w:tab w:val="left" w:pos="647"/>
        </w:tabs>
        <w:spacing w:before="1"/>
      </w:pPr>
      <w:r>
        <w:t>PENDAHULUAN</w:t>
      </w:r>
    </w:p>
    <w:p w:rsidR="005532DF" w:rsidRDefault="003C0BC4" w:rsidP="00704EE2">
      <w:pPr>
        <w:pStyle w:val="Heading1"/>
        <w:tabs>
          <w:tab w:val="left" w:pos="646"/>
          <w:tab w:val="left" w:pos="647"/>
        </w:tabs>
        <w:spacing w:before="1"/>
        <w:ind w:left="284" w:firstLine="362"/>
        <w:jc w:val="both"/>
        <w:rPr>
          <w:b w:val="0"/>
          <w:lang w:val="id-ID"/>
        </w:rPr>
      </w:pPr>
      <w:r w:rsidRPr="008A7077">
        <w:rPr>
          <w:b w:val="0"/>
          <w:i/>
        </w:rPr>
        <w:t>Blefaritis</w:t>
      </w:r>
      <w:r w:rsidRPr="003C0BC4">
        <w:rPr>
          <w:b w:val="0"/>
        </w:rPr>
        <w:t xml:space="preserve"> adalah peradangan pada kelopak mata yang menyebabkan area tersebut menjadi bengkak, merah, dan berminyak. Ini bukan kondisi yang serius, tetapi dapat menyebabkan gangguan mata lainnya, seperti mata kering, bintitan, dan konju</w:t>
      </w:r>
      <w:r>
        <w:rPr>
          <w:b w:val="0"/>
        </w:rPr>
        <w:t>ngtivitis, jika tidak ditangani</w:t>
      </w:r>
      <w:r w:rsidR="008A7077">
        <w:rPr>
          <w:b w:val="0"/>
          <w:lang w:val="id-ID"/>
        </w:rPr>
        <w:t xml:space="preserve">. </w:t>
      </w:r>
      <w:r w:rsidR="008A7077" w:rsidRPr="008A7077">
        <w:rPr>
          <w:b w:val="0"/>
          <w:lang w:val="id-ID"/>
        </w:rPr>
        <w:t>Blefaritis biasanya terjadi ketika kelenjar minyak kecil di kelopak mata bagian dalam meradang. Ini sering terjadi bersamaan dengan kondisi kulit atau alergi lainnya. Ini juga bisa disebabkan oleh reaksi alergi terhadap kelenjar minyak. Ini adalah penyebab um</w:t>
      </w:r>
      <w:r w:rsidR="008A7077">
        <w:rPr>
          <w:b w:val="0"/>
          <w:lang w:val="id-ID"/>
        </w:rPr>
        <w:t>um mata kering, gatal dan merah</w:t>
      </w:r>
      <w:r w:rsidR="00C477C1">
        <w:rPr>
          <w:b w:val="0"/>
          <w:lang w:val="id-ID"/>
        </w:rPr>
        <w:fldChar w:fldCharType="begin" w:fldLock="1"/>
      </w:r>
      <w:r w:rsidR="0068534E">
        <w:rPr>
          <w:b w:val="0"/>
          <w:lang w:val="id-ID"/>
        </w:rPr>
        <w:instrText>ADDIN CSL_CITATION { "citationItems" : [ { "id" : "ITEM-1", "itemData" : { "author" : [ { "dropping-particle" : "", "family" : "Illesca", "given" : "Tania", "non-dropping-particle" : "", "parse-names" : false, "suffix" : "" } ], "container-title" : "Estimacion de la prevalencia de Giardia spp en lechugas (lactusa sativa) comercializadas en ferias libres de la comuna de Concepcion", "id" : "ITEM-1", "issued" : { "date-parts" : [ [ "2018" ] ] }, "page" : "55-69", "title" : "Medicina Veterinaria e Investigaci\u00f3n", "type" : "article-journal" }, "uris" : [ "http://www.mendeley.com/documents/?uuid=1f3560f2-bac0-46fd-9763-a277f41a25eb" ] } ], "mendeley" : { "formattedCitation" : "[1]", "plainTextFormattedCitation" : "[1]", "previouslyFormattedCitation" : "[1]" }, "properties" : { "noteIndex" : 0 }, "schema" : "https://github.com/citation-style-language/schema/raw/master/csl-citation.json" }</w:instrText>
      </w:r>
      <w:r w:rsidR="00C477C1">
        <w:rPr>
          <w:b w:val="0"/>
          <w:lang w:val="id-ID"/>
        </w:rPr>
        <w:fldChar w:fldCharType="separate"/>
      </w:r>
      <w:r w:rsidR="0068534E" w:rsidRPr="0068534E">
        <w:rPr>
          <w:b w:val="0"/>
          <w:noProof/>
          <w:lang w:val="id-ID"/>
        </w:rPr>
        <w:t>[1]</w:t>
      </w:r>
      <w:r w:rsidR="00C477C1">
        <w:rPr>
          <w:b w:val="0"/>
          <w:lang w:val="id-ID"/>
        </w:rPr>
        <w:fldChar w:fldCharType="end"/>
      </w:r>
      <w:r w:rsidR="0094688F">
        <w:rPr>
          <w:b w:val="0"/>
          <w:lang w:val="id-ID"/>
        </w:rPr>
        <w:t>.</w:t>
      </w:r>
    </w:p>
    <w:p w:rsidR="009316E4" w:rsidRDefault="00A0602B" w:rsidP="009316E4">
      <w:pPr>
        <w:pStyle w:val="Heading1"/>
        <w:tabs>
          <w:tab w:val="left" w:pos="646"/>
          <w:tab w:val="left" w:pos="647"/>
        </w:tabs>
        <w:spacing w:before="1"/>
        <w:ind w:left="284" w:firstLine="362"/>
        <w:jc w:val="both"/>
        <w:rPr>
          <w:b w:val="0"/>
          <w:lang w:val="id-ID"/>
        </w:rPr>
      </w:pPr>
      <w:r w:rsidRPr="00A0602B">
        <w:rPr>
          <w:b w:val="0"/>
          <w:lang w:val="id-ID"/>
        </w:rPr>
        <w:t>Sistem Pakar adalah aplikasi berbasis komputer yang digunakan untuk memecahkan masalah seperti yang dipikirkan oleh para ahli. Pakar yang dimaksud di sini adalah orang yang memiliki keahlian khusus yang dapat memecahkan masalah yang tidak dapat diselesaikan oleh orang biasa. Sebagai contoh, seorang dokter adalah seorang ahli yang mampu mendiagnosa penyakit pasien dan dapat memberikan pengobatan untuk penyakit tersebut</w:t>
      </w:r>
      <w:r w:rsidR="00C477C1">
        <w:rPr>
          <w:b w:val="0"/>
          <w:lang w:val="id-ID"/>
        </w:rPr>
        <w:fldChar w:fldCharType="begin" w:fldLock="1"/>
      </w:r>
      <w:r w:rsidR="004F49CD">
        <w:rPr>
          <w:b w:val="0"/>
          <w:lang w:val="id-ID"/>
        </w:rPr>
        <w:instrText>ADDIN CSL_CITATION { "citationItems" : [ { "id" : "ITEM-1", "itemData" : { "DOI" : "10.30872/jim.v12i1.224", "ISSN" : "1858-4853", "abstract" : "Tuberkulosis merupakan penyakit infeksi yang mudah menular melalui udara yang disebabkan oleh kuman Mycobacterium Tuberculosis. Tuberkulosis sebagian besar menyerang paru namun penyakit ini juga menyerang organ tubuh lain yang disebut ekstra paru. Kurangnya fasilitas dan pengetahuan masyarakat dapat memperlambat diagnosa awal Tuberkulosis Ekstra Paru sehingga dapat membahayakan keselamatan masyarakat. Maka diperlukannya sistem pakar yang berguna untuk mendiagnosa penyakit Tuberkulosis yang dapat mempermudah penderita dalam melakukan diagnosa awal penyakit Tuberkulosis agar segera mendapatkan penanganan yang tepat. Tujuan dari penelitian ini adalah membangun sistem pakar pendiagnosa penyakit Tuberkulosis dengan menggunakan metode Certainty Factor. Aplikasi ini akan mendiagnosa penyakit dengan melakukan penelusuran gejala-gejala yang ada berdasarkan inferensi forward chaining. Penelitian ini menghasilkan sebuah sistem pakar berbasis web dengan tingkat akurasi sebesar 85% yang dimanfaatkan untuk membantu tenaga kesehatan dan masyarakat umum dalam mendiagnosa awal penyakit Tuberkulosis.", "author" : [ { "dropping-particle" : "", "family" : "Aini", "given" : "Nur", "non-dropping-particle" : "", "parse-names" : false, "suffix" : "" }, { "dropping-particle" : "", "family" : "Ramadiani", "given" : "Ramadiani", "non-dropping-particle" : "", "parse-names" : false, "suffix" : "" }, { "dropping-particle" : "", "family" : "Hatta", "given" : "Heliza Rahmania", "non-dropping-particle" : "", "parse-names" : false, "suffix" : "" } ], "container-title" : "Informatika Mulawarman : Jurnal Ilmiah Ilmu Komputer", "id" : "ITEM-1", "issue" : "1", "issued" : { "date-parts" : [ [ "2018" ] ] }, "page" : "56", "title" : "Sistem Pakar Pendiagnosa Penyakit Tuberkulosis", "type" : "article-journal", "volume" : "12" }, "uris" : [ "http://www.mendeley.com/documents/?uuid=af48b1aa-4c52-4bfe-bc66-8187ad3ff5c9" ] } ], "mendeley" : { "formattedCitation" : "[2]", "plainTextFormattedCitation" : "[2]", "previouslyFormattedCitation" : "[2]" }, "properties" : { "noteIndex" : 0 }, "schema" : "https://github.com/citation-style-language/schema/raw/master/csl-citation.json" }</w:instrText>
      </w:r>
      <w:r w:rsidR="00C477C1">
        <w:rPr>
          <w:b w:val="0"/>
          <w:lang w:val="id-ID"/>
        </w:rPr>
        <w:fldChar w:fldCharType="separate"/>
      </w:r>
      <w:r w:rsidR="002C2445" w:rsidRPr="002C2445">
        <w:rPr>
          <w:b w:val="0"/>
          <w:noProof/>
          <w:lang w:val="id-ID"/>
        </w:rPr>
        <w:t>[2]</w:t>
      </w:r>
      <w:r w:rsidR="00C477C1">
        <w:rPr>
          <w:b w:val="0"/>
          <w:lang w:val="id-ID"/>
        </w:rPr>
        <w:fldChar w:fldCharType="end"/>
      </w:r>
      <w:r w:rsidRPr="00A0602B">
        <w:rPr>
          <w:b w:val="0"/>
          <w:lang w:val="id-ID"/>
        </w:rPr>
        <w:t>.</w:t>
      </w:r>
    </w:p>
    <w:p w:rsidR="004D407D" w:rsidRDefault="009316E4" w:rsidP="001602BC">
      <w:pPr>
        <w:pStyle w:val="Heading1"/>
        <w:tabs>
          <w:tab w:val="left" w:pos="646"/>
          <w:tab w:val="left" w:pos="647"/>
        </w:tabs>
        <w:spacing w:before="1"/>
        <w:ind w:left="284" w:firstLine="362"/>
        <w:jc w:val="both"/>
        <w:rPr>
          <w:b w:val="0"/>
          <w:lang w:val="id-ID"/>
        </w:rPr>
      </w:pPr>
      <w:r w:rsidRPr="009316E4">
        <w:rPr>
          <w:b w:val="0"/>
          <w:lang w:val="id-ID"/>
        </w:rPr>
        <w:t>Fuzzy Sugeno merupakan suatu metode yang dapat digunakan untuk mendapatkan hasil diagnosa pada suatu sistem pakar</w:t>
      </w:r>
      <w:r w:rsidR="00C477C1">
        <w:rPr>
          <w:b w:val="0"/>
          <w:lang w:val="id-ID"/>
        </w:rPr>
        <w:fldChar w:fldCharType="begin" w:fldLock="1"/>
      </w:r>
      <w:r w:rsidR="001602BC">
        <w:rPr>
          <w:b w:val="0"/>
          <w:lang w:val="id-ID"/>
        </w:rPr>
        <w:instrText>ADDIN CSL_CITATION { "citationItems" : [ { "id" : "ITEM-1", "itemData" : { "ISSN" : "2088-1762", "abstract" : "Penyakit Diabetes Mellitus adalah salah satu penyakit yang menyebabkan kematian tertinggi di Dunia . peningkatan nya dari tiap tahun kian tinggi penderita penyakit diabetes mellitus ini . Tidak sehatnya gaya hidup adalah penyebab nya dan keterlambatan mendeteksi gejala-gejalanya. Hal penyebabnya karena seringkali seseorang tidak disadari bahwa dirinya menderita penyakit Diabetes Mellitus. Berdasarkan kondisi inilah, peneliti merancang sebuah aplikasi menggunakan Sistem Pakar metode Fuzzy Logic Sugeno, untuk membantu mendeteksi penyakit yang beresiko tinggi ini. Variabel-variabel untuk mendiagnosis penyakit tersebut adalah himpunan fuzzy. Himpunan fuzzy dengan Metode Sugeno akan diproses sehingga menghasilkan suatu keputusan. Perancangan aplikasi menggunakan database MySQL dan bahasa pemrograman PHP. Alikasi pendeteksi penyakit diabetes mellitus berbasis web ini bisa digunakan sebagai tools", "author" : [ { "dropping-particle" : "", "family" : "Tulllah", "given" : "Rahmat", "non-dropping-particle" : "", "parse-names" : false, "suffix" : "" }, { "dropping-particle" : "", "family" : "Mustafa", "given" : "Siti Maisaroh", "non-dropping-particle" : "", "parse-names" : false, "suffix" : "" }, { "dropping-particle" : "", "family" : "Rochim", "given" : "Abdul", "non-dropping-particle" : "", "parse-names" : false, "suffix" : "" } ], "container-title" : "Jurnal Sisfotek Global", "id" : "ITEM-1", "issue" : "2", "issued" : { "date-parts" : [ [ "2019" ] ] }, "page" : "98-105", "title" : "Sistem Pakar Pendeteksi Penyakit Diabetes Mellitus Menggunakan Algoritma Fuzzy Logic Takagi Sugeno Kang", "type" : "article-journal", "volume" : "9" }, "uris" : [ "http://www.mendeley.com/documents/?uuid=26901017-793f-41d6-85fa-a78867cdea90" ] } ], "mendeley" : { "formattedCitation" : "[3]", "plainTextFormattedCitation" : "[3]", "previouslyFormattedCitation" : "[3]" }, "properties" : { "noteIndex" : 0 }, "schema" : "https://github.com/citation-style-language/schema/raw/master/csl-citation.json" }</w:instrText>
      </w:r>
      <w:r w:rsidR="00C477C1">
        <w:rPr>
          <w:b w:val="0"/>
          <w:lang w:val="id-ID"/>
        </w:rPr>
        <w:fldChar w:fldCharType="separate"/>
      </w:r>
      <w:r w:rsidR="001602BC" w:rsidRPr="001602BC">
        <w:rPr>
          <w:b w:val="0"/>
          <w:noProof/>
          <w:lang w:val="id-ID"/>
        </w:rPr>
        <w:t>[3]</w:t>
      </w:r>
      <w:r w:rsidR="00C477C1">
        <w:rPr>
          <w:b w:val="0"/>
          <w:lang w:val="id-ID"/>
        </w:rPr>
        <w:fldChar w:fldCharType="end"/>
      </w:r>
      <w:r w:rsidRPr="009316E4">
        <w:rPr>
          <w:b w:val="0"/>
          <w:lang w:val="id-ID"/>
        </w:rPr>
        <w:t>. Tahapan dari metode fuzzy Sugeno adalah pembentukan himpunan fuzzy menerapkan fungsi implikasi (aturan) Komposisi aturan diperoleh dari himpunan data hubungan antar aturan</w:t>
      </w:r>
      <w:r w:rsidR="00C477C1">
        <w:rPr>
          <w:b w:val="0"/>
          <w:lang w:val="id-ID"/>
        </w:rPr>
        <w:fldChar w:fldCharType="begin" w:fldLock="1"/>
      </w:r>
      <w:r w:rsidR="00962E95">
        <w:rPr>
          <w:b w:val="0"/>
          <w:lang w:val="id-ID"/>
        </w:rPr>
        <w:instrText>ADDIN CSL_CITATION { "citationItems" : [ { "id" : "ITEM-1", "itemData" : { "author" : [ { "dropping-particle" : "", "family" : "Odi", "given" : "", "non-dropping-particle" : "", "parse-names" : false, "suffix" : "" } ], "container-title" : "Jurnal Teknik Informatika Dan Sistem Informasi", "id" : "ITEM-1", "issue" : "1", "issued" : { "date-parts" : [ [ "2018" ] ] }, "page" : "45-59", "title" : "Penerapan Sistem Pakar Menggunakan Metode Fuzzy Sugeno Identifikasi Hama Tanaman Padi", "type" : "article-journal", "volume" : "5" }, "uris" : [ "http://www.mendeley.com/documents/?uuid=295ec269-47c0-4df4-ba40-ceadd5c650ca" ] } ], "mendeley" : { "formattedCitation" : "[4]", "plainTextFormattedCitation" : "[4]", "previouslyFormattedCitation" : "[4]" }, "properties" : { "noteIndex" : 0 }, "schema" : "https://github.com/citation-style-language/schema/raw/master/csl-citation.json" }</w:instrText>
      </w:r>
      <w:r w:rsidR="00C477C1">
        <w:rPr>
          <w:b w:val="0"/>
          <w:lang w:val="id-ID"/>
        </w:rPr>
        <w:fldChar w:fldCharType="separate"/>
      </w:r>
      <w:r w:rsidR="001602BC" w:rsidRPr="001602BC">
        <w:rPr>
          <w:b w:val="0"/>
          <w:noProof/>
          <w:lang w:val="id-ID"/>
        </w:rPr>
        <w:t>[4]</w:t>
      </w:r>
      <w:r w:rsidR="00C477C1">
        <w:rPr>
          <w:b w:val="0"/>
          <w:lang w:val="id-ID"/>
        </w:rPr>
        <w:fldChar w:fldCharType="end"/>
      </w:r>
      <w:r w:rsidRPr="009316E4">
        <w:rPr>
          <w:b w:val="0"/>
          <w:lang w:val="id-ID"/>
        </w:rPr>
        <w:t>.</w:t>
      </w:r>
      <w:r w:rsidR="004F49CD">
        <w:rPr>
          <w:b w:val="0"/>
          <w:lang w:val="id-ID"/>
        </w:rPr>
        <w:t xml:space="preserve">Pada penelitian terdahulu, </w:t>
      </w:r>
      <w:r w:rsidR="004F49CD" w:rsidRPr="004F49CD">
        <w:rPr>
          <w:b w:val="0"/>
          <w:i/>
          <w:lang w:val="id-ID"/>
        </w:rPr>
        <w:t>Fuzzy Sugeno</w:t>
      </w:r>
      <w:r w:rsidR="004F49CD">
        <w:rPr>
          <w:b w:val="0"/>
          <w:lang w:val="id-ID"/>
        </w:rPr>
        <w:t xml:space="preserve"> diterapkan oleh </w:t>
      </w:r>
      <w:r w:rsidR="004F49CD" w:rsidRPr="004F49CD">
        <w:rPr>
          <w:b w:val="0"/>
          <w:lang w:val="id-ID"/>
        </w:rPr>
        <w:t xml:space="preserve">Hendrikus Daely dan Dito Putro Utomo1 </w:t>
      </w:r>
      <w:r w:rsidR="004F49CD">
        <w:rPr>
          <w:b w:val="0"/>
          <w:lang w:val="id-ID"/>
        </w:rPr>
        <w:t xml:space="preserve">pada sistem pakar diagnosa </w:t>
      </w:r>
      <w:r w:rsidR="004F49CD" w:rsidRPr="004F49CD">
        <w:rPr>
          <w:b w:val="0"/>
          <w:i/>
          <w:lang w:val="id-ID"/>
        </w:rPr>
        <w:t>Hepatomegali</w:t>
      </w:r>
      <w:r w:rsidR="004F49CD">
        <w:rPr>
          <w:b w:val="0"/>
          <w:lang w:val="id-ID"/>
        </w:rPr>
        <w:t xml:space="preserve">. Dari hasil penelitian tersebut dapat disimpulkan bahwa </w:t>
      </w:r>
      <w:r w:rsidR="004F49CD" w:rsidRPr="004F49CD">
        <w:rPr>
          <w:b w:val="0"/>
          <w:i/>
          <w:lang w:val="id-ID"/>
        </w:rPr>
        <w:t>Fuzzy Sugeno</w:t>
      </w:r>
      <w:r w:rsidR="004F49CD" w:rsidRPr="004F49CD">
        <w:rPr>
          <w:b w:val="0"/>
          <w:lang w:val="id-ID"/>
        </w:rPr>
        <w:t xml:space="preserve">menyelesaikan permasalahandiagnosa penyakit </w:t>
      </w:r>
      <w:r w:rsidR="004F49CD" w:rsidRPr="004F49CD">
        <w:rPr>
          <w:b w:val="0"/>
          <w:i/>
          <w:lang w:val="id-ID"/>
        </w:rPr>
        <w:t>Hepatomegali</w:t>
      </w:r>
      <w:r w:rsidR="00C477C1">
        <w:rPr>
          <w:b w:val="0"/>
          <w:lang w:val="id-ID"/>
        </w:rPr>
        <w:fldChar w:fldCharType="begin" w:fldLock="1"/>
      </w:r>
      <w:r w:rsidR="00962E95">
        <w:rPr>
          <w:b w:val="0"/>
          <w:lang w:val="id-ID"/>
        </w:rPr>
        <w:instrText>ADDIN CSL_CITATION { "citationItems" : [ { "id" : "ITEM-1", "itemData" : { "DOI" : "10.30865/komik.v4i1.2682", "author" : [ { "dropping-particle" : "", "family" : "Daely", "given" : "Hendrikus", "non-dropping-particle" : "", "parse-names" : false, "suffix" : "" }, { "dropping-particle" : "", "family" : "Utomo", "given" : "Dito Putro", "non-dropping-particle" : "", "parse-names" : false, "suffix" : "" } ], "container-title" : "KOMIK (Konferensi Nasional Teknologi Informasi dan Komputer)", "id" : "ITEM-1", "issue" : "1", "issued" : { "date-parts" : [ [ "2020" ] ] }, "page" : "211-214", "title" : "Sistem Pakar Diagnosa Hepatomegali Menerapkan Metode Fuzzy Logic Sugeno", "type" : "article-journal", "volume" : "4" }, "uris" : [ "http://www.mendeley.com/documents/?uuid=c5163f5b-051f-4826-a28e-8361568bb5d4" ] } ], "mendeley" : { "formattedCitation" : "[5]", "plainTextFormattedCitation" : "[5]", "previouslyFormattedCitation" : "[5]" }, "properties" : { "noteIndex" : 0 }, "schema" : "https://github.com/citation-style-language/schema/raw/master/csl-citation.json" }</w:instrText>
      </w:r>
      <w:r w:rsidR="00C477C1">
        <w:rPr>
          <w:b w:val="0"/>
          <w:lang w:val="id-ID"/>
        </w:rPr>
        <w:fldChar w:fldCharType="separate"/>
      </w:r>
      <w:r w:rsidR="001602BC" w:rsidRPr="001602BC">
        <w:rPr>
          <w:b w:val="0"/>
          <w:noProof/>
          <w:lang w:val="id-ID"/>
        </w:rPr>
        <w:t>[5]</w:t>
      </w:r>
      <w:r w:rsidR="00C477C1">
        <w:rPr>
          <w:b w:val="0"/>
          <w:lang w:val="id-ID"/>
        </w:rPr>
        <w:fldChar w:fldCharType="end"/>
      </w:r>
      <w:r w:rsidR="004F49CD">
        <w:rPr>
          <w:b w:val="0"/>
          <w:lang w:val="id-ID"/>
        </w:rPr>
        <w:t xml:space="preserve">.Kemudian penelitian yang dilakukan oleh </w:t>
      </w:r>
      <w:r w:rsidR="004D407D" w:rsidRPr="004D407D">
        <w:rPr>
          <w:b w:val="0"/>
          <w:lang w:val="id-ID"/>
        </w:rPr>
        <w:t>Ricard Ricardo</w:t>
      </w:r>
      <w:r w:rsidR="004D407D">
        <w:rPr>
          <w:b w:val="0"/>
          <w:lang w:val="id-ID"/>
        </w:rPr>
        <w:t xml:space="preserve"> pada tahun 2021 untuk menyelesaikan masalah diagnosa penyakit </w:t>
      </w:r>
      <w:r w:rsidR="004D407D" w:rsidRPr="004D407D">
        <w:rPr>
          <w:b w:val="0"/>
          <w:i/>
          <w:lang w:val="id-ID"/>
        </w:rPr>
        <w:t>Vitiligo</w:t>
      </w:r>
      <w:r w:rsidR="004D407D">
        <w:rPr>
          <w:b w:val="0"/>
          <w:lang w:val="id-ID"/>
        </w:rPr>
        <w:t xml:space="preserve"> dengan sistem pakar menerapkan </w:t>
      </w:r>
      <w:r w:rsidR="004D407D" w:rsidRPr="004F49CD">
        <w:rPr>
          <w:b w:val="0"/>
          <w:i/>
          <w:lang w:val="id-ID"/>
        </w:rPr>
        <w:t>Fuzzy Sugeno</w:t>
      </w:r>
      <w:r w:rsidR="004D407D">
        <w:rPr>
          <w:b w:val="0"/>
          <w:lang w:val="id-ID"/>
        </w:rPr>
        <w:t xml:space="preserve">. Disimpulkan bahwa </w:t>
      </w:r>
      <w:r w:rsidR="004D407D" w:rsidRPr="004F49CD">
        <w:rPr>
          <w:b w:val="0"/>
          <w:i/>
          <w:lang w:val="id-ID"/>
        </w:rPr>
        <w:t>Fuzzy Sugeno</w:t>
      </w:r>
      <w:r w:rsidR="004D407D">
        <w:rPr>
          <w:b w:val="0"/>
          <w:lang w:val="id-ID"/>
        </w:rPr>
        <w:t xml:space="preserve">dapat memberikan </w:t>
      </w:r>
      <w:r w:rsidR="004D407D" w:rsidRPr="004D407D">
        <w:rPr>
          <w:b w:val="0"/>
          <w:i/>
          <w:lang w:val="id-ID"/>
        </w:rPr>
        <w:t>output</w:t>
      </w:r>
      <w:r w:rsidR="004D407D">
        <w:rPr>
          <w:b w:val="0"/>
          <w:lang w:val="id-ID"/>
        </w:rPr>
        <w:t xml:space="preserve"> diagnosa yang sesuai dengan keahlian pakar</w:t>
      </w:r>
      <w:r w:rsidR="00C477C1">
        <w:rPr>
          <w:b w:val="0"/>
          <w:lang w:val="id-ID"/>
        </w:rPr>
        <w:fldChar w:fldCharType="begin" w:fldLock="1"/>
      </w:r>
      <w:r w:rsidR="00962E95">
        <w:rPr>
          <w:b w:val="0"/>
          <w:lang w:val="id-ID"/>
        </w:rPr>
        <w:instrText>ADDIN CSL_CITATION { "citationItems" : [ { "id" : "ITEM-1", "itemData" : { "author" : [ { "dropping-particle" : "", "family" : "Ricardo", "given" : "Ricard", "non-dropping-particle" : "", "parse-names" : false, "suffix" : "" } ], "id" : "ITEM-1", "issue" : "6", "issued" : { "date-parts" : [ [ "2021" ] ] }, "page" : "253-256", "title" : "Sistem Pakar Diagnosa Vitiligo Menerapkan Metode Fuzzy Sugeno", "type" : "article-journal", "volume" : "1" }, "uris" : [ "http://www.mendeley.com/documents/?uuid=1afa3f13-04ba-4ea7-9195-efa59f172d1f" ] } ], "mendeley" : { "formattedCitation" : "[6]", "plainTextFormattedCitation" : "[6]", "previouslyFormattedCitation" : "[6]" }, "properties" : { "noteIndex" : 0 }, "schema" : "https://github.com/citation-style-language/schema/raw/master/csl-citation.json" }</w:instrText>
      </w:r>
      <w:r w:rsidR="00C477C1">
        <w:rPr>
          <w:b w:val="0"/>
          <w:lang w:val="id-ID"/>
        </w:rPr>
        <w:fldChar w:fldCharType="separate"/>
      </w:r>
      <w:r w:rsidR="001602BC" w:rsidRPr="001602BC">
        <w:rPr>
          <w:b w:val="0"/>
          <w:noProof/>
          <w:lang w:val="id-ID"/>
        </w:rPr>
        <w:t>[6]</w:t>
      </w:r>
      <w:r w:rsidR="00C477C1">
        <w:rPr>
          <w:b w:val="0"/>
          <w:lang w:val="id-ID"/>
        </w:rPr>
        <w:fldChar w:fldCharType="end"/>
      </w:r>
      <w:r w:rsidR="004D407D">
        <w:rPr>
          <w:b w:val="0"/>
          <w:lang w:val="id-ID"/>
        </w:rPr>
        <w:t>.</w:t>
      </w:r>
    </w:p>
    <w:p w:rsidR="001602BC" w:rsidRPr="001602BC" w:rsidRDefault="001602BC" w:rsidP="001602BC">
      <w:pPr>
        <w:pStyle w:val="Heading1"/>
        <w:tabs>
          <w:tab w:val="left" w:pos="646"/>
          <w:tab w:val="left" w:pos="647"/>
        </w:tabs>
        <w:spacing w:before="1"/>
        <w:ind w:left="284" w:firstLine="362"/>
        <w:jc w:val="both"/>
        <w:rPr>
          <w:b w:val="0"/>
          <w:lang w:val="id-ID"/>
        </w:rPr>
      </w:pPr>
      <w:r>
        <w:rPr>
          <w:b w:val="0"/>
          <w:lang w:val="id-ID"/>
        </w:rPr>
        <w:t xml:space="preserve">Adapun tujuan dilakukannya penelitian ini yaitu untuk </w:t>
      </w:r>
      <w:r w:rsidRPr="001602BC">
        <w:rPr>
          <w:b w:val="0"/>
          <w:lang w:val="id-ID"/>
        </w:rPr>
        <w:t xml:space="preserve">mendignosa penyakit </w:t>
      </w:r>
      <w:r w:rsidRPr="00B613F7">
        <w:rPr>
          <w:b w:val="0"/>
          <w:i/>
          <w:lang w:val="id-ID"/>
        </w:rPr>
        <w:t>Blefaritis</w:t>
      </w:r>
      <w:r>
        <w:rPr>
          <w:b w:val="0"/>
          <w:lang w:val="id-ID"/>
        </w:rPr>
        <w:t xml:space="preserve">menggunakan </w:t>
      </w:r>
      <w:r w:rsidRPr="001602BC">
        <w:rPr>
          <w:b w:val="0"/>
          <w:lang w:val="id-ID"/>
        </w:rPr>
        <w:t>sistem pakar</w:t>
      </w:r>
      <w:r>
        <w:rPr>
          <w:b w:val="0"/>
          <w:lang w:val="id-ID"/>
        </w:rPr>
        <w:t xml:space="preserve"> dengan menerapkan metode </w:t>
      </w:r>
      <w:r w:rsidRPr="004F49CD">
        <w:rPr>
          <w:b w:val="0"/>
          <w:i/>
          <w:lang w:val="id-ID"/>
        </w:rPr>
        <w:t>Fuzzy Sugeno</w:t>
      </w:r>
      <w:r>
        <w:rPr>
          <w:b w:val="0"/>
          <w:lang w:val="id-ID"/>
        </w:rPr>
        <w:t xml:space="preserve"> agar dapat mempermudah proses </w:t>
      </w:r>
      <w:r w:rsidR="00B613F7">
        <w:rPr>
          <w:b w:val="0"/>
          <w:lang w:val="id-ID"/>
        </w:rPr>
        <w:t xml:space="preserve">mendapatkan hasil </w:t>
      </w:r>
      <w:r>
        <w:rPr>
          <w:b w:val="0"/>
          <w:lang w:val="id-ID"/>
        </w:rPr>
        <w:t xml:space="preserve">diagnosa </w:t>
      </w:r>
      <w:r w:rsidRPr="00B613F7">
        <w:rPr>
          <w:b w:val="0"/>
          <w:i/>
          <w:lang w:val="id-ID"/>
        </w:rPr>
        <w:t>Blefaritis</w:t>
      </w:r>
      <w:r w:rsidR="00B613F7">
        <w:rPr>
          <w:b w:val="0"/>
          <w:lang w:val="id-ID"/>
        </w:rPr>
        <w:t>yang akurat dan terpercaya.</w:t>
      </w:r>
    </w:p>
    <w:p w:rsidR="009316E4" w:rsidRPr="009316E4" w:rsidRDefault="009316E4" w:rsidP="009316E4">
      <w:pPr>
        <w:pStyle w:val="Heading1"/>
        <w:tabs>
          <w:tab w:val="left" w:pos="646"/>
          <w:tab w:val="left" w:pos="647"/>
        </w:tabs>
        <w:spacing w:before="1"/>
        <w:ind w:left="284" w:firstLine="362"/>
        <w:jc w:val="both"/>
        <w:rPr>
          <w:b w:val="0"/>
          <w:lang w:val="id-ID"/>
        </w:rPr>
      </w:pPr>
    </w:p>
    <w:p w:rsidR="005674C6" w:rsidRDefault="002D043D">
      <w:pPr>
        <w:pStyle w:val="Heading1"/>
        <w:numPr>
          <w:ilvl w:val="0"/>
          <w:numId w:val="5"/>
        </w:numPr>
        <w:tabs>
          <w:tab w:val="left" w:pos="647"/>
        </w:tabs>
        <w:jc w:val="both"/>
      </w:pPr>
      <w:r>
        <w:t>METODEPENELITIAN</w:t>
      </w:r>
    </w:p>
    <w:p w:rsidR="00B613F7" w:rsidRDefault="00B613F7" w:rsidP="00B613F7">
      <w:pPr>
        <w:pStyle w:val="BodyText"/>
        <w:spacing w:before="1"/>
        <w:ind w:left="219" w:right="246" w:firstLine="427"/>
        <w:jc w:val="both"/>
        <w:rPr>
          <w:lang w:val="id-ID"/>
        </w:rPr>
      </w:pPr>
      <w:r w:rsidRPr="00B613F7">
        <w:t>Metod</w:t>
      </w:r>
      <w:r w:rsidR="00DF42D5">
        <w:rPr>
          <w:lang w:val="id-ID"/>
        </w:rPr>
        <w:t>e</w:t>
      </w:r>
      <w:r w:rsidRPr="00B613F7">
        <w:t xml:space="preserve"> penelitian adalah langkah-langkah yang dilakukan untuk mengumpulkan data dan informasi yang dibutuhkan oleh pengembang perangkat lunak dan merupakan tahapan serta gambaran umum dari penelitian yang akan dilakukan. Berikut ini adalah metodologi penelitian ini</w:t>
      </w:r>
      <w:r w:rsidR="002D043D">
        <w:t>:</w:t>
      </w:r>
    </w:p>
    <w:p w:rsidR="001C4C48" w:rsidRDefault="001C4C48" w:rsidP="001C4C48">
      <w:pPr>
        <w:pStyle w:val="BodyText"/>
        <w:numPr>
          <w:ilvl w:val="0"/>
          <w:numId w:val="6"/>
        </w:numPr>
        <w:spacing w:before="1"/>
        <w:ind w:left="567" w:right="246" w:hanging="283"/>
        <w:jc w:val="both"/>
        <w:rPr>
          <w:lang w:val="id-ID"/>
        </w:rPr>
      </w:pPr>
      <w:r w:rsidRPr="001C4C48">
        <w:rPr>
          <w:lang w:val="id-ID"/>
        </w:rPr>
        <w:t>Penelitian Lapangan</w:t>
      </w:r>
    </w:p>
    <w:p w:rsidR="005674C6" w:rsidRDefault="001C4C48" w:rsidP="001C4C48">
      <w:pPr>
        <w:pStyle w:val="BodyText"/>
        <w:spacing w:before="1"/>
        <w:ind w:left="567" w:right="246"/>
        <w:jc w:val="both"/>
        <w:rPr>
          <w:lang w:val="id-ID"/>
        </w:rPr>
      </w:pPr>
      <w:r w:rsidRPr="001C4C48">
        <w:rPr>
          <w:lang w:val="id-ID"/>
        </w:rPr>
        <w:t>Melakukan studi lapangan untuk mengumpulkan data yang diperlukan. Adapun teknik pengumpulan data yang digunakan, yaitu:</w:t>
      </w:r>
    </w:p>
    <w:p w:rsidR="001C4C48" w:rsidRDefault="001C4C48" w:rsidP="001C4C48">
      <w:pPr>
        <w:pStyle w:val="BodyText"/>
        <w:numPr>
          <w:ilvl w:val="0"/>
          <w:numId w:val="7"/>
        </w:numPr>
        <w:spacing w:before="1"/>
        <w:ind w:right="246"/>
        <w:jc w:val="both"/>
        <w:rPr>
          <w:lang w:val="id-ID"/>
        </w:rPr>
      </w:pPr>
      <w:r w:rsidRPr="001C4C48">
        <w:rPr>
          <w:lang w:val="id-ID"/>
        </w:rPr>
        <w:t>Observasi</w:t>
      </w:r>
    </w:p>
    <w:p w:rsidR="001C4C48" w:rsidRDefault="001C4C48" w:rsidP="001C4C48">
      <w:pPr>
        <w:pStyle w:val="BodyText"/>
        <w:spacing w:before="1"/>
        <w:ind w:left="927" w:right="246"/>
        <w:jc w:val="both"/>
        <w:rPr>
          <w:lang w:val="id-ID"/>
        </w:rPr>
      </w:pPr>
      <w:r w:rsidRPr="001C4C48">
        <w:rPr>
          <w:lang w:val="id-ID"/>
        </w:rPr>
        <w:t>Observasi langsung ke lokasi praktek dokter spesialis (dokter) untuk mengumpulkan data yang diperlukan untuk penelitian ini.</w:t>
      </w:r>
    </w:p>
    <w:p w:rsidR="001C4C48" w:rsidRDefault="001C4C48" w:rsidP="001C4C48">
      <w:pPr>
        <w:pStyle w:val="BodyText"/>
        <w:numPr>
          <w:ilvl w:val="0"/>
          <w:numId w:val="7"/>
        </w:numPr>
        <w:spacing w:before="1"/>
        <w:ind w:right="246"/>
        <w:jc w:val="both"/>
        <w:rPr>
          <w:lang w:val="id-ID"/>
        </w:rPr>
      </w:pPr>
      <w:r w:rsidRPr="001C4C48">
        <w:rPr>
          <w:lang w:val="id-ID"/>
        </w:rPr>
        <w:t>Wawancara</w:t>
      </w:r>
    </w:p>
    <w:p w:rsidR="001C4C48" w:rsidRDefault="001C4C48" w:rsidP="001C4C48">
      <w:pPr>
        <w:pStyle w:val="BodyText"/>
        <w:spacing w:before="1"/>
        <w:ind w:left="927" w:right="246"/>
        <w:jc w:val="both"/>
        <w:rPr>
          <w:lang w:val="id-ID"/>
        </w:rPr>
      </w:pPr>
      <w:r>
        <w:rPr>
          <w:lang w:val="id-ID"/>
        </w:rPr>
        <w:t xml:space="preserve">Melakukan tanya jawab </w:t>
      </w:r>
      <w:r w:rsidRPr="001C4C48">
        <w:rPr>
          <w:lang w:val="id-ID"/>
        </w:rPr>
        <w:t xml:space="preserve">dengan pihak yang berkepentingan tentang proses sistem yang sedang berjalan Proses mendiagnosis </w:t>
      </w:r>
      <w:r w:rsidRPr="001C4C48">
        <w:rPr>
          <w:i/>
          <w:lang w:val="id-ID"/>
        </w:rPr>
        <w:t>Blefaritis</w:t>
      </w:r>
      <w:r w:rsidRPr="001C4C48">
        <w:rPr>
          <w:lang w:val="id-ID"/>
        </w:rPr>
        <w:t>.</w:t>
      </w:r>
    </w:p>
    <w:p w:rsidR="001C4C48" w:rsidRDefault="00F56387" w:rsidP="001C4C48">
      <w:pPr>
        <w:pStyle w:val="BodyText"/>
        <w:numPr>
          <w:ilvl w:val="0"/>
          <w:numId w:val="7"/>
        </w:numPr>
        <w:spacing w:before="1"/>
        <w:ind w:right="246"/>
        <w:jc w:val="both"/>
        <w:rPr>
          <w:lang w:val="id-ID"/>
        </w:rPr>
      </w:pPr>
      <w:r w:rsidRPr="00F56387">
        <w:rPr>
          <w:lang w:val="id-ID"/>
        </w:rPr>
        <w:t>Sampling</w:t>
      </w:r>
    </w:p>
    <w:p w:rsidR="00F56387" w:rsidRDefault="00F56387" w:rsidP="00F56387">
      <w:pPr>
        <w:pStyle w:val="BodyText"/>
        <w:spacing w:before="1"/>
        <w:ind w:left="927" w:right="246"/>
        <w:jc w:val="both"/>
        <w:rPr>
          <w:lang w:val="id-ID"/>
        </w:rPr>
      </w:pPr>
      <w:r w:rsidRPr="00F56387">
        <w:rPr>
          <w:lang w:val="id-ID"/>
        </w:rPr>
        <w:t xml:space="preserve">Data dikumpulkan menggunakan teknologi sampel, sampel dapat digunakan sebagai sumber Data dari penelitian yang digunakan untuk mendiagnosis </w:t>
      </w:r>
      <w:r w:rsidR="00AA4FDD" w:rsidRPr="00AA4FDD">
        <w:rPr>
          <w:i/>
          <w:lang w:val="id-ID"/>
        </w:rPr>
        <w:t>B</w:t>
      </w:r>
      <w:r w:rsidRPr="00AA4FDD">
        <w:rPr>
          <w:i/>
          <w:lang w:val="id-ID"/>
        </w:rPr>
        <w:t>lefaritis</w:t>
      </w:r>
      <w:r w:rsidRPr="00F56387">
        <w:rPr>
          <w:lang w:val="id-ID"/>
        </w:rPr>
        <w:t>.</w:t>
      </w:r>
    </w:p>
    <w:p w:rsidR="00F56387" w:rsidRDefault="0011514F" w:rsidP="00F56387">
      <w:pPr>
        <w:pStyle w:val="BodyText"/>
        <w:numPr>
          <w:ilvl w:val="0"/>
          <w:numId w:val="6"/>
        </w:numPr>
        <w:spacing w:before="1"/>
        <w:ind w:left="567" w:right="246" w:hanging="283"/>
        <w:jc w:val="both"/>
        <w:rPr>
          <w:lang w:val="id-ID"/>
        </w:rPr>
      </w:pPr>
      <w:r w:rsidRPr="0011514F">
        <w:rPr>
          <w:lang w:val="id-ID"/>
        </w:rPr>
        <w:t>Studi Kepustakaan</w:t>
      </w:r>
    </w:p>
    <w:p w:rsidR="0011514F" w:rsidRDefault="0011514F" w:rsidP="0011514F">
      <w:pPr>
        <w:pStyle w:val="BodyText"/>
        <w:spacing w:before="1"/>
        <w:ind w:left="567" w:right="246"/>
        <w:jc w:val="both"/>
        <w:rPr>
          <w:lang w:val="id-ID"/>
        </w:rPr>
      </w:pPr>
      <w:r w:rsidRPr="0011514F">
        <w:rPr>
          <w:lang w:val="id-ID"/>
        </w:rPr>
        <w:t>Mengumpulkan data dan melakukan penelitian dari jurnal dan buku-buku yang berh</w:t>
      </w:r>
      <w:r>
        <w:rPr>
          <w:lang w:val="id-ID"/>
        </w:rPr>
        <w:t>ubungan dengan topik penelitian ini.</w:t>
      </w:r>
    </w:p>
    <w:p w:rsidR="0011514F" w:rsidRDefault="00AA4FDD" w:rsidP="00F56387">
      <w:pPr>
        <w:pStyle w:val="BodyText"/>
        <w:numPr>
          <w:ilvl w:val="0"/>
          <w:numId w:val="6"/>
        </w:numPr>
        <w:spacing w:before="1"/>
        <w:ind w:left="567" w:right="246" w:hanging="283"/>
        <w:jc w:val="both"/>
        <w:rPr>
          <w:lang w:val="id-ID"/>
        </w:rPr>
      </w:pPr>
      <w:r>
        <w:rPr>
          <w:lang w:val="id-ID"/>
        </w:rPr>
        <w:t>Analisa Masalah</w:t>
      </w:r>
    </w:p>
    <w:p w:rsidR="00AA4FDD" w:rsidRDefault="00AA4FDD" w:rsidP="00AA4FDD">
      <w:pPr>
        <w:pStyle w:val="BodyText"/>
        <w:spacing w:before="1"/>
        <w:ind w:left="567" w:right="246"/>
        <w:jc w:val="both"/>
        <w:rPr>
          <w:lang w:val="id-ID"/>
        </w:rPr>
      </w:pPr>
      <w:r>
        <w:rPr>
          <w:lang w:val="id-ID"/>
        </w:rPr>
        <w:t xml:space="preserve">Melakukan analisa secara terukur untuk mengetahui masalah yang sedang terjadi pada proses </w:t>
      </w:r>
      <w:r w:rsidRPr="00F56387">
        <w:rPr>
          <w:lang w:val="id-ID"/>
        </w:rPr>
        <w:t xml:space="preserve">mendiagnosis </w:t>
      </w:r>
      <w:r w:rsidRPr="00AA4FDD">
        <w:rPr>
          <w:i/>
          <w:lang w:val="id-ID"/>
        </w:rPr>
        <w:t>Blefaritis</w:t>
      </w:r>
      <w:r>
        <w:rPr>
          <w:lang w:val="id-ID"/>
        </w:rPr>
        <w:t xml:space="preserve"> yang dilakukan.</w:t>
      </w:r>
    </w:p>
    <w:p w:rsidR="00AA4FDD" w:rsidRPr="00AA4FDD" w:rsidRDefault="00AA4FDD" w:rsidP="00F56387">
      <w:pPr>
        <w:pStyle w:val="BodyText"/>
        <w:numPr>
          <w:ilvl w:val="0"/>
          <w:numId w:val="6"/>
        </w:numPr>
        <w:spacing w:before="1"/>
        <w:ind w:left="567" w:right="246" w:hanging="283"/>
        <w:jc w:val="both"/>
        <w:rPr>
          <w:lang w:val="id-ID"/>
        </w:rPr>
      </w:pPr>
      <w:r>
        <w:rPr>
          <w:lang w:val="id-ID"/>
        </w:rPr>
        <w:t xml:space="preserve">Penerapan Metode </w:t>
      </w:r>
      <w:r w:rsidRPr="00AA4FDD">
        <w:rPr>
          <w:i/>
        </w:rPr>
        <w:t>Fuzzy Sugeno</w:t>
      </w:r>
    </w:p>
    <w:p w:rsidR="00AA4FDD" w:rsidRDefault="00AA4FDD" w:rsidP="00AA4FDD">
      <w:pPr>
        <w:pStyle w:val="BodyText"/>
        <w:spacing w:before="1"/>
        <w:ind w:left="567" w:right="246"/>
        <w:jc w:val="both"/>
        <w:rPr>
          <w:lang w:val="id-ID"/>
        </w:rPr>
      </w:pPr>
      <w:r>
        <w:rPr>
          <w:lang w:val="id-ID"/>
        </w:rPr>
        <w:t xml:space="preserve">Melakukan penerapan </w:t>
      </w:r>
      <w:r w:rsidRPr="00AA4FDD">
        <w:t xml:space="preserve">metode </w:t>
      </w:r>
      <w:r w:rsidRPr="00AA4FDD">
        <w:rPr>
          <w:i/>
        </w:rPr>
        <w:t>Fuzzy Sugeno</w:t>
      </w:r>
      <w:r>
        <w:rPr>
          <w:lang w:val="id-ID"/>
        </w:rPr>
        <w:t xml:space="preserve"> sebagai solusi untuk mendapatkan hasil diagnosa penyakit </w:t>
      </w:r>
      <w:r w:rsidRPr="00AA4FDD">
        <w:rPr>
          <w:i/>
          <w:lang w:val="id-ID"/>
        </w:rPr>
        <w:t>Blefaritis</w:t>
      </w:r>
      <w:r w:rsidR="00670266">
        <w:rPr>
          <w:i/>
          <w:lang w:val="id-ID"/>
        </w:rPr>
        <w:t>.</w:t>
      </w:r>
      <w:r w:rsidR="00670266">
        <w:rPr>
          <w:lang w:val="id-ID"/>
        </w:rPr>
        <w:t xml:space="preserve"> Adapun tahap-tahap penerapan </w:t>
      </w:r>
      <w:r w:rsidR="00670266" w:rsidRPr="00AA4FDD">
        <w:t xml:space="preserve">metode </w:t>
      </w:r>
      <w:r w:rsidR="00670266" w:rsidRPr="00AA4FDD">
        <w:rPr>
          <w:i/>
        </w:rPr>
        <w:t>Fuzzy Sugeno</w:t>
      </w:r>
      <w:r w:rsidR="00670266">
        <w:rPr>
          <w:lang w:val="id-ID"/>
        </w:rPr>
        <w:t xml:space="preserve"> adalah sebagai berikut ini</w:t>
      </w:r>
      <w:r w:rsidR="00C477C1">
        <w:rPr>
          <w:lang w:val="id-ID"/>
        </w:rPr>
        <w:fldChar w:fldCharType="begin" w:fldLock="1"/>
      </w:r>
      <w:r w:rsidR="00962E95">
        <w:rPr>
          <w:lang w:val="id-ID"/>
        </w:rPr>
        <w:instrText>ADDIN CSL_CITATION { "citationItems" : [ { "id" : "ITEM-1", "itemData" : { "abstract" : "Generally, expert system only show types of disease after user choose symptoms. In the study is done the addition of disease severity level. The method applied in the calculation of the severity is a method of Fuzzy Inference System Takagi-Sugeno- Kang (Method of Sugeno). This study attempts to know whether method Fuzzy Inference System Takagi-Sugeno-Kang can work for expert system in giving the diagnosis diseases of the teeth. The result of this research or severity for diseases of pulpitis reversible 38,53%, pulpitis irreversible 59,64%, periodontitis 69,62%, acute periodontitis 51,43%, gingivitis 45.5%, acute pericoronitis 53,93%, sub acute pericoronitis 52,14%, chronic pericoronitis 46,05%, caries dentist an early stage 37,61%, caries dentist toward an advanced stage 43,89%, caries dentist an advanced stage 51,76%, gangrene pulpa 42,5%, polyps pulpa 56,43%, and periostitis 58,55%. A conclusion that was obtained from the study that is a method of Fuzzy Inference System Takagi-Sugeno-Kang could be applied to expert system of the teeth. Key", "author" : [ { "dropping-particle" : "", "family" : "Setiawati", "given" : "Lutfi Salisa", "non-dropping-particle" : "", "parse-names" : false, "suffix" : "" }, { "dropping-particle" : "", "family" : "Budiman", "given" : "Irwan", "non-dropping-particle" : "", "parse-names" : false, "suffix" : "" }, { "dropping-particle" : "", "family" : "Soesanto", "given" : "Oni", "non-dropping-particle" : "", "parse-names" : false, "suffix" : "" } ], "container-title" : "KLIK : Kumpulan Jurnal Ilmu Komputer", "id" : "ITEM-1", "issue" : "01", "issued" : { "date-parts" : [ [ "2016" ] ] }, "page" : "1-10", "title" : "Penerapan Fuzzy Inference System Takagi-Sugeno-Kang pada Sistem Pakar Diagnosa Penyakit Gigi", "type" : "article-journal", "volume" : "04" }, "uris" : [ "http://www.mendeley.com/documents/?uuid=ec5e2dd6-2885-4555-993f-13dce3c77b48" ] } ], "mendeley" : { "formattedCitation" : "[7]", "plainTextFormattedCitation" : "[7]" }, "properties" : { "noteIndex" : 0 }, "schema" : "https://github.com/citation-style-language/schema/raw/master/csl-citation.json" }</w:instrText>
      </w:r>
      <w:r w:rsidR="00C477C1">
        <w:rPr>
          <w:lang w:val="id-ID"/>
        </w:rPr>
        <w:fldChar w:fldCharType="separate"/>
      </w:r>
      <w:r w:rsidR="00962E95" w:rsidRPr="00962E95">
        <w:rPr>
          <w:noProof/>
          <w:lang w:val="id-ID"/>
        </w:rPr>
        <w:t>[7]</w:t>
      </w:r>
      <w:r w:rsidR="00C477C1">
        <w:rPr>
          <w:lang w:val="id-ID"/>
        </w:rPr>
        <w:fldChar w:fldCharType="end"/>
      </w:r>
      <w:r w:rsidR="00670266">
        <w:rPr>
          <w:lang w:val="id-ID"/>
        </w:rPr>
        <w:t>:</w:t>
      </w:r>
    </w:p>
    <w:p w:rsidR="00670266" w:rsidRDefault="00670266" w:rsidP="00670266">
      <w:pPr>
        <w:pStyle w:val="BodyText"/>
        <w:numPr>
          <w:ilvl w:val="0"/>
          <w:numId w:val="11"/>
        </w:numPr>
        <w:spacing w:before="1"/>
        <w:ind w:right="246"/>
        <w:jc w:val="both"/>
        <w:rPr>
          <w:lang w:val="id-ID"/>
        </w:rPr>
      </w:pPr>
      <w:r w:rsidRPr="00670266">
        <w:rPr>
          <w:lang w:val="id-ID"/>
        </w:rPr>
        <w:t>Pembetukan fuzzifikasi</w:t>
      </w:r>
    </w:p>
    <w:p w:rsidR="00962E95" w:rsidRDefault="00962E95" w:rsidP="00962E95">
      <w:pPr>
        <w:pStyle w:val="BodyText"/>
        <w:spacing w:before="1"/>
        <w:ind w:left="927" w:right="246"/>
        <w:jc w:val="both"/>
        <w:rPr>
          <w:lang w:val="id-ID"/>
        </w:rPr>
      </w:pPr>
      <w:r w:rsidRPr="00962E95">
        <w:rPr>
          <w:lang w:val="id-ID"/>
        </w:rPr>
        <w:t>Tahapan ini untuk mengubah variabel numerik (variabel non-fuzzy) berupa bobot numerik, batas interval minimum dan maksimum dari gejala yang dipilih, dll, menjadi variabel linguistik (variabel fuzzy) dengan rumus fuzzifikasi, sehingga nilai fuzzy diperoleh.</w:t>
      </w:r>
    </w:p>
    <w:p w:rsidR="00962E95" w:rsidRDefault="00704D30" w:rsidP="00962E95">
      <w:pPr>
        <w:pStyle w:val="BodyText"/>
        <w:spacing w:before="1"/>
        <w:ind w:left="927" w:right="246"/>
        <w:jc w:val="both"/>
        <w:rPr>
          <w:lang w:val="id-ID"/>
        </w:rPr>
      </w:pPr>
      <m:oMath>
        <m:r>
          <w:rPr>
            <w:rFonts w:ascii="Cambria Math" w:hAnsi="Cambria Math"/>
            <w:lang w:val="id-ID"/>
          </w:rPr>
          <m:t>μ</m:t>
        </m:r>
        <m:d>
          <m:dPr>
            <m:begChr m:val="["/>
            <m:endChr m:val="]"/>
            <m:ctrlPr>
              <w:rPr>
                <w:rFonts w:ascii="Cambria Math" w:hAnsi="Cambria Math"/>
                <w:i/>
                <w:lang w:val="id-ID"/>
              </w:rPr>
            </m:ctrlPr>
          </m:dPr>
          <m:e>
            <m:r>
              <w:rPr>
                <w:rFonts w:ascii="Cambria Math" w:hAnsi="Cambria Math"/>
                <w:lang w:val="id-ID"/>
              </w:rPr>
              <m:t>x,a,b,c</m:t>
            </m:r>
          </m:e>
        </m:d>
        <m:r>
          <w:rPr>
            <w:rFonts w:ascii="Cambria Math" w:hAnsi="Cambria Math"/>
            <w:lang w:val="id-ID"/>
          </w:rPr>
          <m:t>=</m:t>
        </m:r>
        <m:d>
          <m:dPr>
            <m:begChr m:val="{"/>
            <m:endChr m:val=""/>
            <m:ctrlPr>
              <w:rPr>
                <w:rFonts w:ascii="Cambria Math" w:hAnsi="Cambria Math"/>
                <w:i/>
                <w:lang w:val="id-ID"/>
              </w:rPr>
            </m:ctrlPr>
          </m:dPr>
          <m:e>
            <m:eqArr>
              <m:eqArrPr>
                <m:ctrlPr>
                  <w:rPr>
                    <w:rFonts w:ascii="Cambria Math" w:hAnsi="Cambria Math"/>
                    <w:i/>
                    <w:lang w:val="id-ID"/>
                  </w:rPr>
                </m:ctrlPr>
              </m:eqArrPr>
              <m:e>
                <m:m>
                  <m:mPr>
                    <m:mcs>
                      <m:mc>
                        <m:mcPr>
                          <m:count m:val="2"/>
                          <m:mcJc m:val="center"/>
                        </m:mcPr>
                      </m:mc>
                    </m:mcs>
                    <m:ctrlPr>
                      <w:rPr>
                        <w:rFonts w:ascii="Cambria Math" w:hAnsi="Cambria Math"/>
                        <w:i/>
                        <w:lang w:val="id-ID"/>
                      </w:rPr>
                    </m:ctrlPr>
                  </m:mPr>
                  <m:mr>
                    <m:e>
                      <m:r>
                        <w:rPr>
                          <w:rFonts w:ascii="Cambria Math" w:hAnsi="Cambria Math"/>
                          <w:lang w:val="id-ID"/>
                        </w:rPr>
                        <m:t>0</m:t>
                      </m:r>
                    </m:e>
                    <m:e>
                      <m:r>
                        <w:rPr>
                          <w:rFonts w:ascii="Cambria Math" w:hAnsi="Cambria Math"/>
                          <w:lang w:val="id-ID"/>
                        </w:rPr>
                        <m:t>x≤a atau x ≥c</m:t>
                      </m:r>
                    </m:e>
                  </m:mr>
                </m:m>
              </m:e>
              <m:e>
                <m:m>
                  <m:mPr>
                    <m:mcs>
                      <m:mc>
                        <m:mcPr>
                          <m:count m:val="2"/>
                          <m:mcJc m:val="center"/>
                        </m:mcPr>
                      </m:mc>
                    </m:mcs>
                    <m:ctrlPr>
                      <w:rPr>
                        <w:rFonts w:ascii="Cambria Math" w:hAnsi="Cambria Math"/>
                        <w:i/>
                        <w:lang w:val="id-ID"/>
                      </w:rPr>
                    </m:ctrlPr>
                  </m:mPr>
                  <m:mr>
                    <m:e>
                      <m:f>
                        <m:fPr>
                          <m:ctrlPr>
                            <w:rPr>
                              <w:rFonts w:ascii="Cambria Math" w:hAnsi="Cambria Math"/>
                              <w:i/>
                              <w:lang w:val="id-ID"/>
                            </w:rPr>
                          </m:ctrlPr>
                        </m:fPr>
                        <m:num>
                          <m:d>
                            <m:dPr>
                              <m:ctrlPr>
                                <w:rPr>
                                  <w:rFonts w:ascii="Cambria Math" w:hAnsi="Cambria Math"/>
                                  <w:i/>
                                  <w:lang w:val="id-ID"/>
                                </w:rPr>
                              </m:ctrlPr>
                            </m:dPr>
                            <m:e>
                              <m:r>
                                <w:rPr>
                                  <w:rFonts w:ascii="Cambria Math" w:hAnsi="Cambria Math"/>
                                  <w:lang w:val="id-ID"/>
                                </w:rPr>
                                <m:t>x-0</m:t>
                              </m:r>
                            </m:e>
                          </m:d>
                        </m:num>
                        <m:den>
                          <m:d>
                            <m:dPr>
                              <m:ctrlPr>
                                <w:rPr>
                                  <w:rFonts w:ascii="Cambria Math" w:hAnsi="Cambria Math"/>
                                  <w:i/>
                                  <w:lang w:val="id-ID"/>
                                </w:rPr>
                              </m:ctrlPr>
                            </m:dPr>
                            <m:e>
                              <m:r>
                                <w:rPr>
                                  <w:rFonts w:ascii="Cambria Math" w:hAnsi="Cambria Math"/>
                                  <w:lang w:val="id-ID"/>
                                </w:rPr>
                                <m:t>b-a</m:t>
                              </m:r>
                            </m:e>
                          </m:d>
                        </m:den>
                      </m:f>
                    </m:e>
                    <m:e>
                      <m:r>
                        <w:rPr>
                          <w:rFonts w:ascii="Cambria Math" w:hAnsi="Cambria Math"/>
                          <w:lang w:val="id-ID"/>
                        </w:rPr>
                        <m:t>;a≤x≤b</m:t>
                      </m:r>
                    </m:e>
                  </m:mr>
                </m:m>
              </m:e>
              <m:e>
                <m:m>
                  <m:mPr>
                    <m:mcs>
                      <m:mc>
                        <m:mcPr>
                          <m:count m:val="2"/>
                          <m:mcJc m:val="center"/>
                        </m:mcPr>
                      </m:mc>
                    </m:mcs>
                    <m:ctrlPr>
                      <w:rPr>
                        <w:rFonts w:ascii="Cambria Math" w:hAnsi="Cambria Math"/>
                        <w:i/>
                        <w:lang w:val="id-ID"/>
                      </w:rPr>
                    </m:ctrlPr>
                  </m:mPr>
                  <m:mr>
                    <m:e>
                      <m:f>
                        <m:fPr>
                          <m:ctrlPr>
                            <w:rPr>
                              <w:rFonts w:ascii="Cambria Math" w:hAnsi="Cambria Math"/>
                              <w:i/>
                              <w:lang w:val="id-ID"/>
                            </w:rPr>
                          </m:ctrlPr>
                        </m:fPr>
                        <m:num>
                          <m:d>
                            <m:dPr>
                              <m:ctrlPr>
                                <w:rPr>
                                  <w:rFonts w:ascii="Cambria Math" w:hAnsi="Cambria Math"/>
                                  <w:i/>
                                  <w:lang w:val="id-ID"/>
                                </w:rPr>
                              </m:ctrlPr>
                            </m:dPr>
                            <m:e>
                              <m:r>
                                <w:rPr>
                                  <w:rFonts w:ascii="Cambria Math" w:hAnsi="Cambria Math"/>
                                  <w:lang w:val="id-ID"/>
                                </w:rPr>
                                <m:t>c-x</m:t>
                              </m:r>
                            </m:e>
                          </m:d>
                        </m:num>
                        <m:den>
                          <m:d>
                            <m:dPr>
                              <m:ctrlPr>
                                <w:rPr>
                                  <w:rFonts w:ascii="Cambria Math" w:hAnsi="Cambria Math"/>
                                  <w:i/>
                                  <w:lang w:val="id-ID"/>
                                </w:rPr>
                              </m:ctrlPr>
                            </m:dPr>
                            <m:e>
                              <m:r>
                                <w:rPr>
                                  <w:rFonts w:ascii="Cambria Math" w:hAnsi="Cambria Math"/>
                                  <w:lang w:val="id-ID"/>
                                </w:rPr>
                                <m:t>c-b</m:t>
                              </m:r>
                            </m:e>
                          </m:d>
                        </m:den>
                      </m:f>
                    </m:e>
                    <m:e>
                      <m:r>
                        <w:rPr>
                          <w:rFonts w:ascii="Cambria Math" w:hAnsi="Cambria Math"/>
                          <w:lang w:val="id-ID"/>
                        </w:rPr>
                        <m:t>;b≤x≤c</m:t>
                      </m:r>
                    </m:e>
                  </m:mr>
                </m:m>
              </m:e>
            </m:eqArr>
          </m:e>
        </m:d>
      </m:oMath>
      <w:r w:rsidR="00BA302A">
        <w:rPr>
          <w:lang w:val="id-ID"/>
        </w:rPr>
        <w:t>...........................................................................................</w:t>
      </w:r>
      <w:r>
        <w:rPr>
          <w:lang w:val="id-ID"/>
        </w:rPr>
        <w:t>(2.1)</w:t>
      </w:r>
    </w:p>
    <w:p w:rsidR="00704D30" w:rsidRDefault="00704D30" w:rsidP="00962E95">
      <w:pPr>
        <w:pStyle w:val="BodyText"/>
        <w:spacing w:before="1"/>
        <w:ind w:left="927" w:right="246"/>
        <w:jc w:val="both"/>
        <w:rPr>
          <w:lang w:val="id-ID"/>
        </w:rPr>
      </w:pPr>
      <m:oMath>
        <m:r>
          <w:rPr>
            <w:rFonts w:ascii="Cambria Math" w:hAnsi="Cambria Math"/>
            <w:lang w:val="id-ID"/>
          </w:rPr>
          <m:t xml:space="preserve">b= </m:t>
        </m:r>
        <m:f>
          <m:fPr>
            <m:ctrlPr>
              <w:rPr>
                <w:rFonts w:ascii="Cambria Math" w:hAnsi="Cambria Math"/>
                <w:i/>
                <w:lang w:val="id-ID"/>
              </w:rPr>
            </m:ctrlPr>
          </m:fPr>
          <m:num>
            <m:nary>
              <m:naryPr>
                <m:chr m:val="∑"/>
                <m:limLoc m:val="undOvr"/>
                <m:subHide m:val="on"/>
                <m:supHide m:val="on"/>
                <m:ctrlPr>
                  <w:rPr>
                    <w:rFonts w:ascii="Cambria Math" w:hAnsi="Cambria Math"/>
                    <w:i/>
                    <w:lang w:val="id-ID"/>
                  </w:rPr>
                </m:ctrlPr>
              </m:naryPr>
              <m:sub/>
              <m:sup/>
              <m:e>
                <m:r>
                  <w:rPr>
                    <w:rFonts w:ascii="Cambria Math" w:hAnsi="Cambria Math"/>
                    <w:lang w:val="id-ID"/>
                  </w:rPr>
                  <m:t>a sampai b</m:t>
                </m:r>
              </m:e>
            </m:nary>
          </m:num>
          <m:den>
            <m:r>
              <w:rPr>
                <w:rFonts w:ascii="Cambria Math" w:hAnsi="Cambria Math"/>
                <w:lang w:val="id-ID"/>
              </w:rPr>
              <m:t>n</m:t>
            </m:r>
          </m:den>
        </m:f>
      </m:oMath>
      <w:r w:rsidR="00BA302A">
        <w:rPr>
          <w:lang w:val="id-ID"/>
        </w:rPr>
        <w:t>...............................................................................................................................</w:t>
      </w:r>
      <w:r w:rsidR="00CF3CCE">
        <w:rPr>
          <w:lang w:val="id-ID"/>
        </w:rPr>
        <w:t>(2.2)</w:t>
      </w:r>
    </w:p>
    <w:p w:rsidR="00670266" w:rsidRDefault="00670266" w:rsidP="00670266">
      <w:pPr>
        <w:pStyle w:val="BodyText"/>
        <w:numPr>
          <w:ilvl w:val="0"/>
          <w:numId w:val="11"/>
        </w:numPr>
        <w:spacing w:before="1"/>
        <w:ind w:right="246"/>
        <w:jc w:val="both"/>
        <w:rPr>
          <w:lang w:val="id-ID"/>
        </w:rPr>
      </w:pPr>
      <w:r w:rsidRPr="00670266">
        <w:rPr>
          <w:lang w:val="id-ID"/>
        </w:rPr>
        <w:t>Pembentukan fungsi implikasi</w:t>
      </w:r>
    </w:p>
    <w:p w:rsidR="00CF3CCE" w:rsidRDefault="00BA302A" w:rsidP="00CF3CCE">
      <w:pPr>
        <w:pStyle w:val="BodyText"/>
        <w:spacing w:before="1"/>
        <w:ind w:left="927" w:right="246"/>
        <w:jc w:val="both"/>
        <w:rPr>
          <w:lang w:val="id-ID"/>
        </w:rPr>
      </w:pPr>
      <w:r w:rsidRPr="00BA302A">
        <w:rPr>
          <w:lang w:val="id-ID"/>
        </w:rPr>
        <w:t xml:space="preserve">Tahap ini menggunakan rumus berikut untuk menghitung nilai </w:t>
      </w:r>
      <w:r>
        <w:rPr>
          <w:lang w:val="id-ID"/>
        </w:rPr>
        <w:t xml:space="preserve">fuzzy </w:t>
      </w:r>
      <w:r w:rsidRPr="00BA302A">
        <w:rPr>
          <w:lang w:val="id-ID"/>
        </w:rPr>
        <w:t>dari gejala yang digunakan:</w:t>
      </w:r>
    </w:p>
    <w:p w:rsidR="00962E95" w:rsidRPr="00670266" w:rsidRDefault="00BA302A" w:rsidP="00962E95">
      <w:pPr>
        <w:pStyle w:val="BodyText"/>
        <w:spacing w:before="1"/>
        <w:ind w:left="927" w:right="246"/>
        <w:jc w:val="both"/>
        <w:rPr>
          <w:lang w:val="id-ID"/>
        </w:rPr>
      </w:pPr>
      <m:oMath>
        <m:r>
          <w:rPr>
            <w:rFonts w:ascii="Cambria Math" w:hAnsi="Cambria Math"/>
            <w:lang w:val="id-ID"/>
          </w:rPr>
          <m:t>F=</m:t>
        </m:r>
        <m:f>
          <m:fPr>
            <m:ctrlPr>
              <w:rPr>
                <w:rFonts w:ascii="Cambria Math" w:hAnsi="Cambria Math"/>
                <w:i/>
                <w:lang w:val="id-ID"/>
              </w:rPr>
            </m:ctrlPr>
          </m:fPr>
          <m:num>
            <m:d>
              <m:dPr>
                <m:ctrlPr>
                  <w:rPr>
                    <w:rFonts w:ascii="Cambria Math" w:hAnsi="Cambria Math"/>
                    <w:i/>
                    <w:lang w:val="id-ID"/>
                  </w:rPr>
                </m:ctrlPr>
              </m:dPr>
              <m:e>
                <m:r>
                  <w:rPr>
                    <w:rFonts w:ascii="Cambria Math" w:hAnsi="Cambria Math"/>
                    <w:lang w:val="id-ID"/>
                  </w:rPr>
                  <m:t>x-a</m:t>
                </m:r>
              </m:e>
            </m:d>
          </m:num>
          <m:den>
            <m:d>
              <m:dPr>
                <m:ctrlPr>
                  <w:rPr>
                    <w:rFonts w:ascii="Cambria Math" w:hAnsi="Cambria Math"/>
                    <w:i/>
                    <w:lang w:val="id-ID"/>
                  </w:rPr>
                </m:ctrlPr>
              </m:dPr>
              <m:e>
                <m:r>
                  <w:rPr>
                    <w:rFonts w:ascii="Cambria Math" w:hAnsi="Cambria Math"/>
                    <w:lang w:val="id-ID"/>
                  </w:rPr>
                  <m:t>b-a</m:t>
                </m:r>
              </m:e>
            </m:d>
          </m:den>
        </m:f>
      </m:oMath>
      <w:r>
        <w:rPr>
          <w:lang w:val="id-ID"/>
        </w:rPr>
        <w:t xml:space="preserve"> .........................................................................................................................................(2.3)</w:t>
      </w:r>
    </w:p>
    <w:p w:rsidR="00670266" w:rsidRDefault="00670266" w:rsidP="00670266">
      <w:pPr>
        <w:pStyle w:val="BodyText"/>
        <w:numPr>
          <w:ilvl w:val="0"/>
          <w:numId w:val="11"/>
        </w:numPr>
        <w:spacing w:before="1"/>
        <w:ind w:right="246"/>
        <w:jc w:val="both"/>
        <w:rPr>
          <w:lang w:val="id-ID"/>
        </w:rPr>
      </w:pPr>
      <w:r w:rsidRPr="00670266">
        <w:rPr>
          <w:lang w:val="id-ID"/>
        </w:rPr>
        <w:t>Menghitung proses defuzzifikasi</w:t>
      </w:r>
    </w:p>
    <w:p w:rsidR="00BA302A" w:rsidRDefault="00BA302A" w:rsidP="00BA302A">
      <w:pPr>
        <w:pStyle w:val="BodyText"/>
        <w:spacing w:before="1"/>
        <w:ind w:left="927" w:right="246"/>
        <w:jc w:val="both"/>
        <w:rPr>
          <w:lang w:val="id-ID"/>
        </w:rPr>
      </w:pPr>
      <w:r w:rsidRPr="00BA302A">
        <w:rPr>
          <w:lang w:val="id-ID"/>
        </w:rPr>
        <w:t xml:space="preserve">Tahap ini merupakan tahap akhir dari logika fuzzy, yaitu </w:t>
      </w:r>
      <w:r>
        <w:rPr>
          <w:lang w:val="id-ID"/>
        </w:rPr>
        <w:t xml:space="preserve">melakukan </w:t>
      </w:r>
      <w:r w:rsidRPr="00670266">
        <w:rPr>
          <w:lang w:val="id-ID"/>
        </w:rPr>
        <w:t>defuzzifikasi</w:t>
      </w:r>
      <w:r>
        <w:rPr>
          <w:lang w:val="id-ID"/>
        </w:rPr>
        <w:t xml:space="preserve"> pada</w:t>
      </w:r>
      <w:r w:rsidRPr="00BA302A">
        <w:rPr>
          <w:lang w:val="id-ID"/>
        </w:rPr>
        <w:t xml:space="preserve"> setiap gejala yang dipilih, kemudian memproses gejala tersebut sesuai dengan aturan fungsi implikasi yang telah dirumuskan, sehingga diperoleh hasil diagnosis. Rumus umum untuk defuzzifikasi dengan metode </w:t>
      </w:r>
      <w:r w:rsidRPr="00BA302A">
        <w:rPr>
          <w:i/>
          <w:lang w:val="id-ID"/>
        </w:rPr>
        <w:t>Fuzzy Sugeno</w:t>
      </w:r>
      <w:r w:rsidRPr="00BA302A">
        <w:rPr>
          <w:lang w:val="id-ID"/>
        </w:rPr>
        <w:t xml:space="preserve"> adalah sebagai berikut:</w:t>
      </w:r>
    </w:p>
    <w:p w:rsidR="00BA302A" w:rsidRDefault="002869EE" w:rsidP="00BA302A">
      <w:pPr>
        <w:pStyle w:val="BodyText"/>
        <w:spacing w:before="1"/>
        <w:ind w:left="927" w:right="246"/>
        <w:jc w:val="both"/>
        <w:rPr>
          <w:lang w:val="id-ID"/>
        </w:rPr>
      </w:pPr>
      <m:oMath>
        <m:r>
          <w:rPr>
            <w:rFonts w:ascii="Cambria Math" w:hAnsi="Cambria Math"/>
            <w:lang w:val="id-ID"/>
          </w:rPr>
          <m:t>WA=</m:t>
        </m:r>
        <m:f>
          <m:fPr>
            <m:ctrlPr>
              <w:rPr>
                <w:rFonts w:ascii="Cambria Math" w:hAnsi="Cambria Math"/>
                <w:i/>
                <w:lang w:val="id-ID"/>
              </w:rPr>
            </m:ctrlPr>
          </m:fPr>
          <m:num>
            <m:sSub>
              <m:sSubPr>
                <m:ctrlPr>
                  <w:rPr>
                    <w:rFonts w:ascii="Cambria Math" w:hAnsi="Cambria Math"/>
                    <w:i/>
                    <w:lang w:val="id-ID"/>
                  </w:rPr>
                </m:ctrlPr>
              </m:sSubPr>
              <m:e>
                <m:r>
                  <w:rPr>
                    <w:rFonts w:ascii="Cambria Math" w:hAnsi="Cambria Math"/>
                    <w:lang w:val="id-ID"/>
                  </w:rPr>
                  <m:t>a</m:t>
                </m:r>
              </m:e>
              <m:sub>
                <m:r>
                  <w:rPr>
                    <w:rFonts w:ascii="Cambria Math" w:hAnsi="Cambria Math"/>
                    <w:lang w:val="id-ID"/>
                  </w:rPr>
                  <m:t>1</m:t>
                </m:r>
              </m:sub>
            </m:sSub>
            <m:sSub>
              <m:sSubPr>
                <m:ctrlPr>
                  <w:rPr>
                    <w:rFonts w:ascii="Cambria Math" w:hAnsi="Cambria Math"/>
                    <w:i/>
                    <w:lang w:val="id-ID"/>
                  </w:rPr>
                </m:ctrlPr>
              </m:sSubPr>
              <m:e>
                <m:r>
                  <w:rPr>
                    <w:rFonts w:ascii="Cambria Math" w:hAnsi="Cambria Math"/>
                    <w:lang w:val="id-ID"/>
                  </w:rPr>
                  <m:t>z</m:t>
                </m:r>
              </m:e>
              <m:sub>
                <m:r>
                  <w:rPr>
                    <w:rFonts w:ascii="Cambria Math" w:hAnsi="Cambria Math"/>
                    <w:lang w:val="id-ID"/>
                  </w:rPr>
                  <m:t>1±…</m:t>
                </m:r>
                <m:sSub>
                  <m:sSubPr>
                    <m:ctrlPr>
                      <w:rPr>
                        <w:rFonts w:ascii="Cambria Math" w:hAnsi="Cambria Math"/>
                        <w:i/>
                        <w:lang w:val="id-ID"/>
                      </w:rPr>
                    </m:ctrlPr>
                  </m:sSubPr>
                  <m:e>
                    <m:r>
                      <w:rPr>
                        <w:rFonts w:ascii="Cambria Math" w:hAnsi="Cambria Math"/>
                        <w:lang w:val="id-ID"/>
                      </w:rPr>
                      <m:t>a</m:t>
                    </m:r>
                  </m:e>
                  <m:sub>
                    <m:r>
                      <w:rPr>
                        <w:rFonts w:ascii="Cambria Math" w:hAnsi="Cambria Math"/>
                        <w:lang w:val="id-ID"/>
                      </w:rPr>
                      <m:t>n</m:t>
                    </m:r>
                  </m:sub>
                </m:sSub>
                <m:sSub>
                  <m:sSubPr>
                    <m:ctrlPr>
                      <w:rPr>
                        <w:rFonts w:ascii="Cambria Math" w:hAnsi="Cambria Math"/>
                        <w:i/>
                        <w:lang w:val="id-ID"/>
                      </w:rPr>
                    </m:ctrlPr>
                  </m:sSubPr>
                  <m:e>
                    <m:r>
                      <w:rPr>
                        <w:rFonts w:ascii="Cambria Math" w:hAnsi="Cambria Math"/>
                        <w:lang w:val="id-ID"/>
                      </w:rPr>
                      <m:t>z</m:t>
                    </m:r>
                  </m:e>
                  <m:sub>
                    <m:r>
                      <w:rPr>
                        <w:rFonts w:ascii="Cambria Math" w:hAnsi="Cambria Math"/>
                        <w:lang w:val="id-ID"/>
                      </w:rPr>
                      <m:t>n</m:t>
                    </m:r>
                  </m:sub>
                </m:sSub>
              </m:sub>
            </m:sSub>
          </m:num>
          <m:den>
            <m:sSub>
              <m:sSubPr>
                <m:ctrlPr>
                  <w:rPr>
                    <w:rFonts w:ascii="Cambria Math" w:hAnsi="Cambria Math"/>
                    <w:i/>
                    <w:lang w:val="id-ID"/>
                  </w:rPr>
                </m:ctrlPr>
              </m:sSubPr>
              <m:e>
                <m:r>
                  <w:rPr>
                    <w:rFonts w:ascii="Cambria Math" w:hAnsi="Cambria Math"/>
                    <w:lang w:val="id-ID"/>
                  </w:rPr>
                  <m:t>a</m:t>
                </m:r>
              </m:e>
              <m:sub>
                <m:r>
                  <w:rPr>
                    <w:rFonts w:ascii="Cambria Math" w:hAnsi="Cambria Math"/>
                    <w:lang w:val="id-ID"/>
                  </w:rPr>
                  <m:t>1</m:t>
                </m:r>
              </m:sub>
            </m:sSub>
            <m:r>
              <w:rPr>
                <w:rFonts w:ascii="Cambria Math" w:hAnsi="Cambria Math"/>
                <w:lang w:val="id-ID"/>
              </w:rPr>
              <m:t>+…</m:t>
            </m:r>
            <m:sSub>
              <m:sSubPr>
                <m:ctrlPr>
                  <w:rPr>
                    <w:rFonts w:ascii="Cambria Math" w:hAnsi="Cambria Math"/>
                    <w:i/>
                    <w:lang w:val="id-ID"/>
                  </w:rPr>
                </m:ctrlPr>
              </m:sSubPr>
              <m:e>
                <m:r>
                  <w:rPr>
                    <w:rFonts w:ascii="Cambria Math" w:hAnsi="Cambria Math"/>
                    <w:lang w:val="id-ID"/>
                  </w:rPr>
                  <m:t>a</m:t>
                </m:r>
              </m:e>
              <m:sub>
                <m:r>
                  <w:rPr>
                    <w:rFonts w:ascii="Cambria Math" w:hAnsi="Cambria Math"/>
                    <w:lang w:val="id-ID"/>
                  </w:rPr>
                  <m:t>n</m:t>
                </m:r>
              </m:sub>
            </m:sSub>
          </m:den>
        </m:f>
      </m:oMath>
      <w:r>
        <w:rPr>
          <w:lang w:val="id-ID"/>
        </w:rPr>
        <w:t>.............................................................................................................................(2.4)</w:t>
      </w:r>
    </w:p>
    <w:p w:rsidR="002869EE" w:rsidRPr="002869EE" w:rsidRDefault="002869EE" w:rsidP="002869EE">
      <w:pPr>
        <w:pStyle w:val="BodyText"/>
        <w:spacing w:before="1"/>
        <w:ind w:left="927" w:right="246"/>
        <w:jc w:val="both"/>
        <w:rPr>
          <w:lang w:val="id-ID"/>
        </w:rPr>
      </w:pPr>
      <w:r w:rsidRPr="002869EE">
        <w:rPr>
          <w:lang w:val="id-ID"/>
        </w:rPr>
        <w:t>Keterangan :</w:t>
      </w:r>
    </w:p>
    <w:p w:rsidR="002869EE" w:rsidRPr="002869EE" w:rsidRDefault="002869EE" w:rsidP="002869EE">
      <w:pPr>
        <w:pStyle w:val="BodyText"/>
        <w:spacing w:before="1"/>
        <w:ind w:left="927" w:right="246"/>
        <w:jc w:val="both"/>
        <w:rPr>
          <w:lang w:val="id-ID"/>
        </w:rPr>
      </w:pPr>
      <w:r w:rsidRPr="002869EE">
        <w:rPr>
          <w:lang w:val="id-ID"/>
        </w:rPr>
        <w:t xml:space="preserve">WA = </w:t>
      </w:r>
      <w:r>
        <w:rPr>
          <w:lang w:val="id-ID"/>
        </w:rPr>
        <w:t>Bobot Rat-rata</w:t>
      </w:r>
    </w:p>
    <w:p w:rsidR="002869EE" w:rsidRPr="002869EE" w:rsidRDefault="00C477C1" w:rsidP="002869EE">
      <w:pPr>
        <w:pStyle w:val="BodyText"/>
        <w:spacing w:before="1"/>
        <w:ind w:left="927" w:right="246"/>
        <w:jc w:val="both"/>
        <w:rPr>
          <w:lang w:val="id-ID"/>
        </w:rPr>
      </w:pPr>
      <m:oMath>
        <m:sSub>
          <m:sSubPr>
            <m:ctrlPr>
              <w:rPr>
                <w:rFonts w:ascii="Cambria Math" w:hAnsi="Cambria Math"/>
                <w:i/>
                <w:lang w:val="id-ID"/>
              </w:rPr>
            </m:ctrlPr>
          </m:sSubPr>
          <m:e>
            <m:r>
              <w:rPr>
                <w:rFonts w:ascii="Cambria Math" w:hAnsi="Cambria Math"/>
                <w:lang w:val="id-ID"/>
              </w:rPr>
              <m:t>a</m:t>
            </m:r>
          </m:e>
          <m:sub>
            <m:r>
              <w:rPr>
                <w:rFonts w:ascii="Cambria Math" w:hAnsi="Cambria Math"/>
                <w:lang w:val="id-ID"/>
              </w:rPr>
              <m:t>n</m:t>
            </m:r>
          </m:sub>
        </m:sSub>
      </m:oMath>
      <w:r w:rsidR="002869EE" w:rsidRPr="002869EE">
        <w:rPr>
          <w:lang w:val="id-ID"/>
        </w:rPr>
        <w:t>= Nilai predikat aturan ke-</w:t>
      </w:r>
      <w:r w:rsidR="002869EE">
        <w:rPr>
          <w:lang w:val="id-ID"/>
        </w:rPr>
        <w:t>n</w:t>
      </w:r>
    </w:p>
    <w:p w:rsidR="002869EE" w:rsidRDefault="00C477C1" w:rsidP="002869EE">
      <w:pPr>
        <w:pStyle w:val="BodyText"/>
        <w:spacing w:before="1"/>
        <w:ind w:left="927" w:right="246"/>
        <w:jc w:val="both"/>
        <w:rPr>
          <w:lang w:val="id-ID"/>
        </w:rPr>
      </w:pPr>
      <m:oMath>
        <m:sSub>
          <m:sSubPr>
            <m:ctrlPr>
              <w:rPr>
                <w:rFonts w:ascii="Cambria Math" w:hAnsi="Cambria Math"/>
                <w:i/>
                <w:lang w:val="id-ID"/>
              </w:rPr>
            </m:ctrlPr>
          </m:sSubPr>
          <m:e>
            <m:r>
              <w:rPr>
                <w:rFonts w:ascii="Cambria Math" w:hAnsi="Cambria Math"/>
                <w:lang w:val="id-ID"/>
              </w:rPr>
              <m:t>z</m:t>
            </m:r>
          </m:e>
          <m:sub>
            <m:r>
              <w:rPr>
                <w:rFonts w:ascii="Cambria Math" w:hAnsi="Cambria Math"/>
                <w:lang w:val="id-ID"/>
              </w:rPr>
              <m:t>n</m:t>
            </m:r>
          </m:sub>
        </m:sSub>
      </m:oMath>
      <w:r w:rsidR="002869EE" w:rsidRPr="002869EE">
        <w:rPr>
          <w:lang w:val="id-ID"/>
        </w:rPr>
        <w:t xml:space="preserve"> = Indeks nilai input(konstanta) ke-</w:t>
      </w:r>
      <w:r w:rsidR="002869EE">
        <w:rPr>
          <w:lang w:val="id-ID"/>
        </w:rPr>
        <w:t>n</w:t>
      </w:r>
    </w:p>
    <w:p w:rsidR="00AA4FDD" w:rsidRDefault="00AA4FDD" w:rsidP="00F56387">
      <w:pPr>
        <w:pStyle w:val="BodyText"/>
        <w:numPr>
          <w:ilvl w:val="0"/>
          <w:numId w:val="6"/>
        </w:numPr>
        <w:spacing w:before="1"/>
        <w:ind w:left="567" w:right="246" w:hanging="283"/>
        <w:jc w:val="both"/>
        <w:rPr>
          <w:lang w:val="id-ID"/>
        </w:rPr>
      </w:pPr>
      <w:r>
        <w:rPr>
          <w:lang w:val="id-ID"/>
        </w:rPr>
        <w:t>Konstribusi Penelitian</w:t>
      </w:r>
    </w:p>
    <w:p w:rsidR="00AA4FDD" w:rsidRPr="00AA4FDD" w:rsidRDefault="00AA4FDD" w:rsidP="00AA4FDD">
      <w:pPr>
        <w:pStyle w:val="BodyText"/>
        <w:spacing w:before="1"/>
        <w:ind w:left="567" w:right="246"/>
        <w:jc w:val="both"/>
        <w:rPr>
          <w:lang w:val="id-ID"/>
        </w:rPr>
      </w:pPr>
      <w:r>
        <w:rPr>
          <w:lang w:val="id-ID"/>
        </w:rPr>
        <w:t xml:space="preserve">Pada tahap ini dijabarkan konstribusi penelitian yang telah dilakukan untuk mengetahui hasil diagnosa penyakit </w:t>
      </w:r>
      <w:r w:rsidRPr="00AA4FDD">
        <w:rPr>
          <w:i/>
          <w:lang w:val="id-ID"/>
        </w:rPr>
        <w:t>Blefaritis</w:t>
      </w:r>
      <w:r>
        <w:rPr>
          <w:lang w:val="id-ID"/>
        </w:rPr>
        <w:t xml:space="preserve"> menggunakan </w:t>
      </w:r>
      <w:r w:rsidRPr="00AA4FDD">
        <w:rPr>
          <w:i/>
        </w:rPr>
        <w:t>Fuzzy Sugeno</w:t>
      </w:r>
      <w:r>
        <w:rPr>
          <w:lang w:val="id-ID"/>
        </w:rPr>
        <w:t>.</w:t>
      </w:r>
    </w:p>
    <w:p w:rsidR="00F56387" w:rsidRPr="001C4C48" w:rsidRDefault="00F56387" w:rsidP="00F56387">
      <w:pPr>
        <w:pStyle w:val="BodyText"/>
        <w:spacing w:before="1"/>
        <w:ind w:left="927" w:right="246"/>
        <w:jc w:val="both"/>
        <w:rPr>
          <w:lang w:val="id-ID"/>
        </w:rPr>
      </w:pPr>
    </w:p>
    <w:p w:rsidR="005674C6" w:rsidRDefault="002D043D" w:rsidP="00DF42D5">
      <w:pPr>
        <w:pStyle w:val="Heading1"/>
        <w:numPr>
          <w:ilvl w:val="0"/>
          <w:numId w:val="5"/>
        </w:numPr>
        <w:tabs>
          <w:tab w:val="left" w:pos="647"/>
        </w:tabs>
        <w:jc w:val="both"/>
      </w:pPr>
      <w:r>
        <w:t>ANALISA DANHASIL</w:t>
      </w:r>
    </w:p>
    <w:p w:rsidR="00DF42D5" w:rsidRPr="00DF42D5" w:rsidRDefault="00DF42D5" w:rsidP="00DF42D5">
      <w:pPr>
        <w:pStyle w:val="ListParagraph"/>
        <w:numPr>
          <w:ilvl w:val="1"/>
          <w:numId w:val="5"/>
        </w:numPr>
        <w:tabs>
          <w:tab w:val="left" w:pos="671"/>
        </w:tabs>
        <w:spacing w:before="121"/>
        <w:jc w:val="both"/>
        <w:rPr>
          <w:b/>
          <w:sz w:val="20"/>
        </w:rPr>
      </w:pPr>
      <w:r>
        <w:rPr>
          <w:b/>
          <w:sz w:val="20"/>
          <w:lang w:val="id-ID"/>
        </w:rPr>
        <w:t>Data Gejala</w:t>
      </w:r>
    </w:p>
    <w:p w:rsidR="00DF42D5" w:rsidRDefault="00250BE8" w:rsidP="00DF42D5">
      <w:pPr>
        <w:pStyle w:val="BodyText"/>
        <w:spacing w:before="34" w:line="276" w:lineRule="auto"/>
        <w:ind w:left="218" w:right="252" w:firstLine="428"/>
        <w:rPr>
          <w:lang w:val="id-ID"/>
        </w:rPr>
      </w:pPr>
      <w:r>
        <w:rPr>
          <w:lang w:val="id-ID"/>
        </w:rPr>
        <w:t xml:space="preserve">Data gejala adalah data-data yang digunakan sebagai dasar basis pengetahuan untuk melakukan proses diagnosapenyakit </w:t>
      </w:r>
      <w:r w:rsidRPr="00AA4FDD">
        <w:rPr>
          <w:i/>
          <w:lang w:val="id-ID"/>
        </w:rPr>
        <w:t>Blefaritis</w:t>
      </w:r>
      <w:r>
        <w:rPr>
          <w:lang w:val="id-ID"/>
        </w:rPr>
        <w:t xml:space="preserve">. Dalam penelitian, data </w:t>
      </w:r>
      <w:r w:rsidR="00DF42D5">
        <w:t xml:space="preserve">gejala yang </w:t>
      </w:r>
      <w:r w:rsidR="00416E1D">
        <w:rPr>
          <w:lang w:val="id-ID"/>
        </w:rPr>
        <w:t>digunakan</w:t>
      </w:r>
      <w:r w:rsidR="00DF42D5">
        <w:t xml:space="preserve"> dalam penyelesaian masalah </w:t>
      </w:r>
      <w:r w:rsidR="00DF42D5">
        <w:rPr>
          <w:lang w:val="id-ID"/>
        </w:rPr>
        <w:t xml:space="preserve">diagnosa </w:t>
      </w:r>
      <w:r w:rsidR="00DF42D5">
        <w:t xml:space="preserve">penyakit </w:t>
      </w:r>
      <w:r w:rsidR="00DF42D5">
        <w:rPr>
          <w:i/>
          <w:lang w:val="id-ID"/>
        </w:rPr>
        <w:t>Blefaritis</w:t>
      </w:r>
      <w:r>
        <w:rPr>
          <w:lang w:val="id-ID"/>
        </w:rPr>
        <w:t xml:space="preserve"> dapat dilihat pada tabel di bawah ini</w:t>
      </w:r>
      <w:r w:rsidR="00DF42D5">
        <w:t>:</w:t>
      </w:r>
    </w:p>
    <w:p w:rsidR="00250BE8" w:rsidRDefault="00250BE8" w:rsidP="00DF42D5">
      <w:pPr>
        <w:pStyle w:val="BodyText"/>
        <w:spacing w:before="34" w:line="276" w:lineRule="auto"/>
        <w:ind w:left="218" w:right="252" w:firstLine="428"/>
        <w:rPr>
          <w:lang w:val="id-ID"/>
        </w:rPr>
      </w:pPr>
    </w:p>
    <w:p w:rsidR="00250BE8" w:rsidRPr="00250BE8" w:rsidRDefault="00250BE8" w:rsidP="00DF42D5">
      <w:pPr>
        <w:pStyle w:val="BodyText"/>
        <w:spacing w:before="34" w:line="276" w:lineRule="auto"/>
        <w:ind w:left="218" w:right="252" w:firstLine="428"/>
        <w:rPr>
          <w:lang w:val="id-ID"/>
        </w:rPr>
      </w:pPr>
    </w:p>
    <w:p w:rsidR="00DF42D5" w:rsidRPr="00BB4230" w:rsidRDefault="00DF42D5" w:rsidP="00DF42D5">
      <w:pPr>
        <w:pStyle w:val="BodyText"/>
        <w:spacing w:before="2" w:after="34"/>
        <w:ind w:left="646"/>
        <w:jc w:val="center"/>
        <w:rPr>
          <w:lang w:val="id-ID"/>
        </w:rPr>
      </w:pPr>
      <w:r>
        <w:t xml:space="preserve">Tabel </w:t>
      </w:r>
      <w:r>
        <w:rPr>
          <w:lang w:val="id-ID"/>
        </w:rPr>
        <w:t>1</w:t>
      </w:r>
      <w:r>
        <w:t xml:space="preserve">. </w:t>
      </w:r>
      <w:r>
        <w:rPr>
          <w:lang w:val="id-ID"/>
        </w:rPr>
        <w:t xml:space="preserve">Data </w:t>
      </w:r>
      <w:r>
        <w:t xml:space="preserve">Gejala </w:t>
      </w:r>
      <w:r>
        <w:rPr>
          <w:lang w:val="id-ID"/>
        </w:rPr>
        <w:t>Penyakit Blefaritis</w:t>
      </w:r>
    </w:p>
    <w:tbl>
      <w:tblPr>
        <w:tblW w:w="8277" w:type="dxa"/>
        <w:tblInd w:w="654" w:type="dxa"/>
        <w:tblLayout w:type="fixed"/>
        <w:tblCellMar>
          <w:left w:w="0" w:type="dxa"/>
          <w:right w:w="0" w:type="dxa"/>
        </w:tblCellMar>
        <w:tblLook w:val="01E0"/>
      </w:tblPr>
      <w:tblGrid>
        <w:gridCol w:w="622"/>
        <w:gridCol w:w="1418"/>
        <w:gridCol w:w="2835"/>
        <w:gridCol w:w="992"/>
        <w:gridCol w:w="850"/>
        <w:gridCol w:w="1560"/>
      </w:tblGrid>
      <w:tr w:rsidR="003B2A29" w:rsidTr="00250BE8">
        <w:trPr>
          <w:trHeight w:val="448"/>
        </w:trPr>
        <w:tc>
          <w:tcPr>
            <w:tcW w:w="622" w:type="dxa"/>
            <w:tcBorders>
              <w:top w:val="single" w:sz="4" w:space="0" w:color="000000"/>
              <w:bottom w:val="single" w:sz="4" w:space="0" w:color="000000"/>
            </w:tcBorders>
          </w:tcPr>
          <w:p w:rsidR="003B2A29" w:rsidRDefault="003B2A29" w:rsidP="00416E1D">
            <w:pPr>
              <w:pStyle w:val="TableParagraph"/>
              <w:spacing w:line="276" w:lineRule="auto"/>
              <w:ind w:right="305"/>
              <w:jc w:val="center"/>
              <w:rPr>
                <w:b/>
                <w:sz w:val="20"/>
              </w:rPr>
            </w:pPr>
            <w:r>
              <w:rPr>
                <w:b/>
                <w:w w:val="95"/>
                <w:sz w:val="20"/>
              </w:rPr>
              <w:t>No</w:t>
            </w:r>
          </w:p>
        </w:tc>
        <w:tc>
          <w:tcPr>
            <w:tcW w:w="1418" w:type="dxa"/>
            <w:tcBorders>
              <w:top w:val="single" w:sz="4" w:space="0" w:color="000000"/>
              <w:bottom w:val="single" w:sz="4" w:space="0" w:color="000000"/>
            </w:tcBorders>
          </w:tcPr>
          <w:p w:rsidR="003B2A29" w:rsidRDefault="003B2A29" w:rsidP="00416E1D">
            <w:pPr>
              <w:pStyle w:val="TableParagraph"/>
              <w:spacing w:line="276" w:lineRule="auto"/>
              <w:jc w:val="center"/>
              <w:rPr>
                <w:b/>
                <w:sz w:val="20"/>
              </w:rPr>
            </w:pPr>
            <w:r>
              <w:rPr>
                <w:b/>
                <w:sz w:val="20"/>
              </w:rPr>
              <w:t>Kode Gejala</w:t>
            </w:r>
          </w:p>
        </w:tc>
        <w:tc>
          <w:tcPr>
            <w:tcW w:w="2835" w:type="dxa"/>
            <w:tcBorders>
              <w:top w:val="single" w:sz="4" w:space="0" w:color="000000"/>
              <w:bottom w:val="single" w:sz="4" w:space="0" w:color="000000"/>
            </w:tcBorders>
          </w:tcPr>
          <w:p w:rsidR="003B2A29" w:rsidRDefault="003B2A29" w:rsidP="00416E1D">
            <w:pPr>
              <w:pStyle w:val="TableParagraph"/>
              <w:spacing w:line="276" w:lineRule="auto"/>
              <w:jc w:val="center"/>
              <w:rPr>
                <w:b/>
                <w:sz w:val="20"/>
              </w:rPr>
            </w:pPr>
            <w:r>
              <w:rPr>
                <w:b/>
                <w:sz w:val="20"/>
              </w:rPr>
              <w:t>Gejala</w:t>
            </w:r>
          </w:p>
        </w:tc>
        <w:tc>
          <w:tcPr>
            <w:tcW w:w="992" w:type="dxa"/>
            <w:tcBorders>
              <w:top w:val="single" w:sz="4" w:space="0" w:color="000000"/>
              <w:bottom w:val="single" w:sz="4" w:space="0" w:color="000000"/>
            </w:tcBorders>
          </w:tcPr>
          <w:p w:rsidR="003B2A29" w:rsidRPr="003B2A29" w:rsidRDefault="003B2A29" w:rsidP="00416E1D">
            <w:pPr>
              <w:pStyle w:val="TableParagraph"/>
              <w:spacing w:line="360" w:lineRule="auto"/>
              <w:jc w:val="center"/>
              <w:rPr>
                <w:b/>
                <w:sz w:val="20"/>
                <w:lang w:val="id-ID"/>
              </w:rPr>
            </w:pPr>
            <w:r>
              <w:rPr>
                <w:b/>
                <w:sz w:val="20"/>
                <w:lang w:val="id-ID"/>
              </w:rPr>
              <w:t>Kategori</w:t>
            </w:r>
          </w:p>
        </w:tc>
        <w:tc>
          <w:tcPr>
            <w:tcW w:w="850" w:type="dxa"/>
            <w:tcBorders>
              <w:top w:val="single" w:sz="4" w:space="0" w:color="000000"/>
              <w:bottom w:val="single" w:sz="4" w:space="0" w:color="000000"/>
            </w:tcBorders>
          </w:tcPr>
          <w:p w:rsidR="003B2A29" w:rsidRDefault="003B2A29" w:rsidP="00416E1D">
            <w:pPr>
              <w:pStyle w:val="TableParagraph"/>
              <w:spacing w:line="360" w:lineRule="auto"/>
              <w:jc w:val="center"/>
              <w:rPr>
                <w:b/>
                <w:sz w:val="20"/>
                <w:lang w:val="id-ID"/>
              </w:rPr>
            </w:pPr>
            <w:r>
              <w:rPr>
                <w:b/>
                <w:sz w:val="20"/>
                <w:lang w:val="id-ID"/>
              </w:rPr>
              <w:t>Bobot</w:t>
            </w:r>
          </w:p>
        </w:tc>
        <w:tc>
          <w:tcPr>
            <w:tcW w:w="1560" w:type="dxa"/>
            <w:tcBorders>
              <w:top w:val="single" w:sz="4" w:space="0" w:color="000000"/>
              <w:bottom w:val="single" w:sz="4" w:space="0" w:color="000000"/>
            </w:tcBorders>
          </w:tcPr>
          <w:p w:rsidR="003B2A29" w:rsidRDefault="003B2A29" w:rsidP="00416E1D">
            <w:pPr>
              <w:pStyle w:val="TableParagraph"/>
              <w:spacing w:line="360" w:lineRule="auto"/>
              <w:jc w:val="center"/>
              <w:rPr>
                <w:b/>
                <w:sz w:val="20"/>
                <w:lang w:val="id-ID"/>
              </w:rPr>
            </w:pPr>
            <w:r>
              <w:rPr>
                <w:b/>
                <w:sz w:val="20"/>
                <w:lang w:val="id-ID"/>
              </w:rPr>
              <w:t>Interval</w:t>
            </w:r>
          </w:p>
        </w:tc>
      </w:tr>
      <w:tr w:rsidR="003B2A29" w:rsidTr="00D50E1F">
        <w:trPr>
          <w:trHeight w:val="60"/>
        </w:trPr>
        <w:tc>
          <w:tcPr>
            <w:tcW w:w="622" w:type="dxa"/>
            <w:tcBorders>
              <w:top w:val="single" w:sz="4" w:space="0" w:color="000000"/>
            </w:tcBorders>
          </w:tcPr>
          <w:p w:rsidR="003B2A29" w:rsidRDefault="003B2A29" w:rsidP="00416E1D">
            <w:pPr>
              <w:pStyle w:val="TableParagraph"/>
              <w:spacing w:line="276" w:lineRule="auto"/>
              <w:ind w:right="377"/>
              <w:jc w:val="center"/>
              <w:rPr>
                <w:sz w:val="20"/>
              </w:rPr>
            </w:pPr>
            <w:r>
              <w:rPr>
                <w:w w:val="99"/>
                <w:sz w:val="20"/>
              </w:rPr>
              <w:t>1</w:t>
            </w:r>
          </w:p>
        </w:tc>
        <w:tc>
          <w:tcPr>
            <w:tcW w:w="1418" w:type="dxa"/>
            <w:tcBorders>
              <w:top w:val="single" w:sz="4" w:space="0" w:color="000000"/>
            </w:tcBorders>
          </w:tcPr>
          <w:p w:rsidR="003B2A29" w:rsidRDefault="003B2A29" w:rsidP="00416E1D">
            <w:pPr>
              <w:pStyle w:val="TableParagraph"/>
              <w:spacing w:line="276" w:lineRule="auto"/>
              <w:ind w:left="283" w:right="262"/>
              <w:jc w:val="center"/>
              <w:rPr>
                <w:sz w:val="20"/>
              </w:rPr>
            </w:pPr>
            <w:r>
              <w:rPr>
                <w:sz w:val="20"/>
              </w:rPr>
              <w:t>G1</w:t>
            </w:r>
          </w:p>
        </w:tc>
        <w:tc>
          <w:tcPr>
            <w:tcW w:w="2835" w:type="dxa"/>
            <w:tcBorders>
              <w:top w:val="single" w:sz="4" w:space="0" w:color="000000"/>
            </w:tcBorders>
          </w:tcPr>
          <w:p w:rsidR="003B2A29" w:rsidRPr="00F8641B" w:rsidRDefault="003B2A29" w:rsidP="00416E1D">
            <w:pPr>
              <w:pStyle w:val="TableParagraph"/>
              <w:spacing w:line="276" w:lineRule="auto"/>
              <w:ind w:left="142"/>
              <w:rPr>
                <w:sz w:val="20"/>
                <w:lang w:val="id-ID"/>
              </w:rPr>
            </w:pPr>
            <w:r>
              <w:rPr>
                <w:sz w:val="20"/>
                <w:lang w:val="id-ID"/>
              </w:rPr>
              <w:t xml:space="preserve">Membengkak </w:t>
            </w:r>
            <w:r w:rsidRPr="00F8641B">
              <w:rPr>
                <w:sz w:val="20"/>
              </w:rPr>
              <w:t xml:space="preserve">dan kemerahan di </w:t>
            </w:r>
            <w:r>
              <w:rPr>
                <w:sz w:val="20"/>
                <w:lang w:val="id-ID"/>
              </w:rPr>
              <w:t xml:space="preserve">bagian </w:t>
            </w:r>
            <w:r w:rsidRPr="00F8641B">
              <w:rPr>
                <w:sz w:val="20"/>
              </w:rPr>
              <w:t>kelopak mata</w:t>
            </w:r>
          </w:p>
        </w:tc>
        <w:tc>
          <w:tcPr>
            <w:tcW w:w="992" w:type="dxa"/>
            <w:tcBorders>
              <w:top w:val="single" w:sz="4" w:space="0" w:color="000000"/>
            </w:tcBorders>
          </w:tcPr>
          <w:p w:rsidR="003B2A29" w:rsidRDefault="00586693" w:rsidP="00416E1D">
            <w:pPr>
              <w:pStyle w:val="TableParagraph"/>
              <w:spacing w:line="360" w:lineRule="auto"/>
              <w:jc w:val="center"/>
              <w:rPr>
                <w:sz w:val="20"/>
                <w:lang w:val="id-ID"/>
              </w:rPr>
            </w:pPr>
            <w:r>
              <w:rPr>
                <w:sz w:val="20"/>
                <w:lang w:val="id-ID"/>
              </w:rPr>
              <w:t>Ringan</w:t>
            </w:r>
          </w:p>
        </w:tc>
        <w:tc>
          <w:tcPr>
            <w:tcW w:w="850" w:type="dxa"/>
            <w:tcBorders>
              <w:top w:val="single" w:sz="4" w:space="0" w:color="000000"/>
            </w:tcBorders>
          </w:tcPr>
          <w:p w:rsidR="003B2A29" w:rsidRDefault="00586693" w:rsidP="00416E1D">
            <w:pPr>
              <w:pStyle w:val="TableParagraph"/>
              <w:spacing w:line="360" w:lineRule="auto"/>
              <w:jc w:val="center"/>
              <w:rPr>
                <w:sz w:val="20"/>
                <w:lang w:val="id-ID"/>
              </w:rPr>
            </w:pPr>
            <w:r>
              <w:rPr>
                <w:sz w:val="20"/>
                <w:lang w:val="id-ID"/>
              </w:rPr>
              <w:t>0.4</w:t>
            </w:r>
          </w:p>
        </w:tc>
        <w:tc>
          <w:tcPr>
            <w:tcW w:w="1560" w:type="dxa"/>
            <w:tcBorders>
              <w:top w:val="single" w:sz="4" w:space="0" w:color="000000"/>
            </w:tcBorders>
          </w:tcPr>
          <w:p w:rsidR="003B2A29" w:rsidRDefault="00D50E1F" w:rsidP="00416E1D">
            <w:pPr>
              <w:pStyle w:val="TableParagraph"/>
              <w:spacing w:line="360" w:lineRule="auto"/>
              <w:jc w:val="center"/>
              <w:rPr>
                <w:sz w:val="20"/>
                <w:lang w:val="id-ID"/>
              </w:rPr>
            </w:pPr>
            <w:r w:rsidRPr="00D50E1F">
              <w:rPr>
                <w:sz w:val="20"/>
              </w:rPr>
              <w:t>0</w:t>
            </w:r>
            <w:r w:rsidRPr="00D50E1F">
              <w:rPr>
                <w:sz w:val="20"/>
                <w:lang w:val="id-ID"/>
              </w:rPr>
              <w:t>.</w:t>
            </w:r>
            <w:r w:rsidRPr="00D50E1F">
              <w:rPr>
                <w:sz w:val="20"/>
              </w:rPr>
              <w:t>0 ≤ a ≤ 0</w:t>
            </w:r>
            <w:r w:rsidRPr="00D50E1F">
              <w:rPr>
                <w:sz w:val="20"/>
                <w:lang w:val="id-ID"/>
              </w:rPr>
              <w:t>.</w:t>
            </w:r>
            <w:r w:rsidRPr="00D50E1F">
              <w:rPr>
                <w:sz w:val="20"/>
              </w:rPr>
              <w:t>4</w:t>
            </w:r>
          </w:p>
        </w:tc>
      </w:tr>
      <w:tr w:rsidR="003B2A29" w:rsidTr="00D50E1F">
        <w:trPr>
          <w:trHeight w:val="70"/>
        </w:trPr>
        <w:tc>
          <w:tcPr>
            <w:tcW w:w="622" w:type="dxa"/>
          </w:tcPr>
          <w:p w:rsidR="003B2A29" w:rsidRDefault="003B2A29" w:rsidP="00416E1D">
            <w:pPr>
              <w:pStyle w:val="TableParagraph"/>
              <w:spacing w:line="276" w:lineRule="auto"/>
              <w:ind w:right="377"/>
              <w:jc w:val="center"/>
              <w:rPr>
                <w:sz w:val="20"/>
              </w:rPr>
            </w:pPr>
            <w:r>
              <w:rPr>
                <w:w w:val="99"/>
                <w:sz w:val="20"/>
              </w:rPr>
              <w:t>2</w:t>
            </w:r>
          </w:p>
        </w:tc>
        <w:tc>
          <w:tcPr>
            <w:tcW w:w="1418" w:type="dxa"/>
          </w:tcPr>
          <w:p w:rsidR="003B2A29" w:rsidRDefault="003B2A29" w:rsidP="00416E1D">
            <w:pPr>
              <w:pStyle w:val="TableParagraph"/>
              <w:spacing w:line="276" w:lineRule="auto"/>
              <w:ind w:left="283" w:right="262"/>
              <w:jc w:val="center"/>
              <w:rPr>
                <w:sz w:val="20"/>
              </w:rPr>
            </w:pPr>
            <w:r>
              <w:rPr>
                <w:sz w:val="20"/>
              </w:rPr>
              <w:t>G2</w:t>
            </w:r>
          </w:p>
        </w:tc>
        <w:tc>
          <w:tcPr>
            <w:tcW w:w="2835" w:type="dxa"/>
          </w:tcPr>
          <w:p w:rsidR="003B2A29" w:rsidRPr="00F8641B" w:rsidRDefault="003B2A29" w:rsidP="00416E1D">
            <w:pPr>
              <w:pStyle w:val="TableParagraph"/>
              <w:spacing w:line="276" w:lineRule="auto"/>
              <w:ind w:left="142"/>
              <w:rPr>
                <w:sz w:val="20"/>
                <w:lang w:val="id-ID"/>
              </w:rPr>
            </w:pPr>
            <w:r w:rsidRPr="00F8641B">
              <w:rPr>
                <w:sz w:val="20"/>
              </w:rPr>
              <w:t>Kelopak mata terasa gatal</w:t>
            </w:r>
          </w:p>
        </w:tc>
        <w:tc>
          <w:tcPr>
            <w:tcW w:w="992" w:type="dxa"/>
          </w:tcPr>
          <w:p w:rsidR="003B2A29" w:rsidRPr="003B2A29" w:rsidRDefault="00586693" w:rsidP="00416E1D">
            <w:pPr>
              <w:pStyle w:val="TableParagraph"/>
              <w:spacing w:line="360" w:lineRule="auto"/>
              <w:jc w:val="center"/>
              <w:rPr>
                <w:sz w:val="20"/>
                <w:lang w:val="id-ID"/>
              </w:rPr>
            </w:pPr>
            <w:r>
              <w:rPr>
                <w:sz w:val="20"/>
                <w:lang w:val="id-ID"/>
              </w:rPr>
              <w:t>Ringan</w:t>
            </w:r>
          </w:p>
        </w:tc>
        <w:tc>
          <w:tcPr>
            <w:tcW w:w="850" w:type="dxa"/>
          </w:tcPr>
          <w:p w:rsidR="003B2A29" w:rsidRPr="003B2A29" w:rsidRDefault="00586693" w:rsidP="00416E1D">
            <w:pPr>
              <w:pStyle w:val="TableParagraph"/>
              <w:spacing w:line="360" w:lineRule="auto"/>
              <w:jc w:val="center"/>
              <w:rPr>
                <w:sz w:val="20"/>
                <w:lang w:val="id-ID"/>
              </w:rPr>
            </w:pPr>
            <w:r>
              <w:rPr>
                <w:sz w:val="20"/>
                <w:lang w:val="id-ID"/>
              </w:rPr>
              <w:t>0.4</w:t>
            </w:r>
          </w:p>
        </w:tc>
        <w:tc>
          <w:tcPr>
            <w:tcW w:w="1560" w:type="dxa"/>
          </w:tcPr>
          <w:p w:rsidR="003B2A29" w:rsidRPr="003B2A29" w:rsidRDefault="00D50E1F" w:rsidP="00416E1D">
            <w:pPr>
              <w:pStyle w:val="TableParagraph"/>
              <w:spacing w:line="360" w:lineRule="auto"/>
              <w:jc w:val="center"/>
              <w:rPr>
                <w:sz w:val="20"/>
                <w:lang w:val="id-ID"/>
              </w:rPr>
            </w:pPr>
            <w:r w:rsidRPr="00D50E1F">
              <w:rPr>
                <w:sz w:val="20"/>
              </w:rPr>
              <w:t>0</w:t>
            </w:r>
            <w:r w:rsidRPr="00D50E1F">
              <w:rPr>
                <w:sz w:val="20"/>
                <w:lang w:val="id-ID"/>
              </w:rPr>
              <w:t>.</w:t>
            </w:r>
            <w:r w:rsidRPr="00D50E1F">
              <w:rPr>
                <w:sz w:val="20"/>
              </w:rPr>
              <w:t>0 ≤ a ≤ 0</w:t>
            </w:r>
            <w:r w:rsidRPr="00D50E1F">
              <w:rPr>
                <w:sz w:val="20"/>
                <w:lang w:val="id-ID"/>
              </w:rPr>
              <w:t>.</w:t>
            </w:r>
            <w:r w:rsidRPr="00D50E1F">
              <w:rPr>
                <w:sz w:val="20"/>
              </w:rPr>
              <w:t>4</w:t>
            </w:r>
          </w:p>
        </w:tc>
      </w:tr>
      <w:tr w:rsidR="003B2A29" w:rsidTr="00D50E1F">
        <w:trPr>
          <w:trHeight w:val="70"/>
        </w:trPr>
        <w:tc>
          <w:tcPr>
            <w:tcW w:w="622" w:type="dxa"/>
          </w:tcPr>
          <w:p w:rsidR="003B2A29" w:rsidRDefault="003B2A29" w:rsidP="00416E1D">
            <w:pPr>
              <w:pStyle w:val="TableParagraph"/>
              <w:spacing w:line="276" w:lineRule="auto"/>
              <w:ind w:right="377"/>
              <w:jc w:val="center"/>
              <w:rPr>
                <w:sz w:val="20"/>
              </w:rPr>
            </w:pPr>
            <w:r>
              <w:rPr>
                <w:w w:val="99"/>
                <w:sz w:val="20"/>
              </w:rPr>
              <w:t>3</w:t>
            </w:r>
          </w:p>
        </w:tc>
        <w:tc>
          <w:tcPr>
            <w:tcW w:w="1418" w:type="dxa"/>
          </w:tcPr>
          <w:p w:rsidR="003B2A29" w:rsidRDefault="003B2A29" w:rsidP="00416E1D">
            <w:pPr>
              <w:pStyle w:val="TableParagraph"/>
              <w:spacing w:line="276" w:lineRule="auto"/>
              <w:ind w:left="283" w:right="262"/>
              <w:jc w:val="center"/>
              <w:rPr>
                <w:sz w:val="20"/>
              </w:rPr>
            </w:pPr>
            <w:r>
              <w:rPr>
                <w:sz w:val="20"/>
              </w:rPr>
              <w:t>G3</w:t>
            </w:r>
          </w:p>
        </w:tc>
        <w:tc>
          <w:tcPr>
            <w:tcW w:w="2835" w:type="dxa"/>
          </w:tcPr>
          <w:p w:rsidR="003B2A29" w:rsidRPr="00F8641B" w:rsidRDefault="003B2A29" w:rsidP="00416E1D">
            <w:pPr>
              <w:pStyle w:val="TableParagraph"/>
              <w:spacing w:line="276" w:lineRule="auto"/>
              <w:ind w:left="142"/>
              <w:rPr>
                <w:sz w:val="20"/>
                <w:lang w:val="id-ID"/>
              </w:rPr>
            </w:pPr>
            <w:r w:rsidRPr="00F8641B">
              <w:rPr>
                <w:sz w:val="20"/>
              </w:rPr>
              <w:t>Mata merah</w:t>
            </w:r>
          </w:p>
        </w:tc>
        <w:tc>
          <w:tcPr>
            <w:tcW w:w="992" w:type="dxa"/>
          </w:tcPr>
          <w:p w:rsidR="003B2A29" w:rsidRPr="003B2A29" w:rsidRDefault="00586693" w:rsidP="00416E1D">
            <w:pPr>
              <w:pStyle w:val="TableParagraph"/>
              <w:spacing w:line="360" w:lineRule="auto"/>
              <w:jc w:val="center"/>
              <w:rPr>
                <w:sz w:val="20"/>
                <w:lang w:val="id-ID"/>
              </w:rPr>
            </w:pPr>
            <w:r>
              <w:rPr>
                <w:sz w:val="20"/>
                <w:lang w:val="id-ID"/>
              </w:rPr>
              <w:t>Ringan</w:t>
            </w:r>
          </w:p>
        </w:tc>
        <w:tc>
          <w:tcPr>
            <w:tcW w:w="850" w:type="dxa"/>
          </w:tcPr>
          <w:p w:rsidR="003B2A29" w:rsidRPr="003B2A29" w:rsidRDefault="00586693" w:rsidP="00416E1D">
            <w:pPr>
              <w:pStyle w:val="TableParagraph"/>
              <w:spacing w:line="360" w:lineRule="auto"/>
              <w:jc w:val="center"/>
              <w:rPr>
                <w:sz w:val="20"/>
                <w:lang w:val="id-ID"/>
              </w:rPr>
            </w:pPr>
            <w:r>
              <w:rPr>
                <w:sz w:val="20"/>
                <w:lang w:val="id-ID"/>
              </w:rPr>
              <w:t>0.4</w:t>
            </w:r>
          </w:p>
        </w:tc>
        <w:tc>
          <w:tcPr>
            <w:tcW w:w="1560" w:type="dxa"/>
          </w:tcPr>
          <w:p w:rsidR="003B2A29" w:rsidRPr="003B2A29" w:rsidRDefault="00D50E1F" w:rsidP="00416E1D">
            <w:pPr>
              <w:pStyle w:val="TableParagraph"/>
              <w:spacing w:line="360" w:lineRule="auto"/>
              <w:jc w:val="center"/>
              <w:rPr>
                <w:sz w:val="20"/>
                <w:lang w:val="id-ID"/>
              </w:rPr>
            </w:pPr>
            <w:r w:rsidRPr="00D50E1F">
              <w:rPr>
                <w:sz w:val="20"/>
              </w:rPr>
              <w:t>0</w:t>
            </w:r>
            <w:r w:rsidRPr="00D50E1F">
              <w:rPr>
                <w:sz w:val="20"/>
                <w:lang w:val="id-ID"/>
              </w:rPr>
              <w:t>.</w:t>
            </w:r>
            <w:r w:rsidRPr="00D50E1F">
              <w:rPr>
                <w:sz w:val="20"/>
              </w:rPr>
              <w:t>0 ≤ a ≤ 0</w:t>
            </w:r>
            <w:r w:rsidRPr="00D50E1F">
              <w:rPr>
                <w:sz w:val="20"/>
                <w:lang w:val="id-ID"/>
              </w:rPr>
              <w:t>.</w:t>
            </w:r>
            <w:r w:rsidRPr="00D50E1F">
              <w:rPr>
                <w:sz w:val="20"/>
              </w:rPr>
              <w:t>4</w:t>
            </w:r>
          </w:p>
        </w:tc>
      </w:tr>
      <w:tr w:rsidR="003B2A29" w:rsidTr="00D50E1F">
        <w:trPr>
          <w:trHeight w:val="70"/>
        </w:trPr>
        <w:tc>
          <w:tcPr>
            <w:tcW w:w="622" w:type="dxa"/>
          </w:tcPr>
          <w:p w:rsidR="003B2A29" w:rsidRDefault="003B2A29" w:rsidP="00416E1D">
            <w:pPr>
              <w:pStyle w:val="TableParagraph"/>
              <w:spacing w:line="276" w:lineRule="auto"/>
              <w:ind w:right="377"/>
              <w:jc w:val="center"/>
              <w:rPr>
                <w:sz w:val="20"/>
              </w:rPr>
            </w:pPr>
            <w:r>
              <w:rPr>
                <w:w w:val="99"/>
                <w:sz w:val="20"/>
              </w:rPr>
              <w:t>4</w:t>
            </w:r>
          </w:p>
        </w:tc>
        <w:tc>
          <w:tcPr>
            <w:tcW w:w="1418" w:type="dxa"/>
          </w:tcPr>
          <w:p w:rsidR="003B2A29" w:rsidRDefault="003B2A29" w:rsidP="00416E1D">
            <w:pPr>
              <w:pStyle w:val="TableParagraph"/>
              <w:spacing w:line="276" w:lineRule="auto"/>
              <w:ind w:left="283" w:right="262"/>
              <w:jc w:val="center"/>
              <w:rPr>
                <w:sz w:val="20"/>
              </w:rPr>
            </w:pPr>
            <w:r>
              <w:rPr>
                <w:sz w:val="20"/>
              </w:rPr>
              <w:t>G4</w:t>
            </w:r>
          </w:p>
        </w:tc>
        <w:tc>
          <w:tcPr>
            <w:tcW w:w="2835" w:type="dxa"/>
          </w:tcPr>
          <w:p w:rsidR="003B2A29" w:rsidRPr="00F8641B" w:rsidRDefault="003B2A29" w:rsidP="00416E1D">
            <w:pPr>
              <w:pStyle w:val="TableParagraph"/>
              <w:spacing w:line="276" w:lineRule="auto"/>
              <w:ind w:left="142"/>
              <w:rPr>
                <w:sz w:val="20"/>
                <w:lang w:val="id-ID"/>
              </w:rPr>
            </w:pPr>
            <w:r w:rsidRPr="00F8641B">
              <w:rPr>
                <w:sz w:val="20"/>
              </w:rPr>
              <w:t xml:space="preserve">Bulu mata dan tepi kelopak mata </w:t>
            </w:r>
            <w:r>
              <w:rPr>
                <w:sz w:val="20"/>
                <w:lang w:val="id-ID"/>
              </w:rPr>
              <w:t>di</w:t>
            </w:r>
            <w:r w:rsidRPr="00F8641B">
              <w:rPr>
                <w:sz w:val="20"/>
              </w:rPr>
              <w:t>penuh</w:t>
            </w:r>
            <w:r>
              <w:rPr>
                <w:sz w:val="20"/>
                <w:lang w:val="id-ID"/>
              </w:rPr>
              <w:t>i</w:t>
            </w:r>
            <w:r w:rsidRPr="00F8641B">
              <w:rPr>
                <w:sz w:val="20"/>
              </w:rPr>
              <w:t xml:space="preserve"> kotoran mata</w:t>
            </w:r>
          </w:p>
        </w:tc>
        <w:tc>
          <w:tcPr>
            <w:tcW w:w="992" w:type="dxa"/>
          </w:tcPr>
          <w:p w:rsidR="003B2A29" w:rsidRPr="00F8641B" w:rsidRDefault="00586693" w:rsidP="00416E1D">
            <w:pPr>
              <w:pStyle w:val="TableParagraph"/>
              <w:spacing w:line="360" w:lineRule="auto"/>
              <w:jc w:val="center"/>
              <w:rPr>
                <w:sz w:val="20"/>
              </w:rPr>
            </w:pPr>
            <w:r>
              <w:rPr>
                <w:sz w:val="20"/>
                <w:lang w:val="id-ID"/>
              </w:rPr>
              <w:t>Ringan</w:t>
            </w:r>
          </w:p>
        </w:tc>
        <w:tc>
          <w:tcPr>
            <w:tcW w:w="850" w:type="dxa"/>
          </w:tcPr>
          <w:p w:rsidR="003B2A29" w:rsidRPr="00F8641B" w:rsidRDefault="00586693" w:rsidP="00416E1D">
            <w:pPr>
              <w:pStyle w:val="TableParagraph"/>
              <w:spacing w:line="360" w:lineRule="auto"/>
              <w:jc w:val="center"/>
              <w:rPr>
                <w:sz w:val="20"/>
              </w:rPr>
            </w:pPr>
            <w:r>
              <w:rPr>
                <w:sz w:val="20"/>
                <w:lang w:val="id-ID"/>
              </w:rPr>
              <w:t>0.4</w:t>
            </w:r>
          </w:p>
        </w:tc>
        <w:tc>
          <w:tcPr>
            <w:tcW w:w="1560" w:type="dxa"/>
          </w:tcPr>
          <w:p w:rsidR="003B2A29" w:rsidRPr="00F8641B" w:rsidRDefault="00D50E1F" w:rsidP="00416E1D">
            <w:pPr>
              <w:pStyle w:val="TableParagraph"/>
              <w:spacing w:line="360" w:lineRule="auto"/>
              <w:jc w:val="center"/>
              <w:rPr>
                <w:sz w:val="20"/>
              </w:rPr>
            </w:pPr>
            <w:r w:rsidRPr="00D50E1F">
              <w:rPr>
                <w:sz w:val="20"/>
              </w:rPr>
              <w:t>0</w:t>
            </w:r>
            <w:r w:rsidRPr="00D50E1F">
              <w:rPr>
                <w:sz w:val="20"/>
                <w:lang w:val="id-ID"/>
              </w:rPr>
              <w:t>.</w:t>
            </w:r>
            <w:r w:rsidRPr="00D50E1F">
              <w:rPr>
                <w:sz w:val="20"/>
              </w:rPr>
              <w:t>0 ≤ a ≤ 0</w:t>
            </w:r>
            <w:r w:rsidRPr="00D50E1F">
              <w:rPr>
                <w:sz w:val="20"/>
                <w:lang w:val="id-ID"/>
              </w:rPr>
              <w:t>.</w:t>
            </w:r>
            <w:r w:rsidRPr="00D50E1F">
              <w:rPr>
                <w:sz w:val="20"/>
              </w:rPr>
              <w:t>4</w:t>
            </w:r>
          </w:p>
        </w:tc>
      </w:tr>
      <w:tr w:rsidR="003B2A29" w:rsidTr="00D50E1F">
        <w:trPr>
          <w:trHeight w:val="390"/>
        </w:trPr>
        <w:tc>
          <w:tcPr>
            <w:tcW w:w="622" w:type="dxa"/>
          </w:tcPr>
          <w:p w:rsidR="003B2A29" w:rsidRDefault="003B2A29" w:rsidP="00416E1D">
            <w:pPr>
              <w:pStyle w:val="TableParagraph"/>
              <w:spacing w:line="276" w:lineRule="auto"/>
              <w:ind w:right="377"/>
              <w:jc w:val="center"/>
              <w:rPr>
                <w:sz w:val="20"/>
              </w:rPr>
            </w:pPr>
            <w:r>
              <w:rPr>
                <w:w w:val="99"/>
                <w:sz w:val="20"/>
              </w:rPr>
              <w:t>5</w:t>
            </w:r>
          </w:p>
        </w:tc>
        <w:tc>
          <w:tcPr>
            <w:tcW w:w="1418" w:type="dxa"/>
          </w:tcPr>
          <w:p w:rsidR="003B2A29" w:rsidRDefault="003B2A29" w:rsidP="00416E1D">
            <w:pPr>
              <w:pStyle w:val="TableParagraph"/>
              <w:spacing w:line="276" w:lineRule="auto"/>
              <w:ind w:left="283" w:right="262"/>
              <w:jc w:val="center"/>
              <w:rPr>
                <w:sz w:val="20"/>
              </w:rPr>
            </w:pPr>
            <w:r>
              <w:rPr>
                <w:sz w:val="20"/>
              </w:rPr>
              <w:t>G5</w:t>
            </w:r>
          </w:p>
        </w:tc>
        <w:tc>
          <w:tcPr>
            <w:tcW w:w="2835" w:type="dxa"/>
          </w:tcPr>
          <w:p w:rsidR="003B2A29" w:rsidRPr="00F8641B" w:rsidRDefault="003B2A29" w:rsidP="00416E1D">
            <w:pPr>
              <w:pStyle w:val="TableParagraph"/>
              <w:spacing w:line="276" w:lineRule="auto"/>
              <w:ind w:left="142"/>
              <w:rPr>
                <w:sz w:val="20"/>
                <w:lang w:val="id-ID"/>
              </w:rPr>
            </w:pPr>
            <w:r w:rsidRPr="00F8641B">
              <w:rPr>
                <w:sz w:val="20"/>
              </w:rPr>
              <w:t>Kelopak mata menjadi lengket</w:t>
            </w:r>
          </w:p>
        </w:tc>
        <w:tc>
          <w:tcPr>
            <w:tcW w:w="992" w:type="dxa"/>
          </w:tcPr>
          <w:p w:rsidR="003B2A29" w:rsidRPr="00586693" w:rsidRDefault="00586693" w:rsidP="00416E1D">
            <w:pPr>
              <w:pStyle w:val="TableParagraph"/>
              <w:spacing w:line="360" w:lineRule="auto"/>
              <w:jc w:val="center"/>
              <w:rPr>
                <w:sz w:val="20"/>
                <w:lang w:val="id-ID"/>
              </w:rPr>
            </w:pPr>
            <w:r>
              <w:rPr>
                <w:sz w:val="20"/>
                <w:lang w:val="id-ID"/>
              </w:rPr>
              <w:t>Sedang</w:t>
            </w:r>
          </w:p>
        </w:tc>
        <w:tc>
          <w:tcPr>
            <w:tcW w:w="850" w:type="dxa"/>
          </w:tcPr>
          <w:p w:rsidR="003B2A29" w:rsidRPr="00586693" w:rsidRDefault="00586693" w:rsidP="00416E1D">
            <w:pPr>
              <w:pStyle w:val="TableParagraph"/>
              <w:spacing w:line="360" w:lineRule="auto"/>
              <w:jc w:val="center"/>
              <w:rPr>
                <w:sz w:val="20"/>
                <w:lang w:val="id-ID"/>
              </w:rPr>
            </w:pPr>
            <w:r>
              <w:rPr>
                <w:sz w:val="20"/>
                <w:lang w:val="id-ID"/>
              </w:rPr>
              <w:t>0.6</w:t>
            </w:r>
          </w:p>
        </w:tc>
        <w:tc>
          <w:tcPr>
            <w:tcW w:w="1560" w:type="dxa"/>
          </w:tcPr>
          <w:p w:rsidR="003B2A29" w:rsidRPr="00D50E1F" w:rsidRDefault="00D50E1F" w:rsidP="00416E1D">
            <w:pPr>
              <w:pStyle w:val="TableParagraph"/>
              <w:spacing w:line="360" w:lineRule="auto"/>
              <w:jc w:val="center"/>
              <w:rPr>
                <w:sz w:val="20"/>
                <w:lang w:val="id-ID"/>
              </w:rPr>
            </w:pPr>
            <w:r w:rsidRPr="00D50E1F">
              <w:rPr>
                <w:sz w:val="20"/>
              </w:rPr>
              <w:t>0</w:t>
            </w:r>
            <w:r w:rsidRPr="00D50E1F">
              <w:rPr>
                <w:sz w:val="20"/>
                <w:lang w:val="id-ID"/>
              </w:rPr>
              <w:t>.</w:t>
            </w:r>
            <w:r>
              <w:rPr>
                <w:sz w:val="20"/>
                <w:lang w:val="id-ID"/>
              </w:rPr>
              <w:t>3</w:t>
            </w:r>
            <w:r w:rsidRPr="00D50E1F">
              <w:rPr>
                <w:sz w:val="20"/>
              </w:rPr>
              <w:t xml:space="preserve"> ≤ a ≤ 0</w:t>
            </w:r>
            <w:r w:rsidRPr="00D50E1F">
              <w:rPr>
                <w:sz w:val="20"/>
                <w:lang w:val="id-ID"/>
              </w:rPr>
              <w:t>.</w:t>
            </w:r>
            <w:r>
              <w:rPr>
                <w:sz w:val="20"/>
                <w:lang w:val="id-ID"/>
              </w:rPr>
              <w:t>7</w:t>
            </w:r>
          </w:p>
        </w:tc>
      </w:tr>
      <w:tr w:rsidR="003B2A29" w:rsidTr="00D50E1F">
        <w:trPr>
          <w:trHeight w:val="70"/>
        </w:trPr>
        <w:tc>
          <w:tcPr>
            <w:tcW w:w="622" w:type="dxa"/>
          </w:tcPr>
          <w:p w:rsidR="003B2A29" w:rsidRDefault="003B2A29" w:rsidP="00416E1D">
            <w:pPr>
              <w:pStyle w:val="TableParagraph"/>
              <w:spacing w:line="276" w:lineRule="auto"/>
              <w:ind w:right="377"/>
              <w:jc w:val="center"/>
              <w:rPr>
                <w:sz w:val="20"/>
              </w:rPr>
            </w:pPr>
            <w:r>
              <w:rPr>
                <w:w w:val="99"/>
                <w:sz w:val="20"/>
              </w:rPr>
              <w:t>6</w:t>
            </w:r>
          </w:p>
        </w:tc>
        <w:tc>
          <w:tcPr>
            <w:tcW w:w="1418" w:type="dxa"/>
          </w:tcPr>
          <w:p w:rsidR="003B2A29" w:rsidRDefault="003B2A29" w:rsidP="00416E1D">
            <w:pPr>
              <w:pStyle w:val="TableParagraph"/>
              <w:spacing w:line="276" w:lineRule="auto"/>
              <w:ind w:left="283" w:right="262"/>
              <w:jc w:val="center"/>
              <w:rPr>
                <w:sz w:val="20"/>
              </w:rPr>
            </w:pPr>
            <w:r>
              <w:rPr>
                <w:sz w:val="20"/>
              </w:rPr>
              <w:t>G6</w:t>
            </w:r>
          </w:p>
        </w:tc>
        <w:tc>
          <w:tcPr>
            <w:tcW w:w="2835" w:type="dxa"/>
          </w:tcPr>
          <w:p w:rsidR="003B2A29" w:rsidRPr="00F8641B" w:rsidRDefault="003B2A29" w:rsidP="00416E1D">
            <w:pPr>
              <w:pStyle w:val="TableParagraph"/>
              <w:spacing w:line="276" w:lineRule="auto"/>
              <w:ind w:left="142"/>
              <w:rPr>
                <w:sz w:val="20"/>
                <w:lang w:val="id-ID"/>
              </w:rPr>
            </w:pPr>
            <w:r w:rsidRPr="00F8641B">
              <w:rPr>
                <w:sz w:val="20"/>
              </w:rPr>
              <w:t>Kelopak mata terasa berminyak</w:t>
            </w:r>
          </w:p>
        </w:tc>
        <w:tc>
          <w:tcPr>
            <w:tcW w:w="992" w:type="dxa"/>
          </w:tcPr>
          <w:p w:rsidR="003B2A29" w:rsidRPr="00F8641B" w:rsidRDefault="00586693" w:rsidP="00416E1D">
            <w:pPr>
              <w:pStyle w:val="TableParagraph"/>
              <w:spacing w:line="360" w:lineRule="auto"/>
              <w:jc w:val="center"/>
              <w:rPr>
                <w:sz w:val="20"/>
              </w:rPr>
            </w:pPr>
            <w:r>
              <w:rPr>
                <w:sz w:val="20"/>
                <w:lang w:val="id-ID"/>
              </w:rPr>
              <w:t>Sedang</w:t>
            </w:r>
          </w:p>
        </w:tc>
        <w:tc>
          <w:tcPr>
            <w:tcW w:w="850" w:type="dxa"/>
          </w:tcPr>
          <w:p w:rsidR="003B2A29" w:rsidRPr="00F8641B" w:rsidRDefault="00586693" w:rsidP="00416E1D">
            <w:pPr>
              <w:pStyle w:val="TableParagraph"/>
              <w:spacing w:line="360" w:lineRule="auto"/>
              <w:jc w:val="center"/>
              <w:rPr>
                <w:sz w:val="20"/>
              </w:rPr>
            </w:pPr>
            <w:r>
              <w:rPr>
                <w:sz w:val="20"/>
                <w:lang w:val="id-ID"/>
              </w:rPr>
              <w:t>0.6</w:t>
            </w:r>
          </w:p>
        </w:tc>
        <w:tc>
          <w:tcPr>
            <w:tcW w:w="1560" w:type="dxa"/>
          </w:tcPr>
          <w:p w:rsidR="003B2A29" w:rsidRPr="00F8641B" w:rsidRDefault="00D50E1F" w:rsidP="00416E1D">
            <w:pPr>
              <w:pStyle w:val="TableParagraph"/>
              <w:spacing w:line="360" w:lineRule="auto"/>
              <w:jc w:val="center"/>
              <w:rPr>
                <w:sz w:val="20"/>
              </w:rPr>
            </w:pPr>
            <w:r w:rsidRPr="00D50E1F">
              <w:rPr>
                <w:sz w:val="20"/>
              </w:rPr>
              <w:t>0</w:t>
            </w:r>
            <w:r w:rsidRPr="00D50E1F">
              <w:rPr>
                <w:sz w:val="20"/>
                <w:lang w:val="id-ID"/>
              </w:rPr>
              <w:t>.</w:t>
            </w:r>
            <w:r>
              <w:rPr>
                <w:sz w:val="20"/>
                <w:lang w:val="id-ID"/>
              </w:rPr>
              <w:t>3</w:t>
            </w:r>
            <w:r w:rsidRPr="00D50E1F">
              <w:rPr>
                <w:sz w:val="20"/>
              </w:rPr>
              <w:t xml:space="preserve"> ≤ a ≤ 0</w:t>
            </w:r>
            <w:r w:rsidRPr="00D50E1F">
              <w:rPr>
                <w:sz w:val="20"/>
                <w:lang w:val="id-ID"/>
              </w:rPr>
              <w:t>.</w:t>
            </w:r>
            <w:r>
              <w:rPr>
                <w:sz w:val="20"/>
                <w:lang w:val="id-ID"/>
              </w:rPr>
              <w:t>7</w:t>
            </w:r>
          </w:p>
        </w:tc>
      </w:tr>
      <w:tr w:rsidR="003B2A29" w:rsidTr="00D50E1F">
        <w:trPr>
          <w:trHeight w:val="390"/>
        </w:trPr>
        <w:tc>
          <w:tcPr>
            <w:tcW w:w="622" w:type="dxa"/>
          </w:tcPr>
          <w:p w:rsidR="003B2A29" w:rsidRDefault="003B2A29" w:rsidP="00416E1D">
            <w:pPr>
              <w:pStyle w:val="TableParagraph"/>
              <w:spacing w:line="276" w:lineRule="auto"/>
              <w:ind w:right="377"/>
              <w:jc w:val="center"/>
              <w:rPr>
                <w:sz w:val="20"/>
              </w:rPr>
            </w:pPr>
            <w:r>
              <w:rPr>
                <w:w w:val="99"/>
                <w:sz w:val="20"/>
              </w:rPr>
              <w:t>7</w:t>
            </w:r>
          </w:p>
        </w:tc>
        <w:tc>
          <w:tcPr>
            <w:tcW w:w="1418" w:type="dxa"/>
          </w:tcPr>
          <w:p w:rsidR="003B2A29" w:rsidRDefault="003B2A29" w:rsidP="00416E1D">
            <w:pPr>
              <w:pStyle w:val="TableParagraph"/>
              <w:spacing w:line="276" w:lineRule="auto"/>
              <w:ind w:left="283" w:right="262"/>
              <w:jc w:val="center"/>
              <w:rPr>
                <w:sz w:val="20"/>
              </w:rPr>
            </w:pPr>
            <w:r>
              <w:rPr>
                <w:sz w:val="20"/>
              </w:rPr>
              <w:t>G7</w:t>
            </w:r>
          </w:p>
        </w:tc>
        <w:tc>
          <w:tcPr>
            <w:tcW w:w="2835" w:type="dxa"/>
          </w:tcPr>
          <w:p w:rsidR="003B2A29" w:rsidRPr="00F8641B" w:rsidRDefault="003B2A29" w:rsidP="00416E1D">
            <w:pPr>
              <w:pStyle w:val="TableParagraph"/>
              <w:spacing w:line="276" w:lineRule="auto"/>
              <w:ind w:left="142"/>
              <w:rPr>
                <w:sz w:val="20"/>
                <w:lang w:val="id-ID"/>
              </w:rPr>
            </w:pPr>
            <w:r w:rsidRPr="00F8641B">
              <w:rPr>
                <w:sz w:val="20"/>
              </w:rPr>
              <w:t xml:space="preserve">Mata </w:t>
            </w:r>
            <w:r>
              <w:rPr>
                <w:sz w:val="20"/>
                <w:lang w:val="id-ID"/>
              </w:rPr>
              <w:t xml:space="preserve">kelihatan </w:t>
            </w:r>
            <w:r w:rsidRPr="00F8641B">
              <w:rPr>
                <w:sz w:val="20"/>
              </w:rPr>
              <w:t xml:space="preserve">berair atau </w:t>
            </w:r>
            <w:r>
              <w:rPr>
                <w:sz w:val="20"/>
                <w:lang w:val="id-ID"/>
              </w:rPr>
              <w:t xml:space="preserve">kelihatan </w:t>
            </w:r>
            <w:r w:rsidRPr="00F8641B">
              <w:rPr>
                <w:sz w:val="20"/>
              </w:rPr>
              <w:t>kering</w:t>
            </w:r>
          </w:p>
        </w:tc>
        <w:tc>
          <w:tcPr>
            <w:tcW w:w="992" w:type="dxa"/>
          </w:tcPr>
          <w:p w:rsidR="003B2A29" w:rsidRPr="00F8641B" w:rsidRDefault="00586693" w:rsidP="00416E1D">
            <w:pPr>
              <w:pStyle w:val="TableParagraph"/>
              <w:spacing w:line="360" w:lineRule="auto"/>
              <w:jc w:val="center"/>
              <w:rPr>
                <w:sz w:val="20"/>
              </w:rPr>
            </w:pPr>
            <w:r>
              <w:rPr>
                <w:sz w:val="20"/>
                <w:lang w:val="id-ID"/>
              </w:rPr>
              <w:t>Sedang</w:t>
            </w:r>
          </w:p>
        </w:tc>
        <w:tc>
          <w:tcPr>
            <w:tcW w:w="850" w:type="dxa"/>
          </w:tcPr>
          <w:p w:rsidR="003B2A29" w:rsidRPr="00F8641B" w:rsidRDefault="00586693" w:rsidP="00416E1D">
            <w:pPr>
              <w:pStyle w:val="TableParagraph"/>
              <w:spacing w:line="360" w:lineRule="auto"/>
              <w:jc w:val="center"/>
              <w:rPr>
                <w:sz w:val="20"/>
              </w:rPr>
            </w:pPr>
            <w:r>
              <w:rPr>
                <w:sz w:val="20"/>
                <w:lang w:val="id-ID"/>
              </w:rPr>
              <w:t>0.6</w:t>
            </w:r>
          </w:p>
        </w:tc>
        <w:tc>
          <w:tcPr>
            <w:tcW w:w="1560" w:type="dxa"/>
          </w:tcPr>
          <w:p w:rsidR="003B2A29" w:rsidRPr="00F8641B" w:rsidRDefault="00D50E1F" w:rsidP="00416E1D">
            <w:pPr>
              <w:pStyle w:val="TableParagraph"/>
              <w:spacing w:line="360" w:lineRule="auto"/>
              <w:jc w:val="center"/>
              <w:rPr>
                <w:sz w:val="20"/>
              </w:rPr>
            </w:pPr>
            <w:r w:rsidRPr="00D50E1F">
              <w:rPr>
                <w:sz w:val="20"/>
              </w:rPr>
              <w:t>0</w:t>
            </w:r>
            <w:r w:rsidRPr="00D50E1F">
              <w:rPr>
                <w:sz w:val="20"/>
                <w:lang w:val="id-ID"/>
              </w:rPr>
              <w:t>.</w:t>
            </w:r>
            <w:r>
              <w:rPr>
                <w:sz w:val="20"/>
                <w:lang w:val="id-ID"/>
              </w:rPr>
              <w:t>3</w:t>
            </w:r>
            <w:r w:rsidRPr="00D50E1F">
              <w:rPr>
                <w:sz w:val="20"/>
              </w:rPr>
              <w:t xml:space="preserve"> ≤ a ≤ 0</w:t>
            </w:r>
            <w:r w:rsidRPr="00D50E1F">
              <w:rPr>
                <w:sz w:val="20"/>
                <w:lang w:val="id-ID"/>
              </w:rPr>
              <w:t>.</w:t>
            </w:r>
            <w:r>
              <w:rPr>
                <w:sz w:val="20"/>
                <w:lang w:val="id-ID"/>
              </w:rPr>
              <w:t>7</w:t>
            </w:r>
          </w:p>
        </w:tc>
      </w:tr>
      <w:tr w:rsidR="003B2A29" w:rsidTr="00D50E1F">
        <w:trPr>
          <w:trHeight w:val="70"/>
        </w:trPr>
        <w:tc>
          <w:tcPr>
            <w:tcW w:w="622" w:type="dxa"/>
          </w:tcPr>
          <w:p w:rsidR="003B2A29" w:rsidRDefault="003B2A29" w:rsidP="00416E1D">
            <w:pPr>
              <w:pStyle w:val="TableParagraph"/>
              <w:spacing w:line="276" w:lineRule="auto"/>
              <w:ind w:right="377"/>
              <w:jc w:val="center"/>
              <w:rPr>
                <w:sz w:val="20"/>
              </w:rPr>
            </w:pPr>
            <w:r>
              <w:rPr>
                <w:w w:val="99"/>
                <w:sz w:val="20"/>
              </w:rPr>
              <w:t>8</w:t>
            </w:r>
          </w:p>
        </w:tc>
        <w:tc>
          <w:tcPr>
            <w:tcW w:w="1418" w:type="dxa"/>
          </w:tcPr>
          <w:p w:rsidR="003B2A29" w:rsidRDefault="003B2A29" w:rsidP="00416E1D">
            <w:pPr>
              <w:pStyle w:val="TableParagraph"/>
              <w:spacing w:line="276" w:lineRule="auto"/>
              <w:ind w:left="283" w:right="262"/>
              <w:jc w:val="center"/>
              <w:rPr>
                <w:sz w:val="20"/>
              </w:rPr>
            </w:pPr>
            <w:r>
              <w:rPr>
                <w:sz w:val="20"/>
              </w:rPr>
              <w:t>G8</w:t>
            </w:r>
          </w:p>
        </w:tc>
        <w:tc>
          <w:tcPr>
            <w:tcW w:w="2835" w:type="dxa"/>
          </w:tcPr>
          <w:p w:rsidR="003B2A29" w:rsidRPr="00F8641B" w:rsidRDefault="003B2A29" w:rsidP="00416E1D">
            <w:pPr>
              <w:pStyle w:val="TableParagraph"/>
              <w:spacing w:line="276" w:lineRule="auto"/>
              <w:ind w:left="142"/>
              <w:rPr>
                <w:sz w:val="20"/>
                <w:lang w:val="id-ID"/>
              </w:rPr>
            </w:pPr>
            <w:r w:rsidRPr="00F8641B">
              <w:rPr>
                <w:sz w:val="20"/>
              </w:rPr>
              <w:t>Mata terasa berpasir</w:t>
            </w:r>
          </w:p>
        </w:tc>
        <w:tc>
          <w:tcPr>
            <w:tcW w:w="992" w:type="dxa"/>
          </w:tcPr>
          <w:p w:rsidR="003B2A29" w:rsidRPr="00F8641B" w:rsidRDefault="00586693" w:rsidP="00416E1D">
            <w:pPr>
              <w:pStyle w:val="TableParagraph"/>
              <w:spacing w:line="360" w:lineRule="auto"/>
              <w:jc w:val="center"/>
              <w:rPr>
                <w:sz w:val="20"/>
              </w:rPr>
            </w:pPr>
            <w:r>
              <w:rPr>
                <w:sz w:val="20"/>
                <w:lang w:val="id-ID"/>
              </w:rPr>
              <w:t>Sedang</w:t>
            </w:r>
          </w:p>
        </w:tc>
        <w:tc>
          <w:tcPr>
            <w:tcW w:w="850" w:type="dxa"/>
          </w:tcPr>
          <w:p w:rsidR="003B2A29" w:rsidRPr="00F8641B" w:rsidRDefault="00586693" w:rsidP="00416E1D">
            <w:pPr>
              <w:pStyle w:val="TableParagraph"/>
              <w:spacing w:line="360" w:lineRule="auto"/>
              <w:jc w:val="center"/>
              <w:rPr>
                <w:sz w:val="20"/>
              </w:rPr>
            </w:pPr>
            <w:r>
              <w:rPr>
                <w:sz w:val="20"/>
                <w:lang w:val="id-ID"/>
              </w:rPr>
              <w:t>0.6</w:t>
            </w:r>
          </w:p>
        </w:tc>
        <w:tc>
          <w:tcPr>
            <w:tcW w:w="1560" w:type="dxa"/>
          </w:tcPr>
          <w:p w:rsidR="003B2A29" w:rsidRPr="00F8641B" w:rsidRDefault="00D50E1F" w:rsidP="00416E1D">
            <w:pPr>
              <w:pStyle w:val="TableParagraph"/>
              <w:spacing w:line="360" w:lineRule="auto"/>
              <w:jc w:val="center"/>
              <w:rPr>
                <w:sz w:val="20"/>
              </w:rPr>
            </w:pPr>
            <w:r w:rsidRPr="00D50E1F">
              <w:rPr>
                <w:sz w:val="20"/>
              </w:rPr>
              <w:t>0</w:t>
            </w:r>
            <w:r w:rsidRPr="00D50E1F">
              <w:rPr>
                <w:sz w:val="20"/>
                <w:lang w:val="id-ID"/>
              </w:rPr>
              <w:t>.</w:t>
            </w:r>
            <w:r>
              <w:rPr>
                <w:sz w:val="20"/>
                <w:lang w:val="id-ID"/>
              </w:rPr>
              <w:t>3</w:t>
            </w:r>
            <w:r w:rsidRPr="00D50E1F">
              <w:rPr>
                <w:sz w:val="20"/>
              </w:rPr>
              <w:t xml:space="preserve"> ≤ a ≤ 0</w:t>
            </w:r>
            <w:r w:rsidRPr="00D50E1F">
              <w:rPr>
                <w:sz w:val="20"/>
                <w:lang w:val="id-ID"/>
              </w:rPr>
              <w:t>.</w:t>
            </w:r>
            <w:r>
              <w:rPr>
                <w:sz w:val="20"/>
                <w:lang w:val="id-ID"/>
              </w:rPr>
              <w:t>7</w:t>
            </w:r>
          </w:p>
        </w:tc>
      </w:tr>
      <w:tr w:rsidR="003B2A29" w:rsidTr="00D50E1F">
        <w:trPr>
          <w:trHeight w:val="70"/>
        </w:trPr>
        <w:tc>
          <w:tcPr>
            <w:tcW w:w="622" w:type="dxa"/>
          </w:tcPr>
          <w:p w:rsidR="003B2A29" w:rsidRDefault="003B2A29" w:rsidP="00416E1D">
            <w:pPr>
              <w:pStyle w:val="TableParagraph"/>
              <w:spacing w:line="276" w:lineRule="auto"/>
              <w:ind w:right="377"/>
              <w:jc w:val="center"/>
              <w:rPr>
                <w:sz w:val="20"/>
              </w:rPr>
            </w:pPr>
            <w:r>
              <w:rPr>
                <w:w w:val="99"/>
                <w:sz w:val="20"/>
              </w:rPr>
              <w:t>9</w:t>
            </w:r>
          </w:p>
        </w:tc>
        <w:tc>
          <w:tcPr>
            <w:tcW w:w="1418" w:type="dxa"/>
          </w:tcPr>
          <w:p w:rsidR="003B2A29" w:rsidRDefault="003B2A29" w:rsidP="00416E1D">
            <w:pPr>
              <w:pStyle w:val="TableParagraph"/>
              <w:spacing w:line="276" w:lineRule="auto"/>
              <w:ind w:left="283" w:right="262"/>
              <w:jc w:val="center"/>
              <w:rPr>
                <w:sz w:val="20"/>
              </w:rPr>
            </w:pPr>
            <w:r>
              <w:rPr>
                <w:sz w:val="20"/>
              </w:rPr>
              <w:t>G9</w:t>
            </w:r>
          </w:p>
        </w:tc>
        <w:tc>
          <w:tcPr>
            <w:tcW w:w="2835" w:type="dxa"/>
          </w:tcPr>
          <w:p w:rsidR="003B2A29" w:rsidRPr="00F8641B" w:rsidRDefault="003B2A29" w:rsidP="00416E1D">
            <w:pPr>
              <w:pStyle w:val="TableParagraph"/>
              <w:spacing w:line="276" w:lineRule="auto"/>
              <w:ind w:left="142"/>
              <w:rPr>
                <w:sz w:val="20"/>
                <w:lang w:val="id-ID"/>
              </w:rPr>
            </w:pPr>
            <w:r w:rsidRPr="00F8641B">
              <w:rPr>
                <w:sz w:val="20"/>
              </w:rPr>
              <w:t xml:space="preserve">Sensasi tersengat di </w:t>
            </w:r>
            <w:r>
              <w:rPr>
                <w:sz w:val="20"/>
                <w:lang w:val="id-ID"/>
              </w:rPr>
              <w:t xml:space="preserve">bagian </w:t>
            </w:r>
            <w:r w:rsidRPr="00F8641B">
              <w:rPr>
                <w:sz w:val="20"/>
              </w:rPr>
              <w:t>mat</w:t>
            </w:r>
            <w:r>
              <w:rPr>
                <w:sz w:val="20"/>
                <w:lang w:val="id-ID"/>
              </w:rPr>
              <w:t>a</w:t>
            </w:r>
          </w:p>
        </w:tc>
        <w:tc>
          <w:tcPr>
            <w:tcW w:w="992" w:type="dxa"/>
          </w:tcPr>
          <w:p w:rsidR="003B2A29" w:rsidRPr="00586693" w:rsidRDefault="00586693" w:rsidP="00416E1D">
            <w:pPr>
              <w:pStyle w:val="TableParagraph"/>
              <w:spacing w:line="360" w:lineRule="auto"/>
              <w:jc w:val="center"/>
              <w:rPr>
                <w:sz w:val="20"/>
                <w:lang w:val="id-ID"/>
              </w:rPr>
            </w:pPr>
            <w:r>
              <w:rPr>
                <w:sz w:val="20"/>
                <w:lang w:val="id-ID"/>
              </w:rPr>
              <w:t>Sedang</w:t>
            </w:r>
          </w:p>
        </w:tc>
        <w:tc>
          <w:tcPr>
            <w:tcW w:w="850" w:type="dxa"/>
          </w:tcPr>
          <w:p w:rsidR="003B2A29" w:rsidRPr="00F8641B" w:rsidRDefault="00586693" w:rsidP="00416E1D">
            <w:pPr>
              <w:pStyle w:val="TableParagraph"/>
              <w:spacing w:line="360" w:lineRule="auto"/>
              <w:jc w:val="center"/>
              <w:rPr>
                <w:sz w:val="20"/>
              </w:rPr>
            </w:pPr>
            <w:r>
              <w:rPr>
                <w:sz w:val="20"/>
                <w:lang w:val="id-ID"/>
              </w:rPr>
              <w:t>0.6</w:t>
            </w:r>
          </w:p>
        </w:tc>
        <w:tc>
          <w:tcPr>
            <w:tcW w:w="1560" w:type="dxa"/>
          </w:tcPr>
          <w:p w:rsidR="003B2A29" w:rsidRPr="00F8641B" w:rsidRDefault="00D50E1F" w:rsidP="00416E1D">
            <w:pPr>
              <w:pStyle w:val="TableParagraph"/>
              <w:spacing w:line="360" w:lineRule="auto"/>
              <w:jc w:val="center"/>
              <w:rPr>
                <w:sz w:val="20"/>
              </w:rPr>
            </w:pPr>
            <w:r w:rsidRPr="00D50E1F">
              <w:rPr>
                <w:sz w:val="20"/>
              </w:rPr>
              <w:t>0</w:t>
            </w:r>
            <w:r w:rsidRPr="00D50E1F">
              <w:rPr>
                <w:sz w:val="20"/>
                <w:lang w:val="id-ID"/>
              </w:rPr>
              <w:t>.</w:t>
            </w:r>
            <w:r>
              <w:rPr>
                <w:sz w:val="20"/>
                <w:lang w:val="id-ID"/>
              </w:rPr>
              <w:t>3</w:t>
            </w:r>
            <w:r w:rsidRPr="00D50E1F">
              <w:rPr>
                <w:sz w:val="20"/>
              </w:rPr>
              <w:t xml:space="preserve"> ≤ a ≤ 0</w:t>
            </w:r>
            <w:r w:rsidRPr="00D50E1F">
              <w:rPr>
                <w:sz w:val="20"/>
                <w:lang w:val="id-ID"/>
              </w:rPr>
              <w:t>.</w:t>
            </w:r>
            <w:r>
              <w:rPr>
                <w:sz w:val="20"/>
                <w:lang w:val="id-ID"/>
              </w:rPr>
              <w:t>7</w:t>
            </w:r>
          </w:p>
        </w:tc>
      </w:tr>
      <w:tr w:rsidR="003B2A29" w:rsidTr="00D50E1F">
        <w:trPr>
          <w:trHeight w:val="464"/>
        </w:trPr>
        <w:tc>
          <w:tcPr>
            <w:tcW w:w="622" w:type="dxa"/>
          </w:tcPr>
          <w:p w:rsidR="003B2A29" w:rsidRDefault="003B2A29" w:rsidP="00416E1D">
            <w:pPr>
              <w:pStyle w:val="TableParagraph"/>
              <w:spacing w:line="276" w:lineRule="auto"/>
              <w:ind w:right="326"/>
              <w:jc w:val="center"/>
              <w:rPr>
                <w:sz w:val="20"/>
              </w:rPr>
            </w:pPr>
            <w:r>
              <w:rPr>
                <w:sz w:val="20"/>
              </w:rPr>
              <w:t>10</w:t>
            </w:r>
          </w:p>
        </w:tc>
        <w:tc>
          <w:tcPr>
            <w:tcW w:w="1418" w:type="dxa"/>
          </w:tcPr>
          <w:p w:rsidR="003B2A29" w:rsidRDefault="003B2A29" w:rsidP="00416E1D">
            <w:pPr>
              <w:pStyle w:val="TableParagraph"/>
              <w:spacing w:line="276" w:lineRule="auto"/>
              <w:ind w:left="283" w:right="262"/>
              <w:jc w:val="center"/>
              <w:rPr>
                <w:sz w:val="20"/>
              </w:rPr>
            </w:pPr>
            <w:r>
              <w:rPr>
                <w:sz w:val="20"/>
              </w:rPr>
              <w:t>G10</w:t>
            </w:r>
          </w:p>
        </w:tc>
        <w:tc>
          <w:tcPr>
            <w:tcW w:w="2835" w:type="dxa"/>
          </w:tcPr>
          <w:p w:rsidR="003B2A29" w:rsidRPr="00F8641B" w:rsidRDefault="003B2A29" w:rsidP="00416E1D">
            <w:pPr>
              <w:pStyle w:val="TableParagraph"/>
              <w:spacing w:line="276" w:lineRule="auto"/>
              <w:ind w:left="142"/>
              <w:rPr>
                <w:sz w:val="20"/>
                <w:lang w:val="id-ID"/>
              </w:rPr>
            </w:pPr>
            <w:r>
              <w:rPr>
                <w:sz w:val="20"/>
                <w:lang w:val="id-ID"/>
              </w:rPr>
              <w:t>Terjadi p</w:t>
            </w:r>
            <w:r w:rsidRPr="00F8641B">
              <w:rPr>
                <w:sz w:val="20"/>
              </w:rPr>
              <w:t>engelupasan kulit di sekitar mata</w:t>
            </w:r>
          </w:p>
        </w:tc>
        <w:tc>
          <w:tcPr>
            <w:tcW w:w="992" w:type="dxa"/>
          </w:tcPr>
          <w:p w:rsidR="003B2A29" w:rsidRDefault="00586693" w:rsidP="00416E1D">
            <w:pPr>
              <w:pStyle w:val="TableParagraph"/>
              <w:spacing w:line="360" w:lineRule="auto"/>
              <w:jc w:val="center"/>
              <w:rPr>
                <w:sz w:val="20"/>
                <w:lang w:val="id-ID"/>
              </w:rPr>
            </w:pPr>
            <w:r>
              <w:rPr>
                <w:sz w:val="20"/>
                <w:lang w:val="id-ID"/>
              </w:rPr>
              <w:t>Parah</w:t>
            </w:r>
          </w:p>
        </w:tc>
        <w:tc>
          <w:tcPr>
            <w:tcW w:w="850" w:type="dxa"/>
          </w:tcPr>
          <w:p w:rsidR="003B2A29" w:rsidRDefault="00586693" w:rsidP="00416E1D">
            <w:pPr>
              <w:pStyle w:val="TableParagraph"/>
              <w:spacing w:line="360" w:lineRule="auto"/>
              <w:jc w:val="center"/>
              <w:rPr>
                <w:sz w:val="20"/>
                <w:lang w:val="id-ID"/>
              </w:rPr>
            </w:pPr>
            <w:r>
              <w:rPr>
                <w:sz w:val="20"/>
                <w:lang w:val="id-ID"/>
              </w:rPr>
              <w:t>0.8</w:t>
            </w:r>
          </w:p>
        </w:tc>
        <w:tc>
          <w:tcPr>
            <w:tcW w:w="1560" w:type="dxa"/>
          </w:tcPr>
          <w:p w:rsidR="003B2A29" w:rsidRDefault="00D50E1F" w:rsidP="00416E1D">
            <w:pPr>
              <w:pStyle w:val="TableParagraph"/>
              <w:spacing w:line="360" w:lineRule="auto"/>
              <w:jc w:val="center"/>
              <w:rPr>
                <w:sz w:val="20"/>
                <w:lang w:val="id-ID"/>
              </w:rPr>
            </w:pPr>
            <w:r w:rsidRPr="00D50E1F">
              <w:rPr>
                <w:sz w:val="20"/>
              </w:rPr>
              <w:t>0</w:t>
            </w:r>
            <w:r w:rsidRPr="00D50E1F">
              <w:rPr>
                <w:sz w:val="20"/>
                <w:lang w:val="id-ID"/>
              </w:rPr>
              <w:t>.</w:t>
            </w:r>
            <w:r>
              <w:rPr>
                <w:sz w:val="20"/>
                <w:lang w:val="id-ID"/>
              </w:rPr>
              <w:t>6</w:t>
            </w:r>
            <w:r w:rsidRPr="00D50E1F">
              <w:rPr>
                <w:sz w:val="20"/>
              </w:rPr>
              <w:t xml:space="preserve"> ≤ a ≤ 0</w:t>
            </w:r>
            <w:r w:rsidRPr="00D50E1F">
              <w:rPr>
                <w:sz w:val="20"/>
                <w:lang w:val="id-ID"/>
              </w:rPr>
              <w:t>.</w:t>
            </w:r>
            <w:r>
              <w:rPr>
                <w:sz w:val="20"/>
                <w:lang w:val="id-ID"/>
              </w:rPr>
              <w:t>10</w:t>
            </w:r>
          </w:p>
        </w:tc>
      </w:tr>
      <w:tr w:rsidR="003B2A29" w:rsidTr="00D50E1F">
        <w:trPr>
          <w:trHeight w:val="70"/>
        </w:trPr>
        <w:tc>
          <w:tcPr>
            <w:tcW w:w="622" w:type="dxa"/>
          </w:tcPr>
          <w:p w:rsidR="003B2A29" w:rsidRPr="00F8641B" w:rsidRDefault="003B2A29" w:rsidP="00416E1D">
            <w:pPr>
              <w:pStyle w:val="TableParagraph"/>
              <w:spacing w:line="276" w:lineRule="auto"/>
              <w:ind w:right="326"/>
              <w:jc w:val="center"/>
              <w:rPr>
                <w:sz w:val="20"/>
                <w:lang w:val="id-ID"/>
              </w:rPr>
            </w:pPr>
            <w:r>
              <w:rPr>
                <w:sz w:val="20"/>
                <w:lang w:val="id-ID"/>
              </w:rPr>
              <w:t>11</w:t>
            </w:r>
          </w:p>
        </w:tc>
        <w:tc>
          <w:tcPr>
            <w:tcW w:w="1418" w:type="dxa"/>
          </w:tcPr>
          <w:p w:rsidR="003B2A29" w:rsidRPr="00F8641B" w:rsidRDefault="003B2A29" w:rsidP="00416E1D">
            <w:pPr>
              <w:pStyle w:val="TableParagraph"/>
              <w:spacing w:line="276" w:lineRule="auto"/>
              <w:ind w:left="283" w:right="262"/>
              <w:jc w:val="center"/>
              <w:rPr>
                <w:sz w:val="20"/>
                <w:lang w:val="id-ID"/>
              </w:rPr>
            </w:pPr>
            <w:r>
              <w:rPr>
                <w:sz w:val="20"/>
                <w:lang w:val="id-ID"/>
              </w:rPr>
              <w:t>G11</w:t>
            </w:r>
          </w:p>
        </w:tc>
        <w:tc>
          <w:tcPr>
            <w:tcW w:w="2835" w:type="dxa"/>
          </w:tcPr>
          <w:p w:rsidR="003B2A29" w:rsidRPr="00F8641B" w:rsidRDefault="003B2A29" w:rsidP="00416E1D">
            <w:pPr>
              <w:pStyle w:val="TableParagraph"/>
              <w:spacing w:line="276" w:lineRule="auto"/>
              <w:ind w:left="142"/>
              <w:rPr>
                <w:sz w:val="20"/>
                <w:lang w:val="id-ID"/>
              </w:rPr>
            </w:pPr>
            <w:r>
              <w:rPr>
                <w:sz w:val="20"/>
              </w:rPr>
              <w:t xml:space="preserve">Bulu mata menjadi </w:t>
            </w:r>
            <w:r w:rsidRPr="00F8641B">
              <w:rPr>
                <w:sz w:val="20"/>
              </w:rPr>
              <w:t>rontok</w:t>
            </w:r>
          </w:p>
        </w:tc>
        <w:tc>
          <w:tcPr>
            <w:tcW w:w="992" w:type="dxa"/>
          </w:tcPr>
          <w:p w:rsidR="003B2A29" w:rsidRPr="00586693" w:rsidRDefault="00586693" w:rsidP="00416E1D">
            <w:pPr>
              <w:pStyle w:val="TableParagraph"/>
              <w:spacing w:line="360" w:lineRule="auto"/>
              <w:jc w:val="center"/>
              <w:rPr>
                <w:sz w:val="20"/>
                <w:lang w:val="id-ID"/>
              </w:rPr>
            </w:pPr>
            <w:r>
              <w:rPr>
                <w:sz w:val="20"/>
                <w:lang w:val="id-ID"/>
              </w:rPr>
              <w:t>Parah</w:t>
            </w:r>
          </w:p>
        </w:tc>
        <w:tc>
          <w:tcPr>
            <w:tcW w:w="850" w:type="dxa"/>
          </w:tcPr>
          <w:p w:rsidR="003B2A29" w:rsidRDefault="00586693" w:rsidP="00416E1D">
            <w:pPr>
              <w:pStyle w:val="TableParagraph"/>
              <w:spacing w:line="360" w:lineRule="auto"/>
              <w:jc w:val="center"/>
              <w:rPr>
                <w:sz w:val="20"/>
              </w:rPr>
            </w:pPr>
            <w:r>
              <w:rPr>
                <w:sz w:val="20"/>
                <w:lang w:val="id-ID"/>
              </w:rPr>
              <w:t>0.8</w:t>
            </w:r>
          </w:p>
        </w:tc>
        <w:tc>
          <w:tcPr>
            <w:tcW w:w="1560" w:type="dxa"/>
          </w:tcPr>
          <w:p w:rsidR="003B2A29" w:rsidRDefault="00D50E1F" w:rsidP="00416E1D">
            <w:pPr>
              <w:pStyle w:val="TableParagraph"/>
              <w:spacing w:line="360" w:lineRule="auto"/>
              <w:jc w:val="center"/>
              <w:rPr>
                <w:sz w:val="20"/>
              </w:rPr>
            </w:pPr>
            <w:r w:rsidRPr="00D50E1F">
              <w:rPr>
                <w:sz w:val="20"/>
              </w:rPr>
              <w:t>0</w:t>
            </w:r>
            <w:r w:rsidRPr="00D50E1F">
              <w:rPr>
                <w:sz w:val="20"/>
                <w:lang w:val="id-ID"/>
              </w:rPr>
              <w:t>.</w:t>
            </w:r>
            <w:r>
              <w:rPr>
                <w:sz w:val="20"/>
                <w:lang w:val="id-ID"/>
              </w:rPr>
              <w:t>6</w:t>
            </w:r>
            <w:r w:rsidRPr="00D50E1F">
              <w:rPr>
                <w:sz w:val="20"/>
              </w:rPr>
              <w:t xml:space="preserve"> ≤ a ≤ 0</w:t>
            </w:r>
            <w:r w:rsidRPr="00D50E1F">
              <w:rPr>
                <w:sz w:val="20"/>
                <w:lang w:val="id-ID"/>
              </w:rPr>
              <w:t>.</w:t>
            </w:r>
            <w:r>
              <w:rPr>
                <w:sz w:val="20"/>
                <w:lang w:val="id-ID"/>
              </w:rPr>
              <w:t>10</w:t>
            </w:r>
          </w:p>
        </w:tc>
      </w:tr>
      <w:tr w:rsidR="003B2A29" w:rsidTr="00D50E1F">
        <w:trPr>
          <w:trHeight w:val="70"/>
        </w:trPr>
        <w:tc>
          <w:tcPr>
            <w:tcW w:w="622" w:type="dxa"/>
          </w:tcPr>
          <w:p w:rsidR="003B2A29" w:rsidRDefault="003B2A29" w:rsidP="00416E1D">
            <w:pPr>
              <w:pStyle w:val="TableParagraph"/>
              <w:spacing w:line="276" w:lineRule="auto"/>
              <w:ind w:right="326"/>
              <w:jc w:val="center"/>
              <w:rPr>
                <w:sz w:val="20"/>
                <w:lang w:val="id-ID"/>
              </w:rPr>
            </w:pPr>
            <w:r>
              <w:rPr>
                <w:sz w:val="20"/>
                <w:lang w:val="id-ID"/>
              </w:rPr>
              <w:t>12</w:t>
            </w:r>
          </w:p>
        </w:tc>
        <w:tc>
          <w:tcPr>
            <w:tcW w:w="1418" w:type="dxa"/>
          </w:tcPr>
          <w:p w:rsidR="003B2A29" w:rsidRDefault="003B2A29" w:rsidP="00416E1D">
            <w:pPr>
              <w:pStyle w:val="TableParagraph"/>
              <w:spacing w:line="276" w:lineRule="auto"/>
              <w:ind w:left="283" w:right="262"/>
              <w:jc w:val="center"/>
              <w:rPr>
                <w:sz w:val="20"/>
                <w:lang w:val="id-ID"/>
              </w:rPr>
            </w:pPr>
            <w:r>
              <w:rPr>
                <w:sz w:val="20"/>
                <w:lang w:val="id-ID"/>
              </w:rPr>
              <w:t>G12</w:t>
            </w:r>
          </w:p>
        </w:tc>
        <w:tc>
          <w:tcPr>
            <w:tcW w:w="2835" w:type="dxa"/>
          </w:tcPr>
          <w:p w:rsidR="003B2A29" w:rsidRPr="00F8641B" w:rsidRDefault="003B2A29" w:rsidP="00416E1D">
            <w:pPr>
              <w:pStyle w:val="TableParagraph"/>
              <w:spacing w:line="276" w:lineRule="auto"/>
              <w:ind w:left="142"/>
              <w:rPr>
                <w:sz w:val="20"/>
                <w:lang w:val="id-ID"/>
              </w:rPr>
            </w:pPr>
            <w:r w:rsidRPr="00F8641B">
              <w:rPr>
                <w:sz w:val="20"/>
              </w:rPr>
              <w:t xml:space="preserve">Sering </w:t>
            </w:r>
            <w:r>
              <w:rPr>
                <w:sz w:val="20"/>
                <w:lang w:val="id-ID"/>
              </w:rPr>
              <w:t>berkedip</w:t>
            </w:r>
          </w:p>
        </w:tc>
        <w:tc>
          <w:tcPr>
            <w:tcW w:w="992" w:type="dxa"/>
          </w:tcPr>
          <w:p w:rsidR="003B2A29" w:rsidRPr="00F8641B" w:rsidRDefault="00586693" w:rsidP="00416E1D">
            <w:pPr>
              <w:pStyle w:val="TableParagraph"/>
              <w:spacing w:line="360" w:lineRule="auto"/>
              <w:jc w:val="center"/>
              <w:rPr>
                <w:sz w:val="20"/>
              </w:rPr>
            </w:pPr>
            <w:r>
              <w:rPr>
                <w:sz w:val="20"/>
                <w:lang w:val="id-ID"/>
              </w:rPr>
              <w:t>Parah</w:t>
            </w:r>
          </w:p>
        </w:tc>
        <w:tc>
          <w:tcPr>
            <w:tcW w:w="850" w:type="dxa"/>
          </w:tcPr>
          <w:p w:rsidR="003B2A29" w:rsidRPr="00F8641B" w:rsidRDefault="00586693" w:rsidP="00416E1D">
            <w:pPr>
              <w:pStyle w:val="TableParagraph"/>
              <w:spacing w:line="360" w:lineRule="auto"/>
              <w:jc w:val="center"/>
              <w:rPr>
                <w:sz w:val="20"/>
              </w:rPr>
            </w:pPr>
            <w:r>
              <w:rPr>
                <w:sz w:val="20"/>
                <w:lang w:val="id-ID"/>
              </w:rPr>
              <w:t>0.8</w:t>
            </w:r>
          </w:p>
        </w:tc>
        <w:tc>
          <w:tcPr>
            <w:tcW w:w="1560" w:type="dxa"/>
          </w:tcPr>
          <w:p w:rsidR="003B2A29" w:rsidRPr="00F8641B" w:rsidRDefault="00D50E1F" w:rsidP="00416E1D">
            <w:pPr>
              <w:pStyle w:val="TableParagraph"/>
              <w:spacing w:line="360" w:lineRule="auto"/>
              <w:jc w:val="center"/>
              <w:rPr>
                <w:sz w:val="20"/>
              </w:rPr>
            </w:pPr>
            <w:r w:rsidRPr="00D50E1F">
              <w:rPr>
                <w:sz w:val="20"/>
              </w:rPr>
              <w:t>0</w:t>
            </w:r>
            <w:r w:rsidRPr="00D50E1F">
              <w:rPr>
                <w:sz w:val="20"/>
                <w:lang w:val="id-ID"/>
              </w:rPr>
              <w:t>.</w:t>
            </w:r>
            <w:r>
              <w:rPr>
                <w:sz w:val="20"/>
                <w:lang w:val="id-ID"/>
              </w:rPr>
              <w:t>6</w:t>
            </w:r>
            <w:r w:rsidRPr="00D50E1F">
              <w:rPr>
                <w:sz w:val="20"/>
              </w:rPr>
              <w:t xml:space="preserve"> ≤ a ≤ 0</w:t>
            </w:r>
            <w:r w:rsidRPr="00D50E1F">
              <w:rPr>
                <w:sz w:val="20"/>
                <w:lang w:val="id-ID"/>
              </w:rPr>
              <w:t>.</w:t>
            </w:r>
            <w:r>
              <w:rPr>
                <w:sz w:val="20"/>
                <w:lang w:val="id-ID"/>
              </w:rPr>
              <w:t>10</w:t>
            </w:r>
          </w:p>
        </w:tc>
      </w:tr>
      <w:tr w:rsidR="003B2A29" w:rsidTr="00416E1D">
        <w:trPr>
          <w:trHeight w:val="70"/>
        </w:trPr>
        <w:tc>
          <w:tcPr>
            <w:tcW w:w="622" w:type="dxa"/>
          </w:tcPr>
          <w:p w:rsidR="003B2A29" w:rsidRDefault="003B2A29" w:rsidP="00416E1D">
            <w:pPr>
              <w:pStyle w:val="TableParagraph"/>
              <w:spacing w:line="276" w:lineRule="auto"/>
              <w:ind w:right="326"/>
              <w:jc w:val="center"/>
              <w:rPr>
                <w:sz w:val="20"/>
                <w:lang w:val="id-ID"/>
              </w:rPr>
            </w:pPr>
            <w:r>
              <w:rPr>
                <w:sz w:val="20"/>
                <w:lang w:val="id-ID"/>
              </w:rPr>
              <w:t>13</w:t>
            </w:r>
          </w:p>
        </w:tc>
        <w:tc>
          <w:tcPr>
            <w:tcW w:w="1418" w:type="dxa"/>
          </w:tcPr>
          <w:p w:rsidR="003B2A29" w:rsidRDefault="003B2A29" w:rsidP="00416E1D">
            <w:pPr>
              <w:pStyle w:val="TableParagraph"/>
              <w:spacing w:line="276" w:lineRule="auto"/>
              <w:ind w:left="283" w:right="262"/>
              <w:jc w:val="center"/>
              <w:rPr>
                <w:sz w:val="20"/>
                <w:lang w:val="id-ID"/>
              </w:rPr>
            </w:pPr>
            <w:r>
              <w:rPr>
                <w:sz w:val="20"/>
                <w:lang w:val="id-ID"/>
              </w:rPr>
              <w:t>G13</w:t>
            </w:r>
          </w:p>
        </w:tc>
        <w:tc>
          <w:tcPr>
            <w:tcW w:w="2835" w:type="dxa"/>
          </w:tcPr>
          <w:p w:rsidR="003B2A29" w:rsidRPr="00F8641B" w:rsidRDefault="003B2A29" w:rsidP="00416E1D">
            <w:pPr>
              <w:pStyle w:val="TableParagraph"/>
              <w:spacing w:line="276" w:lineRule="auto"/>
              <w:ind w:left="142"/>
              <w:rPr>
                <w:sz w:val="20"/>
                <w:lang w:val="id-ID"/>
              </w:rPr>
            </w:pPr>
            <w:r w:rsidRPr="00F8641B">
              <w:rPr>
                <w:sz w:val="20"/>
              </w:rPr>
              <w:t xml:space="preserve">Penglihatan </w:t>
            </w:r>
            <w:r>
              <w:rPr>
                <w:sz w:val="20"/>
                <w:lang w:val="id-ID"/>
              </w:rPr>
              <w:t>kabur</w:t>
            </w:r>
          </w:p>
        </w:tc>
        <w:tc>
          <w:tcPr>
            <w:tcW w:w="992" w:type="dxa"/>
          </w:tcPr>
          <w:p w:rsidR="003B2A29" w:rsidRPr="00F8641B" w:rsidRDefault="00586693" w:rsidP="00416E1D">
            <w:pPr>
              <w:pStyle w:val="TableParagraph"/>
              <w:spacing w:line="360" w:lineRule="auto"/>
              <w:jc w:val="center"/>
              <w:rPr>
                <w:sz w:val="20"/>
              </w:rPr>
            </w:pPr>
            <w:r>
              <w:rPr>
                <w:sz w:val="20"/>
                <w:lang w:val="id-ID"/>
              </w:rPr>
              <w:t>Parah</w:t>
            </w:r>
          </w:p>
        </w:tc>
        <w:tc>
          <w:tcPr>
            <w:tcW w:w="850" w:type="dxa"/>
          </w:tcPr>
          <w:p w:rsidR="003B2A29" w:rsidRPr="00F8641B" w:rsidRDefault="00586693" w:rsidP="00416E1D">
            <w:pPr>
              <w:pStyle w:val="TableParagraph"/>
              <w:spacing w:line="360" w:lineRule="auto"/>
              <w:jc w:val="center"/>
              <w:rPr>
                <w:sz w:val="20"/>
              </w:rPr>
            </w:pPr>
            <w:r>
              <w:rPr>
                <w:sz w:val="20"/>
                <w:lang w:val="id-ID"/>
              </w:rPr>
              <w:t>0.8</w:t>
            </w:r>
          </w:p>
        </w:tc>
        <w:tc>
          <w:tcPr>
            <w:tcW w:w="1560" w:type="dxa"/>
          </w:tcPr>
          <w:p w:rsidR="003B2A29" w:rsidRPr="00F8641B" w:rsidRDefault="00D50E1F" w:rsidP="00416E1D">
            <w:pPr>
              <w:pStyle w:val="TableParagraph"/>
              <w:spacing w:line="360" w:lineRule="auto"/>
              <w:jc w:val="center"/>
              <w:rPr>
                <w:sz w:val="20"/>
              </w:rPr>
            </w:pPr>
            <w:r w:rsidRPr="00D50E1F">
              <w:rPr>
                <w:sz w:val="20"/>
              </w:rPr>
              <w:t>0</w:t>
            </w:r>
            <w:r w:rsidRPr="00D50E1F">
              <w:rPr>
                <w:sz w:val="20"/>
                <w:lang w:val="id-ID"/>
              </w:rPr>
              <w:t>.</w:t>
            </w:r>
            <w:r>
              <w:rPr>
                <w:sz w:val="20"/>
                <w:lang w:val="id-ID"/>
              </w:rPr>
              <w:t>6</w:t>
            </w:r>
            <w:r w:rsidRPr="00D50E1F">
              <w:rPr>
                <w:sz w:val="20"/>
              </w:rPr>
              <w:t xml:space="preserve"> ≤ a ≤ 0</w:t>
            </w:r>
            <w:r w:rsidRPr="00D50E1F">
              <w:rPr>
                <w:sz w:val="20"/>
                <w:lang w:val="id-ID"/>
              </w:rPr>
              <w:t>.</w:t>
            </w:r>
            <w:r>
              <w:rPr>
                <w:sz w:val="20"/>
                <w:lang w:val="id-ID"/>
              </w:rPr>
              <w:t>10</w:t>
            </w:r>
          </w:p>
        </w:tc>
      </w:tr>
      <w:tr w:rsidR="003B2A29" w:rsidTr="00416E1D">
        <w:trPr>
          <w:trHeight w:val="70"/>
        </w:trPr>
        <w:tc>
          <w:tcPr>
            <w:tcW w:w="622" w:type="dxa"/>
            <w:tcBorders>
              <w:bottom w:val="single" w:sz="4" w:space="0" w:color="000000"/>
            </w:tcBorders>
          </w:tcPr>
          <w:p w:rsidR="003B2A29" w:rsidRDefault="003B2A29" w:rsidP="00416E1D">
            <w:pPr>
              <w:pStyle w:val="TableParagraph"/>
              <w:spacing w:line="276" w:lineRule="auto"/>
              <w:ind w:right="326"/>
              <w:jc w:val="center"/>
              <w:rPr>
                <w:sz w:val="20"/>
                <w:lang w:val="id-ID"/>
              </w:rPr>
            </w:pPr>
            <w:r>
              <w:rPr>
                <w:sz w:val="20"/>
                <w:lang w:val="id-ID"/>
              </w:rPr>
              <w:t>14</w:t>
            </w:r>
          </w:p>
        </w:tc>
        <w:tc>
          <w:tcPr>
            <w:tcW w:w="1418" w:type="dxa"/>
            <w:tcBorders>
              <w:bottom w:val="single" w:sz="4" w:space="0" w:color="000000"/>
            </w:tcBorders>
          </w:tcPr>
          <w:p w:rsidR="003B2A29" w:rsidRDefault="003B2A29" w:rsidP="00416E1D">
            <w:pPr>
              <w:pStyle w:val="TableParagraph"/>
              <w:spacing w:line="276" w:lineRule="auto"/>
              <w:ind w:left="283" w:right="262"/>
              <w:jc w:val="center"/>
              <w:rPr>
                <w:sz w:val="20"/>
                <w:lang w:val="id-ID"/>
              </w:rPr>
            </w:pPr>
            <w:r>
              <w:rPr>
                <w:sz w:val="20"/>
                <w:lang w:val="id-ID"/>
              </w:rPr>
              <w:t>G14</w:t>
            </w:r>
          </w:p>
        </w:tc>
        <w:tc>
          <w:tcPr>
            <w:tcW w:w="2835" w:type="dxa"/>
            <w:tcBorders>
              <w:bottom w:val="single" w:sz="4" w:space="0" w:color="000000"/>
            </w:tcBorders>
          </w:tcPr>
          <w:p w:rsidR="003B2A29" w:rsidRPr="00F8641B" w:rsidRDefault="003B2A29" w:rsidP="00416E1D">
            <w:pPr>
              <w:pStyle w:val="TableParagraph"/>
              <w:spacing w:line="276" w:lineRule="auto"/>
              <w:ind w:left="141"/>
              <w:rPr>
                <w:sz w:val="20"/>
              </w:rPr>
            </w:pPr>
            <w:r w:rsidRPr="00F8641B">
              <w:rPr>
                <w:sz w:val="20"/>
              </w:rPr>
              <w:t xml:space="preserve">Mata menjadi sensitif terhadap </w:t>
            </w:r>
            <w:r>
              <w:rPr>
                <w:sz w:val="20"/>
                <w:lang w:val="id-ID"/>
              </w:rPr>
              <w:t xml:space="preserve">sinar </w:t>
            </w:r>
            <w:r w:rsidRPr="00F8641B">
              <w:rPr>
                <w:sz w:val="20"/>
              </w:rPr>
              <w:t>cahaya</w:t>
            </w:r>
          </w:p>
        </w:tc>
        <w:tc>
          <w:tcPr>
            <w:tcW w:w="992" w:type="dxa"/>
            <w:tcBorders>
              <w:bottom w:val="single" w:sz="4" w:space="0" w:color="000000"/>
            </w:tcBorders>
          </w:tcPr>
          <w:p w:rsidR="003B2A29" w:rsidRPr="00F8641B" w:rsidRDefault="00586693" w:rsidP="00416E1D">
            <w:pPr>
              <w:pStyle w:val="TableParagraph"/>
              <w:spacing w:line="360" w:lineRule="auto"/>
              <w:jc w:val="center"/>
              <w:rPr>
                <w:sz w:val="20"/>
              </w:rPr>
            </w:pPr>
            <w:r>
              <w:rPr>
                <w:sz w:val="20"/>
                <w:lang w:val="id-ID"/>
              </w:rPr>
              <w:t>Parah</w:t>
            </w:r>
          </w:p>
        </w:tc>
        <w:tc>
          <w:tcPr>
            <w:tcW w:w="850" w:type="dxa"/>
            <w:tcBorders>
              <w:bottom w:val="single" w:sz="4" w:space="0" w:color="000000"/>
            </w:tcBorders>
          </w:tcPr>
          <w:p w:rsidR="003B2A29" w:rsidRPr="00F8641B" w:rsidRDefault="00586693" w:rsidP="00416E1D">
            <w:pPr>
              <w:pStyle w:val="TableParagraph"/>
              <w:spacing w:line="360" w:lineRule="auto"/>
              <w:jc w:val="center"/>
              <w:rPr>
                <w:sz w:val="20"/>
              </w:rPr>
            </w:pPr>
            <w:r>
              <w:rPr>
                <w:sz w:val="20"/>
                <w:lang w:val="id-ID"/>
              </w:rPr>
              <w:t>0.8</w:t>
            </w:r>
          </w:p>
        </w:tc>
        <w:tc>
          <w:tcPr>
            <w:tcW w:w="1560" w:type="dxa"/>
            <w:tcBorders>
              <w:bottom w:val="single" w:sz="4" w:space="0" w:color="000000"/>
            </w:tcBorders>
          </w:tcPr>
          <w:p w:rsidR="003B2A29" w:rsidRPr="00F8641B" w:rsidRDefault="00D50E1F" w:rsidP="00C56166">
            <w:pPr>
              <w:pStyle w:val="TableParagraph"/>
              <w:numPr>
                <w:ilvl w:val="1"/>
                <w:numId w:val="8"/>
              </w:numPr>
              <w:spacing w:line="360" w:lineRule="auto"/>
              <w:jc w:val="center"/>
              <w:rPr>
                <w:sz w:val="20"/>
              </w:rPr>
            </w:pPr>
            <w:r w:rsidRPr="00D50E1F">
              <w:rPr>
                <w:sz w:val="20"/>
              </w:rPr>
              <w:t>≤ a ≤ 0</w:t>
            </w:r>
            <w:r w:rsidRPr="00D50E1F">
              <w:rPr>
                <w:sz w:val="20"/>
                <w:lang w:val="id-ID"/>
              </w:rPr>
              <w:t>.</w:t>
            </w:r>
            <w:r>
              <w:rPr>
                <w:sz w:val="20"/>
                <w:lang w:val="id-ID"/>
              </w:rPr>
              <w:t>10</w:t>
            </w:r>
          </w:p>
        </w:tc>
      </w:tr>
    </w:tbl>
    <w:p w:rsidR="00DF42D5" w:rsidRPr="00DF42D5" w:rsidRDefault="00DF42D5" w:rsidP="00DF42D5">
      <w:pPr>
        <w:pStyle w:val="ListParagraph"/>
        <w:tabs>
          <w:tab w:val="left" w:pos="671"/>
        </w:tabs>
        <w:spacing w:before="121"/>
        <w:ind w:firstLine="0"/>
        <w:jc w:val="both"/>
        <w:rPr>
          <w:b/>
          <w:sz w:val="20"/>
        </w:rPr>
      </w:pPr>
    </w:p>
    <w:p w:rsidR="00C56166" w:rsidRPr="00EE5C0F" w:rsidRDefault="003F3CE1" w:rsidP="00F608CA">
      <w:pPr>
        <w:pStyle w:val="ListParagraph"/>
        <w:numPr>
          <w:ilvl w:val="1"/>
          <w:numId w:val="5"/>
        </w:numPr>
        <w:tabs>
          <w:tab w:val="left" w:pos="671"/>
        </w:tabs>
        <w:spacing w:before="121" w:line="276" w:lineRule="auto"/>
        <w:jc w:val="both"/>
        <w:rPr>
          <w:b/>
          <w:sz w:val="20"/>
        </w:rPr>
      </w:pPr>
      <w:r>
        <w:rPr>
          <w:b/>
          <w:sz w:val="20"/>
          <w:lang w:val="id-ID"/>
        </w:rPr>
        <w:t>Rule Based</w:t>
      </w:r>
    </w:p>
    <w:p w:rsidR="00F608CA" w:rsidRDefault="009B094C" w:rsidP="009F3DE4">
      <w:pPr>
        <w:pStyle w:val="ListParagraph"/>
        <w:tabs>
          <w:tab w:val="left" w:pos="671"/>
        </w:tabs>
        <w:ind w:left="284" w:firstLine="283"/>
        <w:jc w:val="both"/>
        <w:rPr>
          <w:sz w:val="20"/>
          <w:lang w:val="id-ID"/>
        </w:rPr>
      </w:pPr>
      <w:r w:rsidRPr="009B094C">
        <w:rPr>
          <w:sz w:val="20"/>
          <w:lang w:val="id-ID"/>
        </w:rPr>
        <w:t xml:space="preserve">Tampilan hasil diagnosis manual diagnosis </w:t>
      </w:r>
      <w:r w:rsidRPr="009B094C">
        <w:rPr>
          <w:i/>
          <w:sz w:val="20"/>
          <w:lang w:val="id-ID"/>
        </w:rPr>
        <w:t>Blefaritis</w:t>
      </w:r>
      <w:r w:rsidRPr="009B094C">
        <w:rPr>
          <w:sz w:val="20"/>
          <w:lang w:val="id-ID"/>
        </w:rPr>
        <w:t xml:space="preserve"> oleh sistem ini akan dijelaskan</w:t>
      </w:r>
      <w:r>
        <w:rPr>
          <w:sz w:val="20"/>
          <w:lang w:val="id-ID"/>
        </w:rPr>
        <w:t xml:space="preserve"> d</w:t>
      </w:r>
      <w:r w:rsidRPr="009B094C">
        <w:rPr>
          <w:sz w:val="20"/>
          <w:lang w:val="id-ID"/>
        </w:rPr>
        <w:t xml:space="preserve">alam bentuk if-then, seperti yang dijelaskan dalam </w:t>
      </w:r>
      <w:r w:rsidRPr="009B094C">
        <w:rPr>
          <w:i/>
          <w:sz w:val="20"/>
          <w:lang w:val="id-ID"/>
        </w:rPr>
        <w:t>rule base</w:t>
      </w:r>
      <w:r>
        <w:rPr>
          <w:sz w:val="20"/>
          <w:lang w:val="id-ID"/>
        </w:rPr>
        <w:t>d</w:t>
      </w:r>
      <w:r w:rsidRPr="009B094C">
        <w:rPr>
          <w:sz w:val="20"/>
          <w:lang w:val="id-ID"/>
        </w:rPr>
        <w:t xml:space="preserve"> berikut:</w:t>
      </w:r>
    </w:p>
    <w:p w:rsidR="00F608CA" w:rsidRPr="00F608CA" w:rsidRDefault="00F608CA" w:rsidP="00F608CA">
      <w:pPr>
        <w:pStyle w:val="ListParagraph"/>
        <w:tabs>
          <w:tab w:val="left" w:pos="671"/>
        </w:tabs>
        <w:jc w:val="both"/>
        <w:rPr>
          <w:sz w:val="20"/>
        </w:rPr>
      </w:pPr>
      <w:r w:rsidRPr="00F608CA">
        <w:rPr>
          <w:sz w:val="20"/>
        </w:rPr>
        <w:t>R1 : I</w:t>
      </w:r>
      <w:r w:rsidR="009B094C">
        <w:rPr>
          <w:sz w:val="20"/>
          <w:lang w:val="id-ID"/>
        </w:rPr>
        <w:t>f</w:t>
      </w:r>
      <w:r w:rsidRPr="00F608CA">
        <w:rPr>
          <w:sz w:val="20"/>
        </w:rPr>
        <w:t xml:space="preserve"> G01 T</w:t>
      </w:r>
      <w:r w:rsidR="009B094C">
        <w:rPr>
          <w:sz w:val="20"/>
          <w:lang w:val="id-ID"/>
        </w:rPr>
        <w:t>hen</w:t>
      </w:r>
      <w:r w:rsidRPr="00F608CA">
        <w:rPr>
          <w:sz w:val="20"/>
        </w:rPr>
        <w:t xml:space="preserve"> A1</w:t>
      </w:r>
    </w:p>
    <w:p w:rsidR="00F608CA" w:rsidRPr="00F608CA" w:rsidRDefault="009B094C" w:rsidP="00F608CA">
      <w:pPr>
        <w:pStyle w:val="ListParagraph"/>
        <w:tabs>
          <w:tab w:val="left" w:pos="671"/>
        </w:tabs>
        <w:jc w:val="both"/>
        <w:rPr>
          <w:sz w:val="20"/>
        </w:rPr>
      </w:pPr>
      <w:r>
        <w:rPr>
          <w:sz w:val="20"/>
        </w:rPr>
        <w:t>R2 : I</w:t>
      </w:r>
      <w:r>
        <w:rPr>
          <w:sz w:val="20"/>
          <w:lang w:val="id-ID"/>
        </w:rPr>
        <w:t>f</w:t>
      </w:r>
      <w:r>
        <w:rPr>
          <w:sz w:val="20"/>
        </w:rPr>
        <w:t xml:space="preserve"> X</w:t>
      </w:r>
      <w:r w:rsidR="00F608CA" w:rsidRPr="00F608CA">
        <w:rPr>
          <w:sz w:val="20"/>
        </w:rPr>
        <w:t xml:space="preserve">1 </w:t>
      </w:r>
      <w:r>
        <w:rPr>
          <w:sz w:val="20"/>
          <w:lang w:val="id-ID"/>
        </w:rPr>
        <w:t>And</w:t>
      </w:r>
      <w:r w:rsidR="00F608CA" w:rsidRPr="00F608CA">
        <w:rPr>
          <w:sz w:val="20"/>
        </w:rPr>
        <w:t xml:space="preserve"> G02 </w:t>
      </w:r>
      <w:r w:rsidRPr="00F608CA">
        <w:rPr>
          <w:sz w:val="20"/>
        </w:rPr>
        <w:t>T</w:t>
      </w:r>
      <w:r>
        <w:rPr>
          <w:sz w:val="20"/>
          <w:lang w:val="id-ID"/>
        </w:rPr>
        <w:t>hen</w:t>
      </w:r>
      <w:r w:rsidR="00F608CA" w:rsidRPr="00F608CA">
        <w:rPr>
          <w:sz w:val="20"/>
        </w:rPr>
        <w:t xml:space="preserve"> A2</w:t>
      </w:r>
    </w:p>
    <w:p w:rsidR="00F608CA" w:rsidRPr="00F608CA" w:rsidRDefault="00F608CA" w:rsidP="00F608CA">
      <w:pPr>
        <w:pStyle w:val="ListParagraph"/>
        <w:tabs>
          <w:tab w:val="left" w:pos="671"/>
        </w:tabs>
        <w:jc w:val="both"/>
        <w:rPr>
          <w:sz w:val="20"/>
        </w:rPr>
      </w:pPr>
      <w:r w:rsidRPr="00F608CA">
        <w:rPr>
          <w:sz w:val="20"/>
        </w:rPr>
        <w:t>R3 : I</w:t>
      </w:r>
      <w:r w:rsidR="009B094C">
        <w:rPr>
          <w:sz w:val="20"/>
          <w:lang w:val="id-ID"/>
        </w:rPr>
        <w:t>fX</w:t>
      </w:r>
      <w:r w:rsidRPr="00F608CA">
        <w:rPr>
          <w:sz w:val="20"/>
        </w:rPr>
        <w:t xml:space="preserve">2 </w:t>
      </w:r>
      <w:r w:rsidR="009B094C">
        <w:rPr>
          <w:sz w:val="20"/>
          <w:lang w:val="id-ID"/>
        </w:rPr>
        <w:t>And</w:t>
      </w:r>
      <w:r w:rsidRPr="00F608CA">
        <w:rPr>
          <w:sz w:val="20"/>
        </w:rPr>
        <w:t xml:space="preserve"> G03 </w:t>
      </w:r>
      <w:r w:rsidR="009B094C" w:rsidRPr="00F608CA">
        <w:rPr>
          <w:sz w:val="20"/>
        </w:rPr>
        <w:t>T</w:t>
      </w:r>
      <w:r w:rsidR="009B094C">
        <w:rPr>
          <w:sz w:val="20"/>
          <w:lang w:val="id-ID"/>
        </w:rPr>
        <w:t>hen</w:t>
      </w:r>
      <w:r w:rsidRPr="00F608CA">
        <w:rPr>
          <w:sz w:val="20"/>
        </w:rPr>
        <w:t xml:space="preserve"> A3</w:t>
      </w:r>
    </w:p>
    <w:p w:rsidR="00F608CA" w:rsidRPr="00F608CA" w:rsidRDefault="00F608CA" w:rsidP="00F608CA">
      <w:pPr>
        <w:pStyle w:val="ListParagraph"/>
        <w:tabs>
          <w:tab w:val="left" w:pos="671"/>
        </w:tabs>
        <w:jc w:val="both"/>
        <w:rPr>
          <w:sz w:val="20"/>
        </w:rPr>
      </w:pPr>
      <w:r w:rsidRPr="00F608CA">
        <w:rPr>
          <w:sz w:val="20"/>
        </w:rPr>
        <w:t>R4 : I</w:t>
      </w:r>
      <w:r w:rsidR="009B094C">
        <w:rPr>
          <w:sz w:val="20"/>
          <w:lang w:val="id-ID"/>
        </w:rPr>
        <w:t>fX</w:t>
      </w:r>
      <w:r w:rsidRPr="00F608CA">
        <w:rPr>
          <w:sz w:val="20"/>
        </w:rPr>
        <w:t xml:space="preserve">3 </w:t>
      </w:r>
      <w:r w:rsidR="009B094C">
        <w:rPr>
          <w:sz w:val="20"/>
          <w:lang w:val="id-ID"/>
        </w:rPr>
        <w:t>And</w:t>
      </w:r>
      <w:r w:rsidRPr="00F608CA">
        <w:rPr>
          <w:sz w:val="20"/>
        </w:rPr>
        <w:t xml:space="preserve"> G04 </w:t>
      </w:r>
      <w:r w:rsidR="009B094C" w:rsidRPr="00F608CA">
        <w:rPr>
          <w:sz w:val="20"/>
        </w:rPr>
        <w:t>T</w:t>
      </w:r>
      <w:r w:rsidR="009B094C">
        <w:rPr>
          <w:sz w:val="20"/>
          <w:lang w:val="id-ID"/>
        </w:rPr>
        <w:t>hen</w:t>
      </w:r>
      <w:r w:rsidRPr="00F608CA">
        <w:rPr>
          <w:sz w:val="20"/>
        </w:rPr>
        <w:t xml:space="preserve"> A4</w:t>
      </w:r>
    </w:p>
    <w:p w:rsidR="00F608CA" w:rsidRPr="00F608CA" w:rsidRDefault="00F608CA" w:rsidP="00F608CA">
      <w:pPr>
        <w:pStyle w:val="ListParagraph"/>
        <w:tabs>
          <w:tab w:val="left" w:pos="671"/>
        </w:tabs>
        <w:jc w:val="both"/>
        <w:rPr>
          <w:sz w:val="20"/>
        </w:rPr>
      </w:pPr>
      <w:r w:rsidRPr="00F608CA">
        <w:rPr>
          <w:sz w:val="20"/>
        </w:rPr>
        <w:t>R5 : I</w:t>
      </w:r>
      <w:r w:rsidR="009B094C">
        <w:rPr>
          <w:sz w:val="20"/>
          <w:lang w:val="id-ID"/>
        </w:rPr>
        <w:t>fX</w:t>
      </w:r>
      <w:r w:rsidRPr="00F608CA">
        <w:rPr>
          <w:sz w:val="20"/>
        </w:rPr>
        <w:t xml:space="preserve">4 </w:t>
      </w:r>
      <w:r w:rsidR="009B094C">
        <w:rPr>
          <w:sz w:val="20"/>
          <w:lang w:val="id-ID"/>
        </w:rPr>
        <w:t>And</w:t>
      </w:r>
      <w:r w:rsidRPr="00F608CA">
        <w:rPr>
          <w:sz w:val="20"/>
        </w:rPr>
        <w:t xml:space="preserve"> G05 </w:t>
      </w:r>
      <w:r w:rsidR="009B094C" w:rsidRPr="00F608CA">
        <w:rPr>
          <w:sz w:val="20"/>
        </w:rPr>
        <w:t>T</w:t>
      </w:r>
      <w:r w:rsidR="009B094C">
        <w:rPr>
          <w:sz w:val="20"/>
          <w:lang w:val="id-ID"/>
        </w:rPr>
        <w:t>hen</w:t>
      </w:r>
      <w:r w:rsidRPr="00F608CA">
        <w:rPr>
          <w:sz w:val="20"/>
        </w:rPr>
        <w:t xml:space="preserve"> A5</w:t>
      </w:r>
    </w:p>
    <w:p w:rsidR="00F608CA" w:rsidRPr="00F608CA" w:rsidRDefault="00F608CA" w:rsidP="00F608CA">
      <w:pPr>
        <w:pStyle w:val="ListParagraph"/>
        <w:tabs>
          <w:tab w:val="left" w:pos="671"/>
        </w:tabs>
        <w:jc w:val="both"/>
        <w:rPr>
          <w:sz w:val="20"/>
        </w:rPr>
      </w:pPr>
      <w:r w:rsidRPr="00F608CA">
        <w:rPr>
          <w:sz w:val="20"/>
        </w:rPr>
        <w:t>R6 : I</w:t>
      </w:r>
      <w:r w:rsidR="009B094C">
        <w:rPr>
          <w:sz w:val="20"/>
          <w:lang w:val="id-ID"/>
        </w:rPr>
        <w:t>fX</w:t>
      </w:r>
      <w:r w:rsidRPr="00F608CA">
        <w:rPr>
          <w:sz w:val="20"/>
        </w:rPr>
        <w:t xml:space="preserve">5 </w:t>
      </w:r>
      <w:r w:rsidR="009B094C">
        <w:rPr>
          <w:sz w:val="20"/>
          <w:lang w:val="id-ID"/>
        </w:rPr>
        <w:t>And</w:t>
      </w:r>
      <w:r w:rsidRPr="00F608CA">
        <w:rPr>
          <w:sz w:val="20"/>
        </w:rPr>
        <w:t xml:space="preserve"> G06 </w:t>
      </w:r>
      <w:r w:rsidR="009B094C" w:rsidRPr="00F608CA">
        <w:rPr>
          <w:sz w:val="20"/>
        </w:rPr>
        <w:t>T</w:t>
      </w:r>
      <w:r w:rsidR="009B094C">
        <w:rPr>
          <w:sz w:val="20"/>
          <w:lang w:val="id-ID"/>
        </w:rPr>
        <w:t>hen</w:t>
      </w:r>
      <w:r w:rsidRPr="00F608CA">
        <w:rPr>
          <w:sz w:val="20"/>
        </w:rPr>
        <w:t xml:space="preserve"> A6</w:t>
      </w:r>
    </w:p>
    <w:p w:rsidR="00F608CA" w:rsidRPr="00F608CA" w:rsidRDefault="00F608CA" w:rsidP="00F608CA">
      <w:pPr>
        <w:pStyle w:val="ListParagraph"/>
        <w:tabs>
          <w:tab w:val="left" w:pos="671"/>
        </w:tabs>
        <w:jc w:val="both"/>
        <w:rPr>
          <w:sz w:val="20"/>
        </w:rPr>
      </w:pPr>
      <w:r w:rsidRPr="00F608CA">
        <w:rPr>
          <w:sz w:val="20"/>
        </w:rPr>
        <w:t>R7 : I</w:t>
      </w:r>
      <w:r w:rsidR="009B094C">
        <w:rPr>
          <w:sz w:val="20"/>
          <w:lang w:val="id-ID"/>
        </w:rPr>
        <w:t>fX</w:t>
      </w:r>
      <w:r w:rsidRPr="00F608CA">
        <w:rPr>
          <w:sz w:val="20"/>
        </w:rPr>
        <w:t xml:space="preserve">6 </w:t>
      </w:r>
      <w:r w:rsidR="009B094C">
        <w:rPr>
          <w:sz w:val="20"/>
          <w:lang w:val="id-ID"/>
        </w:rPr>
        <w:t>And</w:t>
      </w:r>
      <w:r w:rsidRPr="00F608CA">
        <w:rPr>
          <w:sz w:val="20"/>
        </w:rPr>
        <w:t xml:space="preserve">G07 </w:t>
      </w:r>
      <w:r w:rsidR="009B094C" w:rsidRPr="00F608CA">
        <w:rPr>
          <w:sz w:val="20"/>
        </w:rPr>
        <w:t>T</w:t>
      </w:r>
      <w:r w:rsidR="009B094C">
        <w:rPr>
          <w:sz w:val="20"/>
          <w:lang w:val="id-ID"/>
        </w:rPr>
        <w:t>hen</w:t>
      </w:r>
      <w:r w:rsidRPr="00F608CA">
        <w:rPr>
          <w:sz w:val="20"/>
        </w:rPr>
        <w:t>A7</w:t>
      </w:r>
    </w:p>
    <w:p w:rsidR="00F608CA" w:rsidRDefault="00F608CA" w:rsidP="00F608CA">
      <w:pPr>
        <w:pStyle w:val="ListParagraph"/>
        <w:tabs>
          <w:tab w:val="left" w:pos="671"/>
        </w:tabs>
        <w:jc w:val="both"/>
        <w:rPr>
          <w:sz w:val="20"/>
          <w:lang w:val="id-ID"/>
        </w:rPr>
      </w:pPr>
      <w:r w:rsidRPr="00F608CA">
        <w:rPr>
          <w:sz w:val="20"/>
        </w:rPr>
        <w:t>R8 : I</w:t>
      </w:r>
      <w:r w:rsidR="009B094C">
        <w:rPr>
          <w:sz w:val="20"/>
          <w:lang w:val="id-ID"/>
        </w:rPr>
        <w:t>fX</w:t>
      </w:r>
      <w:r w:rsidRPr="00F608CA">
        <w:rPr>
          <w:sz w:val="20"/>
        </w:rPr>
        <w:t xml:space="preserve">7 </w:t>
      </w:r>
      <w:r w:rsidR="009B094C">
        <w:rPr>
          <w:sz w:val="20"/>
          <w:lang w:val="id-ID"/>
        </w:rPr>
        <w:t>And</w:t>
      </w:r>
      <w:r w:rsidRPr="00F608CA">
        <w:rPr>
          <w:sz w:val="20"/>
        </w:rPr>
        <w:t xml:space="preserve"> G08 </w:t>
      </w:r>
      <w:r w:rsidR="009B094C" w:rsidRPr="00F608CA">
        <w:rPr>
          <w:sz w:val="20"/>
        </w:rPr>
        <w:t>T</w:t>
      </w:r>
      <w:r w:rsidR="009B094C">
        <w:rPr>
          <w:sz w:val="20"/>
          <w:lang w:val="id-ID"/>
        </w:rPr>
        <w:t>hen</w:t>
      </w:r>
      <w:r w:rsidRPr="00F608CA">
        <w:rPr>
          <w:sz w:val="20"/>
        </w:rPr>
        <w:t>A8</w:t>
      </w:r>
    </w:p>
    <w:p w:rsidR="009B094C" w:rsidRPr="00F608CA" w:rsidRDefault="009B094C" w:rsidP="009B094C">
      <w:pPr>
        <w:pStyle w:val="ListParagraph"/>
        <w:tabs>
          <w:tab w:val="left" w:pos="671"/>
        </w:tabs>
        <w:jc w:val="both"/>
        <w:rPr>
          <w:sz w:val="20"/>
        </w:rPr>
      </w:pPr>
      <w:r w:rsidRPr="00F608CA">
        <w:rPr>
          <w:sz w:val="20"/>
        </w:rPr>
        <w:t>R</w:t>
      </w:r>
      <w:r>
        <w:rPr>
          <w:sz w:val="20"/>
          <w:lang w:val="id-ID"/>
        </w:rPr>
        <w:t>9</w:t>
      </w:r>
      <w:r w:rsidRPr="00F608CA">
        <w:rPr>
          <w:sz w:val="20"/>
        </w:rPr>
        <w:t xml:space="preserve"> : I</w:t>
      </w:r>
      <w:r>
        <w:rPr>
          <w:sz w:val="20"/>
          <w:lang w:val="id-ID"/>
        </w:rPr>
        <w:t>fX8And</w:t>
      </w:r>
      <w:r w:rsidRPr="00F608CA">
        <w:rPr>
          <w:sz w:val="20"/>
        </w:rPr>
        <w:t xml:space="preserve"> G0</w:t>
      </w:r>
      <w:r>
        <w:rPr>
          <w:sz w:val="20"/>
          <w:lang w:val="id-ID"/>
        </w:rPr>
        <w:t>9</w:t>
      </w:r>
      <w:r w:rsidRPr="00F608CA">
        <w:rPr>
          <w:sz w:val="20"/>
        </w:rPr>
        <w:t xml:space="preserve"> T</w:t>
      </w:r>
      <w:r>
        <w:rPr>
          <w:sz w:val="20"/>
          <w:lang w:val="id-ID"/>
        </w:rPr>
        <w:t>hen</w:t>
      </w:r>
      <w:r w:rsidRPr="00F608CA">
        <w:rPr>
          <w:sz w:val="20"/>
        </w:rPr>
        <w:t xml:space="preserve"> A4</w:t>
      </w:r>
    </w:p>
    <w:p w:rsidR="009B094C" w:rsidRPr="00F608CA" w:rsidRDefault="009B094C" w:rsidP="009B094C">
      <w:pPr>
        <w:pStyle w:val="ListParagraph"/>
        <w:tabs>
          <w:tab w:val="left" w:pos="671"/>
        </w:tabs>
        <w:jc w:val="both"/>
        <w:rPr>
          <w:sz w:val="20"/>
        </w:rPr>
      </w:pPr>
      <w:r w:rsidRPr="00F608CA">
        <w:rPr>
          <w:sz w:val="20"/>
        </w:rPr>
        <w:t>R</w:t>
      </w:r>
      <w:r>
        <w:rPr>
          <w:sz w:val="20"/>
          <w:lang w:val="id-ID"/>
        </w:rPr>
        <w:t>10</w:t>
      </w:r>
      <w:r w:rsidRPr="00F608CA">
        <w:rPr>
          <w:sz w:val="20"/>
        </w:rPr>
        <w:t xml:space="preserve"> : I</w:t>
      </w:r>
      <w:r>
        <w:rPr>
          <w:sz w:val="20"/>
          <w:lang w:val="id-ID"/>
        </w:rPr>
        <w:t>fX9And</w:t>
      </w:r>
      <w:r>
        <w:rPr>
          <w:sz w:val="20"/>
        </w:rPr>
        <w:t xml:space="preserve"> G</w:t>
      </w:r>
      <w:r>
        <w:rPr>
          <w:sz w:val="20"/>
          <w:lang w:val="id-ID"/>
        </w:rPr>
        <w:t>10</w:t>
      </w:r>
      <w:r w:rsidRPr="00F608CA">
        <w:rPr>
          <w:sz w:val="20"/>
        </w:rPr>
        <w:t xml:space="preserve"> T</w:t>
      </w:r>
      <w:r>
        <w:rPr>
          <w:sz w:val="20"/>
          <w:lang w:val="id-ID"/>
        </w:rPr>
        <w:t>hen</w:t>
      </w:r>
      <w:r w:rsidRPr="00F608CA">
        <w:rPr>
          <w:sz w:val="20"/>
        </w:rPr>
        <w:t xml:space="preserve"> A5</w:t>
      </w:r>
    </w:p>
    <w:p w:rsidR="009B094C" w:rsidRPr="00F608CA" w:rsidRDefault="009B094C" w:rsidP="009B094C">
      <w:pPr>
        <w:pStyle w:val="ListParagraph"/>
        <w:tabs>
          <w:tab w:val="left" w:pos="671"/>
        </w:tabs>
        <w:jc w:val="both"/>
        <w:rPr>
          <w:sz w:val="20"/>
        </w:rPr>
      </w:pPr>
      <w:r>
        <w:rPr>
          <w:sz w:val="20"/>
        </w:rPr>
        <w:t>R</w:t>
      </w:r>
      <w:r>
        <w:rPr>
          <w:sz w:val="20"/>
          <w:lang w:val="id-ID"/>
        </w:rPr>
        <w:t>11</w:t>
      </w:r>
      <w:r w:rsidRPr="00F608CA">
        <w:rPr>
          <w:sz w:val="20"/>
        </w:rPr>
        <w:t xml:space="preserve"> : I</w:t>
      </w:r>
      <w:r>
        <w:rPr>
          <w:sz w:val="20"/>
          <w:lang w:val="id-ID"/>
        </w:rPr>
        <w:t>fX10And</w:t>
      </w:r>
      <w:r>
        <w:rPr>
          <w:sz w:val="20"/>
        </w:rPr>
        <w:t xml:space="preserve"> G</w:t>
      </w:r>
      <w:r>
        <w:rPr>
          <w:sz w:val="20"/>
          <w:lang w:val="id-ID"/>
        </w:rPr>
        <w:t>1</w:t>
      </w:r>
      <w:r w:rsidRPr="00F608CA">
        <w:rPr>
          <w:sz w:val="20"/>
        </w:rPr>
        <w:t xml:space="preserve"> T</w:t>
      </w:r>
      <w:r>
        <w:rPr>
          <w:sz w:val="20"/>
          <w:lang w:val="id-ID"/>
        </w:rPr>
        <w:t>hen</w:t>
      </w:r>
      <w:r w:rsidRPr="00F608CA">
        <w:rPr>
          <w:sz w:val="20"/>
        </w:rPr>
        <w:t xml:space="preserve"> A6</w:t>
      </w:r>
    </w:p>
    <w:p w:rsidR="009B094C" w:rsidRPr="00F608CA" w:rsidRDefault="009B094C" w:rsidP="009B094C">
      <w:pPr>
        <w:pStyle w:val="ListParagraph"/>
        <w:tabs>
          <w:tab w:val="left" w:pos="671"/>
        </w:tabs>
        <w:jc w:val="both"/>
        <w:rPr>
          <w:sz w:val="20"/>
        </w:rPr>
      </w:pPr>
      <w:r>
        <w:rPr>
          <w:sz w:val="20"/>
        </w:rPr>
        <w:t>R</w:t>
      </w:r>
      <w:r>
        <w:rPr>
          <w:sz w:val="20"/>
          <w:lang w:val="id-ID"/>
        </w:rPr>
        <w:t xml:space="preserve">12 </w:t>
      </w:r>
      <w:r w:rsidRPr="00F608CA">
        <w:rPr>
          <w:sz w:val="20"/>
        </w:rPr>
        <w:t>: I</w:t>
      </w:r>
      <w:r>
        <w:rPr>
          <w:sz w:val="20"/>
          <w:lang w:val="id-ID"/>
        </w:rPr>
        <w:t>fX11And</w:t>
      </w:r>
      <w:r>
        <w:rPr>
          <w:sz w:val="20"/>
        </w:rPr>
        <w:t xml:space="preserve"> G</w:t>
      </w:r>
      <w:r>
        <w:rPr>
          <w:sz w:val="20"/>
          <w:lang w:val="id-ID"/>
        </w:rPr>
        <w:t>12</w:t>
      </w:r>
      <w:r w:rsidRPr="00F608CA">
        <w:rPr>
          <w:sz w:val="20"/>
        </w:rPr>
        <w:t xml:space="preserve"> T</w:t>
      </w:r>
      <w:r>
        <w:rPr>
          <w:sz w:val="20"/>
          <w:lang w:val="id-ID"/>
        </w:rPr>
        <w:t>hen</w:t>
      </w:r>
      <w:r w:rsidRPr="00F608CA">
        <w:rPr>
          <w:sz w:val="20"/>
        </w:rPr>
        <w:t xml:space="preserve"> A7</w:t>
      </w:r>
    </w:p>
    <w:p w:rsidR="009B094C" w:rsidRDefault="009B094C" w:rsidP="009B094C">
      <w:pPr>
        <w:pStyle w:val="ListParagraph"/>
        <w:tabs>
          <w:tab w:val="left" w:pos="671"/>
        </w:tabs>
        <w:jc w:val="both"/>
        <w:rPr>
          <w:sz w:val="20"/>
          <w:lang w:val="id-ID"/>
        </w:rPr>
      </w:pPr>
      <w:r>
        <w:rPr>
          <w:sz w:val="20"/>
        </w:rPr>
        <w:t>R</w:t>
      </w:r>
      <w:r>
        <w:rPr>
          <w:sz w:val="20"/>
          <w:lang w:val="id-ID"/>
        </w:rPr>
        <w:t>13</w:t>
      </w:r>
      <w:r w:rsidRPr="00F608CA">
        <w:rPr>
          <w:sz w:val="20"/>
        </w:rPr>
        <w:t xml:space="preserve"> : I</w:t>
      </w:r>
      <w:r>
        <w:rPr>
          <w:sz w:val="20"/>
          <w:lang w:val="id-ID"/>
        </w:rPr>
        <w:t>fX12And</w:t>
      </w:r>
      <w:r>
        <w:rPr>
          <w:sz w:val="20"/>
        </w:rPr>
        <w:t xml:space="preserve"> G</w:t>
      </w:r>
      <w:r>
        <w:rPr>
          <w:sz w:val="20"/>
          <w:lang w:val="id-ID"/>
        </w:rPr>
        <w:t>13</w:t>
      </w:r>
      <w:r w:rsidRPr="00F608CA">
        <w:rPr>
          <w:sz w:val="20"/>
        </w:rPr>
        <w:t xml:space="preserve"> T</w:t>
      </w:r>
      <w:r>
        <w:rPr>
          <w:sz w:val="20"/>
          <w:lang w:val="id-ID"/>
        </w:rPr>
        <w:t>hen</w:t>
      </w:r>
      <w:r w:rsidRPr="00F608CA">
        <w:rPr>
          <w:sz w:val="20"/>
        </w:rPr>
        <w:t xml:space="preserve"> A8</w:t>
      </w:r>
    </w:p>
    <w:p w:rsidR="00EE5C0F" w:rsidRDefault="00F608CA" w:rsidP="009B094C">
      <w:pPr>
        <w:pStyle w:val="ListParagraph"/>
        <w:tabs>
          <w:tab w:val="left" w:pos="671"/>
        </w:tabs>
        <w:jc w:val="both"/>
        <w:rPr>
          <w:sz w:val="20"/>
          <w:lang w:val="id-ID"/>
        </w:rPr>
      </w:pPr>
      <w:r w:rsidRPr="009B094C">
        <w:rPr>
          <w:sz w:val="20"/>
        </w:rPr>
        <w:t>R</w:t>
      </w:r>
      <w:r w:rsidR="009B094C">
        <w:rPr>
          <w:sz w:val="20"/>
          <w:lang w:val="id-ID"/>
        </w:rPr>
        <w:t>14</w:t>
      </w:r>
      <w:r w:rsidRPr="009B094C">
        <w:rPr>
          <w:sz w:val="20"/>
        </w:rPr>
        <w:t xml:space="preserve">: </w:t>
      </w:r>
      <w:r w:rsidR="009B094C">
        <w:rPr>
          <w:sz w:val="20"/>
          <w:lang w:val="id-ID"/>
        </w:rPr>
        <w:t>If</w:t>
      </w:r>
      <w:r w:rsidRPr="009B094C">
        <w:rPr>
          <w:sz w:val="20"/>
        </w:rPr>
        <w:t xml:space="preserve"> A</w:t>
      </w:r>
      <w:r w:rsidR="009B094C">
        <w:rPr>
          <w:sz w:val="20"/>
          <w:lang w:val="id-ID"/>
        </w:rPr>
        <w:t>13And</w:t>
      </w:r>
      <w:r w:rsidR="009B094C">
        <w:rPr>
          <w:sz w:val="20"/>
        </w:rPr>
        <w:t xml:space="preserve"> G</w:t>
      </w:r>
      <w:r w:rsidR="009B094C">
        <w:rPr>
          <w:sz w:val="20"/>
          <w:lang w:val="id-ID"/>
        </w:rPr>
        <w:t>14</w:t>
      </w:r>
      <w:r w:rsidR="009B094C" w:rsidRPr="00F608CA">
        <w:rPr>
          <w:sz w:val="20"/>
        </w:rPr>
        <w:t>T</w:t>
      </w:r>
      <w:r w:rsidR="009B094C">
        <w:rPr>
          <w:sz w:val="20"/>
          <w:lang w:val="id-ID"/>
        </w:rPr>
        <w:t>hen</w:t>
      </w:r>
      <w:r w:rsidR="009B094C" w:rsidRPr="009B094C">
        <w:rPr>
          <w:i/>
          <w:sz w:val="20"/>
          <w:lang w:val="id-ID"/>
        </w:rPr>
        <w:t>Blefaritis</w:t>
      </w:r>
    </w:p>
    <w:p w:rsidR="009B094C" w:rsidRPr="009B094C" w:rsidRDefault="009B094C" w:rsidP="009B094C">
      <w:pPr>
        <w:pStyle w:val="ListParagraph"/>
        <w:tabs>
          <w:tab w:val="left" w:pos="671"/>
        </w:tabs>
        <w:jc w:val="both"/>
        <w:rPr>
          <w:sz w:val="10"/>
          <w:lang w:val="id-ID"/>
        </w:rPr>
      </w:pPr>
    </w:p>
    <w:p w:rsidR="005674C6" w:rsidRPr="00014BBF" w:rsidRDefault="002D043D" w:rsidP="00C424B1">
      <w:pPr>
        <w:pStyle w:val="ListParagraph"/>
        <w:numPr>
          <w:ilvl w:val="1"/>
          <w:numId w:val="5"/>
        </w:numPr>
        <w:tabs>
          <w:tab w:val="left" w:pos="671"/>
        </w:tabs>
        <w:spacing w:before="121"/>
        <w:jc w:val="both"/>
        <w:rPr>
          <w:b/>
          <w:sz w:val="20"/>
        </w:rPr>
      </w:pPr>
      <w:r w:rsidRPr="00C56166">
        <w:rPr>
          <w:b/>
          <w:sz w:val="20"/>
        </w:rPr>
        <w:t xml:space="preserve">Penerapan Metode </w:t>
      </w:r>
      <w:r w:rsidR="00C56166" w:rsidRPr="00C56166">
        <w:rPr>
          <w:b/>
          <w:sz w:val="20"/>
        </w:rPr>
        <w:t>Fuzzy Sugeno</w:t>
      </w:r>
    </w:p>
    <w:p w:rsidR="00014BBF" w:rsidRDefault="00DD4DD6" w:rsidP="00DD4DD6">
      <w:pPr>
        <w:pStyle w:val="ListParagraph"/>
        <w:tabs>
          <w:tab w:val="left" w:pos="142"/>
        </w:tabs>
        <w:spacing w:before="121"/>
        <w:ind w:left="142" w:firstLine="425"/>
        <w:jc w:val="both"/>
        <w:rPr>
          <w:sz w:val="20"/>
          <w:lang w:val="id-ID"/>
        </w:rPr>
      </w:pPr>
      <w:r>
        <w:rPr>
          <w:sz w:val="20"/>
          <w:lang w:val="id-ID"/>
        </w:rPr>
        <w:t>P</w:t>
      </w:r>
      <w:r w:rsidRPr="00DD4DD6">
        <w:rPr>
          <w:sz w:val="20"/>
        </w:rPr>
        <w:t xml:space="preserve">enerapan </w:t>
      </w:r>
      <w:r w:rsidRPr="00DD4DD6">
        <w:rPr>
          <w:i/>
          <w:sz w:val="20"/>
        </w:rPr>
        <w:t>fuzzy sugeno</w:t>
      </w:r>
      <w:r>
        <w:rPr>
          <w:sz w:val="20"/>
          <w:lang w:val="id-ID"/>
        </w:rPr>
        <w:t xml:space="preserve">yang </w:t>
      </w:r>
      <w:r w:rsidRPr="00DD4DD6">
        <w:rPr>
          <w:sz w:val="20"/>
        </w:rPr>
        <w:t xml:space="preserve">dilakukan pada penelitian ini </w:t>
      </w:r>
      <w:r>
        <w:rPr>
          <w:sz w:val="20"/>
          <w:lang w:val="id-ID"/>
        </w:rPr>
        <w:t xml:space="preserve">bertujuan </w:t>
      </w:r>
      <w:r w:rsidRPr="00DD4DD6">
        <w:rPr>
          <w:sz w:val="20"/>
        </w:rPr>
        <w:t xml:space="preserve">untuk menyelesaikan masalah diagnosa penyakit </w:t>
      </w:r>
      <w:r w:rsidRPr="009B094C">
        <w:rPr>
          <w:i/>
          <w:sz w:val="20"/>
          <w:lang w:val="id-ID"/>
        </w:rPr>
        <w:t>Blefaritis</w:t>
      </w:r>
      <w:r w:rsidRPr="00DD4DD6">
        <w:rPr>
          <w:sz w:val="20"/>
        </w:rPr>
        <w:t xml:space="preserve">. </w:t>
      </w:r>
      <w:r>
        <w:rPr>
          <w:sz w:val="20"/>
          <w:lang w:val="id-ID"/>
        </w:rPr>
        <w:t xml:space="preserve">Maka pada </w:t>
      </w:r>
      <w:r w:rsidRPr="00DD4DD6">
        <w:rPr>
          <w:sz w:val="20"/>
        </w:rPr>
        <w:t xml:space="preserve">tahap ini </w:t>
      </w:r>
      <w:r>
        <w:rPr>
          <w:sz w:val="20"/>
          <w:lang w:val="id-ID"/>
        </w:rPr>
        <w:t xml:space="preserve">dilakukan </w:t>
      </w:r>
      <w:r w:rsidRPr="00DD4DD6">
        <w:rPr>
          <w:sz w:val="20"/>
        </w:rPr>
        <w:t xml:space="preserve">perhitungan </w:t>
      </w:r>
      <w:r>
        <w:rPr>
          <w:sz w:val="20"/>
          <w:lang w:val="id-ID"/>
        </w:rPr>
        <w:t xml:space="preserve">menggunakan rumus </w:t>
      </w:r>
      <w:r w:rsidRPr="00DD4DD6">
        <w:rPr>
          <w:i/>
          <w:sz w:val="20"/>
        </w:rPr>
        <w:t>fuzzy sugeno</w:t>
      </w:r>
      <w:r>
        <w:rPr>
          <w:sz w:val="20"/>
          <w:lang w:val="id-ID"/>
        </w:rPr>
        <w:t xml:space="preserve"> memperoleh hasil diagnosa </w:t>
      </w:r>
      <w:r w:rsidRPr="009B094C">
        <w:rPr>
          <w:i/>
          <w:sz w:val="20"/>
          <w:lang w:val="id-ID"/>
        </w:rPr>
        <w:t>Blefaritis</w:t>
      </w:r>
      <w:r>
        <w:rPr>
          <w:sz w:val="20"/>
          <w:lang w:val="id-ID"/>
        </w:rPr>
        <w:t>. Adapun</w:t>
      </w:r>
      <w:r w:rsidRPr="00DD4DD6">
        <w:rPr>
          <w:sz w:val="20"/>
        </w:rPr>
        <w:t xml:space="preserve"> variabel yang dibutuhkan </w:t>
      </w:r>
      <w:r>
        <w:rPr>
          <w:sz w:val="20"/>
          <w:lang w:val="id-ID"/>
        </w:rPr>
        <w:t>adalah</w:t>
      </w:r>
      <w:r w:rsidRPr="00DD4DD6">
        <w:rPr>
          <w:sz w:val="20"/>
        </w:rPr>
        <w:t xml:space="preserve"> nilai bobot </w:t>
      </w:r>
      <w:r>
        <w:rPr>
          <w:sz w:val="20"/>
          <w:lang w:val="id-ID"/>
        </w:rPr>
        <w:t>dari se</w:t>
      </w:r>
      <w:r w:rsidRPr="00DD4DD6">
        <w:rPr>
          <w:sz w:val="20"/>
        </w:rPr>
        <w:t>tiap gejala</w:t>
      </w:r>
      <w:r>
        <w:rPr>
          <w:sz w:val="20"/>
          <w:lang w:val="id-ID"/>
        </w:rPr>
        <w:t xml:space="preserve"> yang dialami pasien. Kemudian dihitung dengan menggunakan rumus pada metode </w:t>
      </w:r>
      <w:r w:rsidRPr="00DD4DD6">
        <w:rPr>
          <w:i/>
          <w:sz w:val="20"/>
          <w:lang w:val="id-ID"/>
        </w:rPr>
        <w:t>fuzzysugeno</w:t>
      </w:r>
      <w:r>
        <w:rPr>
          <w:sz w:val="20"/>
          <w:lang w:val="id-ID"/>
        </w:rPr>
        <w:t xml:space="preserve"> untuk mendapatkan output diagnosa yang diharapkan.</w:t>
      </w:r>
    </w:p>
    <w:p w:rsidR="006B3BAE" w:rsidRPr="006B3BAE" w:rsidRDefault="006B3BAE" w:rsidP="006B3BAE">
      <w:pPr>
        <w:pStyle w:val="ListParagraph"/>
        <w:tabs>
          <w:tab w:val="left" w:pos="142"/>
        </w:tabs>
        <w:ind w:left="142" w:firstLine="425"/>
        <w:jc w:val="both"/>
        <w:rPr>
          <w:sz w:val="18"/>
          <w:lang w:val="id-ID"/>
        </w:rPr>
      </w:pPr>
      <w:r w:rsidRPr="006B3BAE">
        <w:rPr>
          <w:sz w:val="18"/>
          <w:lang w:val="id-ID"/>
        </w:rPr>
        <w:t xml:space="preserve">Adapun </w:t>
      </w:r>
      <w:r>
        <w:rPr>
          <w:sz w:val="18"/>
          <w:lang w:val="id-ID"/>
        </w:rPr>
        <w:t xml:space="preserve">data gejala penyakit </w:t>
      </w:r>
      <w:r w:rsidRPr="009B094C">
        <w:rPr>
          <w:i/>
          <w:sz w:val="20"/>
          <w:lang w:val="id-ID"/>
        </w:rPr>
        <w:t>Blefaritis</w:t>
      </w:r>
      <w:r>
        <w:rPr>
          <w:sz w:val="20"/>
          <w:lang w:val="id-ID"/>
        </w:rPr>
        <w:t xml:space="preserve"> yang dialami oleh pasien dalam penelitian ini dapat ditunjukkan melalui tabel 2 berikut.</w:t>
      </w:r>
    </w:p>
    <w:p w:rsidR="00250BE8" w:rsidRDefault="00250BE8" w:rsidP="006B3BAE">
      <w:pPr>
        <w:pStyle w:val="BodyText"/>
        <w:spacing w:before="2" w:after="34"/>
        <w:ind w:left="646"/>
        <w:jc w:val="center"/>
        <w:rPr>
          <w:lang w:val="id-ID"/>
        </w:rPr>
      </w:pPr>
    </w:p>
    <w:p w:rsidR="00250BE8" w:rsidRDefault="00250BE8" w:rsidP="006B3BAE">
      <w:pPr>
        <w:pStyle w:val="BodyText"/>
        <w:spacing w:before="2" w:after="34"/>
        <w:ind w:left="646"/>
        <w:jc w:val="center"/>
        <w:rPr>
          <w:lang w:val="id-ID"/>
        </w:rPr>
      </w:pPr>
    </w:p>
    <w:p w:rsidR="00250BE8" w:rsidRDefault="00250BE8" w:rsidP="006B3BAE">
      <w:pPr>
        <w:pStyle w:val="BodyText"/>
        <w:spacing w:before="2" w:after="34"/>
        <w:ind w:left="646"/>
        <w:jc w:val="center"/>
        <w:rPr>
          <w:lang w:val="id-ID"/>
        </w:rPr>
      </w:pPr>
    </w:p>
    <w:p w:rsidR="006B3BAE" w:rsidRPr="00BB4230" w:rsidRDefault="006B3BAE" w:rsidP="006B3BAE">
      <w:pPr>
        <w:pStyle w:val="BodyText"/>
        <w:spacing w:before="2" w:after="34"/>
        <w:ind w:left="646"/>
        <w:jc w:val="center"/>
        <w:rPr>
          <w:lang w:val="id-ID"/>
        </w:rPr>
      </w:pPr>
      <w:r>
        <w:t xml:space="preserve">Tabel </w:t>
      </w:r>
      <w:r>
        <w:rPr>
          <w:lang w:val="id-ID"/>
        </w:rPr>
        <w:t>2</w:t>
      </w:r>
      <w:r>
        <w:t xml:space="preserve">. </w:t>
      </w:r>
      <w:r>
        <w:rPr>
          <w:lang w:val="id-ID"/>
        </w:rPr>
        <w:t xml:space="preserve">Data </w:t>
      </w:r>
      <w:r>
        <w:t xml:space="preserve">Gejala </w:t>
      </w:r>
      <w:r>
        <w:rPr>
          <w:lang w:val="id-ID"/>
        </w:rPr>
        <w:t>Penyakit Blefaritis Dialami Pasien</w:t>
      </w:r>
    </w:p>
    <w:tbl>
      <w:tblPr>
        <w:tblW w:w="6009" w:type="dxa"/>
        <w:jc w:val="center"/>
        <w:tblLayout w:type="fixed"/>
        <w:tblCellMar>
          <w:left w:w="0" w:type="dxa"/>
          <w:right w:w="0" w:type="dxa"/>
        </w:tblCellMar>
        <w:tblLook w:val="01E0"/>
      </w:tblPr>
      <w:tblGrid>
        <w:gridCol w:w="622"/>
        <w:gridCol w:w="1418"/>
        <w:gridCol w:w="2835"/>
        <w:gridCol w:w="1134"/>
      </w:tblGrid>
      <w:tr w:rsidR="009F3DE4" w:rsidTr="009F3DE4">
        <w:trPr>
          <w:trHeight w:val="388"/>
          <w:jc w:val="center"/>
        </w:trPr>
        <w:tc>
          <w:tcPr>
            <w:tcW w:w="622" w:type="dxa"/>
            <w:tcBorders>
              <w:top w:val="single" w:sz="4" w:space="0" w:color="000000"/>
              <w:bottom w:val="single" w:sz="4" w:space="0" w:color="000000"/>
            </w:tcBorders>
          </w:tcPr>
          <w:p w:rsidR="009F3DE4" w:rsidRDefault="009F3DE4" w:rsidP="00704D30">
            <w:pPr>
              <w:pStyle w:val="TableParagraph"/>
              <w:spacing w:line="276" w:lineRule="auto"/>
              <w:ind w:right="305"/>
              <w:jc w:val="center"/>
              <w:rPr>
                <w:b/>
                <w:sz w:val="20"/>
              </w:rPr>
            </w:pPr>
            <w:r>
              <w:rPr>
                <w:b/>
                <w:w w:val="95"/>
                <w:sz w:val="20"/>
              </w:rPr>
              <w:t>No</w:t>
            </w:r>
          </w:p>
        </w:tc>
        <w:tc>
          <w:tcPr>
            <w:tcW w:w="1418" w:type="dxa"/>
            <w:tcBorders>
              <w:top w:val="single" w:sz="4" w:space="0" w:color="000000"/>
              <w:bottom w:val="single" w:sz="4" w:space="0" w:color="000000"/>
            </w:tcBorders>
          </w:tcPr>
          <w:p w:rsidR="009F3DE4" w:rsidRDefault="009F3DE4" w:rsidP="00704D30">
            <w:pPr>
              <w:pStyle w:val="TableParagraph"/>
              <w:spacing w:line="276" w:lineRule="auto"/>
              <w:jc w:val="center"/>
              <w:rPr>
                <w:b/>
                <w:sz w:val="20"/>
              </w:rPr>
            </w:pPr>
            <w:r>
              <w:rPr>
                <w:b/>
                <w:sz w:val="20"/>
              </w:rPr>
              <w:t>Kode Gejala</w:t>
            </w:r>
          </w:p>
        </w:tc>
        <w:tc>
          <w:tcPr>
            <w:tcW w:w="2835" w:type="dxa"/>
            <w:tcBorders>
              <w:top w:val="single" w:sz="4" w:space="0" w:color="000000"/>
              <w:bottom w:val="single" w:sz="4" w:space="0" w:color="000000"/>
            </w:tcBorders>
          </w:tcPr>
          <w:p w:rsidR="009F3DE4" w:rsidRDefault="009F3DE4" w:rsidP="00704D30">
            <w:pPr>
              <w:pStyle w:val="TableParagraph"/>
              <w:spacing w:line="276" w:lineRule="auto"/>
              <w:jc w:val="center"/>
              <w:rPr>
                <w:b/>
                <w:sz w:val="20"/>
              </w:rPr>
            </w:pPr>
            <w:r>
              <w:rPr>
                <w:b/>
                <w:sz w:val="20"/>
              </w:rPr>
              <w:t>Gejala</w:t>
            </w:r>
          </w:p>
        </w:tc>
        <w:tc>
          <w:tcPr>
            <w:tcW w:w="1134" w:type="dxa"/>
            <w:tcBorders>
              <w:top w:val="single" w:sz="4" w:space="0" w:color="000000"/>
              <w:bottom w:val="single" w:sz="4" w:space="0" w:color="000000"/>
            </w:tcBorders>
          </w:tcPr>
          <w:p w:rsidR="009F3DE4" w:rsidRPr="003B2A29" w:rsidRDefault="009F3DE4" w:rsidP="00704D30">
            <w:pPr>
              <w:pStyle w:val="TableParagraph"/>
              <w:spacing w:line="360" w:lineRule="auto"/>
              <w:jc w:val="center"/>
              <w:rPr>
                <w:b/>
                <w:sz w:val="20"/>
                <w:lang w:val="id-ID"/>
              </w:rPr>
            </w:pPr>
            <w:r>
              <w:rPr>
                <w:b/>
                <w:sz w:val="20"/>
                <w:lang w:val="id-ID"/>
              </w:rPr>
              <w:t>Keterangan</w:t>
            </w:r>
          </w:p>
        </w:tc>
      </w:tr>
      <w:tr w:rsidR="009F3DE4" w:rsidTr="009F3DE4">
        <w:trPr>
          <w:trHeight w:val="60"/>
          <w:jc w:val="center"/>
        </w:trPr>
        <w:tc>
          <w:tcPr>
            <w:tcW w:w="622" w:type="dxa"/>
            <w:tcBorders>
              <w:top w:val="single" w:sz="4" w:space="0" w:color="000000"/>
            </w:tcBorders>
          </w:tcPr>
          <w:p w:rsidR="009F3DE4" w:rsidRDefault="009F3DE4" w:rsidP="00704D30">
            <w:pPr>
              <w:pStyle w:val="TableParagraph"/>
              <w:spacing w:line="276" w:lineRule="auto"/>
              <w:ind w:right="377"/>
              <w:jc w:val="center"/>
              <w:rPr>
                <w:sz w:val="20"/>
              </w:rPr>
            </w:pPr>
            <w:r>
              <w:rPr>
                <w:w w:val="99"/>
                <w:sz w:val="20"/>
              </w:rPr>
              <w:t>1</w:t>
            </w:r>
          </w:p>
        </w:tc>
        <w:tc>
          <w:tcPr>
            <w:tcW w:w="1418" w:type="dxa"/>
            <w:tcBorders>
              <w:top w:val="single" w:sz="4" w:space="0" w:color="000000"/>
            </w:tcBorders>
          </w:tcPr>
          <w:p w:rsidR="009F3DE4" w:rsidRDefault="009F3DE4" w:rsidP="00704D30">
            <w:pPr>
              <w:pStyle w:val="TableParagraph"/>
              <w:spacing w:line="276" w:lineRule="auto"/>
              <w:ind w:left="283" w:right="262"/>
              <w:jc w:val="center"/>
              <w:rPr>
                <w:sz w:val="20"/>
              </w:rPr>
            </w:pPr>
            <w:r>
              <w:rPr>
                <w:sz w:val="20"/>
              </w:rPr>
              <w:t>G1</w:t>
            </w:r>
          </w:p>
        </w:tc>
        <w:tc>
          <w:tcPr>
            <w:tcW w:w="2835" w:type="dxa"/>
            <w:tcBorders>
              <w:top w:val="single" w:sz="4" w:space="0" w:color="000000"/>
            </w:tcBorders>
          </w:tcPr>
          <w:p w:rsidR="009F3DE4" w:rsidRPr="00F8641B" w:rsidRDefault="009F3DE4" w:rsidP="00704D30">
            <w:pPr>
              <w:pStyle w:val="TableParagraph"/>
              <w:spacing w:line="276" w:lineRule="auto"/>
              <w:ind w:left="142"/>
              <w:rPr>
                <w:sz w:val="20"/>
                <w:lang w:val="id-ID"/>
              </w:rPr>
            </w:pPr>
            <w:r>
              <w:rPr>
                <w:sz w:val="20"/>
                <w:lang w:val="id-ID"/>
              </w:rPr>
              <w:t xml:space="preserve">Membengkak </w:t>
            </w:r>
            <w:r w:rsidRPr="00F8641B">
              <w:rPr>
                <w:sz w:val="20"/>
              </w:rPr>
              <w:t xml:space="preserve">dan kemerahan di </w:t>
            </w:r>
            <w:r>
              <w:rPr>
                <w:sz w:val="20"/>
                <w:lang w:val="id-ID"/>
              </w:rPr>
              <w:t xml:space="preserve">bagian </w:t>
            </w:r>
            <w:r w:rsidRPr="00F8641B">
              <w:rPr>
                <w:sz w:val="20"/>
              </w:rPr>
              <w:t>kelopak mata</w:t>
            </w:r>
          </w:p>
        </w:tc>
        <w:tc>
          <w:tcPr>
            <w:tcW w:w="1134" w:type="dxa"/>
            <w:tcBorders>
              <w:top w:val="single" w:sz="4" w:space="0" w:color="000000"/>
            </w:tcBorders>
          </w:tcPr>
          <w:p w:rsidR="009F3DE4" w:rsidRDefault="009F3DE4" w:rsidP="00704D30">
            <w:pPr>
              <w:pStyle w:val="TableParagraph"/>
              <w:spacing w:line="360" w:lineRule="auto"/>
              <w:jc w:val="center"/>
              <w:rPr>
                <w:sz w:val="20"/>
                <w:lang w:val="id-ID"/>
              </w:rPr>
            </w:pPr>
            <w:r>
              <w:rPr>
                <w:sz w:val="20"/>
                <w:lang w:val="id-ID"/>
              </w:rPr>
              <w:t>Tidak</w:t>
            </w:r>
          </w:p>
        </w:tc>
      </w:tr>
      <w:tr w:rsidR="009F3DE4" w:rsidTr="00601A3D">
        <w:trPr>
          <w:trHeight w:val="70"/>
          <w:jc w:val="center"/>
        </w:trPr>
        <w:tc>
          <w:tcPr>
            <w:tcW w:w="622" w:type="dxa"/>
            <w:shd w:val="clear" w:color="auto" w:fill="EEECE1" w:themeFill="background2"/>
          </w:tcPr>
          <w:p w:rsidR="009F3DE4" w:rsidRDefault="009F3DE4" w:rsidP="00704D30">
            <w:pPr>
              <w:pStyle w:val="TableParagraph"/>
              <w:spacing w:line="276" w:lineRule="auto"/>
              <w:ind w:right="377"/>
              <w:jc w:val="center"/>
              <w:rPr>
                <w:sz w:val="20"/>
              </w:rPr>
            </w:pPr>
            <w:r>
              <w:rPr>
                <w:w w:val="99"/>
                <w:sz w:val="20"/>
              </w:rPr>
              <w:t>2</w:t>
            </w:r>
          </w:p>
        </w:tc>
        <w:tc>
          <w:tcPr>
            <w:tcW w:w="1418" w:type="dxa"/>
            <w:shd w:val="clear" w:color="auto" w:fill="EEECE1" w:themeFill="background2"/>
          </w:tcPr>
          <w:p w:rsidR="009F3DE4" w:rsidRDefault="009F3DE4" w:rsidP="00704D30">
            <w:pPr>
              <w:pStyle w:val="TableParagraph"/>
              <w:spacing w:line="276" w:lineRule="auto"/>
              <w:ind w:left="283" w:right="262"/>
              <w:jc w:val="center"/>
              <w:rPr>
                <w:sz w:val="20"/>
              </w:rPr>
            </w:pPr>
            <w:r>
              <w:rPr>
                <w:sz w:val="20"/>
              </w:rPr>
              <w:t>G2</w:t>
            </w:r>
          </w:p>
        </w:tc>
        <w:tc>
          <w:tcPr>
            <w:tcW w:w="2835" w:type="dxa"/>
            <w:shd w:val="clear" w:color="auto" w:fill="EEECE1" w:themeFill="background2"/>
          </w:tcPr>
          <w:p w:rsidR="009F3DE4" w:rsidRPr="00F8641B" w:rsidRDefault="009F3DE4" w:rsidP="00704D30">
            <w:pPr>
              <w:pStyle w:val="TableParagraph"/>
              <w:spacing w:line="276" w:lineRule="auto"/>
              <w:ind w:left="142"/>
              <w:rPr>
                <w:sz w:val="20"/>
                <w:lang w:val="id-ID"/>
              </w:rPr>
            </w:pPr>
            <w:r w:rsidRPr="00F8641B">
              <w:rPr>
                <w:sz w:val="20"/>
              </w:rPr>
              <w:t>Kelopak mata terasa gatal</w:t>
            </w:r>
          </w:p>
        </w:tc>
        <w:tc>
          <w:tcPr>
            <w:tcW w:w="1134" w:type="dxa"/>
            <w:shd w:val="clear" w:color="auto" w:fill="EEECE1" w:themeFill="background2"/>
          </w:tcPr>
          <w:p w:rsidR="009F3DE4" w:rsidRPr="003B2A29" w:rsidRDefault="009F3DE4" w:rsidP="00704D30">
            <w:pPr>
              <w:pStyle w:val="TableParagraph"/>
              <w:spacing w:line="360" w:lineRule="auto"/>
              <w:jc w:val="center"/>
              <w:rPr>
                <w:sz w:val="20"/>
                <w:lang w:val="id-ID"/>
              </w:rPr>
            </w:pPr>
            <w:r>
              <w:rPr>
                <w:sz w:val="20"/>
                <w:lang w:val="id-ID"/>
              </w:rPr>
              <w:t>Ya</w:t>
            </w:r>
          </w:p>
        </w:tc>
      </w:tr>
      <w:tr w:rsidR="009F3DE4" w:rsidTr="00601A3D">
        <w:trPr>
          <w:trHeight w:val="70"/>
          <w:jc w:val="center"/>
        </w:trPr>
        <w:tc>
          <w:tcPr>
            <w:tcW w:w="622" w:type="dxa"/>
            <w:shd w:val="clear" w:color="auto" w:fill="EEECE1" w:themeFill="background2"/>
          </w:tcPr>
          <w:p w:rsidR="009F3DE4" w:rsidRDefault="009F3DE4" w:rsidP="00704D30">
            <w:pPr>
              <w:pStyle w:val="TableParagraph"/>
              <w:spacing w:line="276" w:lineRule="auto"/>
              <w:ind w:right="377"/>
              <w:jc w:val="center"/>
              <w:rPr>
                <w:sz w:val="20"/>
              </w:rPr>
            </w:pPr>
            <w:r>
              <w:rPr>
                <w:w w:val="99"/>
                <w:sz w:val="20"/>
              </w:rPr>
              <w:t>3</w:t>
            </w:r>
          </w:p>
        </w:tc>
        <w:tc>
          <w:tcPr>
            <w:tcW w:w="1418" w:type="dxa"/>
            <w:shd w:val="clear" w:color="auto" w:fill="EEECE1" w:themeFill="background2"/>
          </w:tcPr>
          <w:p w:rsidR="009F3DE4" w:rsidRDefault="009F3DE4" w:rsidP="00704D30">
            <w:pPr>
              <w:pStyle w:val="TableParagraph"/>
              <w:spacing w:line="276" w:lineRule="auto"/>
              <w:ind w:left="283" w:right="262"/>
              <w:jc w:val="center"/>
              <w:rPr>
                <w:sz w:val="20"/>
              </w:rPr>
            </w:pPr>
            <w:r>
              <w:rPr>
                <w:sz w:val="20"/>
              </w:rPr>
              <w:t>G3</w:t>
            </w:r>
          </w:p>
        </w:tc>
        <w:tc>
          <w:tcPr>
            <w:tcW w:w="2835" w:type="dxa"/>
            <w:shd w:val="clear" w:color="auto" w:fill="EEECE1" w:themeFill="background2"/>
          </w:tcPr>
          <w:p w:rsidR="009F3DE4" w:rsidRPr="00F8641B" w:rsidRDefault="009F3DE4" w:rsidP="00704D30">
            <w:pPr>
              <w:pStyle w:val="TableParagraph"/>
              <w:spacing w:line="276" w:lineRule="auto"/>
              <w:ind w:left="142"/>
              <w:rPr>
                <w:sz w:val="20"/>
                <w:lang w:val="id-ID"/>
              </w:rPr>
            </w:pPr>
            <w:r w:rsidRPr="00F8641B">
              <w:rPr>
                <w:sz w:val="20"/>
              </w:rPr>
              <w:t>Mata merah</w:t>
            </w:r>
          </w:p>
        </w:tc>
        <w:tc>
          <w:tcPr>
            <w:tcW w:w="1134" w:type="dxa"/>
            <w:shd w:val="clear" w:color="auto" w:fill="EEECE1" w:themeFill="background2"/>
          </w:tcPr>
          <w:p w:rsidR="009F3DE4" w:rsidRPr="003B2A29" w:rsidRDefault="009F3DE4" w:rsidP="00704D30">
            <w:pPr>
              <w:pStyle w:val="TableParagraph"/>
              <w:spacing w:line="360" w:lineRule="auto"/>
              <w:jc w:val="center"/>
              <w:rPr>
                <w:sz w:val="20"/>
                <w:lang w:val="id-ID"/>
              </w:rPr>
            </w:pPr>
            <w:r>
              <w:rPr>
                <w:sz w:val="20"/>
                <w:lang w:val="id-ID"/>
              </w:rPr>
              <w:t>Ya</w:t>
            </w:r>
          </w:p>
        </w:tc>
      </w:tr>
      <w:tr w:rsidR="009F3DE4" w:rsidTr="009F3DE4">
        <w:trPr>
          <w:trHeight w:val="70"/>
          <w:jc w:val="center"/>
        </w:trPr>
        <w:tc>
          <w:tcPr>
            <w:tcW w:w="622" w:type="dxa"/>
          </w:tcPr>
          <w:p w:rsidR="009F3DE4" w:rsidRDefault="009F3DE4" w:rsidP="00704D30">
            <w:pPr>
              <w:pStyle w:val="TableParagraph"/>
              <w:spacing w:line="276" w:lineRule="auto"/>
              <w:ind w:right="377"/>
              <w:jc w:val="center"/>
              <w:rPr>
                <w:sz w:val="20"/>
              </w:rPr>
            </w:pPr>
            <w:r>
              <w:rPr>
                <w:w w:val="99"/>
                <w:sz w:val="20"/>
              </w:rPr>
              <w:t>4</w:t>
            </w:r>
          </w:p>
        </w:tc>
        <w:tc>
          <w:tcPr>
            <w:tcW w:w="1418" w:type="dxa"/>
          </w:tcPr>
          <w:p w:rsidR="009F3DE4" w:rsidRDefault="009F3DE4" w:rsidP="00704D30">
            <w:pPr>
              <w:pStyle w:val="TableParagraph"/>
              <w:spacing w:line="276" w:lineRule="auto"/>
              <w:ind w:left="283" w:right="262"/>
              <w:jc w:val="center"/>
              <w:rPr>
                <w:sz w:val="20"/>
              </w:rPr>
            </w:pPr>
            <w:r>
              <w:rPr>
                <w:sz w:val="20"/>
              </w:rPr>
              <w:t>G4</w:t>
            </w:r>
          </w:p>
        </w:tc>
        <w:tc>
          <w:tcPr>
            <w:tcW w:w="2835" w:type="dxa"/>
          </w:tcPr>
          <w:p w:rsidR="009F3DE4" w:rsidRPr="00F8641B" w:rsidRDefault="009F3DE4" w:rsidP="00704D30">
            <w:pPr>
              <w:pStyle w:val="TableParagraph"/>
              <w:spacing w:line="276" w:lineRule="auto"/>
              <w:ind w:left="142"/>
              <w:rPr>
                <w:sz w:val="20"/>
                <w:lang w:val="id-ID"/>
              </w:rPr>
            </w:pPr>
            <w:r w:rsidRPr="00F8641B">
              <w:rPr>
                <w:sz w:val="20"/>
              </w:rPr>
              <w:t xml:space="preserve">Bulu mata dan tepi kelopak mata </w:t>
            </w:r>
            <w:r>
              <w:rPr>
                <w:sz w:val="20"/>
                <w:lang w:val="id-ID"/>
              </w:rPr>
              <w:t>di</w:t>
            </w:r>
            <w:r w:rsidRPr="00F8641B">
              <w:rPr>
                <w:sz w:val="20"/>
              </w:rPr>
              <w:t>penuh</w:t>
            </w:r>
            <w:r>
              <w:rPr>
                <w:sz w:val="20"/>
                <w:lang w:val="id-ID"/>
              </w:rPr>
              <w:t>i</w:t>
            </w:r>
            <w:r w:rsidRPr="00F8641B">
              <w:rPr>
                <w:sz w:val="20"/>
              </w:rPr>
              <w:t xml:space="preserve"> kotoran mata</w:t>
            </w:r>
          </w:p>
        </w:tc>
        <w:tc>
          <w:tcPr>
            <w:tcW w:w="1134" w:type="dxa"/>
          </w:tcPr>
          <w:p w:rsidR="009F3DE4" w:rsidRPr="00F8641B" w:rsidRDefault="009F3DE4" w:rsidP="00704D30">
            <w:pPr>
              <w:pStyle w:val="TableParagraph"/>
              <w:spacing w:line="360" w:lineRule="auto"/>
              <w:jc w:val="center"/>
              <w:rPr>
                <w:sz w:val="20"/>
              </w:rPr>
            </w:pPr>
            <w:r>
              <w:rPr>
                <w:sz w:val="20"/>
                <w:lang w:val="id-ID"/>
              </w:rPr>
              <w:t>Tidak</w:t>
            </w:r>
          </w:p>
        </w:tc>
      </w:tr>
      <w:tr w:rsidR="009F3DE4" w:rsidTr="009F3DE4">
        <w:trPr>
          <w:trHeight w:val="390"/>
          <w:jc w:val="center"/>
        </w:trPr>
        <w:tc>
          <w:tcPr>
            <w:tcW w:w="622" w:type="dxa"/>
          </w:tcPr>
          <w:p w:rsidR="009F3DE4" w:rsidRDefault="009F3DE4" w:rsidP="00704D30">
            <w:pPr>
              <w:pStyle w:val="TableParagraph"/>
              <w:spacing w:line="276" w:lineRule="auto"/>
              <w:ind w:right="377"/>
              <w:jc w:val="center"/>
              <w:rPr>
                <w:sz w:val="20"/>
              </w:rPr>
            </w:pPr>
            <w:r>
              <w:rPr>
                <w:w w:val="99"/>
                <w:sz w:val="20"/>
              </w:rPr>
              <w:t>5</w:t>
            </w:r>
          </w:p>
        </w:tc>
        <w:tc>
          <w:tcPr>
            <w:tcW w:w="1418" w:type="dxa"/>
          </w:tcPr>
          <w:p w:rsidR="009F3DE4" w:rsidRDefault="009F3DE4" w:rsidP="00704D30">
            <w:pPr>
              <w:pStyle w:val="TableParagraph"/>
              <w:spacing w:line="276" w:lineRule="auto"/>
              <w:ind w:left="283" w:right="262"/>
              <w:jc w:val="center"/>
              <w:rPr>
                <w:sz w:val="20"/>
              </w:rPr>
            </w:pPr>
            <w:r>
              <w:rPr>
                <w:sz w:val="20"/>
              </w:rPr>
              <w:t>G5</w:t>
            </w:r>
          </w:p>
        </w:tc>
        <w:tc>
          <w:tcPr>
            <w:tcW w:w="2835" w:type="dxa"/>
          </w:tcPr>
          <w:p w:rsidR="009F3DE4" w:rsidRPr="00F8641B" w:rsidRDefault="009F3DE4" w:rsidP="00704D30">
            <w:pPr>
              <w:pStyle w:val="TableParagraph"/>
              <w:spacing w:line="276" w:lineRule="auto"/>
              <w:ind w:left="142"/>
              <w:rPr>
                <w:sz w:val="20"/>
                <w:lang w:val="id-ID"/>
              </w:rPr>
            </w:pPr>
            <w:r w:rsidRPr="00F8641B">
              <w:rPr>
                <w:sz w:val="20"/>
              </w:rPr>
              <w:t>Kelopak mata menjadi lengket</w:t>
            </w:r>
          </w:p>
        </w:tc>
        <w:tc>
          <w:tcPr>
            <w:tcW w:w="1134" w:type="dxa"/>
          </w:tcPr>
          <w:p w:rsidR="009F3DE4" w:rsidRPr="00586693" w:rsidRDefault="009F3DE4" w:rsidP="00704D30">
            <w:pPr>
              <w:pStyle w:val="TableParagraph"/>
              <w:spacing w:line="360" w:lineRule="auto"/>
              <w:jc w:val="center"/>
              <w:rPr>
                <w:sz w:val="20"/>
                <w:lang w:val="id-ID"/>
              </w:rPr>
            </w:pPr>
            <w:r>
              <w:rPr>
                <w:sz w:val="20"/>
                <w:lang w:val="id-ID"/>
              </w:rPr>
              <w:t>Tidak</w:t>
            </w:r>
          </w:p>
        </w:tc>
      </w:tr>
      <w:tr w:rsidR="009F3DE4" w:rsidTr="00601A3D">
        <w:trPr>
          <w:trHeight w:val="70"/>
          <w:jc w:val="center"/>
        </w:trPr>
        <w:tc>
          <w:tcPr>
            <w:tcW w:w="622" w:type="dxa"/>
            <w:shd w:val="clear" w:color="auto" w:fill="EEECE1" w:themeFill="background2"/>
          </w:tcPr>
          <w:p w:rsidR="009F3DE4" w:rsidRDefault="009F3DE4" w:rsidP="00704D30">
            <w:pPr>
              <w:pStyle w:val="TableParagraph"/>
              <w:spacing w:line="276" w:lineRule="auto"/>
              <w:ind w:right="377"/>
              <w:jc w:val="center"/>
              <w:rPr>
                <w:sz w:val="20"/>
              </w:rPr>
            </w:pPr>
            <w:r>
              <w:rPr>
                <w:w w:val="99"/>
                <w:sz w:val="20"/>
              </w:rPr>
              <w:t>6</w:t>
            </w:r>
          </w:p>
        </w:tc>
        <w:tc>
          <w:tcPr>
            <w:tcW w:w="1418" w:type="dxa"/>
            <w:shd w:val="clear" w:color="auto" w:fill="EEECE1" w:themeFill="background2"/>
          </w:tcPr>
          <w:p w:rsidR="009F3DE4" w:rsidRDefault="009F3DE4" w:rsidP="00704D30">
            <w:pPr>
              <w:pStyle w:val="TableParagraph"/>
              <w:spacing w:line="276" w:lineRule="auto"/>
              <w:ind w:left="283" w:right="262"/>
              <w:jc w:val="center"/>
              <w:rPr>
                <w:sz w:val="20"/>
              </w:rPr>
            </w:pPr>
            <w:r>
              <w:rPr>
                <w:sz w:val="20"/>
              </w:rPr>
              <w:t>G6</w:t>
            </w:r>
          </w:p>
        </w:tc>
        <w:tc>
          <w:tcPr>
            <w:tcW w:w="2835" w:type="dxa"/>
            <w:shd w:val="clear" w:color="auto" w:fill="EEECE1" w:themeFill="background2"/>
          </w:tcPr>
          <w:p w:rsidR="009F3DE4" w:rsidRPr="00F8641B" w:rsidRDefault="009F3DE4" w:rsidP="00704D30">
            <w:pPr>
              <w:pStyle w:val="TableParagraph"/>
              <w:spacing w:line="276" w:lineRule="auto"/>
              <w:ind w:left="142"/>
              <w:rPr>
                <w:sz w:val="20"/>
                <w:lang w:val="id-ID"/>
              </w:rPr>
            </w:pPr>
            <w:r w:rsidRPr="00F8641B">
              <w:rPr>
                <w:sz w:val="20"/>
              </w:rPr>
              <w:t>Kelopak mata terasa berminyak</w:t>
            </w:r>
          </w:p>
        </w:tc>
        <w:tc>
          <w:tcPr>
            <w:tcW w:w="1134" w:type="dxa"/>
            <w:shd w:val="clear" w:color="auto" w:fill="EEECE1" w:themeFill="background2"/>
          </w:tcPr>
          <w:p w:rsidR="009F3DE4" w:rsidRPr="009F3DE4" w:rsidRDefault="009F3DE4" w:rsidP="00704D30">
            <w:pPr>
              <w:pStyle w:val="TableParagraph"/>
              <w:spacing w:line="360" w:lineRule="auto"/>
              <w:jc w:val="center"/>
              <w:rPr>
                <w:sz w:val="20"/>
                <w:lang w:val="id-ID"/>
              </w:rPr>
            </w:pPr>
            <w:r>
              <w:rPr>
                <w:sz w:val="20"/>
                <w:lang w:val="id-ID"/>
              </w:rPr>
              <w:t>Ya</w:t>
            </w:r>
          </w:p>
        </w:tc>
      </w:tr>
      <w:tr w:rsidR="009F3DE4" w:rsidTr="009F3DE4">
        <w:trPr>
          <w:trHeight w:val="390"/>
          <w:jc w:val="center"/>
        </w:trPr>
        <w:tc>
          <w:tcPr>
            <w:tcW w:w="622" w:type="dxa"/>
          </w:tcPr>
          <w:p w:rsidR="009F3DE4" w:rsidRDefault="009F3DE4" w:rsidP="00704D30">
            <w:pPr>
              <w:pStyle w:val="TableParagraph"/>
              <w:spacing w:line="276" w:lineRule="auto"/>
              <w:ind w:right="377"/>
              <w:jc w:val="center"/>
              <w:rPr>
                <w:sz w:val="20"/>
              </w:rPr>
            </w:pPr>
            <w:r>
              <w:rPr>
                <w:w w:val="99"/>
                <w:sz w:val="20"/>
              </w:rPr>
              <w:t>7</w:t>
            </w:r>
          </w:p>
        </w:tc>
        <w:tc>
          <w:tcPr>
            <w:tcW w:w="1418" w:type="dxa"/>
          </w:tcPr>
          <w:p w:rsidR="009F3DE4" w:rsidRDefault="009F3DE4" w:rsidP="00704D30">
            <w:pPr>
              <w:pStyle w:val="TableParagraph"/>
              <w:spacing w:line="276" w:lineRule="auto"/>
              <w:ind w:left="283" w:right="262"/>
              <w:jc w:val="center"/>
              <w:rPr>
                <w:sz w:val="20"/>
              </w:rPr>
            </w:pPr>
            <w:r>
              <w:rPr>
                <w:sz w:val="20"/>
              </w:rPr>
              <w:t>G7</w:t>
            </w:r>
          </w:p>
        </w:tc>
        <w:tc>
          <w:tcPr>
            <w:tcW w:w="2835" w:type="dxa"/>
          </w:tcPr>
          <w:p w:rsidR="009F3DE4" w:rsidRPr="00F8641B" w:rsidRDefault="009F3DE4" w:rsidP="00704D30">
            <w:pPr>
              <w:pStyle w:val="TableParagraph"/>
              <w:spacing w:line="276" w:lineRule="auto"/>
              <w:ind w:left="142"/>
              <w:rPr>
                <w:sz w:val="20"/>
                <w:lang w:val="id-ID"/>
              </w:rPr>
            </w:pPr>
            <w:r w:rsidRPr="00F8641B">
              <w:rPr>
                <w:sz w:val="20"/>
              </w:rPr>
              <w:t xml:space="preserve">Mata </w:t>
            </w:r>
            <w:r>
              <w:rPr>
                <w:sz w:val="20"/>
                <w:lang w:val="id-ID"/>
              </w:rPr>
              <w:t xml:space="preserve">kelihatan </w:t>
            </w:r>
            <w:r w:rsidRPr="00F8641B">
              <w:rPr>
                <w:sz w:val="20"/>
              </w:rPr>
              <w:t xml:space="preserve">berair atau </w:t>
            </w:r>
            <w:r>
              <w:rPr>
                <w:sz w:val="20"/>
                <w:lang w:val="id-ID"/>
              </w:rPr>
              <w:t xml:space="preserve">kelihatan </w:t>
            </w:r>
            <w:r w:rsidRPr="00F8641B">
              <w:rPr>
                <w:sz w:val="20"/>
              </w:rPr>
              <w:t>kering</w:t>
            </w:r>
          </w:p>
        </w:tc>
        <w:tc>
          <w:tcPr>
            <w:tcW w:w="1134" w:type="dxa"/>
          </w:tcPr>
          <w:p w:rsidR="009F3DE4" w:rsidRPr="00F8641B" w:rsidRDefault="009F3DE4" w:rsidP="00704D30">
            <w:pPr>
              <w:pStyle w:val="TableParagraph"/>
              <w:spacing w:line="360" w:lineRule="auto"/>
              <w:jc w:val="center"/>
              <w:rPr>
                <w:sz w:val="20"/>
              </w:rPr>
            </w:pPr>
            <w:r>
              <w:rPr>
                <w:sz w:val="20"/>
                <w:lang w:val="id-ID"/>
              </w:rPr>
              <w:t>Tidak</w:t>
            </w:r>
          </w:p>
        </w:tc>
      </w:tr>
      <w:tr w:rsidR="009F3DE4" w:rsidTr="00601A3D">
        <w:trPr>
          <w:trHeight w:val="70"/>
          <w:jc w:val="center"/>
        </w:trPr>
        <w:tc>
          <w:tcPr>
            <w:tcW w:w="622" w:type="dxa"/>
            <w:shd w:val="clear" w:color="auto" w:fill="EEECE1" w:themeFill="background2"/>
          </w:tcPr>
          <w:p w:rsidR="009F3DE4" w:rsidRDefault="009F3DE4" w:rsidP="00704D30">
            <w:pPr>
              <w:pStyle w:val="TableParagraph"/>
              <w:spacing w:line="276" w:lineRule="auto"/>
              <w:ind w:right="377"/>
              <w:jc w:val="center"/>
              <w:rPr>
                <w:sz w:val="20"/>
              </w:rPr>
            </w:pPr>
            <w:r>
              <w:rPr>
                <w:w w:val="99"/>
                <w:sz w:val="20"/>
              </w:rPr>
              <w:t>8</w:t>
            </w:r>
          </w:p>
        </w:tc>
        <w:tc>
          <w:tcPr>
            <w:tcW w:w="1418" w:type="dxa"/>
            <w:shd w:val="clear" w:color="auto" w:fill="EEECE1" w:themeFill="background2"/>
          </w:tcPr>
          <w:p w:rsidR="009F3DE4" w:rsidRDefault="009F3DE4" w:rsidP="00704D30">
            <w:pPr>
              <w:pStyle w:val="TableParagraph"/>
              <w:spacing w:line="276" w:lineRule="auto"/>
              <w:ind w:left="283" w:right="262"/>
              <w:jc w:val="center"/>
              <w:rPr>
                <w:sz w:val="20"/>
              </w:rPr>
            </w:pPr>
            <w:r>
              <w:rPr>
                <w:sz w:val="20"/>
              </w:rPr>
              <w:t>G8</w:t>
            </w:r>
          </w:p>
        </w:tc>
        <w:tc>
          <w:tcPr>
            <w:tcW w:w="2835" w:type="dxa"/>
            <w:shd w:val="clear" w:color="auto" w:fill="EEECE1" w:themeFill="background2"/>
          </w:tcPr>
          <w:p w:rsidR="009F3DE4" w:rsidRPr="00F8641B" w:rsidRDefault="009F3DE4" w:rsidP="00704D30">
            <w:pPr>
              <w:pStyle w:val="TableParagraph"/>
              <w:spacing w:line="276" w:lineRule="auto"/>
              <w:ind w:left="142"/>
              <w:rPr>
                <w:sz w:val="20"/>
                <w:lang w:val="id-ID"/>
              </w:rPr>
            </w:pPr>
            <w:r w:rsidRPr="00F8641B">
              <w:rPr>
                <w:sz w:val="20"/>
              </w:rPr>
              <w:t>Mata terasa berpasir</w:t>
            </w:r>
          </w:p>
        </w:tc>
        <w:tc>
          <w:tcPr>
            <w:tcW w:w="1134" w:type="dxa"/>
            <w:shd w:val="clear" w:color="auto" w:fill="EEECE1" w:themeFill="background2"/>
          </w:tcPr>
          <w:p w:rsidR="009F3DE4" w:rsidRPr="009F3DE4" w:rsidRDefault="009F3DE4" w:rsidP="00704D30">
            <w:pPr>
              <w:pStyle w:val="TableParagraph"/>
              <w:spacing w:line="360" w:lineRule="auto"/>
              <w:jc w:val="center"/>
              <w:rPr>
                <w:sz w:val="20"/>
                <w:lang w:val="id-ID"/>
              </w:rPr>
            </w:pPr>
            <w:r>
              <w:rPr>
                <w:sz w:val="20"/>
                <w:lang w:val="id-ID"/>
              </w:rPr>
              <w:t>Ya</w:t>
            </w:r>
          </w:p>
        </w:tc>
      </w:tr>
      <w:tr w:rsidR="009F3DE4" w:rsidTr="009F3DE4">
        <w:trPr>
          <w:trHeight w:val="70"/>
          <w:jc w:val="center"/>
        </w:trPr>
        <w:tc>
          <w:tcPr>
            <w:tcW w:w="622" w:type="dxa"/>
          </w:tcPr>
          <w:p w:rsidR="009F3DE4" w:rsidRDefault="009F3DE4" w:rsidP="00704D30">
            <w:pPr>
              <w:pStyle w:val="TableParagraph"/>
              <w:spacing w:line="276" w:lineRule="auto"/>
              <w:ind w:right="377"/>
              <w:jc w:val="center"/>
              <w:rPr>
                <w:sz w:val="20"/>
              </w:rPr>
            </w:pPr>
            <w:r>
              <w:rPr>
                <w:w w:val="99"/>
                <w:sz w:val="20"/>
              </w:rPr>
              <w:t>9</w:t>
            </w:r>
          </w:p>
        </w:tc>
        <w:tc>
          <w:tcPr>
            <w:tcW w:w="1418" w:type="dxa"/>
          </w:tcPr>
          <w:p w:rsidR="009F3DE4" w:rsidRDefault="009F3DE4" w:rsidP="00704D30">
            <w:pPr>
              <w:pStyle w:val="TableParagraph"/>
              <w:spacing w:line="276" w:lineRule="auto"/>
              <w:ind w:left="283" w:right="262"/>
              <w:jc w:val="center"/>
              <w:rPr>
                <w:sz w:val="20"/>
              </w:rPr>
            </w:pPr>
            <w:r>
              <w:rPr>
                <w:sz w:val="20"/>
              </w:rPr>
              <w:t>G9</w:t>
            </w:r>
          </w:p>
        </w:tc>
        <w:tc>
          <w:tcPr>
            <w:tcW w:w="2835" w:type="dxa"/>
          </w:tcPr>
          <w:p w:rsidR="009F3DE4" w:rsidRPr="00F8641B" w:rsidRDefault="009F3DE4" w:rsidP="00704D30">
            <w:pPr>
              <w:pStyle w:val="TableParagraph"/>
              <w:spacing w:line="276" w:lineRule="auto"/>
              <w:ind w:left="142"/>
              <w:rPr>
                <w:sz w:val="20"/>
                <w:lang w:val="id-ID"/>
              </w:rPr>
            </w:pPr>
            <w:r w:rsidRPr="00F8641B">
              <w:rPr>
                <w:sz w:val="20"/>
              </w:rPr>
              <w:t xml:space="preserve">Sensasi tersengat di </w:t>
            </w:r>
            <w:r>
              <w:rPr>
                <w:sz w:val="20"/>
                <w:lang w:val="id-ID"/>
              </w:rPr>
              <w:t xml:space="preserve">bagian </w:t>
            </w:r>
            <w:r w:rsidRPr="00F8641B">
              <w:rPr>
                <w:sz w:val="20"/>
              </w:rPr>
              <w:t>mat</w:t>
            </w:r>
            <w:r>
              <w:rPr>
                <w:sz w:val="20"/>
                <w:lang w:val="id-ID"/>
              </w:rPr>
              <w:t>a</w:t>
            </w:r>
          </w:p>
        </w:tc>
        <w:tc>
          <w:tcPr>
            <w:tcW w:w="1134" w:type="dxa"/>
          </w:tcPr>
          <w:p w:rsidR="009F3DE4" w:rsidRPr="00586693" w:rsidRDefault="009F3DE4" w:rsidP="00704D30">
            <w:pPr>
              <w:pStyle w:val="TableParagraph"/>
              <w:spacing w:line="360" w:lineRule="auto"/>
              <w:jc w:val="center"/>
              <w:rPr>
                <w:sz w:val="20"/>
                <w:lang w:val="id-ID"/>
              </w:rPr>
            </w:pPr>
            <w:r>
              <w:rPr>
                <w:sz w:val="20"/>
                <w:lang w:val="id-ID"/>
              </w:rPr>
              <w:t>Tidak</w:t>
            </w:r>
          </w:p>
        </w:tc>
      </w:tr>
      <w:tr w:rsidR="009F3DE4" w:rsidTr="009F3DE4">
        <w:trPr>
          <w:trHeight w:val="464"/>
          <w:jc w:val="center"/>
        </w:trPr>
        <w:tc>
          <w:tcPr>
            <w:tcW w:w="622" w:type="dxa"/>
          </w:tcPr>
          <w:p w:rsidR="009F3DE4" w:rsidRDefault="009F3DE4" w:rsidP="00704D30">
            <w:pPr>
              <w:pStyle w:val="TableParagraph"/>
              <w:spacing w:line="276" w:lineRule="auto"/>
              <w:ind w:right="326"/>
              <w:jc w:val="center"/>
              <w:rPr>
                <w:sz w:val="20"/>
              </w:rPr>
            </w:pPr>
            <w:r>
              <w:rPr>
                <w:sz w:val="20"/>
              </w:rPr>
              <w:t>10</w:t>
            </w:r>
          </w:p>
        </w:tc>
        <w:tc>
          <w:tcPr>
            <w:tcW w:w="1418" w:type="dxa"/>
          </w:tcPr>
          <w:p w:rsidR="009F3DE4" w:rsidRDefault="009F3DE4" w:rsidP="00704D30">
            <w:pPr>
              <w:pStyle w:val="TableParagraph"/>
              <w:spacing w:line="276" w:lineRule="auto"/>
              <w:ind w:left="283" w:right="262"/>
              <w:jc w:val="center"/>
              <w:rPr>
                <w:sz w:val="20"/>
              </w:rPr>
            </w:pPr>
            <w:r>
              <w:rPr>
                <w:sz w:val="20"/>
              </w:rPr>
              <w:t>G10</w:t>
            </w:r>
          </w:p>
        </w:tc>
        <w:tc>
          <w:tcPr>
            <w:tcW w:w="2835" w:type="dxa"/>
          </w:tcPr>
          <w:p w:rsidR="009F3DE4" w:rsidRPr="00F8641B" w:rsidRDefault="009F3DE4" w:rsidP="00704D30">
            <w:pPr>
              <w:pStyle w:val="TableParagraph"/>
              <w:spacing w:line="276" w:lineRule="auto"/>
              <w:ind w:left="142"/>
              <w:rPr>
                <w:sz w:val="20"/>
                <w:lang w:val="id-ID"/>
              </w:rPr>
            </w:pPr>
            <w:r>
              <w:rPr>
                <w:sz w:val="20"/>
                <w:lang w:val="id-ID"/>
              </w:rPr>
              <w:t>Terjadi p</w:t>
            </w:r>
            <w:r w:rsidRPr="00F8641B">
              <w:rPr>
                <w:sz w:val="20"/>
              </w:rPr>
              <w:t>engelupasan kulit di sekitar mata</w:t>
            </w:r>
          </w:p>
        </w:tc>
        <w:tc>
          <w:tcPr>
            <w:tcW w:w="1134" w:type="dxa"/>
          </w:tcPr>
          <w:p w:rsidR="009F3DE4" w:rsidRDefault="009F3DE4" w:rsidP="00704D30">
            <w:pPr>
              <w:pStyle w:val="TableParagraph"/>
              <w:spacing w:line="360" w:lineRule="auto"/>
              <w:jc w:val="center"/>
              <w:rPr>
                <w:sz w:val="20"/>
                <w:lang w:val="id-ID"/>
              </w:rPr>
            </w:pPr>
            <w:r>
              <w:rPr>
                <w:sz w:val="20"/>
                <w:lang w:val="id-ID"/>
              </w:rPr>
              <w:t>Tidak</w:t>
            </w:r>
          </w:p>
        </w:tc>
      </w:tr>
      <w:tr w:rsidR="009F3DE4" w:rsidTr="009F3DE4">
        <w:trPr>
          <w:trHeight w:val="70"/>
          <w:jc w:val="center"/>
        </w:trPr>
        <w:tc>
          <w:tcPr>
            <w:tcW w:w="622" w:type="dxa"/>
          </w:tcPr>
          <w:p w:rsidR="009F3DE4" w:rsidRPr="00F8641B" w:rsidRDefault="009F3DE4" w:rsidP="00704D30">
            <w:pPr>
              <w:pStyle w:val="TableParagraph"/>
              <w:spacing w:line="276" w:lineRule="auto"/>
              <w:ind w:right="326"/>
              <w:jc w:val="center"/>
              <w:rPr>
                <w:sz w:val="20"/>
                <w:lang w:val="id-ID"/>
              </w:rPr>
            </w:pPr>
            <w:r>
              <w:rPr>
                <w:sz w:val="20"/>
                <w:lang w:val="id-ID"/>
              </w:rPr>
              <w:t>11</w:t>
            </w:r>
          </w:p>
        </w:tc>
        <w:tc>
          <w:tcPr>
            <w:tcW w:w="1418" w:type="dxa"/>
          </w:tcPr>
          <w:p w:rsidR="009F3DE4" w:rsidRPr="00F8641B" w:rsidRDefault="009F3DE4" w:rsidP="00704D30">
            <w:pPr>
              <w:pStyle w:val="TableParagraph"/>
              <w:spacing w:line="276" w:lineRule="auto"/>
              <w:ind w:left="283" w:right="262"/>
              <w:jc w:val="center"/>
              <w:rPr>
                <w:sz w:val="20"/>
                <w:lang w:val="id-ID"/>
              </w:rPr>
            </w:pPr>
            <w:r>
              <w:rPr>
                <w:sz w:val="20"/>
                <w:lang w:val="id-ID"/>
              </w:rPr>
              <w:t>G11</w:t>
            </w:r>
          </w:p>
        </w:tc>
        <w:tc>
          <w:tcPr>
            <w:tcW w:w="2835" w:type="dxa"/>
          </w:tcPr>
          <w:p w:rsidR="009F3DE4" w:rsidRPr="00F8641B" w:rsidRDefault="009F3DE4" w:rsidP="00704D30">
            <w:pPr>
              <w:pStyle w:val="TableParagraph"/>
              <w:spacing w:line="276" w:lineRule="auto"/>
              <w:ind w:left="142"/>
              <w:rPr>
                <w:sz w:val="20"/>
                <w:lang w:val="id-ID"/>
              </w:rPr>
            </w:pPr>
            <w:r>
              <w:rPr>
                <w:sz w:val="20"/>
              </w:rPr>
              <w:t xml:space="preserve">Bulu mata menjadi </w:t>
            </w:r>
            <w:r w:rsidRPr="00F8641B">
              <w:rPr>
                <w:sz w:val="20"/>
              </w:rPr>
              <w:t>rontok</w:t>
            </w:r>
          </w:p>
        </w:tc>
        <w:tc>
          <w:tcPr>
            <w:tcW w:w="1134" w:type="dxa"/>
          </w:tcPr>
          <w:p w:rsidR="009F3DE4" w:rsidRPr="00586693" w:rsidRDefault="009F3DE4" w:rsidP="00704D30">
            <w:pPr>
              <w:pStyle w:val="TableParagraph"/>
              <w:spacing w:line="360" w:lineRule="auto"/>
              <w:jc w:val="center"/>
              <w:rPr>
                <w:sz w:val="20"/>
                <w:lang w:val="id-ID"/>
              </w:rPr>
            </w:pPr>
            <w:r>
              <w:rPr>
                <w:sz w:val="20"/>
                <w:lang w:val="id-ID"/>
              </w:rPr>
              <w:t>Tidak</w:t>
            </w:r>
          </w:p>
        </w:tc>
      </w:tr>
      <w:tr w:rsidR="009F3DE4" w:rsidTr="009F3DE4">
        <w:trPr>
          <w:trHeight w:val="70"/>
          <w:jc w:val="center"/>
        </w:trPr>
        <w:tc>
          <w:tcPr>
            <w:tcW w:w="622" w:type="dxa"/>
          </w:tcPr>
          <w:p w:rsidR="009F3DE4" w:rsidRDefault="009F3DE4" w:rsidP="00704D30">
            <w:pPr>
              <w:pStyle w:val="TableParagraph"/>
              <w:spacing w:line="276" w:lineRule="auto"/>
              <w:ind w:right="326"/>
              <w:jc w:val="center"/>
              <w:rPr>
                <w:sz w:val="20"/>
                <w:lang w:val="id-ID"/>
              </w:rPr>
            </w:pPr>
            <w:r>
              <w:rPr>
                <w:sz w:val="20"/>
                <w:lang w:val="id-ID"/>
              </w:rPr>
              <w:t>12</w:t>
            </w:r>
          </w:p>
        </w:tc>
        <w:tc>
          <w:tcPr>
            <w:tcW w:w="1418" w:type="dxa"/>
          </w:tcPr>
          <w:p w:rsidR="009F3DE4" w:rsidRDefault="009F3DE4" w:rsidP="00704D30">
            <w:pPr>
              <w:pStyle w:val="TableParagraph"/>
              <w:spacing w:line="276" w:lineRule="auto"/>
              <w:ind w:left="283" w:right="262"/>
              <w:jc w:val="center"/>
              <w:rPr>
                <w:sz w:val="20"/>
                <w:lang w:val="id-ID"/>
              </w:rPr>
            </w:pPr>
            <w:r>
              <w:rPr>
                <w:sz w:val="20"/>
                <w:lang w:val="id-ID"/>
              </w:rPr>
              <w:t>G12</w:t>
            </w:r>
          </w:p>
        </w:tc>
        <w:tc>
          <w:tcPr>
            <w:tcW w:w="2835" w:type="dxa"/>
          </w:tcPr>
          <w:p w:rsidR="009F3DE4" w:rsidRPr="00F8641B" w:rsidRDefault="009F3DE4" w:rsidP="00704D30">
            <w:pPr>
              <w:pStyle w:val="TableParagraph"/>
              <w:spacing w:line="276" w:lineRule="auto"/>
              <w:ind w:left="142"/>
              <w:rPr>
                <w:sz w:val="20"/>
                <w:lang w:val="id-ID"/>
              </w:rPr>
            </w:pPr>
            <w:r w:rsidRPr="00F8641B">
              <w:rPr>
                <w:sz w:val="20"/>
              </w:rPr>
              <w:t xml:space="preserve">Sering </w:t>
            </w:r>
            <w:r>
              <w:rPr>
                <w:sz w:val="20"/>
                <w:lang w:val="id-ID"/>
              </w:rPr>
              <w:t>berkedip</w:t>
            </w:r>
          </w:p>
        </w:tc>
        <w:tc>
          <w:tcPr>
            <w:tcW w:w="1134" w:type="dxa"/>
          </w:tcPr>
          <w:p w:rsidR="009F3DE4" w:rsidRPr="00F8641B" w:rsidRDefault="009F3DE4" w:rsidP="00704D30">
            <w:pPr>
              <w:pStyle w:val="TableParagraph"/>
              <w:spacing w:line="360" w:lineRule="auto"/>
              <w:jc w:val="center"/>
              <w:rPr>
                <w:sz w:val="20"/>
              </w:rPr>
            </w:pPr>
            <w:r>
              <w:rPr>
                <w:sz w:val="20"/>
                <w:lang w:val="id-ID"/>
              </w:rPr>
              <w:t>Tidak</w:t>
            </w:r>
          </w:p>
        </w:tc>
      </w:tr>
      <w:tr w:rsidR="009F3DE4" w:rsidTr="009F3DE4">
        <w:trPr>
          <w:trHeight w:val="70"/>
          <w:jc w:val="center"/>
        </w:trPr>
        <w:tc>
          <w:tcPr>
            <w:tcW w:w="622" w:type="dxa"/>
          </w:tcPr>
          <w:p w:rsidR="009F3DE4" w:rsidRDefault="009F3DE4" w:rsidP="00704D30">
            <w:pPr>
              <w:pStyle w:val="TableParagraph"/>
              <w:spacing w:line="276" w:lineRule="auto"/>
              <w:ind w:right="326"/>
              <w:jc w:val="center"/>
              <w:rPr>
                <w:sz w:val="20"/>
                <w:lang w:val="id-ID"/>
              </w:rPr>
            </w:pPr>
            <w:r>
              <w:rPr>
                <w:sz w:val="20"/>
                <w:lang w:val="id-ID"/>
              </w:rPr>
              <w:t>13</w:t>
            </w:r>
          </w:p>
        </w:tc>
        <w:tc>
          <w:tcPr>
            <w:tcW w:w="1418" w:type="dxa"/>
          </w:tcPr>
          <w:p w:rsidR="009F3DE4" w:rsidRDefault="009F3DE4" w:rsidP="00704D30">
            <w:pPr>
              <w:pStyle w:val="TableParagraph"/>
              <w:spacing w:line="276" w:lineRule="auto"/>
              <w:ind w:left="283" w:right="262"/>
              <w:jc w:val="center"/>
              <w:rPr>
                <w:sz w:val="20"/>
                <w:lang w:val="id-ID"/>
              </w:rPr>
            </w:pPr>
            <w:r>
              <w:rPr>
                <w:sz w:val="20"/>
                <w:lang w:val="id-ID"/>
              </w:rPr>
              <w:t>G13</w:t>
            </w:r>
          </w:p>
        </w:tc>
        <w:tc>
          <w:tcPr>
            <w:tcW w:w="2835" w:type="dxa"/>
          </w:tcPr>
          <w:p w:rsidR="009F3DE4" w:rsidRPr="00F8641B" w:rsidRDefault="009F3DE4" w:rsidP="00704D30">
            <w:pPr>
              <w:pStyle w:val="TableParagraph"/>
              <w:spacing w:line="276" w:lineRule="auto"/>
              <w:ind w:left="142"/>
              <w:rPr>
                <w:sz w:val="20"/>
                <w:lang w:val="id-ID"/>
              </w:rPr>
            </w:pPr>
            <w:r w:rsidRPr="00F8641B">
              <w:rPr>
                <w:sz w:val="20"/>
              </w:rPr>
              <w:t xml:space="preserve">Penglihatan </w:t>
            </w:r>
            <w:r>
              <w:rPr>
                <w:sz w:val="20"/>
                <w:lang w:val="id-ID"/>
              </w:rPr>
              <w:t>kabur</w:t>
            </w:r>
          </w:p>
        </w:tc>
        <w:tc>
          <w:tcPr>
            <w:tcW w:w="1134" w:type="dxa"/>
          </w:tcPr>
          <w:p w:rsidR="009F3DE4" w:rsidRPr="00F8641B" w:rsidRDefault="009F3DE4" w:rsidP="00704D30">
            <w:pPr>
              <w:pStyle w:val="TableParagraph"/>
              <w:spacing w:line="360" w:lineRule="auto"/>
              <w:jc w:val="center"/>
              <w:rPr>
                <w:sz w:val="20"/>
              </w:rPr>
            </w:pPr>
            <w:r>
              <w:rPr>
                <w:sz w:val="20"/>
                <w:lang w:val="id-ID"/>
              </w:rPr>
              <w:t>Tidak</w:t>
            </w:r>
          </w:p>
        </w:tc>
      </w:tr>
      <w:tr w:rsidR="009F3DE4" w:rsidTr="009F3DE4">
        <w:trPr>
          <w:trHeight w:val="70"/>
          <w:jc w:val="center"/>
        </w:trPr>
        <w:tc>
          <w:tcPr>
            <w:tcW w:w="622" w:type="dxa"/>
            <w:tcBorders>
              <w:bottom w:val="single" w:sz="4" w:space="0" w:color="000000"/>
            </w:tcBorders>
          </w:tcPr>
          <w:p w:rsidR="009F3DE4" w:rsidRDefault="009F3DE4" w:rsidP="00704D30">
            <w:pPr>
              <w:pStyle w:val="TableParagraph"/>
              <w:spacing w:line="276" w:lineRule="auto"/>
              <w:ind w:right="326"/>
              <w:jc w:val="center"/>
              <w:rPr>
                <w:sz w:val="20"/>
                <w:lang w:val="id-ID"/>
              </w:rPr>
            </w:pPr>
            <w:r>
              <w:rPr>
                <w:sz w:val="20"/>
                <w:lang w:val="id-ID"/>
              </w:rPr>
              <w:t>14</w:t>
            </w:r>
          </w:p>
        </w:tc>
        <w:tc>
          <w:tcPr>
            <w:tcW w:w="1418" w:type="dxa"/>
            <w:tcBorders>
              <w:bottom w:val="single" w:sz="4" w:space="0" w:color="000000"/>
            </w:tcBorders>
          </w:tcPr>
          <w:p w:rsidR="009F3DE4" w:rsidRDefault="009F3DE4" w:rsidP="00704D30">
            <w:pPr>
              <w:pStyle w:val="TableParagraph"/>
              <w:spacing w:line="276" w:lineRule="auto"/>
              <w:ind w:left="283" w:right="262"/>
              <w:jc w:val="center"/>
              <w:rPr>
                <w:sz w:val="20"/>
                <w:lang w:val="id-ID"/>
              </w:rPr>
            </w:pPr>
            <w:r>
              <w:rPr>
                <w:sz w:val="20"/>
                <w:lang w:val="id-ID"/>
              </w:rPr>
              <w:t>G14</w:t>
            </w:r>
          </w:p>
        </w:tc>
        <w:tc>
          <w:tcPr>
            <w:tcW w:w="2835" w:type="dxa"/>
            <w:tcBorders>
              <w:bottom w:val="single" w:sz="4" w:space="0" w:color="000000"/>
            </w:tcBorders>
          </w:tcPr>
          <w:p w:rsidR="009F3DE4" w:rsidRPr="00F8641B" w:rsidRDefault="009F3DE4" w:rsidP="00704D30">
            <w:pPr>
              <w:pStyle w:val="TableParagraph"/>
              <w:spacing w:line="276" w:lineRule="auto"/>
              <w:ind w:left="141"/>
              <w:rPr>
                <w:sz w:val="20"/>
              </w:rPr>
            </w:pPr>
            <w:r w:rsidRPr="00F8641B">
              <w:rPr>
                <w:sz w:val="20"/>
              </w:rPr>
              <w:t xml:space="preserve">Mata menjadi sensitif terhadap </w:t>
            </w:r>
            <w:r>
              <w:rPr>
                <w:sz w:val="20"/>
                <w:lang w:val="id-ID"/>
              </w:rPr>
              <w:t xml:space="preserve">sinar </w:t>
            </w:r>
            <w:r w:rsidRPr="00F8641B">
              <w:rPr>
                <w:sz w:val="20"/>
              </w:rPr>
              <w:t>cahaya</w:t>
            </w:r>
          </w:p>
        </w:tc>
        <w:tc>
          <w:tcPr>
            <w:tcW w:w="1134" w:type="dxa"/>
            <w:tcBorders>
              <w:bottom w:val="single" w:sz="4" w:space="0" w:color="000000"/>
            </w:tcBorders>
          </w:tcPr>
          <w:p w:rsidR="009F3DE4" w:rsidRPr="00F8641B" w:rsidRDefault="009F3DE4" w:rsidP="00704D30">
            <w:pPr>
              <w:pStyle w:val="TableParagraph"/>
              <w:spacing w:line="360" w:lineRule="auto"/>
              <w:jc w:val="center"/>
              <w:rPr>
                <w:sz w:val="20"/>
              </w:rPr>
            </w:pPr>
            <w:r>
              <w:rPr>
                <w:sz w:val="20"/>
                <w:lang w:val="id-ID"/>
              </w:rPr>
              <w:t>Tidak</w:t>
            </w:r>
          </w:p>
        </w:tc>
      </w:tr>
    </w:tbl>
    <w:p w:rsidR="00301D18" w:rsidRDefault="00301D18" w:rsidP="00257B2A">
      <w:pPr>
        <w:pStyle w:val="ListParagraph"/>
        <w:tabs>
          <w:tab w:val="left" w:pos="142"/>
        </w:tabs>
        <w:spacing w:before="121"/>
        <w:ind w:left="142" w:firstLine="425"/>
        <w:jc w:val="both"/>
        <w:rPr>
          <w:sz w:val="20"/>
          <w:szCs w:val="20"/>
          <w:lang w:val="id-ID"/>
        </w:rPr>
      </w:pPr>
      <w:r>
        <w:rPr>
          <w:sz w:val="20"/>
          <w:lang w:val="id-ID"/>
        </w:rPr>
        <w:t xml:space="preserve">Pada tabel 2 dia atas ditunjukkan bahwa pasien mengalami beberapa gejala </w:t>
      </w:r>
      <w:r w:rsidRPr="00DD4DD6">
        <w:rPr>
          <w:sz w:val="20"/>
        </w:rPr>
        <w:t xml:space="preserve">penyakit </w:t>
      </w:r>
      <w:r w:rsidRPr="009B094C">
        <w:rPr>
          <w:i/>
          <w:sz w:val="20"/>
          <w:lang w:val="id-ID"/>
        </w:rPr>
        <w:t>Blefaritis</w:t>
      </w:r>
      <w:r>
        <w:rPr>
          <w:i/>
          <w:sz w:val="20"/>
          <w:lang w:val="id-ID"/>
        </w:rPr>
        <w:t xml:space="preserve">, </w:t>
      </w:r>
      <w:r>
        <w:rPr>
          <w:sz w:val="20"/>
          <w:lang w:val="id-ID"/>
        </w:rPr>
        <w:t xml:space="preserve">yaitu </w:t>
      </w:r>
      <w:r w:rsidRPr="00F608CA">
        <w:rPr>
          <w:sz w:val="20"/>
          <w:szCs w:val="20"/>
        </w:rPr>
        <w:t>Kelopak mata terasa gatal, Mata merah, Kelopak mata terasa berminyak, dan Mata terasa berpasir</w:t>
      </w:r>
      <w:r>
        <w:rPr>
          <w:sz w:val="20"/>
          <w:szCs w:val="20"/>
          <w:lang w:val="id-ID"/>
        </w:rPr>
        <w:t xml:space="preserve">. Adapun proses penyelesaian masalah diagnosa </w:t>
      </w:r>
      <w:r w:rsidRPr="009B094C">
        <w:rPr>
          <w:i/>
          <w:sz w:val="20"/>
          <w:lang w:val="id-ID"/>
        </w:rPr>
        <w:t>Blefaritis</w:t>
      </w:r>
      <w:r>
        <w:rPr>
          <w:sz w:val="20"/>
          <w:szCs w:val="20"/>
          <w:lang w:val="id-ID"/>
        </w:rPr>
        <w:t xml:space="preserve"> terhadap gejela yang dialami pasien dapat dilihat pada proses di bawah ini:</w:t>
      </w:r>
    </w:p>
    <w:p w:rsidR="00301D18" w:rsidRDefault="00257B2A" w:rsidP="00257B2A">
      <w:pPr>
        <w:pStyle w:val="ListParagraph"/>
        <w:numPr>
          <w:ilvl w:val="0"/>
          <w:numId w:val="10"/>
        </w:numPr>
        <w:tabs>
          <w:tab w:val="left" w:pos="142"/>
        </w:tabs>
        <w:jc w:val="both"/>
        <w:rPr>
          <w:sz w:val="20"/>
          <w:szCs w:val="20"/>
          <w:lang w:val="id-ID"/>
        </w:rPr>
      </w:pPr>
      <w:r w:rsidRPr="00257B2A">
        <w:rPr>
          <w:sz w:val="20"/>
          <w:szCs w:val="20"/>
          <w:lang w:val="id-ID"/>
        </w:rPr>
        <w:t>Pemb</w:t>
      </w:r>
      <w:r>
        <w:rPr>
          <w:sz w:val="20"/>
          <w:szCs w:val="20"/>
          <w:lang w:val="id-ID"/>
        </w:rPr>
        <w:t>e</w:t>
      </w:r>
      <w:r w:rsidRPr="00257B2A">
        <w:rPr>
          <w:sz w:val="20"/>
          <w:szCs w:val="20"/>
          <w:lang w:val="id-ID"/>
        </w:rPr>
        <w:t>tukan fuzzifikasi</w:t>
      </w:r>
    </w:p>
    <w:p w:rsidR="000B023C" w:rsidRDefault="00670266" w:rsidP="000B023C">
      <w:pPr>
        <w:pStyle w:val="ListParagraph"/>
        <w:tabs>
          <w:tab w:val="left" w:pos="142"/>
        </w:tabs>
        <w:ind w:left="502" w:firstLine="0"/>
        <w:jc w:val="both"/>
        <w:rPr>
          <w:sz w:val="20"/>
          <w:szCs w:val="20"/>
          <w:lang w:val="id-ID"/>
        </w:rPr>
      </w:pPr>
      <w:r>
        <w:rPr>
          <w:sz w:val="20"/>
          <w:szCs w:val="20"/>
          <w:lang w:val="id-ID"/>
        </w:rPr>
        <w:t xml:space="preserve">Pada tahap ini dilakukan proses </w:t>
      </w:r>
      <w:r w:rsidR="00F70B52">
        <w:rPr>
          <w:sz w:val="20"/>
          <w:szCs w:val="20"/>
          <w:lang w:val="id-ID"/>
        </w:rPr>
        <w:t>fuzifikasi menggunakan persamaan (2.</w:t>
      </w:r>
      <w:r w:rsidR="00103E42">
        <w:rPr>
          <w:sz w:val="20"/>
          <w:szCs w:val="20"/>
          <w:lang w:val="id-ID"/>
        </w:rPr>
        <w:t>2</w:t>
      </w:r>
      <w:r w:rsidR="00F70B52">
        <w:rPr>
          <w:sz w:val="20"/>
          <w:szCs w:val="20"/>
          <w:lang w:val="id-ID"/>
        </w:rPr>
        <w:t>). Sebagai penerjemahannya dapat dilihat pada uraian beriku</w:t>
      </w:r>
      <w:r w:rsidR="0002768C">
        <w:rPr>
          <w:sz w:val="20"/>
          <w:szCs w:val="20"/>
          <w:lang w:val="id-ID"/>
        </w:rPr>
        <w:t>t</w:t>
      </w:r>
      <w:r w:rsidR="00F70B52">
        <w:rPr>
          <w:sz w:val="20"/>
          <w:szCs w:val="20"/>
          <w:lang w:val="id-ID"/>
        </w:rPr>
        <w:t>:</w:t>
      </w:r>
    </w:p>
    <w:p w:rsidR="00F70B52" w:rsidRDefault="0002768C" w:rsidP="0002768C">
      <w:pPr>
        <w:pStyle w:val="ListParagraph"/>
        <w:numPr>
          <w:ilvl w:val="0"/>
          <w:numId w:val="12"/>
        </w:numPr>
        <w:tabs>
          <w:tab w:val="left" w:pos="142"/>
        </w:tabs>
        <w:jc w:val="both"/>
        <w:rPr>
          <w:sz w:val="20"/>
          <w:szCs w:val="20"/>
          <w:lang w:val="id-ID"/>
        </w:rPr>
      </w:pPr>
      <w:r>
        <w:rPr>
          <w:sz w:val="20"/>
          <w:szCs w:val="20"/>
          <w:lang w:val="id-ID"/>
        </w:rPr>
        <w:t>Kategori Ringan</w:t>
      </w:r>
    </w:p>
    <w:p w:rsidR="00103E42" w:rsidRDefault="00103E42" w:rsidP="00103E42">
      <w:pPr>
        <w:pStyle w:val="BodyText"/>
        <w:spacing w:before="1"/>
        <w:ind w:left="862" w:right="246"/>
        <w:jc w:val="both"/>
        <w:rPr>
          <w:lang w:val="id-ID"/>
        </w:rPr>
      </w:pPr>
      <m:oMath>
        <m:r>
          <w:rPr>
            <w:rFonts w:ascii="Cambria Math" w:hAnsi="Cambria Math"/>
            <w:sz w:val="22"/>
            <w:lang w:val="id-ID"/>
          </w:rPr>
          <m:t xml:space="preserve">b= </m:t>
        </m:r>
        <m:f>
          <m:fPr>
            <m:ctrlPr>
              <w:rPr>
                <w:rFonts w:ascii="Cambria Math" w:hAnsi="Cambria Math"/>
                <w:i/>
                <w:sz w:val="22"/>
                <w:lang w:val="id-ID"/>
              </w:rPr>
            </m:ctrlPr>
          </m:fPr>
          <m:num>
            <m:r>
              <w:rPr>
                <w:rFonts w:ascii="Cambria Math" w:hAnsi="Cambria Math"/>
                <w:sz w:val="22"/>
                <w:lang w:val="id-ID"/>
              </w:rPr>
              <m:t>0.0+0.1+0.2+0.3+0.4</m:t>
            </m:r>
          </m:num>
          <m:den>
            <m:r>
              <w:rPr>
                <w:rFonts w:ascii="Cambria Math" w:hAnsi="Cambria Math"/>
                <w:sz w:val="22"/>
                <w:lang w:val="id-ID"/>
              </w:rPr>
              <m:t>5</m:t>
            </m:r>
          </m:den>
        </m:f>
      </m:oMath>
      <w:r w:rsidR="00512571">
        <w:rPr>
          <w:lang w:val="id-ID"/>
        </w:rPr>
        <w:t>= 0.2</w:t>
      </w:r>
    </w:p>
    <w:p w:rsidR="0002768C" w:rsidRDefault="0002768C" w:rsidP="0002768C">
      <w:pPr>
        <w:pStyle w:val="ListParagraph"/>
        <w:numPr>
          <w:ilvl w:val="0"/>
          <w:numId w:val="12"/>
        </w:numPr>
        <w:tabs>
          <w:tab w:val="left" w:pos="142"/>
        </w:tabs>
        <w:jc w:val="both"/>
        <w:rPr>
          <w:sz w:val="20"/>
          <w:szCs w:val="20"/>
          <w:lang w:val="id-ID"/>
        </w:rPr>
      </w:pPr>
      <w:r>
        <w:rPr>
          <w:sz w:val="20"/>
          <w:szCs w:val="20"/>
          <w:lang w:val="id-ID"/>
        </w:rPr>
        <w:t>Kategori Sedang</w:t>
      </w:r>
    </w:p>
    <w:p w:rsidR="0002768C" w:rsidRDefault="004271A0" w:rsidP="0002768C">
      <w:pPr>
        <w:pStyle w:val="ListParagraph"/>
        <w:tabs>
          <w:tab w:val="left" w:pos="142"/>
        </w:tabs>
        <w:ind w:left="862" w:firstLine="0"/>
        <w:jc w:val="both"/>
        <w:rPr>
          <w:sz w:val="20"/>
          <w:szCs w:val="20"/>
          <w:lang w:val="id-ID"/>
        </w:rPr>
      </w:pPr>
      <m:oMath>
        <m:r>
          <w:rPr>
            <w:rFonts w:ascii="Cambria Math" w:hAnsi="Cambria Math"/>
            <w:lang w:val="id-ID"/>
          </w:rPr>
          <m:t xml:space="preserve">b= </m:t>
        </m:r>
        <m:f>
          <m:fPr>
            <m:ctrlPr>
              <w:rPr>
                <w:rFonts w:ascii="Cambria Math" w:hAnsi="Cambria Math"/>
                <w:i/>
                <w:lang w:val="id-ID"/>
              </w:rPr>
            </m:ctrlPr>
          </m:fPr>
          <m:num>
            <m:r>
              <w:rPr>
                <w:rFonts w:ascii="Cambria Math" w:hAnsi="Cambria Math"/>
                <w:lang w:val="id-ID"/>
              </w:rPr>
              <m:t>0.3+0.4+0.5+0.6+0.7</m:t>
            </m:r>
          </m:num>
          <m:den>
            <m:r>
              <w:rPr>
                <w:rFonts w:ascii="Cambria Math" w:hAnsi="Cambria Math"/>
                <w:lang w:val="id-ID"/>
              </w:rPr>
              <m:t>5</m:t>
            </m:r>
          </m:den>
        </m:f>
      </m:oMath>
      <w:r>
        <w:rPr>
          <w:lang w:val="id-ID"/>
        </w:rPr>
        <w:t xml:space="preserve"> = 0.5</w:t>
      </w:r>
    </w:p>
    <w:p w:rsidR="0002768C" w:rsidRDefault="0002768C" w:rsidP="0002768C">
      <w:pPr>
        <w:pStyle w:val="ListParagraph"/>
        <w:numPr>
          <w:ilvl w:val="0"/>
          <w:numId w:val="12"/>
        </w:numPr>
        <w:tabs>
          <w:tab w:val="left" w:pos="142"/>
        </w:tabs>
        <w:jc w:val="both"/>
        <w:rPr>
          <w:sz w:val="20"/>
          <w:szCs w:val="20"/>
          <w:lang w:val="id-ID"/>
        </w:rPr>
      </w:pPr>
      <w:r>
        <w:rPr>
          <w:sz w:val="20"/>
          <w:szCs w:val="20"/>
          <w:lang w:val="id-ID"/>
        </w:rPr>
        <w:t>Kategori Parah</w:t>
      </w:r>
    </w:p>
    <w:p w:rsidR="004271A0" w:rsidRDefault="004271A0" w:rsidP="004271A0">
      <w:pPr>
        <w:pStyle w:val="ListParagraph"/>
        <w:tabs>
          <w:tab w:val="left" w:pos="142"/>
        </w:tabs>
        <w:ind w:left="862" w:firstLine="0"/>
        <w:jc w:val="both"/>
        <w:rPr>
          <w:sz w:val="20"/>
          <w:szCs w:val="20"/>
          <w:lang w:val="id-ID"/>
        </w:rPr>
      </w:pPr>
      <m:oMath>
        <m:r>
          <w:rPr>
            <w:rFonts w:ascii="Cambria Math" w:hAnsi="Cambria Math"/>
            <w:lang w:val="id-ID"/>
          </w:rPr>
          <m:t xml:space="preserve">b= </m:t>
        </m:r>
        <m:f>
          <m:fPr>
            <m:ctrlPr>
              <w:rPr>
                <w:rFonts w:ascii="Cambria Math" w:hAnsi="Cambria Math"/>
                <w:i/>
                <w:lang w:val="id-ID"/>
              </w:rPr>
            </m:ctrlPr>
          </m:fPr>
          <m:num>
            <m:r>
              <w:rPr>
                <w:rFonts w:ascii="Cambria Math" w:hAnsi="Cambria Math"/>
                <w:lang w:val="id-ID"/>
              </w:rPr>
              <m:t>0.6+0.7+0.8+0.09+1</m:t>
            </m:r>
          </m:num>
          <m:den>
            <m:r>
              <w:rPr>
                <w:rFonts w:ascii="Cambria Math" w:hAnsi="Cambria Math"/>
                <w:lang w:val="id-ID"/>
              </w:rPr>
              <m:t>5</m:t>
            </m:r>
          </m:den>
        </m:f>
      </m:oMath>
      <w:r>
        <w:rPr>
          <w:lang w:val="id-ID"/>
        </w:rPr>
        <w:t xml:space="preserve"> = 0.8</w:t>
      </w:r>
    </w:p>
    <w:p w:rsidR="00601A3D" w:rsidRDefault="00601A3D" w:rsidP="00601A3D">
      <w:pPr>
        <w:pStyle w:val="ListParagraph"/>
        <w:tabs>
          <w:tab w:val="left" w:pos="142"/>
        </w:tabs>
        <w:ind w:left="502" w:firstLine="0"/>
        <w:jc w:val="both"/>
        <w:rPr>
          <w:sz w:val="20"/>
          <w:szCs w:val="20"/>
          <w:lang w:val="id-ID"/>
        </w:rPr>
      </w:pPr>
      <w:r w:rsidRPr="001E5021">
        <w:rPr>
          <w:sz w:val="20"/>
          <w:szCs w:val="20"/>
          <w:lang w:val="id-ID"/>
        </w:rPr>
        <w:t>Setelah membentuk himpunan fuzzifikasi, langkah selanjutnya adalah menghitung nilai fuzzifikasi sebagai berikut</w:t>
      </w:r>
      <w:r>
        <w:rPr>
          <w:sz w:val="20"/>
          <w:szCs w:val="20"/>
          <w:lang w:val="id-ID"/>
        </w:rPr>
        <w:t>:</w:t>
      </w:r>
    </w:p>
    <w:p w:rsidR="00601A3D" w:rsidRDefault="00601A3D" w:rsidP="00601A3D">
      <w:pPr>
        <w:pStyle w:val="ListParagraph"/>
        <w:numPr>
          <w:ilvl w:val="0"/>
          <w:numId w:val="13"/>
        </w:numPr>
        <w:tabs>
          <w:tab w:val="left" w:pos="142"/>
        </w:tabs>
        <w:jc w:val="both"/>
        <w:rPr>
          <w:sz w:val="20"/>
          <w:szCs w:val="20"/>
          <w:lang w:val="id-ID"/>
        </w:rPr>
      </w:pPr>
      <w:r w:rsidRPr="00601A3D">
        <w:rPr>
          <w:sz w:val="20"/>
          <w:szCs w:val="20"/>
          <w:lang w:val="id-ID"/>
        </w:rPr>
        <w:t xml:space="preserve">Menghitung </w:t>
      </w:r>
      <w:r>
        <w:rPr>
          <w:sz w:val="20"/>
          <w:szCs w:val="20"/>
          <w:lang w:val="id-ID"/>
        </w:rPr>
        <w:t>F (G2,G3)</w:t>
      </w:r>
    </w:p>
    <w:p w:rsidR="00601A3D" w:rsidRDefault="009E0941" w:rsidP="00601A3D">
      <w:pPr>
        <w:pStyle w:val="ListParagraph"/>
        <w:tabs>
          <w:tab w:val="left" w:pos="142"/>
        </w:tabs>
        <w:ind w:left="862" w:firstLine="0"/>
        <w:jc w:val="both"/>
        <w:rPr>
          <w:sz w:val="20"/>
          <w:szCs w:val="20"/>
          <w:lang w:val="id-ID"/>
        </w:rPr>
      </w:pPr>
      <m:oMath>
        <m:r>
          <m:rPr>
            <m:sty m:val="p"/>
          </m:rPr>
          <w:rPr>
            <w:rFonts w:ascii="Cambria Math" w:hAnsi="Cambria Math"/>
            <w:sz w:val="20"/>
            <w:szCs w:val="20"/>
            <w:lang w:val="id-ID"/>
          </w:rPr>
          <m:t xml:space="preserve">F= </m:t>
        </m:r>
        <m:f>
          <m:fPr>
            <m:ctrlPr>
              <w:rPr>
                <w:rFonts w:ascii="Cambria Math" w:hAnsi="Cambria Math"/>
                <w:sz w:val="20"/>
                <w:szCs w:val="20"/>
                <w:lang w:val="id-ID"/>
              </w:rPr>
            </m:ctrlPr>
          </m:fPr>
          <m:num>
            <m:r>
              <m:rPr>
                <m:sty m:val="p"/>
              </m:rPr>
              <w:rPr>
                <w:rFonts w:ascii="Cambria Math" w:hAnsi="Cambria Math"/>
                <w:sz w:val="20"/>
                <w:szCs w:val="20"/>
                <w:lang w:val="id-ID"/>
              </w:rPr>
              <m:t>0.4-0.0</m:t>
            </m:r>
          </m:num>
          <m:den>
            <m:r>
              <m:rPr>
                <m:sty m:val="p"/>
              </m:rPr>
              <w:rPr>
                <w:rFonts w:ascii="Cambria Math" w:hAnsi="Cambria Math"/>
                <w:sz w:val="20"/>
                <w:szCs w:val="20"/>
                <w:lang w:val="id-ID"/>
              </w:rPr>
              <m:t>0.2-0.0</m:t>
            </m:r>
          </m:den>
        </m:f>
      </m:oMath>
      <w:r>
        <w:rPr>
          <w:sz w:val="20"/>
          <w:szCs w:val="20"/>
          <w:lang w:val="id-ID"/>
        </w:rPr>
        <w:t xml:space="preserve"> = </w:t>
      </w:r>
      <w:r w:rsidR="0023274A">
        <w:rPr>
          <w:sz w:val="20"/>
          <w:szCs w:val="20"/>
          <w:lang w:val="id-ID"/>
        </w:rPr>
        <w:t>2</w:t>
      </w:r>
    </w:p>
    <w:p w:rsidR="00601A3D" w:rsidRDefault="00601A3D" w:rsidP="00601A3D">
      <w:pPr>
        <w:pStyle w:val="ListParagraph"/>
        <w:numPr>
          <w:ilvl w:val="0"/>
          <w:numId w:val="13"/>
        </w:numPr>
        <w:tabs>
          <w:tab w:val="left" w:pos="142"/>
        </w:tabs>
        <w:jc w:val="both"/>
        <w:rPr>
          <w:sz w:val="20"/>
          <w:szCs w:val="20"/>
          <w:lang w:val="id-ID"/>
        </w:rPr>
      </w:pPr>
      <w:r>
        <w:rPr>
          <w:sz w:val="20"/>
          <w:szCs w:val="20"/>
          <w:lang w:val="id-ID"/>
        </w:rPr>
        <w:t>Menghitung F (G6,G8)</w:t>
      </w:r>
    </w:p>
    <w:p w:rsidR="0023274A" w:rsidRDefault="0023274A" w:rsidP="0023274A">
      <w:pPr>
        <w:pStyle w:val="ListParagraph"/>
        <w:tabs>
          <w:tab w:val="left" w:pos="142"/>
        </w:tabs>
        <w:ind w:left="862" w:firstLine="0"/>
        <w:jc w:val="both"/>
        <w:rPr>
          <w:sz w:val="20"/>
          <w:szCs w:val="20"/>
          <w:lang w:val="id-ID"/>
        </w:rPr>
      </w:pPr>
      <m:oMath>
        <m:r>
          <m:rPr>
            <m:sty m:val="p"/>
          </m:rPr>
          <w:rPr>
            <w:rFonts w:ascii="Cambria Math" w:hAnsi="Cambria Math"/>
            <w:sz w:val="20"/>
            <w:szCs w:val="20"/>
            <w:lang w:val="id-ID"/>
          </w:rPr>
          <m:t xml:space="preserve">F= </m:t>
        </m:r>
        <m:f>
          <m:fPr>
            <m:ctrlPr>
              <w:rPr>
                <w:rFonts w:ascii="Cambria Math" w:hAnsi="Cambria Math"/>
                <w:sz w:val="20"/>
                <w:szCs w:val="20"/>
                <w:lang w:val="id-ID"/>
              </w:rPr>
            </m:ctrlPr>
          </m:fPr>
          <m:num>
            <m:r>
              <m:rPr>
                <m:sty m:val="p"/>
              </m:rPr>
              <w:rPr>
                <w:rFonts w:ascii="Cambria Math" w:hAnsi="Cambria Math"/>
                <w:sz w:val="20"/>
                <w:szCs w:val="20"/>
                <w:lang w:val="id-ID"/>
              </w:rPr>
              <m:t>0.6-0.0</m:t>
            </m:r>
          </m:num>
          <m:den>
            <m:r>
              <m:rPr>
                <m:sty m:val="p"/>
              </m:rPr>
              <w:rPr>
                <w:rFonts w:ascii="Cambria Math" w:hAnsi="Cambria Math"/>
                <w:sz w:val="20"/>
                <w:szCs w:val="20"/>
                <w:lang w:val="id-ID"/>
              </w:rPr>
              <m:t>0.5-0.0</m:t>
            </m:r>
          </m:den>
        </m:f>
      </m:oMath>
      <w:r>
        <w:rPr>
          <w:sz w:val="20"/>
          <w:szCs w:val="20"/>
          <w:lang w:val="id-ID"/>
        </w:rPr>
        <w:t xml:space="preserve"> = 1.2</w:t>
      </w:r>
    </w:p>
    <w:p w:rsidR="00257B2A" w:rsidRPr="00DD5F0A" w:rsidRDefault="00257B2A" w:rsidP="00257B2A">
      <w:pPr>
        <w:pStyle w:val="ListParagraph"/>
        <w:numPr>
          <w:ilvl w:val="0"/>
          <w:numId w:val="10"/>
        </w:numPr>
        <w:tabs>
          <w:tab w:val="left" w:pos="142"/>
        </w:tabs>
        <w:jc w:val="both"/>
        <w:rPr>
          <w:sz w:val="20"/>
          <w:szCs w:val="20"/>
          <w:lang w:val="id-ID"/>
        </w:rPr>
      </w:pPr>
      <w:r w:rsidRPr="00DD5F0A">
        <w:rPr>
          <w:sz w:val="20"/>
          <w:szCs w:val="20"/>
          <w:lang w:val="id-ID"/>
        </w:rPr>
        <w:t>Pembentukan fungsi implikasi</w:t>
      </w:r>
    </w:p>
    <w:p w:rsidR="0045453E" w:rsidRPr="00DD5F0A" w:rsidRDefault="0045453E" w:rsidP="0045453E">
      <w:pPr>
        <w:pStyle w:val="ListParagraph"/>
        <w:tabs>
          <w:tab w:val="left" w:pos="142"/>
        </w:tabs>
        <w:ind w:left="502" w:firstLine="0"/>
        <w:jc w:val="both"/>
        <w:rPr>
          <w:sz w:val="20"/>
          <w:szCs w:val="20"/>
          <w:lang w:val="id-ID"/>
        </w:rPr>
      </w:pPr>
      <w:r w:rsidRPr="00DD5F0A">
        <w:rPr>
          <w:sz w:val="20"/>
          <w:szCs w:val="20"/>
          <w:lang w:val="id-ID"/>
        </w:rPr>
        <w:t xml:space="preserve">Pembentukan fungsi implikasi pada sistem pakar ini adalah IF Gejala = (G2 AND G3 AND G6 AND G8) THEN dengan </w:t>
      </w:r>
      <w:r w:rsidRPr="00DD5F0A">
        <w:rPr>
          <w:i/>
          <w:sz w:val="20"/>
          <w:szCs w:val="20"/>
          <w:lang w:val="id-ID"/>
        </w:rPr>
        <w:t>Blefaritis</w:t>
      </w:r>
      <w:r w:rsidRPr="00DD5F0A">
        <w:rPr>
          <w:sz w:val="20"/>
          <w:szCs w:val="20"/>
          <w:lang w:val="id-ID"/>
        </w:rPr>
        <w:t xml:space="preserve">. Berdasarkan aturan yang telah ditetapkan pada Tabel 2 diperoleh 14 aturan untuk gejala </w:t>
      </w:r>
      <w:r w:rsidRPr="00DD5F0A">
        <w:rPr>
          <w:i/>
          <w:sz w:val="20"/>
          <w:szCs w:val="20"/>
          <w:lang w:val="id-ID"/>
        </w:rPr>
        <w:t>Blefaritis</w:t>
      </w:r>
      <w:r w:rsidRPr="00DD5F0A">
        <w:rPr>
          <w:sz w:val="20"/>
          <w:szCs w:val="20"/>
          <w:lang w:val="id-ID"/>
        </w:rPr>
        <w:t>yang dialami pasien.</w:t>
      </w:r>
    </w:p>
    <w:p w:rsidR="00257B2A" w:rsidRPr="00DD5F0A" w:rsidRDefault="00257B2A" w:rsidP="00257B2A">
      <w:pPr>
        <w:pStyle w:val="ListParagraph"/>
        <w:numPr>
          <w:ilvl w:val="0"/>
          <w:numId w:val="10"/>
        </w:numPr>
        <w:tabs>
          <w:tab w:val="left" w:pos="142"/>
        </w:tabs>
        <w:jc w:val="both"/>
        <w:rPr>
          <w:sz w:val="20"/>
          <w:szCs w:val="20"/>
          <w:lang w:val="id-ID"/>
        </w:rPr>
      </w:pPr>
      <w:r w:rsidRPr="00DD5F0A">
        <w:rPr>
          <w:sz w:val="20"/>
          <w:szCs w:val="20"/>
          <w:lang w:val="id-ID"/>
        </w:rPr>
        <w:t>Menghitung proses defuzzifikasi</w:t>
      </w:r>
    </w:p>
    <w:p w:rsidR="00DD5F0A" w:rsidRPr="00DD5F0A" w:rsidRDefault="00DD5F0A" w:rsidP="0045453E">
      <w:pPr>
        <w:pStyle w:val="ListParagraph"/>
        <w:tabs>
          <w:tab w:val="left" w:pos="142"/>
        </w:tabs>
        <w:ind w:left="502" w:firstLine="0"/>
        <w:jc w:val="both"/>
        <w:rPr>
          <w:sz w:val="20"/>
          <w:szCs w:val="20"/>
          <w:lang w:val="id-ID"/>
        </w:rPr>
      </w:pPr>
      <w:r w:rsidRPr="00DD5F0A">
        <w:rPr>
          <w:sz w:val="20"/>
          <w:szCs w:val="20"/>
        </w:rPr>
        <w:t>WA = (FG0</w:t>
      </w:r>
      <w:r w:rsidRPr="00DD5F0A">
        <w:rPr>
          <w:sz w:val="20"/>
          <w:szCs w:val="20"/>
          <w:lang w:val="id-ID"/>
        </w:rPr>
        <w:t>2</w:t>
      </w:r>
      <w:r w:rsidRPr="00DD5F0A">
        <w:rPr>
          <w:sz w:val="20"/>
          <w:szCs w:val="20"/>
        </w:rPr>
        <w:t xml:space="preserve"> * BG0</w:t>
      </w:r>
      <w:r w:rsidRPr="00DD5F0A">
        <w:rPr>
          <w:sz w:val="20"/>
          <w:szCs w:val="20"/>
          <w:lang w:val="id-ID"/>
        </w:rPr>
        <w:t>1</w:t>
      </w:r>
      <w:r w:rsidRPr="00DD5F0A">
        <w:rPr>
          <w:sz w:val="20"/>
          <w:szCs w:val="20"/>
        </w:rPr>
        <w:t>) + (FG0</w:t>
      </w:r>
      <w:r w:rsidRPr="00DD5F0A">
        <w:rPr>
          <w:sz w:val="20"/>
          <w:szCs w:val="20"/>
          <w:lang w:val="id-ID"/>
        </w:rPr>
        <w:t>3</w:t>
      </w:r>
      <w:r w:rsidRPr="00DD5F0A">
        <w:rPr>
          <w:sz w:val="20"/>
          <w:szCs w:val="20"/>
        </w:rPr>
        <w:t xml:space="preserve"> * BG0</w:t>
      </w:r>
      <w:r w:rsidRPr="00DD5F0A">
        <w:rPr>
          <w:sz w:val="20"/>
          <w:szCs w:val="20"/>
          <w:lang w:val="id-ID"/>
        </w:rPr>
        <w:t>1</w:t>
      </w:r>
      <w:r w:rsidRPr="00DD5F0A">
        <w:rPr>
          <w:sz w:val="20"/>
          <w:szCs w:val="20"/>
        </w:rPr>
        <w:t>) + (FG0</w:t>
      </w:r>
      <w:r w:rsidRPr="00DD5F0A">
        <w:rPr>
          <w:sz w:val="20"/>
          <w:szCs w:val="20"/>
          <w:lang w:val="id-ID"/>
        </w:rPr>
        <w:t>6</w:t>
      </w:r>
      <w:r w:rsidRPr="00DD5F0A">
        <w:rPr>
          <w:sz w:val="20"/>
          <w:szCs w:val="20"/>
        </w:rPr>
        <w:t xml:space="preserve"> * BG0</w:t>
      </w:r>
      <w:r w:rsidRPr="00DD5F0A">
        <w:rPr>
          <w:sz w:val="20"/>
          <w:szCs w:val="20"/>
          <w:lang w:val="id-ID"/>
        </w:rPr>
        <w:t>2</w:t>
      </w:r>
      <w:r w:rsidRPr="00DD5F0A">
        <w:rPr>
          <w:sz w:val="20"/>
          <w:szCs w:val="20"/>
        </w:rPr>
        <w:t>) + (FG0</w:t>
      </w:r>
      <w:r w:rsidRPr="00DD5F0A">
        <w:rPr>
          <w:sz w:val="20"/>
          <w:szCs w:val="20"/>
          <w:lang w:val="id-ID"/>
        </w:rPr>
        <w:t>8</w:t>
      </w:r>
      <w:r w:rsidRPr="00DD5F0A">
        <w:rPr>
          <w:sz w:val="20"/>
          <w:szCs w:val="20"/>
        </w:rPr>
        <w:t xml:space="preserve"> * BG0</w:t>
      </w:r>
      <w:r w:rsidRPr="00DD5F0A">
        <w:rPr>
          <w:sz w:val="20"/>
          <w:szCs w:val="20"/>
          <w:lang w:val="id-ID"/>
        </w:rPr>
        <w:t>2</w:t>
      </w:r>
      <w:r w:rsidRPr="00DD5F0A">
        <w:rPr>
          <w:sz w:val="20"/>
          <w:szCs w:val="20"/>
        </w:rPr>
        <w:t xml:space="preserve">) </w:t>
      </w:r>
    </w:p>
    <w:p w:rsidR="00DD5F0A" w:rsidRPr="00DD5F0A" w:rsidRDefault="00DD5F0A" w:rsidP="0045453E">
      <w:pPr>
        <w:pStyle w:val="ListParagraph"/>
        <w:tabs>
          <w:tab w:val="left" w:pos="142"/>
        </w:tabs>
        <w:ind w:left="502" w:firstLine="0"/>
        <w:jc w:val="both"/>
        <w:rPr>
          <w:sz w:val="20"/>
          <w:szCs w:val="20"/>
          <w:lang w:val="id-ID"/>
        </w:rPr>
      </w:pPr>
      <w:r w:rsidRPr="00DD5F0A">
        <w:rPr>
          <w:sz w:val="20"/>
          <w:szCs w:val="20"/>
          <w:lang w:val="id-ID"/>
        </w:rPr>
        <w:tab/>
      </w:r>
      <w:r>
        <w:rPr>
          <w:sz w:val="20"/>
          <w:szCs w:val="20"/>
        </w:rPr>
        <w:t>= ((</w:t>
      </w:r>
      <w:r>
        <w:rPr>
          <w:sz w:val="20"/>
          <w:szCs w:val="20"/>
          <w:lang w:val="id-ID"/>
        </w:rPr>
        <w:t>2</w:t>
      </w:r>
      <w:r w:rsidRPr="00DD5F0A">
        <w:rPr>
          <w:sz w:val="20"/>
          <w:szCs w:val="20"/>
        </w:rPr>
        <w:t xml:space="preserve"> * 0</w:t>
      </w:r>
      <w:r>
        <w:rPr>
          <w:sz w:val="20"/>
          <w:szCs w:val="20"/>
          <w:lang w:val="id-ID"/>
        </w:rPr>
        <w:t>.</w:t>
      </w:r>
      <w:r w:rsidRPr="00DD5F0A">
        <w:rPr>
          <w:sz w:val="20"/>
          <w:szCs w:val="20"/>
        </w:rPr>
        <w:t>4) + (</w:t>
      </w:r>
      <w:r>
        <w:rPr>
          <w:sz w:val="20"/>
          <w:szCs w:val="20"/>
          <w:lang w:val="id-ID"/>
        </w:rPr>
        <w:t>2</w:t>
      </w:r>
      <w:r w:rsidRPr="00DD5F0A">
        <w:rPr>
          <w:sz w:val="20"/>
          <w:szCs w:val="20"/>
        </w:rPr>
        <w:t>* 0</w:t>
      </w:r>
      <w:r>
        <w:rPr>
          <w:sz w:val="20"/>
          <w:szCs w:val="20"/>
          <w:lang w:val="id-ID"/>
        </w:rPr>
        <w:t>.</w:t>
      </w:r>
      <w:r>
        <w:rPr>
          <w:sz w:val="20"/>
          <w:szCs w:val="20"/>
        </w:rPr>
        <w:t>4) + (</w:t>
      </w:r>
      <w:r w:rsidRPr="00DD5F0A">
        <w:rPr>
          <w:sz w:val="20"/>
          <w:szCs w:val="20"/>
        </w:rPr>
        <w:t>1</w:t>
      </w:r>
      <w:r>
        <w:rPr>
          <w:sz w:val="20"/>
          <w:szCs w:val="20"/>
          <w:lang w:val="id-ID"/>
        </w:rPr>
        <w:t>.2</w:t>
      </w:r>
      <w:r w:rsidRPr="00DD5F0A">
        <w:rPr>
          <w:sz w:val="20"/>
          <w:szCs w:val="20"/>
        </w:rPr>
        <w:t xml:space="preserve"> *0</w:t>
      </w:r>
      <w:r>
        <w:rPr>
          <w:sz w:val="20"/>
          <w:szCs w:val="20"/>
          <w:lang w:val="id-ID"/>
        </w:rPr>
        <w:t>.</w:t>
      </w:r>
      <w:r w:rsidRPr="00DD5F0A">
        <w:rPr>
          <w:sz w:val="20"/>
          <w:szCs w:val="20"/>
        </w:rPr>
        <w:t>6) + ( 1</w:t>
      </w:r>
      <w:r>
        <w:rPr>
          <w:sz w:val="20"/>
          <w:szCs w:val="20"/>
          <w:lang w:val="id-ID"/>
        </w:rPr>
        <w:t>.2</w:t>
      </w:r>
      <w:r>
        <w:rPr>
          <w:sz w:val="20"/>
          <w:szCs w:val="20"/>
        </w:rPr>
        <w:t xml:space="preserve"> * 0</w:t>
      </w:r>
      <w:r>
        <w:rPr>
          <w:sz w:val="20"/>
          <w:szCs w:val="20"/>
          <w:lang w:val="id-ID"/>
        </w:rPr>
        <w:t>.</w:t>
      </w:r>
      <w:r>
        <w:rPr>
          <w:sz w:val="20"/>
          <w:szCs w:val="20"/>
        </w:rPr>
        <w:t xml:space="preserve">6))/ </w:t>
      </w:r>
      <w:r>
        <w:rPr>
          <w:sz w:val="20"/>
          <w:szCs w:val="20"/>
          <w:lang w:val="id-ID"/>
        </w:rPr>
        <w:t>2</w:t>
      </w:r>
      <w:r>
        <w:rPr>
          <w:sz w:val="20"/>
          <w:szCs w:val="20"/>
        </w:rPr>
        <w:t>+</w:t>
      </w:r>
      <w:r>
        <w:rPr>
          <w:sz w:val="20"/>
          <w:szCs w:val="20"/>
          <w:lang w:val="id-ID"/>
        </w:rPr>
        <w:t>2</w:t>
      </w:r>
      <w:r>
        <w:rPr>
          <w:sz w:val="20"/>
          <w:szCs w:val="20"/>
        </w:rPr>
        <w:t>+1</w:t>
      </w:r>
      <w:r>
        <w:rPr>
          <w:sz w:val="20"/>
          <w:szCs w:val="20"/>
          <w:lang w:val="id-ID"/>
        </w:rPr>
        <w:t>.2</w:t>
      </w:r>
      <w:r>
        <w:rPr>
          <w:sz w:val="20"/>
          <w:szCs w:val="20"/>
        </w:rPr>
        <w:t>+1</w:t>
      </w:r>
      <w:r>
        <w:rPr>
          <w:sz w:val="20"/>
          <w:szCs w:val="20"/>
          <w:lang w:val="id-ID"/>
        </w:rPr>
        <w:t>.2</w:t>
      </w:r>
    </w:p>
    <w:p w:rsidR="00DD5F0A" w:rsidRDefault="00DD5F0A" w:rsidP="0045453E">
      <w:pPr>
        <w:pStyle w:val="ListParagraph"/>
        <w:tabs>
          <w:tab w:val="left" w:pos="142"/>
        </w:tabs>
        <w:ind w:left="502" w:firstLine="0"/>
        <w:jc w:val="both"/>
        <w:rPr>
          <w:sz w:val="20"/>
          <w:szCs w:val="20"/>
          <w:lang w:val="id-ID"/>
        </w:rPr>
      </w:pPr>
      <w:r w:rsidRPr="00DD5F0A">
        <w:rPr>
          <w:sz w:val="20"/>
          <w:szCs w:val="20"/>
        </w:rPr>
        <w:t xml:space="preserve">= </w:t>
      </w:r>
      <w:r>
        <w:rPr>
          <w:sz w:val="20"/>
          <w:szCs w:val="20"/>
          <w:lang w:val="id-ID"/>
        </w:rPr>
        <w:t>(0.4+0.4+0.72+0.72)/6.4</w:t>
      </w:r>
    </w:p>
    <w:p w:rsidR="00DD5F0A" w:rsidRDefault="00DD5F0A" w:rsidP="0045453E">
      <w:pPr>
        <w:pStyle w:val="ListParagraph"/>
        <w:tabs>
          <w:tab w:val="left" w:pos="142"/>
        </w:tabs>
        <w:ind w:left="502" w:firstLine="0"/>
        <w:jc w:val="both"/>
        <w:rPr>
          <w:sz w:val="20"/>
          <w:szCs w:val="20"/>
          <w:lang w:val="id-ID"/>
        </w:rPr>
      </w:pPr>
      <w:r>
        <w:rPr>
          <w:sz w:val="20"/>
          <w:szCs w:val="20"/>
          <w:lang w:val="id-ID"/>
        </w:rPr>
        <w:t xml:space="preserve">       = 2.24/6.4</w:t>
      </w:r>
    </w:p>
    <w:p w:rsidR="00DD5F0A" w:rsidRDefault="00DD5F0A" w:rsidP="0045453E">
      <w:pPr>
        <w:pStyle w:val="ListParagraph"/>
        <w:tabs>
          <w:tab w:val="left" w:pos="142"/>
        </w:tabs>
        <w:ind w:left="502" w:firstLine="0"/>
        <w:jc w:val="both"/>
        <w:rPr>
          <w:sz w:val="20"/>
          <w:szCs w:val="20"/>
          <w:lang w:val="id-ID"/>
        </w:rPr>
      </w:pPr>
      <w:r>
        <w:rPr>
          <w:sz w:val="20"/>
          <w:szCs w:val="20"/>
          <w:lang w:val="id-ID"/>
        </w:rPr>
        <w:t xml:space="preserve">       = 0,35 = 35%</w:t>
      </w:r>
    </w:p>
    <w:p w:rsidR="00C424B1" w:rsidRPr="00DD5F0A" w:rsidRDefault="00C424B1" w:rsidP="00DD5F0A">
      <w:pPr>
        <w:pStyle w:val="ListParagraph"/>
        <w:numPr>
          <w:ilvl w:val="1"/>
          <w:numId w:val="5"/>
        </w:numPr>
        <w:tabs>
          <w:tab w:val="left" w:pos="671"/>
        </w:tabs>
        <w:spacing w:before="121"/>
        <w:ind w:hanging="504"/>
        <w:jc w:val="both"/>
        <w:rPr>
          <w:b/>
          <w:sz w:val="20"/>
        </w:rPr>
      </w:pPr>
      <w:r>
        <w:rPr>
          <w:b/>
          <w:sz w:val="20"/>
          <w:lang w:val="id-ID"/>
        </w:rPr>
        <w:t>Konstribusi Penelitian</w:t>
      </w:r>
    </w:p>
    <w:p w:rsidR="00DD5F0A" w:rsidRDefault="002827A6" w:rsidP="002827A6">
      <w:pPr>
        <w:pStyle w:val="ListParagraph"/>
        <w:ind w:firstLine="0"/>
        <w:rPr>
          <w:sz w:val="20"/>
          <w:szCs w:val="20"/>
          <w:lang w:val="id-ID"/>
        </w:rPr>
      </w:pPr>
      <w:r w:rsidRPr="002827A6">
        <w:rPr>
          <w:sz w:val="20"/>
          <w:szCs w:val="20"/>
          <w:lang w:val="id-ID"/>
        </w:rPr>
        <w:t xml:space="preserve">Berdasarkan hasil perhitungan akhir yang dilakukan dengan menggunakan rumus defuzzifikasi diketahui bahwa nilai persentase untuk gejala </w:t>
      </w:r>
      <w:r w:rsidRPr="002827A6">
        <w:rPr>
          <w:sz w:val="20"/>
          <w:szCs w:val="20"/>
        </w:rPr>
        <w:t xml:space="preserve">penyakit </w:t>
      </w:r>
      <w:r w:rsidRPr="002827A6">
        <w:rPr>
          <w:i/>
          <w:sz w:val="20"/>
          <w:szCs w:val="20"/>
          <w:lang w:val="id-ID"/>
        </w:rPr>
        <w:t>Blefaritis</w:t>
      </w:r>
      <w:r>
        <w:rPr>
          <w:sz w:val="20"/>
          <w:szCs w:val="20"/>
          <w:lang w:val="id-ID"/>
        </w:rPr>
        <w:t xml:space="preserve"> yang dialami pasien adalah 35% atau setara dengan tingkat keparahan </w:t>
      </w:r>
      <w:r w:rsidRPr="002827A6">
        <w:rPr>
          <w:sz w:val="20"/>
          <w:szCs w:val="20"/>
        </w:rPr>
        <w:t xml:space="preserve">penyakit </w:t>
      </w:r>
      <w:r w:rsidRPr="002827A6">
        <w:rPr>
          <w:i/>
          <w:sz w:val="20"/>
          <w:szCs w:val="20"/>
          <w:lang w:val="id-ID"/>
        </w:rPr>
        <w:t>Blefaritis</w:t>
      </w:r>
      <w:r w:rsidRPr="002827A6">
        <w:rPr>
          <w:sz w:val="20"/>
          <w:szCs w:val="20"/>
          <w:lang w:val="id-ID"/>
        </w:rPr>
        <w:t>dalam</w:t>
      </w:r>
      <w:r>
        <w:rPr>
          <w:sz w:val="20"/>
          <w:szCs w:val="20"/>
          <w:lang w:val="id-ID"/>
        </w:rPr>
        <w:t xml:space="preserve"> kategori ringan. </w:t>
      </w:r>
    </w:p>
    <w:p w:rsidR="002827A6" w:rsidRPr="002827A6" w:rsidRDefault="002827A6" w:rsidP="002827A6">
      <w:pPr>
        <w:pStyle w:val="ListParagraph"/>
        <w:ind w:firstLine="0"/>
        <w:rPr>
          <w:sz w:val="20"/>
          <w:szCs w:val="20"/>
          <w:lang w:val="id-ID"/>
        </w:rPr>
      </w:pPr>
    </w:p>
    <w:p w:rsidR="005674C6" w:rsidRDefault="002D043D" w:rsidP="00301D18">
      <w:pPr>
        <w:pStyle w:val="Heading1"/>
        <w:tabs>
          <w:tab w:val="left" w:pos="646"/>
        </w:tabs>
        <w:ind w:left="142"/>
      </w:pPr>
      <w:r>
        <w:t>4.</w:t>
      </w:r>
      <w:r>
        <w:tab/>
        <w:t>KESIMPULAN</w:t>
      </w:r>
    </w:p>
    <w:p w:rsidR="008B55E5" w:rsidRPr="00F608CA" w:rsidRDefault="008B55E5" w:rsidP="00014BBF">
      <w:pPr>
        <w:pStyle w:val="BodyText"/>
        <w:spacing w:before="34"/>
        <w:ind w:left="142" w:right="574" w:firstLine="425"/>
        <w:jc w:val="both"/>
        <w:rPr>
          <w:i/>
          <w:lang w:val="id-ID"/>
        </w:rPr>
      </w:pPr>
      <w:r w:rsidRPr="00F608CA">
        <w:t xml:space="preserve">Dari hasil penelitian yang telah dilakukan </w:t>
      </w:r>
      <w:r w:rsidRPr="00F608CA">
        <w:rPr>
          <w:lang w:val="id-ID"/>
        </w:rPr>
        <w:t xml:space="preserve">maka </w:t>
      </w:r>
      <w:r w:rsidRPr="00F608CA">
        <w:t>dapat mengambil sebuah kesimpulan dari hasil proses penelitian</w:t>
      </w:r>
      <w:r w:rsidRPr="00F608CA">
        <w:rPr>
          <w:lang w:val="id-ID"/>
        </w:rPr>
        <w:t xml:space="preserve"> ini</w:t>
      </w:r>
      <w:r w:rsidRPr="00F608CA">
        <w:t xml:space="preserve">. </w:t>
      </w:r>
      <w:r w:rsidRPr="00F608CA">
        <w:rPr>
          <w:lang w:val="id-ID"/>
        </w:rPr>
        <w:t>Dimana p</w:t>
      </w:r>
      <w:r w:rsidRPr="00F608CA">
        <w:t xml:space="preserve">roses diagnosa penyakit </w:t>
      </w:r>
      <w:r w:rsidRPr="00F608CA">
        <w:rPr>
          <w:i/>
          <w:lang w:val="id-ID"/>
        </w:rPr>
        <w:t>Blefaritis</w:t>
      </w:r>
      <w:r w:rsidRPr="00F608CA">
        <w:t xml:space="preserve"> dilakukan berdasarkan ketentukan gejala yangdiperoleh dari pakar (Dokter). </w:t>
      </w:r>
      <w:r w:rsidRPr="00F608CA">
        <w:rPr>
          <w:lang w:val="id-ID"/>
        </w:rPr>
        <w:t xml:space="preserve">Hasil </w:t>
      </w:r>
      <w:r w:rsidRPr="00F608CA">
        <w:t xml:space="preserve">penerapan metode </w:t>
      </w:r>
      <w:r w:rsidRPr="00F608CA">
        <w:rPr>
          <w:i/>
        </w:rPr>
        <w:t>fuzzy sugeno</w:t>
      </w:r>
      <w:r w:rsidRPr="00F608CA">
        <w:rPr>
          <w:lang w:val="id-ID"/>
        </w:rPr>
        <w:t xml:space="preserve">untuk diagnosa </w:t>
      </w:r>
      <w:r w:rsidRPr="00F608CA">
        <w:rPr>
          <w:i/>
          <w:lang w:val="id-ID"/>
        </w:rPr>
        <w:t>Blefaritis</w:t>
      </w:r>
      <w:r w:rsidRPr="00F608CA">
        <w:rPr>
          <w:lang w:val="id-ID"/>
        </w:rPr>
        <w:t xml:space="preserve"> pada </w:t>
      </w:r>
      <w:r w:rsidRPr="00F608CA">
        <w:t xml:space="preserve">pasien yang mengalami gejala Kelopak mata terasa gatal, Mata merah, Kelopak mata terasa berminyak, dan Mata terasa berpasir yaitu dengan nilai persentase sebesar </w:t>
      </w:r>
      <w:r w:rsidR="002827A6" w:rsidRPr="002827A6">
        <w:rPr>
          <w:lang w:val="id-ID"/>
        </w:rPr>
        <w:t>35</w:t>
      </w:r>
      <w:r w:rsidRPr="00F608CA">
        <w:t>%</w:t>
      </w:r>
      <w:r w:rsidRPr="00F608CA">
        <w:rPr>
          <w:lang w:val="id-ID"/>
        </w:rPr>
        <w:t xml:space="preserve"> atau </w:t>
      </w:r>
      <w:r w:rsidRPr="00F608CA">
        <w:t>tergolong ke dalam kategori tingkat keparahan yang ”</w:t>
      </w:r>
      <w:r w:rsidR="002827A6" w:rsidRPr="002827A6">
        <w:rPr>
          <w:lang w:val="id-ID"/>
        </w:rPr>
        <w:t>Ringan</w:t>
      </w:r>
      <w:r w:rsidRPr="00F608CA">
        <w:t>”</w:t>
      </w:r>
      <w:r w:rsidRPr="00F608CA">
        <w:rPr>
          <w:lang w:val="id-ID"/>
        </w:rPr>
        <w:t xml:space="preserve">. Oleh sebab itu dapat disimpulkan bahwa </w:t>
      </w:r>
      <w:r w:rsidRPr="00F608CA">
        <w:t xml:space="preserve">penerapan metode </w:t>
      </w:r>
      <w:r w:rsidRPr="00F608CA">
        <w:rPr>
          <w:i/>
        </w:rPr>
        <w:t>fuzzy sugeno</w:t>
      </w:r>
      <w:r w:rsidRPr="00F608CA">
        <w:rPr>
          <w:lang w:val="id-ID"/>
        </w:rPr>
        <w:t xml:space="preserve">dapat menyelesaikan masalah diagnosa </w:t>
      </w:r>
      <w:r w:rsidRPr="00F608CA">
        <w:rPr>
          <w:i/>
          <w:lang w:val="id-ID"/>
        </w:rPr>
        <w:t>Blefaritis</w:t>
      </w:r>
      <w:r w:rsidRPr="00F608CA">
        <w:rPr>
          <w:lang w:val="id-ID"/>
        </w:rPr>
        <w:t xml:space="preserve"> sesuai dengan keahlian pakar (Dokter)</w:t>
      </w:r>
      <w:r w:rsidRPr="00F608CA">
        <w:rPr>
          <w:i/>
          <w:lang w:val="id-ID"/>
        </w:rPr>
        <w:t>.</w:t>
      </w:r>
    </w:p>
    <w:p w:rsidR="008B55E5" w:rsidRDefault="008B55E5" w:rsidP="008B55E5">
      <w:pPr>
        <w:pStyle w:val="BodyText"/>
        <w:spacing w:before="34"/>
        <w:ind w:right="574"/>
        <w:jc w:val="both"/>
        <w:rPr>
          <w:i/>
          <w:lang w:val="id-ID"/>
        </w:rPr>
      </w:pPr>
    </w:p>
    <w:p w:rsidR="008B55E5" w:rsidRDefault="002D043D" w:rsidP="008B55E5">
      <w:pPr>
        <w:pStyle w:val="BodyText"/>
        <w:numPr>
          <w:ilvl w:val="0"/>
          <w:numId w:val="9"/>
        </w:numPr>
        <w:spacing w:before="34"/>
        <w:ind w:left="567" w:right="574" w:hanging="425"/>
        <w:jc w:val="both"/>
        <w:rPr>
          <w:b/>
          <w:lang w:val="id-ID"/>
        </w:rPr>
      </w:pPr>
      <w:r w:rsidRPr="008B55E5">
        <w:rPr>
          <w:b/>
        </w:rPr>
        <w:t>UCAPAN TERIMA KASIH</w:t>
      </w:r>
    </w:p>
    <w:p w:rsidR="005674C6" w:rsidRPr="008B55E5" w:rsidRDefault="002D043D" w:rsidP="00014BBF">
      <w:pPr>
        <w:pStyle w:val="BodyText"/>
        <w:spacing w:before="34"/>
        <w:ind w:left="142" w:right="574" w:firstLine="425"/>
        <w:jc w:val="both"/>
        <w:rPr>
          <w:b/>
          <w:lang w:val="id-ID"/>
        </w:rPr>
      </w:pPr>
      <w:r>
        <w:t>Puji syukur dipanjatkan atas berkat Tuhan Yyang Maha Esa karena berkat dan kasih karuniaNya, yang telah memberikan kesehatan dan kesempatan sehingga dapat diselesaikan jurnal ilmiah ini dengan baik. Ucapan terima kasih ditujukan kepada orang tua, atas dukungan yang di beri baik dari segi materi dan Doa yang tiada henti-hentinya. Ucapan terimakasih juga ditujukan untuk pihak-pihak yang telah mengambil bagian dalam penyusunan jurnal ilmiahini.</w:t>
      </w:r>
    </w:p>
    <w:p w:rsidR="005674C6" w:rsidRDefault="005674C6">
      <w:pPr>
        <w:jc w:val="both"/>
        <w:sectPr w:rsidR="005674C6">
          <w:headerReference w:type="default" r:id="rId8"/>
          <w:footerReference w:type="default" r:id="rId9"/>
          <w:pgSz w:w="11910" w:h="16850"/>
          <w:pgMar w:top="1360" w:right="1160" w:bottom="1300" w:left="1480" w:header="1146" w:footer="1117" w:gutter="0"/>
          <w:cols w:space="720"/>
        </w:sectPr>
      </w:pPr>
    </w:p>
    <w:p w:rsidR="005674C6" w:rsidRDefault="005674C6">
      <w:pPr>
        <w:pStyle w:val="BodyText"/>
        <w:spacing w:before="2"/>
        <w:rPr>
          <w:sz w:val="4"/>
        </w:rPr>
      </w:pPr>
    </w:p>
    <w:p w:rsidR="005674C6" w:rsidRDefault="00C477C1">
      <w:pPr>
        <w:pStyle w:val="BodyText"/>
        <w:spacing w:line="20" w:lineRule="exact"/>
        <w:ind w:left="246"/>
        <w:rPr>
          <w:sz w:val="2"/>
        </w:rPr>
      </w:pPr>
      <w:r>
        <w:rPr>
          <w:noProof/>
          <w:sz w:val="2"/>
        </w:rPr>
      </w:r>
      <w:r>
        <w:rPr>
          <w:noProof/>
          <w:sz w:val="2"/>
        </w:rPr>
        <w:pict>
          <v:group id=" 2" o:spid="_x0000_s1028" style="width:436.6pt;height:1pt;mso-position-horizontal-relative:char;mso-position-vertical-relative:line" coordsize="8732,20"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">
            <v:line id=" 3" o:spid="_x0000_s1027" style="position:absolute;visibility:visible" from="0,10" to="8732,10" o:connectortype="straight" strokeweight="1pt">
              <o:lock v:ext="edit" shapetype="f"/>
            </v:line>
            <w10:wrap type="none"/>
            <w10:anchorlock/>
          </v:group>
        </w:pict>
      </w:r>
    </w:p>
    <w:p w:rsidR="005674C6" w:rsidRDefault="005674C6">
      <w:pPr>
        <w:pStyle w:val="BodyText"/>
      </w:pPr>
    </w:p>
    <w:p w:rsidR="005674C6" w:rsidRDefault="005674C6">
      <w:pPr>
        <w:pStyle w:val="BodyText"/>
        <w:rPr>
          <w:sz w:val="23"/>
        </w:rPr>
      </w:pPr>
    </w:p>
    <w:p w:rsidR="00962E95" w:rsidRPr="00962E95" w:rsidRDefault="002D043D" w:rsidP="002827A6">
      <w:pPr>
        <w:adjustRightInd w:val="0"/>
        <w:spacing w:after="140" w:line="288" w:lineRule="auto"/>
        <w:jc w:val="both"/>
        <w:rPr>
          <w:noProof/>
          <w:sz w:val="20"/>
          <w:szCs w:val="24"/>
        </w:rPr>
      </w:pPr>
      <w:r>
        <w:t>REFERENSI</w:t>
      </w:r>
      <w:r w:rsidR="00C477C1">
        <w:rPr>
          <w:lang w:val="id-ID"/>
        </w:rPr>
        <w:fldChar w:fldCharType="begin" w:fldLock="1"/>
      </w:r>
      <w:r w:rsidR="0068534E">
        <w:rPr>
          <w:lang w:val="id-ID"/>
        </w:rPr>
        <w:instrText xml:space="preserve">ADDIN Mendeley Bibliography CSL_BIBLIOGRAPHY </w:instrText>
      </w:r>
      <w:r w:rsidR="00C477C1">
        <w:rPr>
          <w:lang w:val="id-ID"/>
        </w:rPr>
        <w:fldChar w:fldCharType="separate"/>
      </w:r>
    </w:p>
    <w:p w:rsidR="00962E95" w:rsidRPr="00962E95" w:rsidRDefault="00962E95" w:rsidP="002827A6">
      <w:pPr>
        <w:adjustRightInd w:val="0"/>
        <w:ind w:left="640" w:hanging="640"/>
        <w:jc w:val="both"/>
        <w:rPr>
          <w:noProof/>
          <w:sz w:val="20"/>
          <w:szCs w:val="24"/>
        </w:rPr>
      </w:pPr>
      <w:r w:rsidRPr="00962E95">
        <w:rPr>
          <w:noProof/>
          <w:sz w:val="20"/>
          <w:szCs w:val="24"/>
        </w:rPr>
        <w:t>[1]</w:t>
      </w:r>
      <w:r w:rsidRPr="00962E95">
        <w:rPr>
          <w:noProof/>
          <w:sz w:val="20"/>
          <w:szCs w:val="24"/>
        </w:rPr>
        <w:tab/>
        <w:t xml:space="preserve">T. Illesca, “Medicina Veterinaria e Investigación,” </w:t>
      </w:r>
      <w:r w:rsidRPr="00962E95">
        <w:rPr>
          <w:i/>
          <w:iCs/>
          <w:noProof/>
          <w:sz w:val="20"/>
          <w:szCs w:val="24"/>
        </w:rPr>
        <w:t>Estim. la prevalencia Giardia spp en lechugas (lactusa sativa) Comer. en ferias Libr. la comuna Concepc.</w:t>
      </w:r>
      <w:r w:rsidRPr="00962E95">
        <w:rPr>
          <w:noProof/>
          <w:sz w:val="20"/>
          <w:szCs w:val="24"/>
        </w:rPr>
        <w:t>, pp. 55–69, 2018, [Online]. Available: http://www.uss.cl/medicina-veterinaria/publicaciones/.</w:t>
      </w:r>
    </w:p>
    <w:p w:rsidR="00962E95" w:rsidRPr="00962E95" w:rsidRDefault="00962E95" w:rsidP="002827A6">
      <w:pPr>
        <w:adjustRightInd w:val="0"/>
        <w:ind w:left="640" w:hanging="640"/>
        <w:jc w:val="both"/>
        <w:rPr>
          <w:noProof/>
          <w:sz w:val="20"/>
          <w:szCs w:val="24"/>
        </w:rPr>
      </w:pPr>
      <w:r w:rsidRPr="00962E95">
        <w:rPr>
          <w:noProof/>
          <w:sz w:val="20"/>
          <w:szCs w:val="24"/>
        </w:rPr>
        <w:t>[2]</w:t>
      </w:r>
      <w:r w:rsidRPr="00962E95">
        <w:rPr>
          <w:noProof/>
          <w:sz w:val="20"/>
          <w:szCs w:val="24"/>
        </w:rPr>
        <w:tab/>
        <w:t xml:space="preserve">N. Aini, R. Ramadiani, and H. R. Hatta, “Sistem Pakar Pendiagnosa Penyakit Tuberkulosis,” </w:t>
      </w:r>
      <w:r w:rsidRPr="00962E95">
        <w:rPr>
          <w:i/>
          <w:iCs/>
          <w:noProof/>
          <w:sz w:val="20"/>
          <w:szCs w:val="24"/>
        </w:rPr>
        <w:t>Inform. Mulawarman  J. Ilm. Ilmu Komput.</w:t>
      </w:r>
      <w:r w:rsidRPr="00962E95">
        <w:rPr>
          <w:noProof/>
          <w:sz w:val="20"/>
          <w:szCs w:val="24"/>
        </w:rPr>
        <w:t>, vol. 12, no. 1, p. 56, 2018, doi: 10.30872/jim.v12i1.224.</w:t>
      </w:r>
    </w:p>
    <w:p w:rsidR="00962E95" w:rsidRPr="00962E95" w:rsidRDefault="00962E95" w:rsidP="002827A6">
      <w:pPr>
        <w:adjustRightInd w:val="0"/>
        <w:ind w:left="640" w:hanging="640"/>
        <w:jc w:val="both"/>
        <w:rPr>
          <w:noProof/>
          <w:sz w:val="20"/>
          <w:szCs w:val="24"/>
        </w:rPr>
      </w:pPr>
      <w:r w:rsidRPr="00962E95">
        <w:rPr>
          <w:noProof/>
          <w:sz w:val="20"/>
          <w:szCs w:val="24"/>
        </w:rPr>
        <w:t>[3]</w:t>
      </w:r>
      <w:r w:rsidRPr="00962E95">
        <w:rPr>
          <w:noProof/>
          <w:sz w:val="20"/>
          <w:szCs w:val="24"/>
        </w:rPr>
        <w:tab/>
        <w:t xml:space="preserve">R. Tulllah, S. M. Mustafa, and A. Rochim, “Sistem Pakar Pendeteksi Penyakit Diabetes Mellitus Menggunakan Algoritma Fuzzy Logic Takagi Sugeno Kang,” </w:t>
      </w:r>
      <w:r w:rsidRPr="00962E95">
        <w:rPr>
          <w:i/>
          <w:iCs/>
          <w:noProof/>
          <w:sz w:val="20"/>
          <w:szCs w:val="24"/>
        </w:rPr>
        <w:t>J. Sisfotek Glob.</w:t>
      </w:r>
      <w:r w:rsidRPr="00962E95">
        <w:rPr>
          <w:noProof/>
          <w:sz w:val="20"/>
          <w:szCs w:val="24"/>
        </w:rPr>
        <w:t>, vol. 9, no. 2, pp. 98–105, 2019.</w:t>
      </w:r>
    </w:p>
    <w:p w:rsidR="00962E95" w:rsidRPr="00962E95" w:rsidRDefault="00962E95" w:rsidP="002827A6">
      <w:pPr>
        <w:adjustRightInd w:val="0"/>
        <w:ind w:left="640" w:hanging="640"/>
        <w:jc w:val="both"/>
        <w:rPr>
          <w:noProof/>
          <w:sz w:val="20"/>
          <w:szCs w:val="24"/>
        </w:rPr>
      </w:pPr>
      <w:r w:rsidRPr="00962E95">
        <w:rPr>
          <w:noProof/>
          <w:sz w:val="20"/>
          <w:szCs w:val="24"/>
        </w:rPr>
        <w:t>[4]</w:t>
      </w:r>
      <w:r w:rsidRPr="00962E95">
        <w:rPr>
          <w:noProof/>
          <w:sz w:val="20"/>
          <w:szCs w:val="24"/>
        </w:rPr>
        <w:tab/>
        <w:t xml:space="preserve">Odi, “Penerapan Sistem Pakar Menggunakan Metode Fuzzy Sugeno Identifikasi Hama Tanaman Padi,” </w:t>
      </w:r>
      <w:r w:rsidRPr="00962E95">
        <w:rPr>
          <w:i/>
          <w:iCs/>
          <w:noProof/>
          <w:sz w:val="20"/>
          <w:szCs w:val="24"/>
        </w:rPr>
        <w:t>J. Tek. Inform. Dan Sist. Inf.</w:t>
      </w:r>
      <w:r w:rsidRPr="00962E95">
        <w:rPr>
          <w:noProof/>
          <w:sz w:val="20"/>
          <w:szCs w:val="24"/>
        </w:rPr>
        <w:t>, vol. 5, no. 1, pp. 45–59, 2018.</w:t>
      </w:r>
    </w:p>
    <w:p w:rsidR="00962E95" w:rsidRPr="00962E95" w:rsidRDefault="00962E95" w:rsidP="002827A6">
      <w:pPr>
        <w:adjustRightInd w:val="0"/>
        <w:ind w:left="640" w:hanging="640"/>
        <w:jc w:val="both"/>
        <w:rPr>
          <w:noProof/>
          <w:sz w:val="20"/>
          <w:szCs w:val="24"/>
        </w:rPr>
      </w:pPr>
      <w:r w:rsidRPr="00962E95">
        <w:rPr>
          <w:noProof/>
          <w:sz w:val="20"/>
          <w:szCs w:val="24"/>
        </w:rPr>
        <w:t>[5]</w:t>
      </w:r>
      <w:r w:rsidRPr="00962E95">
        <w:rPr>
          <w:noProof/>
          <w:sz w:val="20"/>
          <w:szCs w:val="24"/>
        </w:rPr>
        <w:tab/>
        <w:t xml:space="preserve">H. Daely and D. P. Utomo, “Sistem Pakar Diagnosa Hepatomegali Menerapkan Metode Fuzzy Logic Sugeno,” </w:t>
      </w:r>
      <w:r w:rsidRPr="00962E95">
        <w:rPr>
          <w:i/>
          <w:iCs/>
          <w:noProof/>
          <w:sz w:val="20"/>
          <w:szCs w:val="24"/>
        </w:rPr>
        <w:t>KOMIK (Konferensi Nas. Teknol. Inf. dan Komputer)</w:t>
      </w:r>
      <w:r w:rsidRPr="00962E95">
        <w:rPr>
          <w:noProof/>
          <w:sz w:val="20"/>
          <w:szCs w:val="24"/>
        </w:rPr>
        <w:t>, vol. 4, no. 1, pp. 211–214, 2020, doi: 10.30865/komik.v4i1.2682.</w:t>
      </w:r>
    </w:p>
    <w:p w:rsidR="00962E95" w:rsidRPr="00962E95" w:rsidRDefault="00962E95" w:rsidP="002827A6">
      <w:pPr>
        <w:adjustRightInd w:val="0"/>
        <w:ind w:left="640" w:hanging="640"/>
        <w:jc w:val="both"/>
        <w:rPr>
          <w:noProof/>
          <w:sz w:val="20"/>
          <w:szCs w:val="24"/>
        </w:rPr>
      </w:pPr>
      <w:r w:rsidRPr="00962E95">
        <w:rPr>
          <w:noProof/>
          <w:sz w:val="20"/>
          <w:szCs w:val="24"/>
        </w:rPr>
        <w:t>[6]</w:t>
      </w:r>
      <w:r w:rsidRPr="00962E95">
        <w:rPr>
          <w:noProof/>
          <w:sz w:val="20"/>
          <w:szCs w:val="24"/>
        </w:rPr>
        <w:tab/>
        <w:t>R. Ricardo, “Sistem Pakar Diagnosa Vitiligo Menerapkan Metode Fuzzy Sugeno,” vol. 1, no. 6, pp. 253–256, 2021.</w:t>
      </w:r>
    </w:p>
    <w:p w:rsidR="00962E95" w:rsidRPr="00962E95" w:rsidRDefault="00962E95" w:rsidP="002827A6">
      <w:pPr>
        <w:adjustRightInd w:val="0"/>
        <w:ind w:left="640" w:hanging="640"/>
        <w:jc w:val="both"/>
        <w:rPr>
          <w:noProof/>
          <w:sz w:val="20"/>
        </w:rPr>
      </w:pPr>
      <w:r w:rsidRPr="00962E95">
        <w:rPr>
          <w:noProof/>
          <w:sz w:val="20"/>
          <w:szCs w:val="24"/>
        </w:rPr>
        <w:t>[7]</w:t>
      </w:r>
      <w:r w:rsidRPr="00962E95">
        <w:rPr>
          <w:noProof/>
          <w:sz w:val="20"/>
          <w:szCs w:val="24"/>
        </w:rPr>
        <w:tab/>
        <w:t xml:space="preserve">L. S. Setiawati, I. Budiman, and O. Soesanto, “Penerapan Fuzzy Inference System Takagi-Sugeno-Kang pada Sistem Pakar Diagnosa Penyakit Gigi,” </w:t>
      </w:r>
      <w:r w:rsidRPr="00962E95">
        <w:rPr>
          <w:i/>
          <w:iCs/>
          <w:noProof/>
          <w:sz w:val="20"/>
          <w:szCs w:val="24"/>
        </w:rPr>
        <w:t>KLIK  Kumpul. J. Ilmu Komput.</w:t>
      </w:r>
      <w:r w:rsidRPr="00962E95">
        <w:rPr>
          <w:noProof/>
          <w:sz w:val="20"/>
          <w:szCs w:val="24"/>
        </w:rPr>
        <w:t>, vol. 04, no. 01, pp. 1–10, 2016.</w:t>
      </w:r>
    </w:p>
    <w:p w:rsidR="005674C6" w:rsidRPr="0068534E" w:rsidRDefault="00C477C1" w:rsidP="002827A6">
      <w:pPr>
        <w:adjustRightInd w:val="0"/>
        <w:spacing w:after="140" w:line="288" w:lineRule="auto"/>
        <w:jc w:val="both"/>
        <w:rPr>
          <w:sz w:val="17"/>
          <w:lang w:val="id-ID"/>
        </w:rPr>
      </w:pPr>
      <w:r>
        <w:rPr>
          <w:lang w:val="id-ID"/>
        </w:rPr>
        <w:fldChar w:fldCharType="end"/>
      </w:r>
    </w:p>
    <w:p w:rsidR="005674C6" w:rsidRDefault="002D043D">
      <w:pPr>
        <w:pStyle w:val="Heading1"/>
        <w:ind w:left="219"/>
      </w:pPr>
      <w:r>
        <w:t>BIBLIOGRAFI PENULIS</w:t>
      </w:r>
    </w:p>
    <w:p w:rsidR="005674C6" w:rsidRDefault="005674C6">
      <w:pPr>
        <w:pStyle w:val="BodyText"/>
        <w:rPr>
          <w:b/>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812"/>
        <w:gridCol w:w="7228"/>
      </w:tblGrid>
      <w:tr w:rsidR="005674C6">
        <w:trPr>
          <w:trHeight w:val="2243"/>
        </w:trPr>
        <w:tc>
          <w:tcPr>
            <w:tcW w:w="1812" w:type="dxa"/>
          </w:tcPr>
          <w:p w:rsidR="005674C6" w:rsidRPr="00E574D3" w:rsidRDefault="00D0158B" w:rsidP="00E574D3">
            <w:pPr>
              <w:pStyle w:val="TableParagraph"/>
              <w:rPr>
                <w:sz w:val="20"/>
                <w:lang w:val="id-ID"/>
              </w:rPr>
            </w:pPr>
            <w:r w:rsidRPr="00D0158B">
              <w:rPr>
                <w:noProof/>
                <w:sz w:val="20"/>
              </w:rPr>
              <w:drawing>
                <wp:anchor distT="0" distB="0" distL="114300" distR="114300" simplePos="0" relativeHeight="487588864" behindDoc="1" locked="0" layoutInCell="1" allowOverlap="1">
                  <wp:simplePos x="0" y="0"/>
                  <wp:positionH relativeFrom="column">
                    <wp:posOffset>15405</wp:posOffset>
                  </wp:positionH>
                  <wp:positionV relativeFrom="paragraph">
                    <wp:posOffset>166</wp:posOffset>
                  </wp:positionV>
                  <wp:extent cx="1094133" cy="1423283"/>
                  <wp:effectExtent l="1905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l="17279" t="36292" r="68111" b="26627"/>
                          <a:stretch>
                            <a:fillRect/>
                          </a:stretch>
                        </pic:blipFill>
                        <pic:spPr bwMode="auto">
                          <a:xfrm>
                            <a:off x="0" y="0"/>
                            <a:ext cx="1094133" cy="1423283"/>
                          </a:xfrm>
                          <a:prstGeom prst="rect">
                            <a:avLst/>
                          </a:prstGeom>
                          <a:noFill/>
                          <a:ln w="9525">
                            <a:noFill/>
                            <a:miter lim="800000"/>
                            <a:headEnd/>
                            <a:tailEnd/>
                          </a:ln>
                        </pic:spPr>
                      </pic:pic>
                    </a:graphicData>
                  </a:graphic>
                </wp:anchor>
              </w:drawing>
            </w:r>
          </w:p>
        </w:tc>
        <w:tc>
          <w:tcPr>
            <w:tcW w:w="7228" w:type="dxa"/>
          </w:tcPr>
          <w:p w:rsidR="005674C6" w:rsidRDefault="005674C6">
            <w:pPr>
              <w:pStyle w:val="TableParagraph"/>
              <w:rPr>
                <w:b/>
                <w:sz w:val="20"/>
              </w:rPr>
            </w:pPr>
          </w:p>
          <w:p w:rsidR="005674C6" w:rsidRDefault="002D043D">
            <w:pPr>
              <w:pStyle w:val="TableParagraph"/>
              <w:tabs>
                <w:tab w:val="left" w:pos="1703"/>
              </w:tabs>
              <w:spacing w:before="156" w:line="207" w:lineRule="exact"/>
              <w:ind w:left="107"/>
              <w:rPr>
                <w:sz w:val="18"/>
              </w:rPr>
            </w:pPr>
            <w:r>
              <w:rPr>
                <w:sz w:val="18"/>
              </w:rPr>
              <w:t>Nama</w:t>
            </w:r>
            <w:r>
              <w:rPr>
                <w:sz w:val="18"/>
              </w:rPr>
              <w:tab/>
              <w:t xml:space="preserve">: </w:t>
            </w:r>
            <w:r w:rsidR="00B27136" w:rsidRPr="00B27136">
              <w:rPr>
                <w:sz w:val="18"/>
              </w:rPr>
              <w:t>Astri Syahputri</w:t>
            </w:r>
            <w:r w:rsidR="00E574D3" w:rsidRPr="00E574D3">
              <w:rPr>
                <w:sz w:val="18"/>
              </w:rPr>
              <w:t>, S.Kom,. M.Kom</w:t>
            </w:r>
          </w:p>
          <w:p w:rsidR="005674C6" w:rsidRDefault="00B27136">
            <w:pPr>
              <w:pStyle w:val="TableParagraph"/>
              <w:tabs>
                <w:tab w:val="right" w:pos="2713"/>
              </w:tabs>
              <w:spacing w:line="207" w:lineRule="exact"/>
              <w:ind w:left="107"/>
              <w:rPr>
                <w:sz w:val="18"/>
              </w:rPr>
            </w:pPr>
            <w:r>
              <w:rPr>
                <w:sz w:val="18"/>
                <w:lang w:val="id-ID"/>
              </w:rPr>
              <w:t xml:space="preserve">NIDN          </w:t>
            </w:r>
            <w:r w:rsidR="00646F59">
              <w:rPr>
                <w:sz w:val="18"/>
                <w:lang w:val="id-ID"/>
              </w:rPr>
              <w:t xml:space="preserve">             </w:t>
            </w:r>
            <w:r>
              <w:rPr>
                <w:sz w:val="18"/>
                <w:lang w:val="id-ID"/>
              </w:rPr>
              <w:t>:</w:t>
            </w:r>
            <w:r w:rsidR="00646F59">
              <w:rPr>
                <w:sz w:val="18"/>
              </w:rPr>
              <w:t xml:space="preserve"> </w:t>
            </w:r>
            <w:r w:rsidR="00884C4A" w:rsidRPr="00884C4A">
              <w:rPr>
                <w:sz w:val="18"/>
                <w:lang w:val="id-ID"/>
              </w:rPr>
              <w:t>0125069301</w:t>
            </w:r>
            <w:r w:rsidR="002D043D">
              <w:rPr>
                <w:sz w:val="18"/>
              </w:rPr>
              <w:tab/>
            </w:r>
          </w:p>
          <w:p w:rsidR="005674C6" w:rsidRDefault="002D043D">
            <w:pPr>
              <w:pStyle w:val="TableParagraph"/>
              <w:tabs>
                <w:tab w:val="left" w:pos="1736"/>
              </w:tabs>
              <w:spacing w:before="2" w:line="207" w:lineRule="exact"/>
              <w:ind w:left="107"/>
              <w:rPr>
                <w:sz w:val="18"/>
              </w:rPr>
            </w:pPr>
            <w:r>
              <w:rPr>
                <w:sz w:val="18"/>
              </w:rPr>
              <w:t>ProgramStudi</w:t>
            </w:r>
            <w:r>
              <w:rPr>
                <w:sz w:val="18"/>
              </w:rPr>
              <w:tab/>
              <w:t>: Sistem Informasi STMIK TrigunaDharma</w:t>
            </w:r>
          </w:p>
          <w:p w:rsidR="00E574D3" w:rsidRDefault="002D043D" w:rsidP="00E574D3">
            <w:pPr>
              <w:pStyle w:val="TableParagraph"/>
              <w:tabs>
                <w:tab w:val="left" w:pos="1740"/>
              </w:tabs>
              <w:ind w:left="1838" w:right="399" w:hanging="1731"/>
              <w:rPr>
                <w:sz w:val="18"/>
              </w:rPr>
            </w:pPr>
            <w:r>
              <w:rPr>
                <w:sz w:val="18"/>
              </w:rPr>
              <w:t>Deskripsi</w:t>
            </w:r>
            <w:r>
              <w:rPr>
                <w:sz w:val="18"/>
              </w:rPr>
              <w:tab/>
              <w:t xml:space="preserve">: </w:t>
            </w:r>
            <w:r w:rsidR="00E574D3">
              <w:rPr>
                <w:sz w:val="18"/>
              </w:rPr>
              <w:t>Dosen Tetap STMIK Triguna Dharma</w:t>
            </w:r>
          </w:p>
          <w:p w:rsidR="005674C6" w:rsidRPr="00D0158B" w:rsidRDefault="002D043D" w:rsidP="00B27136">
            <w:pPr>
              <w:pStyle w:val="TableParagraph"/>
              <w:tabs>
                <w:tab w:val="left" w:pos="1745"/>
              </w:tabs>
              <w:spacing w:line="206" w:lineRule="exact"/>
              <w:ind w:left="107"/>
              <w:rPr>
                <w:sz w:val="18"/>
                <w:lang w:val="id-ID"/>
              </w:rPr>
            </w:pPr>
            <w:r>
              <w:rPr>
                <w:sz w:val="18"/>
              </w:rPr>
              <w:t>E-Mail</w:t>
            </w:r>
            <w:r>
              <w:rPr>
                <w:sz w:val="18"/>
              </w:rPr>
              <w:tab/>
              <w:t>:</w:t>
            </w:r>
            <w:r w:rsidR="00646F59">
              <w:rPr>
                <w:sz w:val="18"/>
              </w:rPr>
              <w:t xml:space="preserve"> </w:t>
            </w:r>
            <w:r w:rsidR="00D0158B">
              <w:rPr>
                <w:spacing w:val="-3"/>
                <w:sz w:val="18"/>
                <w:lang w:val="id-ID"/>
              </w:rPr>
              <w:t>astri.syahputri</w:t>
            </w:r>
            <w:r w:rsidR="00D57B1C">
              <w:rPr>
                <w:spacing w:val="-3"/>
                <w:sz w:val="18"/>
                <w:lang w:val="id-ID"/>
              </w:rPr>
              <w:t>29</w:t>
            </w:r>
            <w:r w:rsidR="00D0158B">
              <w:rPr>
                <w:spacing w:val="-3"/>
                <w:sz w:val="18"/>
                <w:lang w:val="id-ID"/>
              </w:rPr>
              <w:t>@gmail.com</w:t>
            </w:r>
          </w:p>
        </w:tc>
      </w:tr>
      <w:tr w:rsidR="005674C6">
        <w:trPr>
          <w:trHeight w:val="2652"/>
        </w:trPr>
        <w:tc>
          <w:tcPr>
            <w:tcW w:w="1812" w:type="dxa"/>
          </w:tcPr>
          <w:p w:rsidR="005674C6" w:rsidRDefault="00D0158B" w:rsidP="00884C4A">
            <w:pPr>
              <w:pStyle w:val="TableParagraph"/>
              <w:spacing w:before="9" w:after="1"/>
              <w:rPr>
                <w:sz w:val="20"/>
              </w:rPr>
            </w:pPr>
            <w:r w:rsidRPr="00D0158B">
              <w:rPr>
                <w:noProof/>
                <w:sz w:val="20"/>
              </w:rPr>
              <w:drawing>
                <wp:anchor distT="0" distB="0" distL="114300" distR="114300" simplePos="0" relativeHeight="487589888" behindDoc="1" locked="0" layoutInCell="1" allowOverlap="1">
                  <wp:simplePos x="0" y="0"/>
                  <wp:positionH relativeFrom="column">
                    <wp:posOffset>15406</wp:posOffset>
                  </wp:positionH>
                  <wp:positionV relativeFrom="paragraph">
                    <wp:posOffset>24598</wp:posOffset>
                  </wp:positionV>
                  <wp:extent cx="1102084" cy="1645813"/>
                  <wp:effectExtent l="19050" t="0" r="2816"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l="17162" t="35503" r="68555" b="26430"/>
                          <a:stretch>
                            <a:fillRect/>
                          </a:stretch>
                        </pic:blipFill>
                        <pic:spPr bwMode="auto">
                          <a:xfrm>
                            <a:off x="0" y="0"/>
                            <a:ext cx="1102084" cy="1645813"/>
                          </a:xfrm>
                          <a:prstGeom prst="rect">
                            <a:avLst/>
                          </a:prstGeom>
                          <a:noFill/>
                          <a:ln w="9525">
                            <a:noFill/>
                            <a:miter lim="800000"/>
                            <a:headEnd/>
                            <a:tailEnd/>
                          </a:ln>
                        </pic:spPr>
                      </pic:pic>
                    </a:graphicData>
                  </a:graphic>
                </wp:anchor>
              </w:drawing>
            </w:r>
          </w:p>
        </w:tc>
        <w:tc>
          <w:tcPr>
            <w:tcW w:w="7228" w:type="dxa"/>
          </w:tcPr>
          <w:p w:rsidR="005674C6" w:rsidRPr="00884C4A" w:rsidRDefault="005674C6">
            <w:pPr>
              <w:pStyle w:val="TableParagraph"/>
              <w:rPr>
                <w:b/>
                <w:sz w:val="18"/>
                <w:szCs w:val="18"/>
              </w:rPr>
            </w:pPr>
          </w:p>
          <w:p w:rsidR="005674C6" w:rsidRPr="00884C4A" w:rsidRDefault="005674C6">
            <w:pPr>
              <w:pStyle w:val="TableParagraph"/>
              <w:rPr>
                <w:b/>
                <w:sz w:val="18"/>
                <w:szCs w:val="18"/>
              </w:rPr>
            </w:pPr>
          </w:p>
          <w:p w:rsidR="005674C6" w:rsidRPr="00884C4A" w:rsidRDefault="002D043D">
            <w:pPr>
              <w:pStyle w:val="TableParagraph"/>
              <w:tabs>
                <w:tab w:val="left" w:pos="1703"/>
              </w:tabs>
              <w:spacing w:before="118" w:line="207" w:lineRule="exact"/>
              <w:ind w:left="107"/>
              <w:rPr>
                <w:sz w:val="18"/>
                <w:szCs w:val="18"/>
              </w:rPr>
            </w:pPr>
            <w:r w:rsidRPr="00884C4A">
              <w:rPr>
                <w:sz w:val="18"/>
                <w:szCs w:val="18"/>
              </w:rPr>
              <w:t>Nama</w:t>
            </w:r>
            <w:r w:rsidRPr="00884C4A">
              <w:rPr>
                <w:sz w:val="18"/>
                <w:szCs w:val="18"/>
              </w:rPr>
              <w:tab/>
              <w:t xml:space="preserve">: </w:t>
            </w:r>
            <w:r w:rsidR="00E574D3" w:rsidRPr="00884C4A">
              <w:rPr>
                <w:sz w:val="18"/>
                <w:szCs w:val="18"/>
              </w:rPr>
              <w:t xml:space="preserve">Milfa Yetri, S.Kom,. M.Kom </w:t>
            </w:r>
          </w:p>
          <w:p w:rsidR="005674C6" w:rsidRPr="00884C4A" w:rsidRDefault="002D043D">
            <w:pPr>
              <w:pStyle w:val="TableParagraph"/>
              <w:tabs>
                <w:tab w:val="right" w:pos="2724"/>
              </w:tabs>
              <w:spacing w:line="207" w:lineRule="exact"/>
              <w:ind w:left="107"/>
              <w:rPr>
                <w:sz w:val="18"/>
                <w:szCs w:val="18"/>
                <w:lang w:val="id-ID"/>
              </w:rPr>
            </w:pPr>
            <w:r w:rsidRPr="00884C4A">
              <w:rPr>
                <w:sz w:val="18"/>
                <w:szCs w:val="18"/>
              </w:rPr>
              <w:t>NIDN</w:t>
            </w:r>
            <w:r w:rsidR="00646F59">
              <w:rPr>
                <w:sz w:val="18"/>
                <w:szCs w:val="18"/>
              </w:rPr>
              <w:t xml:space="preserve">                       </w:t>
            </w:r>
            <w:r w:rsidR="00E574D3" w:rsidRPr="00884C4A">
              <w:rPr>
                <w:sz w:val="18"/>
                <w:szCs w:val="18"/>
                <w:lang w:val="id-ID"/>
              </w:rPr>
              <w:t>:</w:t>
            </w:r>
            <w:r w:rsidR="00646F59">
              <w:rPr>
                <w:sz w:val="18"/>
                <w:szCs w:val="18"/>
              </w:rPr>
              <w:t xml:space="preserve"> </w:t>
            </w:r>
            <w:r w:rsidR="00884C4A" w:rsidRPr="00884C4A">
              <w:rPr>
                <w:rFonts w:eastAsiaTheme="minorHAnsi"/>
                <w:sz w:val="18"/>
                <w:szCs w:val="18"/>
                <w:lang w:val="id-ID"/>
              </w:rPr>
              <w:t>0109038802</w:t>
            </w:r>
          </w:p>
          <w:p w:rsidR="005674C6" w:rsidRPr="00884C4A" w:rsidRDefault="002D043D">
            <w:pPr>
              <w:pStyle w:val="TableParagraph"/>
              <w:tabs>
                <w:tab w:val="left" w:pos="1737"/>
              </w:tabs>
              <w:spacing w:before="2" w:line="207" w:lineRule="exact"/>
              <w:ind w:left="107"/>
              <w:rPr>
                <w:sz w:val="18"/>
                <w:szCs w:val="18"/>
                <w:lang w:val="id-ID"/>
              </w:rPr>
            </w:pPr>
            <w:r w:rsidRPr="00884C4A">
              <w:rPr>
                <w:sz w:val="18"/>
                <w:szCs w:val="18"/>
              </w:rPr>
              <w:t>ProgramStudi</w:t>
            </w:r>
            <w:r w:rsidRPr="00884C4A">
              <w:rPr>
                <w:sz w:val="18"/>
                <w:szCs w:val="18"/>
              </w:rPr>
              <w:tab/>
              <w:t>: Sistem</w:t>
            </w:r>
            <w:r w:rsidR="00E574D3" w:rsidRPr="00884C4A">
              <w:rPr>
                <w:sz w:val="18"/>
                <w:szCs w:val="18"/>
                <w:lang w:val="id-ID"/>
              </w:rPr>
              <w:t>Informasi</w:t>
            </w:r>
          </w:p>
          <w:p w:rsidR="002B27B4" w:rsidRPr="00884C4A" w:rsidRDefault="002D043D" w:rsidP="00884C4A">
            <w:pPr>
              <w:pStyle w:val="TableParagraph"/>
              <w:tabs>
                <w:tab w:val="left" w:pos="1740"/>
              </w:tabs>
              <w:ind w:left="1838" w:right="399" w:hanging="1731"/>
              <w:rPr>
                <w:sz w:val="18"/>
                <w:szCs w:val="18"/>
                <w:lang w:val="id-ID"/>
              </w:rPr>
            </w:pPr>
            <w:r w:rsidRPr="00884C4A">
              <w:rPr>
                <w:sz w:val="18"/>
                <w:szCs w:val="18"/>
              </w:rPr>
              <w:t>Deskripsi</w:t>
            </w:r>
            <w:r w:rsidRPr="00884C4A">
              <w:rPr>
                <w:sz w:val="18"/>
                <w:szCs w:val="18"/>
              </w:rPr>
              <w:tab/>
              <w:t xml:space="preserve">: </w:t>
            </w:r>
            <w:r w:rsidR="00884C4A" w:rsidRPr="00884C4A">
              <w:rPr>
                <w:sz w:val="18"/>
                <w:szCs w:val="18"/>
              </w:rPr>
              <w:t>Dosen Tetap STMIK Triguna Dharma</w:t>
            </w:r>
          </w:p>
          <w:p w:rsidR="005674C6" w:rsidRPr="00884C4A" w:rsidRDefault="002D043D" w:rsidP="002B27B4">
            <w:pPr>
              <w:pStyle w:val="TableParagraph"/>
              <w:tabs>
                <w:tab w:val="left" w:pos="1740"/>
              </w:tabs>
              <w:ind w:left="1838" w:right="399" w:hanging="1731"/>
              <w:rPr>
                <w:sz w:val="18"/>
                <w:szCs w:val="18"/>
              </w:rPr>
            </w:pPr>
            <w:r w:rsidRPr="00884C4A">
              <w:rPr>
                <w:sz w:val="18"/>
                <w:szCs w:val="18"/>
              </w:rPr>
              <w:t>E-Mail</w:t>
            </w:r>
            <w:r w:rsidRPr="00884C4A">
              <w:rPr>
                <w:sz w:val="18"/>
                <w:szCs w:val="18"/>
              </w:rPr>
              <w:tab/>
              <w:t>:</w:t>
            </w:r>
            <w:r w:rsidR="00646F59">
              <w:rPr>
                <w:sz w:val="18"/>
                <w:szCs w:val="18"/>
              </w:rPr>
              <w:t xml:space="preserve"> </w:t>
            </w:r>
            <w:hyperlink r:id="rId12">
              <w:r w:rsidR="00E574D3" w:rsidRPr="00884C4A">
                <w:rPr>
                  <w:sz w:val="18"/>
                  <w:szCs w:val="18"/>
                </w:rPr>
                <w:t xml:space="preserve">milfa.anfa03@gmail.com </w:t>
              </w:r>
            </w:hyperlink>
          </w:p>
        </w:tc>
      </w:tr>
      <w:tr w:rsidR="005674C6">
        <w:trPr>
          <w:trHeight w:val="2772"/>
        </w:trPr>
        <w:tc>
          <w:tcPr>
            <w:tcW w:w="1812" w:type="dxa"/>
          </w:tcPr>
          <w:p w:rsidR="005674C6" w:rsidRDefault="00D0158B" w:rsidP="00884C4A">
            <w:pPr>
              <w:pStyle w:val="TableParagraph"/>
              <w:spacing w:before="9"/>
              <w:rPr>
                <w:sz w:val="20"/>
              </w:rPr>
            </w:pPr>
            <w:r w:rsidRPr="00D0158B">
              <w:rPr>
                <w:noProof/>
                <w:sz w:val="20"/>
              </w:rPr>
              <w:drawing>
                <wp:inline distT="0" distB="0" distL="0" distR="0">
                  <wp:extent cx="1160316" cy="1726978"/>
                  <wp:effectExtent l="19050" t="0" r="1734"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l="17051" t="35897" r="68665" b="26233"/>
                          <a:stretch>
                            <a:fillRect/>
                          </a:stretch>
                        </pic:blipFill>
                        <pic:spPr bwMode="auto">
                          <a:xfrm>
                            <a:off x="0" y="0"/>
                            <a:ext cx="1167888" cy="1738248"/>
                          </a:xfrm>
                          <a:prstGeom prst="rect">
                            <a:avLst/>
                          </a:prstGeom>
                          <a:noFill/>
                          <a:ln w="9525">
                            <a:noFill/>
                            <a:miter lim="800000"/>
                            <a:headEnd/>
                            <a:tailEnd/>
                          </a:ln>
                        </pic:spPr>
                      </pic:pic>
                    </a:graphicData>
                  </a:graphic>
                </wp:inline>
              </w:drawing>
            </w:r>
          </w:p>
        </w:tc>
        <w:tc>
          <w:tcPr>
            <w:tcW w:w="7228" w:type="dxa"/>
          </w:tcPr>
          <w:p w:rsidR="005674C6" w:rsidRPr="00884C4A" w:rsidRDefault="005674C6">
            <w:pPr>
              <w:pStyle w:val="TableParagraph"/>
              <w:rPr>
                <w:b/>
                <w:sz w:val="18"/>
                <w:szCs w:val="18"/>
              </w:rPr>
            </w:pPr>
          </w:p>
          <w:p w:rsidR="005674C6" w:rsidRPr="00884C4A" w:rsidRDefault="005674C6">
            <w:pPr>
              <w:pStyle w:val="TableParagraph"/>
              <w:rPr>
                <w:b/>
                <w:sz w:val="18"/>
                <w:szCs w:val="18"/>
              </w:rPr>
            </w:pPr>
          </w:p>
          <w:p w:rsidR="005674C6" w:rsidRPr="00884C4A" w:rsidRDefault="005674C6">
            <w:pPr>
              <w:pStyle w:val="TableParagraph"/>
              <w:spacing w:before="6"/>
              <w:rPr>
                <w:b/>
                <w:sz w:val="18"/>
                <w:szCs w:val="18"/>
              </w:rPr>
            </w:pPr>
          </w:p>
          <w:p w:rsidR="005674C6" w:rsidRPr="00884C4A" w:rsidRDefault="002D043D">
            <w:pPr>
              <w:pStyle w:val="TableParagraph"/>
              <w:tabs>
                <w:tab w:val="left" w:pos="1703"/>
              </w:tabs>
              <w:spacing w:line="207" w:lineRule="exact"/>
              <w:ind w:left="107"/>
              <w:rPr>
                <w:sz w:val="18"/>
                <w:szCs w:val="18"/>
              </w:rPr>
            </w:pPr>
            <w:r w:rsidRPr="00884C4A">
              <w:rPr>
                <w:sz w:val="18"/>
                <w:szCs w:val="18"/>
              </w:rPr>
              <w:t>Nama</w:t>
            </w:r>
            <w:r w:rsidRPr="00884C4A">
              <w:rPr>
                <w:sz w:val="18"/>
                <w:szCs w:val="18"/>
              </w:rPr>
              <w:tab/>
              <w:t xml:space="preserve">: </w:t>
            </w:r>
            <w:r w:rsidR="00E574D3" w:rsidRPr="00884C4A">
              <w:rPr>
                <w:sz w:val="18"/>
                <w:szCs w:val="18"/>
              </w:rPr>
              <w:t>Usti Fatimah Sari</w:t>
            </w:r>
          </w:p>
          <w:p w:rsidR="005674C6" w:rsidRPr="00884C4A" w:rsidRDefault="002D043D">
            <w:pPr>
              <w:pStyle w:val="TableParagraph"/>
              <w:tabs>
                <w:tab w:val="right" w:pos="2770"/>
              </w:tabs>
              <w:spacing w:line="206" w:lineRule="exact"/>
              <w:ind w:left="107"/>
              <w:rPr>
                <w:sz w:val="18"/>
                <w:szCs w:val="18"/>
              </w:rPr>
            </w:pPr>
            <w:r w:rsidRPr="00884C4A">
              <w:rPr>
                <w:sz w:val="18"/>
                <w:szCs w:val="18"/>
              </w:rPr>
              <w:t>NIDN</w:t>
            </w:r>
            <w:r w:rsidR="00646F59">
              <w:rPr>
                <w:sz w:val="18"/>
                <w:szCs w:val="18"/>
                <w:lang w:val="id-ID"/>
              </w:rPr>
              <w:t xml:space="preserve">                       </w:t>
            </w:r>
            <w:r w:rsidR="00E574D3" w:rsidRPr="00884C4A">
              <w:rPr>
                <w:sz w:val="18"/>
                <w:szCs w:val="18"/>
                <w:lang w:val="id-ID"/>
              </w:rPr>
              <w:t>:</w:t>
            </w:r>
            <w:r w:rsidR="00646F59">
              <w:rPr>
                <w:sz w:val="18"/>
                <w:szCs w:val="18"/>
              </w:rPr>
              <w:t xml:space="preserve"> </w:t>
            </w:r>
            <w:r w:rsidR="00884C4A" w:rsidRPr="00884C4A">
              <w:rPr>
                <w:rFonts w:eastAsiaTheme="minorHAnsi"/>
                <w:sz w:val="18"/>
                <w:szCs w:val="18"/>
                <w:lang w:val="id-ID"/>
              </w:rPr>
              <w:t>0120089101</w:t>
            </w:r>
            <w:r w:rsidRPr="00884C4A">
              <w:rPr>
                <w:sz w:val="18"/>
                <w:szCs w:val="18"/>
              </w:rPr>
              <w:tab/>
            </w:r>
          </w:p>
          <w:p w:rsidR="005674C6" w:rsidRPr="00884C4A" w:rsidRDefault="002D043D">
            <w:pPr>
              <w:pStyle w:val="TableParagraph"/>
              <w:tabs>
                <w:tab w:val="left" w:pos="1736"/>
              </w:tabs>
              <w:spacing w:line="206" w:lineRule="exact"/>
              <w:ind w:left="107"/>
              <w:rPr>
                <w:sz w:val="18"/>
                <w:szCs w:val="18"/>
              </w:rPr>
            </w:pPr>
            <w:r w:rsidRPr="00884C4A">
              <w:rPr>
                <w:sz w:val="18"/>
                <w:szCs w:val="18"/>
              </w:rPr>
              <w:t>ProgramStudi</w:t>
            </w:r>
            <w:r w:rsidRPr="00884C4A">
              <w:rPr>
                <w:sz w:val="18"/>
                <w:szCs w:val="18"/>
              </w:rPr>
              <w:tab/>
              <w:t>: SistemInformasi</w:t>
            </w:r>
          </w:p>
          <w:p w:rsidR="002B27B4" w:rsidRPr="00884C4A" w:rsidRDefault="002D043D" w:rsidP="00884C4A">
            <w:pPr>
              <w:pStyle w:val="TableParagraph"/>
              <w:tabs>
                <w:tab w:val="left" w:pos="1740"/>
              </w:tabs>
              <w:ind w:left="1838" w:right="399" w:hanging="1731"/>
              <w:rPr>
                <w:sz w:val="18"/>
                <w:szCs w:val="18"/>
                <w:lang w:val="id-ID"/>
              </w:rPr>
            </w:pPr>
            <w:r w:rsidRPr="00884C4A">
              <w:rPr>
                <w:sz w:val="18"/>
                <w:szCs w:val="18"/>
              </w:rPr>
              <w:t>Deskripsi</w:t>
            </w:r>
            <w:r w:rsidRPr="00884C4A">
              <w:rPr>
                <w:sz w:val="18"/>
                <w:szCs w:val="18"/>
              </w:rPr>
              <w:tab/>
              <w:t xml:space="preserve">: </w:t>
            </w:r>
            <w:r w:rsidR="00884C4A" w:rsidRPr="00884C4A">
              <w:rPr>
                <w:sz w:val="18"/>
                <w:szCs w:val="18"/>
              </w:rPr>
              <w:t>Dosen Tetap STMIK Triguna Dharma</w:t>
            </w:r>
          </w:p>
          <w:p w:rsidR="005674C6" w:rsidRPr="00884C4A" w:rsidRDefault="002D043D" w:rsidP="002B27B4">
            <w:pPr>
              <w:pStyle w:val="TableParagraph"/>
              <w:tabs>
                <w:tab w:val="left" w:pos="1740"/>
              </w:tabs>
              <w:ind w:left="1838" w:right="383" w:hanging="1731"/>
              <w:rPr>
                <w:sz w:val="18"/>
                <w:szCs w:val="18"/>
              </w:rPr>
            </w:pPr>
            <w:r w:rsidRPr="00884C4A">
              <w:rPr>
                <w:sz w:val="18"/>
                <w:szCs w:val="18"/>
              </w:rPr>
              <w:t>E-Mail</w:t>
            </w:r>
            <w:r w:rsidRPr="00884C4A">
              <w:rPr>
                <w:sz w:val="18"/>
                <w:szCs w:val="18"/>
              </w:rPr>
              <w:tab/>
              <w:t>:</w:t>
            </w:r>
            <w:r w:rsidR="00646F59">
              <w:rPr>
                <w:sz w:val="18"/>
                <w:szCs w:val="18"/>
              </w:rPr>
              <w:t xml:space="preserve"> </w:t>
            </w:r>
            <w:r w:rsidR="00B27136" w:rsidRPr="00884C4A">
              <w:rPr>
                <w:spacing w:val="-3"/>
                <w:sz w:val="18"/>
                <w:szCs w:val="18"/>
              </w:rPr>
              <w:t>ustipaneee@gmail.com</w:t>
            </w:r>
          </w:p>
        </w:tc>
      </w:tr>
    </w:tbl>
    <w:p w:rsidR="002D043D" w:rsidRDefault="002D043D"/>
    <w:sectPr w:rsidR="002D043D" w:rsidSect="005674C6">
      <w:headerReference w:type="default" r:id="rId14"/>
      <w:footerReference w:type="default" r:id="rId15"/>
      <w:pgSz w:w="11910" w:h="16850"/>
      <w:pgMar w:top="1360" w:right="1160" w:bottom="1300" w:left="1480" w:header="1146" w:footer="110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5790" w:rsidRDefault="00385790" w:rsidP="005674C6">
      <w:r>
        <w:separator/>
      </w:r>
    </w:p>
  </w:endnote>
  <w:endnote w:type="continuationSeparator" w:id="1">
    <w:p w:rsidR="00385790" w:rsidRDefault="00385790" w:rsidP="005674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4D30" w:rsidRDefault="00C477C1">
    <w:pPr>
      <w:pStyle w:val="BodyText"/>
      <w:spacing w:line="14" w:lineRule="auto"/>
    </w:pPr>
    <w:r>
      <w:rPr>
        <w:noProof/>
      </w:rPr>
      <w:pict>
        <v:shapetype id="_x0000_t202" coordsize="21600,21600" o:spt="202" path="m,l,21600r21600,l21600,xe">
          <v:stroke joinstyle="miter"/>
          <v:path gradientshapeok="t" o:connecttype="rect"/>
        </v:shapetype>
        <v:shape id=" 6" o:spid="_x0000_s4103" type="#_x0000_t202" style="position:absolute;margin-left:314.4pt;margin-top:773.1pt;width:211.4pt;height:18.7pt;z-index:-16833536;visibility:visible;mso-position-horizontal-relative:page;mso-position-vertical-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" filled="f" stroked="f">
          <v:path arrowok="t"/>
          <v:textbox inset="0,0,0,0">
            <w:txbxContent>
              <w:p w:rsidR="00704D30" w:rsidRPr="007223DE" w:rsidRDefault="00704D30" w:rsidP="007223DE">
                <w:r w:rsidRPr="007223DE">
                  <w:rPr>
                    <w:i/>
                    <w:sz w:val="20"/>
                  </w:rPr>
                  <w:t>Sistem Pakar Diagnosa Blefaritis (Astri Syahputri)</w:t>
                </w:r>
              </w:p>
            </w:txbxContent>
          </v:textbox>
          <w10:wrap anchorx="page" anchory="page"/>
        </v:shape>
      </w:pict>
    </w:r>
    <w:r>
      <w:rPr>
        <w:noProof/>
      </w:rPr>
      <w:pict>
        <v:rect id=" 7" o:spid="_x0000_s4102" style="position:absolute;margin-left:83.55pt;margin-top:772.2pt;width:442.75pt;height:.5pt;z-index:-16834048;visibility:visible;mso-position-horizontal-relative:page;mso-position-vertical-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" fillcolor="black" stroked="f">
          <v:path arrowok="t"/>
          <w10:wrap anchorx="page" anchory="page"/>
        </v:rect>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4D30" w:rsidRDefault="00C477C1">
    <w:pPr>
      <w:pStyle w:val="BodyText"/>
      <w:spacing w:line="14" w:lineRule="auto"/>
    </w:pPr>
    <w:r>
      <w:rPr>
        <w:noProof/>
      </w:rPr>
      <w:pict>
        <v:line id=" 2" o:spid="_x0000_s4098" style="position:absolute;z-index:-16831488;visibility:visible;mso-position-horizontal-relative:page;mso-position-vertical-relative:page" from="84pt,773.05pt" to="523.4pt,773.05pt">
          <o:lock v:ext="edit" shapetype="f"/>
          <w10:wrap anchorx="page" anchory="page"/>
        </v:line>
      </w:pict>
    </w:r>
    <w:r>
      <w:rPr>
        <w:noProof/>
      </w:rPr>
      <w:pict>
        <v:shapetype id="_x0000_t202" coordsize="21600,21600" o:spt="202" path="m,l,21600r21600,l21600,xe">
          <v:stroke joinstyle="miter"/>
          <v:path gradientshapeok="t" o:connecttype="rect"/>
        </v:shapetype>
        <v:shape id=" 1" o:spid="_x0000_s4097" type="#_x0000_t202" style="position:absolute;margin-left:84pt;margin-top:773.25pt;width:218.3pt;height:13.05pt;z-index:-16830976;visibility:visible;mso-position-horizontal-relative:page;mso-position-vertical-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" filled="f" stroked="f">
          <v:path arrowok="t"/>
          <v:textbox inset="0,0,0,0">
            <w:txbxContent>
              <w:p w:rsidR="00704D30" w:rsidRDefault="00704D30">
                <w:pPr>
                  <w:pStyle w:val="BodyText"/>
                  <w:spacing w:before="10"/>
                  <w:ind w:left="20"/>
                </w:pPr>
                <w:r>
                  <w:t xml:space="preserve">J-SISKO TECH Vol. 5, No. 1, Januari 2022 : </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5790" w:rsidRDefault="00385790" w:rsidP="005674C6">
      <w:r>
        <w:separator/>
      </w:r>
    </w:p>
  </w:footnote>
  <w:footnote w:type="continuationSeparator" w:id="1">
    <w:p w:rsidR="00385790" w:rsidRDefault="00385790" w:rsidP="005674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4D30" w:rsidRDefault="00C477C1">
    <w:pPr>
      <w:pStyle w:val="BodyText"/>
      <w:spacing w:line="14" w:lineRule="auto"/>
    </w:pPr>
    <w:r>
      <w:rPr>
        <w:noProof/>
      </w:rPr>
      <w:pict>
        <v:shapetype id="_x0000_t202" coordsize="21600,21600" o:spt="202" path="m,l,21600r21600,l21600,xe">
          <v:stroke joinstyle="miter"/>
          <v:path gradientshapeok="t" o:connecttype="rect"/>
        </v:shapetype>
        <v:shape id=" 11" o:spid="_x0000_s4107" type="#_x0000_t202" style="position:absolute;margin-left:84pt;margin-top:56.35pt;width:66.55pt;height:13.05pt;z-index:-16836096;visibility:visible;mso-position-horizontal-relative:page;mso-position-vertical-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" filled="f" stroked="f">
          <v:path arrowok="t"/>
          <v:textbox inset="0,0,0,0">
            <w:txbxContent>
              <w:p w:rsidR="00704D30" w:rsidRDefault="00704D30">
                <w:pPr>
                  <w:pStyle w:val="BodyText"/>
                  <w:spacing w:before="10"/>
                  <w:ind w:left="20"/>
                </w:pPr>
                <w:r>
                  <w:t>J-SISKO TECH</w:t>
                </w:r>
              </w:p>
            </w:txbxContent>
          </v:textbox>
          <w10:wrap anchorx="page" anchory="page"/>
        </v:shape>
      </w:pict>
    </w:r>
    <w:r>
      <w:rPr>
        <w:noProof/>
      </w:rPr>
      <w:pict>
        <v:shape id=" 10" o:spid="_x0000_s4106" type="#_x0000_t202" style="position:absolute;margin-left:263.9pt;margin-top:56.35pt;width:72.4pt;height:13.05pt;z-index:-16835584;visibility:visible;mso-position-horizontal-relative:page;mso-position-vertical-relative:page" filled="f" stroked="f">
          <v:path arrowok="t"/>
          <v:textbox inset="0,0,0,0">
            <w:txbxContent>
              <w:p w:rsidR="00704D30" w:rsidRDefault="00704D30">
                <w:pPr>
                  <w:pStyle w:val="BodyText"/>
                  <w:spacing w:before="10"/>
                  <w:ind w:left="20"/>
                </w:pPr>
                <w:r>
                  <w:t xml:space="preserve">ISSN: </w:t>
                </w:r>
              </w:p>
            </w:txbxContent>
          </v:textbox>
          <w10:wrap anchorx="page" anchory="page"/>
        </v:shape>
      </w:pict>
    </w:r>
    <w:r>
      <w:rPr>
        <w:noProof/>
      </w:rPr>
      <w:pict>
        <v:shape id=" 9" o:spid="_x0000_s4105" type="#_x0000_t202" style="position:absolute;margin-left:480.9pt;margin-top:56.3pt;width:10.9pt;height:13.1pt;z-index:-16835072;visibility:visible;mso-position-horizontal-relative:page;mso-position-vertical-relative:page" filled="f" stroked="f">
          <v:path arrowok="t"/>
          <v:textbox inset="0,0,0,0">
            <w:txbxContent>
              <w:p w:rsidR="00704D30" w:rsidRDefault="00704D30">
                <w:pPr>
                  <w:pStyle w:val="BodyText"/>
                  <w:spacing w:before="19"/>
                  <w:ind w:left="20"/>
                  <w:rPr>
                    <w:rFonts w:ascii="Wingdings" w:hAnsi="Wingdings"/>
                  </w:rPr>
                </w:pPr>
                <w:r>
                  <w:rPr>
                    <w:rFonts w:ascii="Wingdings" w:hAnsi="Wingdings"/>
                    <w:w w:val="99"/>
                  </w:rPr>
                  <w:t></w:t>
                </w:r>
              </w:p>
            </w:txbxContent>
          </v:textbox>
          <w10:wrap anchorx="page" anchory="page"/>
        </v:shape>
      </w:pict>
    </w:r>
    <w:r>
      <w:rPr>
        <w:noProof/>
      </w:rPr>
      <w:pict>
        <v:shape id=" 8" o:spid="_x0000_s4104" type="#_x0000_t202" style="position:absolute;margin-left:513.9pt;margin-top:56.35pt;width:12.1pt;height:13.05pt;z-index:-16834560;visibility:visible;mso-position-horizontal-relative:page;mso-position-vertical-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" filled="f" stroked="f">
          <v:path arrowok="t"/>
          <v:textbox inset="0,0,0,0">
            <w:txbxContent>
              <w:p w:rsidR="00704D30" w:rsidRDefault="00704D30">
                <w:pPr>
                  <w:pStyle w:val="BodyText"/>
                  <w:spacing w:before="10"/>
                  <w:ind w:left="20"/>
                </w:pPr>
                <w:r>
                  <w:t>43</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4D30" w:rsidRDefault="00C477C1">
    <w:pPr>
      <w:pStyle w:val="BodyText"/>
      <w:spacing w:line="14" w:lineRule="auto"/>
    </w:pPr>
    <w:r>
      <w:rPr>
        <w:noProof/>
      </w:rPr>
      <w:pict>
        <v:shapetype id="_x0000_t202" coordsize="21600,21600" o:spt="202" path="m,l,21600r21600,l21600,xe">
          <v:stroke joinstyle="miter"/>
          <v:path gradientshapeok="t" o:connecttype="rect"/>
        </v:shapetype>
        <v:shape id=" 5" o:spid="_x0000_s4101" type="#_x0000_t202" style="position:absolute;margin-left:84pt;margin-top:56.35pt;width:12.1pt;height:13.05pt;z-index:-16833024;visibility:visible;mso-position-horizontal-relative:page;mso-position-vertical-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" filled="f" stroked="f">
          <v:path arrowok="t"/>
          <v:textbox inset="0,0,0,0">
            <w:txbxContent>
              <w:p w:rsidR="00704D30" w:rsidRDefault="00704D30">
                <w:pPr>
                  <w:pStyle w:val="BodyText"/>
                  <w:spacing w:before="10"/>
                  <w:ind w:left="20"/>
                </w:pPr>
                <w:r>
                  <w:t>44</w:t>
                </w:r>
              </w:p>
            </w:txbxContent>
          </v:textbox>
          <w10:wrap anchorx="page" anchory="page"/>
        </v:shape>
      </w:pict>
    </w:r>
    <w:r>
      <w:rPr>
        <w:noProof/>
      </w:rPr>
      <w:pict>
        <v:shape id=" 4" o:spid="_x0000_s4100" type="#_x0000_t202" style="position:absolute;margin-left:117.7pt;margin-top:56.3pt;width:10.9pt;height:13.1pt;z-index:-16832512;visibility:visible;mso-position-horizontal-relative:page;mso-position-vertical-relative:page" filled="f" stroked="f">
          <v:path arrowok="t"/>
          <v:textbox inset="0,0,0,0">
            <w:txbxContent>
              <w:p w:rsidR="00704D30" w:rsidRDefault="00704D30">
                <w:pPr>
                  <w:pStyle w:val="BodyText"/>
                  <w:spacing w:before="19"/>
                  <w:ind w:left="20"/>
                  <w:rPr>
                    <w:rFonts w:ascii="Wingdings" w:hAnsi="Wingdings"/>
                  </w:rPr>
                </w:pPr>
                <w:r>
                  <w:rPr>
                    <w:rFonts w:ascii="Wingdings" w:hAnsi="Wingdings"/>
                    <w:w w:val="99"/>
                  </w:rPr>
                  <w:t></w:t>
                </w:r>
              </w:p>
            </w:txbxContent>
          </v:textbox>
          <w10:wrap anchorx="page" anchory="page"/>
        </v:shape>
      </w:pict>
    </w:r>
    <w:r>
      <w:rPr>
        <w:noProof/>
      </w:rPr>
      <w:pict>
        <v:shape id=" 3" o:spid="_x0000_s4099" type="#_x0000_t202" style="position:absolute;margin-left:455.7pt;margin-top:56.35pt;width:69.85pt;height:13.05pt;z-index:-16832000;visibility:visible;mso-position-horizontal-relative:page;mso-position-vertical-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" filled="f" stroked="f">
          <v:path arrowok="t"/>
          <v:textbox inset="0,0,0,0">
            <w:txbxContent>
              <w:p w:rsidR="00704D30" w:rsidRDefault="00704D30">
                <w:pPr>
                  <w:pStyle w:val="BodyText"/>
                  <w:spacing w:before="10"/>
                  <w:ind w:left="20"/>
                </w:pPr>
                <w:r>
                  <w:t>ISSN:</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1376F3"/>
    <w:multiLevelType w:val="hybridMultilevel"/>
    <w:tmpl w:val="C2503160"/>
    <w:lvl w:ilvl="0" w:tplc="D792AD52">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
    <w:nsid w:val="2B4524F5"/>
    <w:multiLevelType w:val="hybridMultilevel"/>
    <w:tmpl w:val="435CA910"/>
    <w:lvl w:ilvl="0" w:tplc="32DCABC6">
      <w:start w:val="1"/>
      <w:numFmt w:val="lowerLetter"/>
      <w:lvlText w:val="%1."/>
      <w:lvlJc w:val="left"/>
      <w:pPr>
        <w:ind w:left="1006" w:hanging="360"/>
      </w:pPr>
      <w:rPr>
        <w:rFonts w:hint="default"/>
      </w:rPr>
    </w:lvl>
    <w:lvl w:ilvl="1" w:tplc="04210019" w:tentative="1">
      <w:start w:val="1"/>
      <w:numFmt w:val="lowerLetter"/>
      <w:lvlText w:val="%2."/>
      <w:lvlJc w:val="left"/>
      <w:pPr>
        <w:ind w:left="1726" w:hanging="360"/>
      </w:pPr>
    </w:lvl>
    <w:lvl w:ilvl="2" w:tplc="0421001B" w:tentative="1">
      <w:start w:val="1"/>
      <w:numFmt w:val="lowerRoman"/>
      <w:lvlText w:val="%3."/>
      <w:lvlJc w:val="right"/>
      <w:pPr>
        <w:ind w:left="2446" w:hanging="180"/>
      </w:pPr>
    </w:lvl>
    <w:lvl w:ilvl="3" w:tplc="0421000F" w:tentative="1">
      <w:start w:val="1"/>
      <w:numFmt w:val="decimal"/>
      <w:lvlText w:val="%4."/>
      <w:lvlJc w:val="left"/>
      <w:pPr>
        <w:ind w:left="3166" w:hanging="360"/>
      </w:pPr>
    </w:lvl>
    <w:lvl w:ilvl="4" w:tplc="04210019" w:tentative="1">
      <w:start w:val="1"/>
      <w:numFmt w:val="lowerLetter"/>
      <w:lvlText w:val="%5."/>
      <w:lvlJc w:val="left"/>
      <w:pPr>
        <w:ind w:left="3886" w:hanging="360"/>
      </w:pPr>
    </w:lvl>
    <w:lvl w:ilvl="5" w:tplc="0421001B" w:tentative="1">
      <w:start w:val="1"/>
      <w:numFmt w:val="lowerRoman"/>
      <w:lvlText w:val="%6."/>
      <w:lvlJc w:val="right"/>
      <w:pPr>
        <w:ind w:left="4606" w:hanging="180"/>
      </w:pPr>
    </w:lvl>
    <w:lvl w:ilvl="6" w:tplc="0421000F" w:tentative="1">
      <w:start w:val="1"/>
      <w:numFmt w:val="decimal"/>
      <w:lvlText w:val="%7."/>
      <w:lvlJc w:val="left"/>
      <w:pPr>
        <w:ind w:left="5326" w:hanging="360"/>
      </w:pPr>
    </w:lvl>
    <w:lvl w:ilvl="7" w:tplc="04210019" w:tentative="1">
      <w:start w:val="1"/>
      <w:numFmt w:val="lowerLetter"/>
      <w:lvlText w:val="%8."/>
      <w:lvlJc w:val="left"/>
      <w:pPr>
        <w:ind w:left="6046" w:hanging="360"/>
      </w:pPr>
    </w:lvl>
    <w:lvl w:ilvl="8" w:tplc="0421001B" w:tentative="1">
      <w:start w:val="1"/>
      <w:numFmt w:val="lowerRoman"/>
      <w:lvlText w:val="%9."/>
      <w:lvlJc w:val="right"/>
      <w:pPr>
        <w:ind w:left="6766" w:hanging="180"/>
      </w:pPr>
    </w:lvl>
  </w:abstractNum>
  <w:abstractNum w:abstractNumId="2">
    <w:nsid w:val="2D530C01"/>
    <w:multiLevelType w:val="hybridMultilevel"/>
    <w:tmpl w:val="86D6273A"/>
    <w:lvl w:ilvl="0" w:tplc="BC26799A">
      <w:start w:val="1"/>
      <w:numFmt w:val="decimal"/>
      <w:lvlText w:val="%1."/>
      <w:lvlJc w:val="left"/>
      <w:pPr>
        <w:ind w:left="862" w:hanging="360"/>
      </w:pPr>
      <w:rPr>
        <w:rFonts w:hint="default"/>
      </w:r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3">
    <w:nsid w:val="37C77CAF"/>
    <w:multiLevelType w:val="multilevel"/>
    <w:tmpl w:val="6430E140"/>
    <w:lvl w:ilvl="0">
      <w:start w:val="1"/>
      <w:numFmt w:val="decimal"/>
      <w:lvlText w:val="%1."/>
      <w:lvlJc w:val="left"/>
      <w:pPr>
        <w:ind w:left="579" w:hanging="360"/>
      </w:pPr>
      <w:rPr>
        <w:rFonts w:hint="default"/>
        <w:spacing w:val="0"/>
        <w:w w:val="99"/>
        <w:lang w:eastAsia="en-US" w:bidi="ar-SA"/>
      </w:rPr>
    </w:lvl>
    <w:lvl w:ilvl="1">
      <w:start w:val="1"/>
      <w:numFmt w:val="decimal"/>
      <w:lvlText w:val="%1.%2."/>
      <w:lvlJc w:val="left"/>
      <w:pPr>
        <w:ind w:left="670" w:hanging="452"/>
      </w:pPr>
      <w:rPr>
        <w:rFonts w:ascii="Times New Roman" w:eastAsia="Times New Roman" w:hAnsi="Times New Roman" w:cs="Times New Roman" w:hint="default"/>
        <w:b/>
        <w:bCs/>
        <w:spacing w:val="0"/>
        <w:w w:val="99"/>
        <w:sz w:val="20"/>
        <w:szCs w:val="20"/>
        <w:lang w:eastAsia="en-US" w:bidi="ar-SA"/>
      </w:rPr>
    </w:lvl>
    <w:lvl w:ilvl="2">
      <w:start w:val="1"/>
      <w:numFmt w:val="decimal"/>
      <w:lvlText w:val="%3."/>
      <w:lvlJc w:val="left"/>
      <w:pPr>
        <w:ind w:left="970" w:hanging="200"/>
        <w:jc w:val="right"/>
      </w:pPr>
      <w:rPr>
        <w:rFonts w:ascii="Times New Roman" w:eastAsia="Times New Roman" w:hAnsi="Times New Roman" w:cs="Times New Roman" w:hint="default"/>
        <w:spacing w:val="0"/>
        <w:w w:val="99"/>
        <w:sz w:val="20"/>
        <w:szCs w:val="20"/>
        <w:lang w:eastAsia="en-US" w:bidi="ar-SA"/>
      </w:rPr>
    </w:lvl>
    <w:lvl w:ilvl="3">
      <w:numFmt w:val="bullet"/>
      <w:lvlText w:val="•"/>
      <w:lvlJc w:val="left"/>
      <w:pPr>
        <w:ind w:left="2015" w:hanging="200"/>
      </w:pPr>
      <w:rPr>
        <w:rFonts w:hint="default"/>
        <w:lang w:eastAsia="en-US" w:bidi="ar-SA"/>
      </w:rPr>
    </w:lvl>
    <w:lvl w:ilvl="4">
      <w:numFmt w:val="bullet"/>
      <w:lvlText w:val="•"/>
      <w:lvlJc w:val="left"/>
      <w:pPr>
        <w:ind w:left="3051" w:hanging="200"/>
      </w:pPr>
      <w:rPr>
        <w:rFonts w:hint="default"/>
        <w:lang w:eastAsia="en-US" w:bidi="ar-SA"/>
      </w:rPr>
    </w:lvl>
    <w:lvl w:ilvl="5">
      <w:numFmt w:val="bullet"/>
      <w:lvlText w:val="•"/>
      <w:lvlJc w:val="left"/>
      <w:pPr>
        <w:ind w:left="4087" w:hanging="200"/>
      </w:pPr>
      <w:rPr>
        <w:rFonts w:hint="default"/>
        <w:lang w:eastAsia="en-US" w:bidi="ar-SA"/>
      </w:rPr>
    </w:lvl>
    <w:lvl w:ilvl="6">
      <w:numFmt w:val="bullet"/>
      <w:lvlText w:val="•"/>
      <w:lvlJc w:val="left"/>
      <w:pPr>
        <w:ind w:left="5123" w:hanging="200"/>
      </w:pPr>
      <w:rPr>
        <w:rFonts w:hint="default"/>
        <w:lang w:eastAsia="en-US" w:bidi="ar-SA"/>
      </w:rPr>
    </w:lvl>
    <w:lvl w:ilvl="7">
      <w:numFmt w:val="bullet"/>
      <w:lvlText w:val="•"/>
      <w:lvlJc w:val="left"/>
      <w:pPr>
        <w:ind w:left="6159" w:hanging="200"/>
      </w:pPr>
      <w:rPr>
        <w:rFonts w:hint="default"/>
        <w:lang w:eastAsia="en-US" w:bidi="ar-SA"/>
      </w:rPr>
    </w:lvl>
    <w:lvl w:ilvl="8">
      <w:numFmt w:val="bullet"/>
      <w:lvlText w:val="•"/>
      <w:lvlJc w:val="left"/>
      <w:pPr>
        <w:ind w:left="7194" w:hanging="200"/>
      </w:pPr>
      <w:rPr>
        <w:rFonts w:hint="default"/>
        <w:lang w:eastAsia="en-US" w:bidi="ar-SA"/>
      </w:rPr>
    </w:lvl>
  </w:abstractNum>
  <w:abstractNum w:abstractNumId="4">
    <w:nsid w:val="3FE61728"/>
    <w:multiLevelType w:val="hybridMultilevel"/>
    <w:tmpl w:val="0A24622E"/>
    <w:lvl w:ilvl="0" w:tplc="0888C4B0">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5">
    <w:nsid w:val="499B7704"/>
    <w:multiLevelType w:val="multilevel"/>
    <w:tmpl w:val="3E3CD25E"/>
    <w:lvl w:ilvl="0">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4B0B18A3"/>
    <w:multiLevelType w:val="hybridMultilevel"/>
    <w:tmpl w:val="F7262836"/>
    <w:lvl w:ilvl="0" w:tplc="4A7CE676">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7">
    <w:nsid w:val="4D79512B"/>
    <w:multiLevelType w:val="hybridMultilevel"/>
    <w:tmpl w:val="328A624C"/>
    <w:lvl w:ilvl="0" w:tplc="5BA898D8">
      <w:start w:val="1"/>
      <w:numFmt w:val="decimal"/>
      <w:lvlText w:val="[%1]"/>
      <w:lvlJc w:val="left"/>
      <w:pPr>
        <w:ind w:left="786" w:hanging="567"/>
      </w:pPr>
      <w:rPr>
        <w:rFonts w:ascii="Times New Roman" w:eastAsia="Times New Roman" w:hAnsi="Times New Roman" w:cs="Times New Roman" w:hint="default"/>
        <w:spacing w:val="-16"/>
        <w:w w:val="99"/>
        <w:sz w:val="18"/>
        <w:szCs w:val="18"/>
        <w:lang w:eastAsia="en-US" w:bidi="ar-SA"/>
      </w:rPr>
    </w:lvl>
    <w:lvl w:ilvl="1" w:tplc="0E029F44">
      <w:numFmt w:val="bullet"/>
      <w:lvlText w:val="•"/>
      <w:lvlJc w:val="left"/>
      <w:pPr>
        <w:ind w:left="1628" w:hanging="567"/>
      </w:pPr>
      <w:rPr>
        <w:rFonts w:hint="default"/>
        <w:lang w:eastAsia="en-US" w:bidi="ar-SA"/>
      </w:rPr>
    </w:lvl>
    <w:lvl w:ilvl="2" w:tplc="95AEB46A">
      <w:numFmt w:val="bullet"/>
      <w:lvlText w:val="•"/>
      <w:lvlJc w:val="left"/>
      <w:pPr>
        <w:ind w:left="2477" w:hanging="567"/>
      </w:pPr>
      <w:rPr>
        <w:rFonts w:hint="default"/>
        <w:lang w:eastAsia="en-US" w:bidi="ar-SA"/>
      </w:rPr>
    </w:lvl>
    <w:lvl w:ilvl="3" w:tplc="CB6EE5FA">
      <w:numFmt w:val="bullet"/>
      <w:lvlText w:val="•"/>
      <w:lvlJc w:val="left"/>
      <w:pPr>
        <w:ind w:left="3325" w:hanging="567"/>
      </w:pPr>
      <w:rPr>
        <w:rFonts w:hint="default"/>
        <w:lang w:eastAsia="en-US" w:bidi="ar-SA"/>
      </w:rPr>
    </w:lvl>
    <w:lvl w:ilvl="4" w:tplc="67521168">
      <w:numFmt w:val="bullet"/>
      <w:lvlText w:val="•"/>
      <w:lvlJc w:val="left"/>
      <w:pPr>
        <w:ind w:left="4174" w:hanging="567"/>
      </w:pPr>
      <w:rPr>
        <w:rFonts w:hint="default"/>
        <w:lang w:eastAsia="en-US" w:bidi="ar-SA"/>
      </w:rPr>
    </w:lvl>
    <w:lvl w:ilvl="5" w:tplc="35AA445E">
      <w:numFmt w:val="bullet"/>
      <w:lvlText w:val="•"/>
      <w:lvlJc w:val="left"/>
      <w:pPr>
        <w:ind w:left="5023" w:hanging="567"/>
      </w:pPr>
      <w:rPr>
        <w:rFonts w:hint="default"/>
        <w:lang w:eastAsia="en-US" w:bidi="ar-SA"/>
      </w:rPr>
    </w:lvl>
    <w:lvl w:ilvl="6" w:tplc="55D68A8A">
      <w:numFmt w:val="bullet"/>
      <w:lvlText w:val="•"/>
      <w:lvlJc w:val="left"/>
      <w:pPr>
        <w:ind w:left="5871" w:hanging="567"/>
      </w:pPr>
      <w:rPr>
        <w:rFonts w:hint="default"/>
        <w:lang w:eastAsia="en-US" w:bidi="ar-SA"/>
      </w:rPr>
    </w:lvl>
    <w:lvl w:ilvl="7" w:tplc="7A2EB464">
      <w:numFmt w:val="bullet"/>
      <w:lvlText w:val="•"/>
      <w:lvlJc w:val="left"/>
      <w:pPr>
        <w:ind w:left="6720" w:hanging="567"/>
      </w:pPr>
      <w:rPr>
        <w:rFonts w:hint="default"/>
        <w:lang w:eastAsia="en-US" w:bidi="ar-SA"/>
      </w:rPr>
    </w:lvl>
    <w:lvl w:ilvl="8" w:tplc="1390D624">
      <w:numFmt w:val="bullet"/>
      <w:lvlText w:val="•"/>
      <w:lvlJc w:val="left"/>
      <w:pPr>
        <w:ind w:left="7569" w:hanging="567"/>
      </w:pPr>
      <w:rPr>
        <w:rFonts w:hint="default"/>
        <w:lang w:eastAsia="en-US" w:bidi="ar-SA"/>
      </w:rPr>
    </w:lvl>
  </w:abstractNum>
  <w:abstractNum w:abstractNumId="8">
    <w:nsid w:val="58C11FAB"/>
    <w:multiLevelType w:val="hybridMultilevel"/>
    <w:tmpl w:val="6A7E026A"/>
    <w:lvl w:ilvl="0" w:tplc="0421000F">
      <w:start w:val="5"/>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A1760E5"/>
    <w:multiLevelType w:val="hybridMultilevel"/>
    <w:tmpl w:val="6BC4C616"/>
    <w:lvl w:ilvl="0" w:tplc="E46A61C4">
      <w:start w:val="1"/>
      <w:numFmt w:val="decimal"/>
      <w:lvlText w:val="%1."/>
      <w:lvlJc w:val="left"/>
      <w:pPr>
        <w:ind w:left="862" w:hanging="360"/>
      </w:pPr>
      <w:rPr>
        <w:rFonts w:hint="default"/>
        <w:b w:val="0"/>
      </w:r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10">
    <w:nsid w:val="62150CA1"/>
    <w:multiLevelType w:val="hybridMultilevel"/>
    <w:tmpl w:val="3F4A5234"/>
    <w:lvl w:ilvl="0" w:tplc="F37A193E">
      <w:start w:val="1"/>
      <w:numFmt w:val="decimal"/>
      <w:lvlText w:val="%1."/>
      <w:lvlJc w:val="left"/>
      <w:pPr>
        <w:ind w:left="646" w:hanging="428"/>
      </w:pPr>
      <w:rPr>
        <w:rFonts w:ascii="Times New Roman" w:eastAsia="Times New Roman" w:hAnsi="Times New Roman" w:cs="Times New Roman" w:hint="default"/>
        <w:spacing w:val="0"/>
        <w:w w:val="99"/>
        <w:sz w:val="20"/>
        <w:szCs w:val="20"/>
        <w:lang w:eastAsia="en-US" w:bidi="ar-SA"/>
      </w:rPr>
    </w:lvl>
    <w:lvl w:ilvl="1" w:tplc="BB8EE40E">
      <w:numFmt w:val="bullet"/>
      <w:lvlText w:val="•"/>
      <w:lvlJc w:val="left"/>
      <w:pPr>
        <w:ind w:left="1502" w:hanging="428"/>
      </w:pPr>
      <w:rPr>
        <w:rFonts w:hint="default"/>
        <w:lang w:eastAsia="en-US" w:bidi="ar-SA"/>
      </w:rPr>
    </w:lvl>
    <w:lvl w:ilvl="2" w:tplc="A7284256">
      <w:numFmt w:val="bullet"/>
      <w:lvlText w:val="•"/>
      <w:lvlJc w:val="left"/>
      <w:pPr>
        <w:ind w:left="2365" w:hanging="428"/>
      </w:pPr>
      <w:rPr>
        <w:rFonts w:hint="default"/>
        <w:lang w:eastAsia="en-US" w:bidi="ar-SA"/>
      </w:rPr>
    </w:lvl>
    <w:lvl w:ilvl="3" w:tplc="6A04ACB6">
      <w:numFmt w:val="bullet"/>
      <w:lvlText w:val="•"/>
      <w:lvlJc w:val="left"/>
      <w:pPr>
        <w:ind w:left="3227" w:hanging="428"/>
      </w:pPr>
      <w:rPr>
        <w:rFonts w:hint="default"/>
        <w:lang w:eastAsia="en-US" w:bidi="ar-SA"/>
      </w:rPr>
    </w:lvl>
    <w:lvl w:ilvl="4" w:tplc="3162F8C8">
      <w:numFmt w:val="bullet"/>
      <w:lvlText w:val="•"/>
      <w:lvlJc w:val="left"/>
      <w:pPr>
        <w:ind w:left="4090" w:hanging="428"/>
      </w:pPr>
      <w:rPr>
        <w:rFonts w:hint="default"/>
        <w:lang w:eastAsia="en-US" w:bidi="ar-SA"/>
      </w:rPr>
    </w:lvl>
    <w:lvl w:ilvl="5" w:tplc="9796CE12">
      <w:numFmt w:val="bullet"/>
      <w:lvlText w:val="•"/>
      <w:lvlJc w:val="left"/>
      <w:pPr>
        <w:ind w:left="4953" w:hanging="428"/>
      </w:pPr>
      <w:rPr>
        <w:rFonts w:hint="default"/>
        <w:lang w:eastAsia="en-US" w:bidi="ar-SA"/>
      </w:rPr>
    </w:lvl>
    <w:lvl w:ilvl="6" w:tplc="FF726DEC">
      <w:numFmt w:val="bullet"/>
      <w:lvlText w:val="•"/>
      <w:lvlJc w:val="left"/>
      <w:pPr>
        <w:ind w:left="5815" w:hanging="428"/>
      </w:pPr>
      <w:rPr>
        <w:rFonts w:hint="default"/>
        <w:lang w:eastAsia="en-US" w:bidi="ar-SA"/>
      </w:rPr>
    </w:lvl>
    <w:lvl w:ilvl="7" w:tplc="8C0293CE">
      <w:numFmt w:val="bullet"/>
      <w:lvlText w:val="•"/>
      <w:lvlJc w:val="left"/>
      <w:pPr>
        <w:ind w:left="6678" w:hanging="428"/>
      </w:pPr>
      <w:rPr>
        <w:rFonts w:hint="default"/>
        <w:lang w:eastAsia="en-US" w:bidi="ar-SA"/>
      </w:rPr>
    </w:lvl>
    <w:lvl w:ilvl="8" w:tplc="A9AA86C6">
      <w:numFmt w:val="bullet"/>
      <w:lvlText w:val="•"/>
      <w:lvlJc w:val="left"/>
      <w:pPr>
        <w:ind w:left="7541" w:hanging="428"/>
      </w:pPr>
      <w:rPr>
        <w:rFonts w:hint="default"/>
        <w:lang w:eastAsia="en-US" w:bidi="ar-SA"/>
      </w:rPr>
    </w:lvl>
  </w:abstractNum>
  <w:abstractNum w:abstractNumId="11">
    <w:nsid w:val="66B033F4"/>
    <w:multiLevelType w:val="hybridMultilevel"/>
    <w:tmpl w:val="AB8A5E4E"/>
    <w:lvl w:ilvl="0" w:tplc="3C7A8266">
      <w:start w:val="1"/>
      <w:numFmt w:val="decimal"/>
      <w:lvlText w:val="%1."/>
      <w:lvlJc w:val="left"/>
      <w:pPr>
        <w:ind w:left="502" w:hanging="221"/>
      </w:pPr>
      <w:rPr>
        <w:rFonts w:ascii="Times New Roman" w:eastAsia="Times New Roman" w:hAnsi="Times New Roman" w:cs="Times New Roman" w:hint="default"/>
        <w:spacing w:val="0"/>
        <w:w w:val="99"/>
        <w:sz w:val="20"/>
        <w:szCs w:val="20"/>
        <w:lang w:eastAsia="en-US" w:bidi="ar-SA"/>
      </w:rPr>
    </w:lvl>
    <w:lvl w:ilvl="1" w:tplc="290AAB30">
      <w:start w:val="1"/>
      <w:numFmt w:val="lowerLetter"/>
      <w:lvlText w:val="%2."/>
      <w:lvlJc w:val="left"/>
      <w:pPr>
        <w:ind w:left="1299" w:hanging="360"/>
      </w:pPr>
      <w:rPr>
        <w:rFonts w:ascii="Times New Roman" w:eastAsia="Times New Roman" w:hAnsi="Times New Roman" w:cs="Times New Roman" w:hint="default"/>
        <w:w w:val="99"/>
        <w:sz w:val="20"/>
        <w:szCs w:val="20"/>
        <w:lang w:eastAsia="en-US" w:bidi="ar-SA"/>
      </w:rPr>
    </w:lvl>
    <w:lvl w:ilvl="2" w:tplc="E77C0B5E">
      <w:numFmt w:val="bullet"/>
      <w:lvlText w:val="•"/>
      <w:lvlJc w:val="left"/>
      <w:pPr>
        <w:ind w:left="1280" w:hanging="360"/>
      </w:pPr>
      <w:rPr>
        <w:rFonts w:hint="default"/>
        <w:lang w:eastAsia="en-US" w:bidi="ar-SA"/>
      </w:rPr>
    </w:lvl>
    <w:lvl w:ilvl="3" w:tplc="76F87F34">
      <w:numFmt w:val="bullet"/>
      <w:lvlText w:val="•"/>
      <w:lvlJc w:val="left"/>
      <w:pPr>
        <w:ind w:left="1300" w:hanging="360"/>
      </w:pPr>
      <w:rPr>
        <w:rFonts w:hint="default"/>
        <w:lang w:eastAsia="en-US" w:bidi="ar-SA"/>
      </w:rPr>
    </w:lvl>
    <w:lvl w:ilvl="4" w:tplc="6F383D1E">
      <w:numFmt w:val="bullet"/>
      <w:lvlText w:val="•"/>
      <w:lvlJc w:val="left"/>
      <w:pPr>
        <w:ind w:left="2438" w:hanging="360"/>
      </w:pPr>
      <w:rPr>
        <w:rFonts w:hint="default"/>
        <w:lang w:eastAsia="en-US" w:bidi="ar-SA"/>
      </w:rPr>
    </w:lvl>
    <w:lvl w:ilvl="5" w:tplc="016AC1A0">
      <w:numFmt w:val="bullet"/>
      <w:lvlText w:val="•"/>
      <w:lvlJc w:val="left"/>
      <w:pPr>
        <w:ind w:left="3576" w:hanging="360"/>
      </w:pPr>
      <w:rPr>
        <w:rFonts w:hint="default"/>
        <w:lang w:eastAsia="en-US" w:bidi="ar-SA"/>
      </w:rPr>
    </w:lvl>
    <w:lvl w:ilvl="6" w:tplc="97562528">
      <w:numFmt w:val="bullet"/>
      <w:lvlText w:val="•"/>
      <w:lvlJc w:val="left"/>
      <w:pPr>
        <w:ind w:left="4714" w:hanging="360"/>
      </w:pPr>
      <w:rPr>
        <w:rFonts w:hint="default"/>
        <w:lang w:eastAsia="en-US" w:bidi="ar-SA"/>
      </w:rPr>
    </w:lvl>
    <w:lvl w:ilvl="7" w:tplc="CD5E0E26">
      <w:numFmt w:val="bullet"/>
      <w:lvlText w:val="•"/>
      <w:lvlJc w:val="left"/>
      <w:pPr>
        <w:ind w:left="5852" w:hanging="360"/>
      </w:pPr>
      <w:rPr>
        <w:rFonts w:hint="default"/>
        <w:lang w:eastAsia="en-US" w:bidi="ar-SA"/>
      </w:rPr>
    </w:lvl>
    <w:lvl w:ilvl="8" w:tplc="1F568A42">
      <w:numFmt w:val="bullet"/>
      <w:lvlText w:val="•"/>
      <w:lvlJc w:val="left"/>
      <w:pPr>
        <w:ind w:left="6990" w:hanging="360"/>
      </w:pPr>
      <w:rPr>
        <w:rFonts w:hint="default"/>
        <w:lang w:eastAsia="en-US" w:bidi="ar-SA"/>
      </w:rPr>
    </w:lvl>
  </w:abstractNum>
  <w:abstractNum w:abstractNumId="12">
    <w:nsid w:val="752604FD"/>
    <w:multiLevelType w:val="multilevel"/>
    <w:tmpl w:val="16F2A3CC"/>
    <w:lvl w:ilvl="0">
      <w:start w:val="1"/>
      <w:numFmt w:val="decimal"/>
      <w:lvlText w:val="%1."/>
      <w:lvlJc w:val="left"/>
      <w:pPr>
        <w:ind w:left="646" w:hanging="428"/>
      </w:pPr>
      <w:rPr>
        <w:rFonts w:ascii="Times New Roman" w:eastAsia="Times New Roman" w:hAnsi="Times New Roman" w:cs="Times New Roman" w:hint="default"/>
        <w:b/>
        <w:bCs/>
        <w:spacing w:val="0"/>
        <w:w w:val="99"/>
        <w:sz w:val="20"/>
        <w:szCs w:val="20"/>
        <w:lang w:eastAsia="en-US" w:bidi="ar-SA"/>
      </w:rPr>
    </w:lvl>
    <w:lvl w:ilvl="1">
      <w:start w:val="1"/>
      <w:numFmt w:val="decimal"/>
      <w:lvlText w:val="%1.%2."/>
      <w:lvlJc w:val="left"/>
      <w:pPr>
        <w:ind w:left="646" w:hanging="428"/>
      </w:pPr>
      <w:rPr>
        <w:rFonts w:ascii="Times New Roman" w:eastAsia="Times New Roman" w:hAnsi="Times New Roman" w:cs="Times New Roman" w:hint="default"/>
        <w:b/>
        <w:bCs/>
        <w:spacing w:val="0"/>
        <w:w w:val="99"/>
        <w:sz w:val="20"/>
        <w:szCs w:val="20"/>
        <w:lang w:eastAsia="en-US" w:bidi="ar-SA"/>
      </w:rPr>
    </w:lvl>
    <w:lvl w:ilvl="2">
      <w:numFmt w:val="bullet"/>
      <w:lvlText w:val="•"/>
      <w:lvlJc w:val="left"/>
      <w:pPr>
        <w:ind w:left="2365" w:hanging="428"/>
      </w:pPr>
      <w:rPr>
        <w:rFonts w:hint="default"/>
        <w:lang w:eastAsia="en-US" w:bidi="ar-SA"/>
      </w:rPr>
    </w:lvl>
    <w:lvl w:ilvl="3">
      <w:numFmt w:val="bullet"/>
      <w:lvlText w:val="•"/>
      <w:lvlJc w:val="left"/>
      <w:pPr>
        <w:ind w:left="3227" w:hanging="428"/>
      </w:pPr>
      <w:rPr>
        <w:rFonts w:hint="default"/>
        <w:lang w:eastAsia="en-US" w:bidi="ar-SA"/>
      </w:rPr>
    </w:lvl>
    <w:lvl w:ilvl="4">
      <w:numFmt w:val="bullet"/>
      <w:lvlText w:val="•"/>
      <w:lvlJc w:val="left"/>
      <w:pPr>
        <w:ind w:left="4090" w:hanging="428"/>
      </w:pPr>
      <w:rPr>
        <w:rFonts w:hint="default"/>
        <w:lang w:eastAsia="en-US" w:bidi="ar-SA"/>
      </w:rPr>
    </w:lvl>
    <w:lvl w:ilvl="5">
      <w:numFmt w:val="bullet"/>
      <w:lvlText w:val="•"/>
      <w:lvlJc w:val="left"/>
      <w:pPr>
        <w:ind w:left="4953" w:hanging="428"/>
      </w:pPr>
      <w:rPr>
        <w:rFonts w:hint="default"/>
        <w:lang w:eastAsia="en-US" w:bidi="ar-SA"/>
      </w:rPr>
    </w:lvl>
    <w:lvl w:ilvl="6">
      <w:numFmt w:val="bullet"/>
      <w:lvlText w:val="•"/>
      <w:lvlJc w:val="left"/>
      <w:pPr>
        <w:ind w:left="5815" w:hanging="428"/>
      </w:pPr>
      <w:rPr>
        <w:rFonts w:hint="default"/>
        <w:lang w:eastAsia="en-US" w:bidi="ar-SA"/>
      </w:rPr>
    </w:lvl>
    <w:lvl w:ilvl="7">
      <w:numFmt w:val="bullet"/>
      <w:lvlText w:val="•"/>
      <w:lvlJc w:val="left"/>
      <w:pPr>
        <w:ind w:left="6678" w:hanging="428"/>
      </w:pPr>
      <w:rPr>
        <w:rFonts w:hint="default"/>
        <w:lang w:eastAsia="en-US" w:bidi="ar-SA"/>
      </w:rPr>
    </w:lvl>
    <w:lvl w:ilvl="8">
      <w:numFmt w:val="bullet"/>
      <w:lvlText w:val="•"/>
      <w:lvlJc w:val="left"/>
      <w:pPr>
        <w:ind w:left="7541" w:hanging="428"/>
      </w:pPr>
      <w:rPr>
        <w:rFonts w:hint="default"/>
        <w:lang w:eastAsia="en-US" w:bidi="ar-SA"/>
      </w:rPr>
    </w:lvl>
  </w:abstractNum>
  <w:num w:numId="1">
    <w:abstractNumId w:val="7"/>
  </w:num>
  <w:num w:numId="2">
    <w:abstractNumId w:val="10"/>
  </w:num>
  <w:num w:numId="3">
    <w:abstractNumId w:val="11"/>
  </w:num>
  <w:num w:numId="4">
    <w:abstractNumId w:val="3"/>
  </w:num>
  <w:num w:numId="5">
    <w:abstractNumId w:val="12"/>
  </w:num>
  <w:num w:numId="6">
    <w:abstractNumId w:val="1"/>
  </w:num>
  <w:num w:numId="7">
    <w:abstractNumId w:val="4"/>
  </w:num>
  <w:num w:numId="8">
    <w:abstractNumId w:val="5"/>
  </w:num>
  <w:num w:numId="9">
    <w:abstractNumId w:val="8"/>
  </w:num>
  <w:num w:numId="10">
    <w:abstractNumId w:val="6"/>
  </w:num>
  <w:num w:numId="11">
    <w:abstractNumId w:val="0"/>
  </w:num>
  <w:num w:numId="12">
    <w:abstractNumId w:val="2"/>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80"/>
  <w:defaultTabStop w:val="720"/>
  <w:drawingGridHorizontalSpacing w:val="110"/>
  <w:displayHorizontalDrawingGridEvery w:val="2"/>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ulTrailSpace/>
  </w:compat>
  <w:rsids>
    <w:rsidRoot w:val="005674C6"/>
    <w:rsid w:val="00014BBF"/>
    <w:rsid w:val="00020CC2"/>
    <w:rsid w:val="0002768C"/>
    <w:rsid w:val="000B023C"/>
    <w:rsid w:val="000F274B"/>
    <w:rsid w:val="00103E42"/>
    <w:rsid w:val="0011514F"/>
    <w:rsid w:val="001602BC"/>
    <w:rsid w:val="00167204"/>
    <w:rsid w:val="001917BB"/>
    <w:rsid w:val="001B4349"/>
    <w:rsid w:val="001C21A6"/>
    <w:rsid w:val="001C4C48"/>
    <w:rsid w:val="001C60AD"/>
    <w:rsid w:val="001E5021"/>
    <w:rsid w:val="0023274A"/>
    <w:rsid w:val="00250BE8"/>
    <w:rsid w:val="00257B2A"/>
    <w:rsid w:val="00276378"/>
    <w:rsid w:val="002827A6"/>
    <w:rsid w:val="002869EE"/>
    <w:rsid w:val="002B27B4"/>
    <w:rsid w:val="002C2445"/>
    <w:rsid w:val="002D043D"/>
    <w:rsid w:val="002D596E"/>
    <w:rsid w:val="002E3C8C"/>
    <w:rsid w:val="00301D18"/>
    <w:rsid w:val="00385790"/>
    <w:rsid w:val="003B2A29"/>
    <w:rsid w:val="003C0BC4"/>
    <w:rsid w:val="003F3CE1"/>
    <w:rsid w:val="00416E1D"/>
    <w:rsid w:val="004271A0"/>
    <w:rsid w:val="0045453E"/>
    <w:rsid w:val="0046081E"/>
    <w:rsid w:val="004660FF"/>
    <w:rsid w:val="00472446"/>
    <w:rsid w:val="004D3164"/>
    <w:rsid w:val="004D407D"/>
    <w:rsid w:val="004F49CD"/>
    <w:rsid w:val="004F6C91"/>
    <w:rsid w:val="00512571"/>
    <w:rsid w:val="005164B5"/>
    <w:rsid w:val="005532DF"/>
    <w:rsid w:val="005674C6"/>
    <w:rsid w:val="00577222"/>
    <w:rsid w:val="00586693"/>
    <w:rsid w:val="005B686A"/>
    <w:rsid w:val="00601A3D"/>
    <w:rsid w:val="00610D1A"/>
    <w:rsid w:val="00646F59"/>
    <w:rsid w:val="00670266"/>
    <w:rsid w:val="0068534E"/>
    <w:rsid w:val="00685673"/>
    <w:rsid w:val="006B3BAE"/>
    <w:rsid w:val="006D097F"/>
    <w:rsid w:val="006E59EE"/>
    <w:rsid w:val="006F6B1F"/>
    <w:rsid w:val="00704D30"/>
    <w:rsid w:val="00704EE2"/>
    <w:rsid w:val="007223DE"/>
    <w:rsid w:val="00736124"/>
    <w:rsid w:val="007371BB"/>
    <w:rsid w:val="00743291"/>
    <w:rsid w:val="00752771"/>
    <w:rsid w:val="00772A02"/>
    <w:rsid w:val="007876A0"/>
    <w:rsid w:val="007C1497"/>
    <w:rsid w:val="00834EE7"/>
    <w:rsid w:val="00884C4A"/>
    <w:rsid w:val="0089300F"/>
    <w:rsid w:val="008A7077"/>
    <w:rsid w:val="008B55E5"/>
    <w:rsid w:val="008C6B62"/>
    <w:rsid w:val="009316E4"/>
    <w:rsid w:val="0094688F"/>
    <w:rsid w:val="0095022B"/>
    <w:rsid w:val="00962E95"/>
    <w:rsid w:val="009B094C"/>
    <w:rsid w:val="009E0941"/>
    <w:rsid w:val="009F3DE4"/>
    <w:rsid w:val="00A0602B"/>
    <w:rsid w:val="00A648EF"/>
    <w:rsid w:val="00A65343"/>
    <w:rsid w:val="00AA4FDD"/>
    <w:rsid w:val="00AD5AB3"/>
    <w:rsid w:val="00B27136"/>
    <w:rsid w:val="00B613F7"/>
    <w:rsid w:val="00BA302A"/>
    <w:rsid w:val="00BB4230"/>
    <w:rsid w:val="00BC1017"/>
    <w:rsid w:val="00C424B1"/>
    <w:rsid w:val="00C477C1"/>
    <w:rsid w:val="00C56166"/>
    <w:rsid w:val="00C9164D"/>
    <w:rsid w:val="00CA6F0D"/>
    <w:rsid w:val="00CD31E6"/>
    <w:rsid w:val="00CF3CCE"/>
    <w:rsid w:val="00D0158B"/>
    <w:rsid w:val="00D34FBB"/>
    <w:rsid w:val="00D50E1F"/>
    <w:rsid w:val="00D57B1C"/>
    <w:rsid w:val="00D94281"/>
    <w:rsid w:val="00DC20A5"/>
    <w:rsid w:val="00DD4DD6"/>
    <w:rsid w:val="00DD5F0A"/>
    <w:rsid w:val="00DF42D5"/>
    <w:rsid w:val="00DF69EE"/>
    <w:rsid w:val="00E051E9"/>
    <w:rsid w:val="00E574D3"/>
    <w:rsid w:val="00ED6379"/>
    <w:rsid w:val="00EE5C0F"/>
    <w:rsid w:val="00F0732C"/>
    <w:rsid w:val="00F56387"/>
    <w:rsid w:val="00F608CA"/>
    <w:rsid w:val="00F70B52"/>
    <w:rsid w:val="00F864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674C6"/>
    <w:rPr>
      <w:rFonts w:ascii="Times New Roman" w:eastAsia="Times New Roman" w:hAnsi="Times New Roman" w:cs="Times New Roman"/>
    </w:rPr>
  </w:style>
  <w:style w:type="paragraph" w:styleId="Heading1">
    <w:name w:val="heading 1"/>
    <w:basedOn w:val="Normal"/>
    <w:uiPriority w:val="1"/>
    <w:qFormat/>
    <w:rsid w:val="005674C6"/>
    <w:pPr>
      <w:ind w:left="646"/>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5674C6"/>
    <w:rPr>
      <w:sz w:val="20"/>
      <w:szCs w:val="20"/>
    </w:rPr>
  </w:style>
  <w:style w:type="paragraph" w:styleId="Title">
    <w:name w:val="Title"/>
    <w:basedOn w:val="Normal"/>
    <w:uiPriority w:val="1"/>
    <w:qFormat/>
    <w:rsid w:val="005674C6"/>
    <w:pPr>
      <w:spacing w:before="126"/>
      <w:ind w:left="248" w:right="284"/>
      <w:jc w:val="center"/>
    </w:pPr>
    <w:rPr>
      <w:b/>
      <w:bCs/>
      <w:sz w:val="32"/>
      <w:szCs w:val="32"/>
    </w:rPr>
  </w:style>
  <w:style w:type="paragraph" w:styleId="ListParagraph">
    <w:name w:val="List Paragraph"/>
    <w:basedOn w:val="Normal"/>
    <w:uiPriority w:val="1"/>
    <w:qFormat/>
    <w:rsid w:val="005674C6"/>
    <w:pPr>
      <w:ind w:left="646" w:hanging="428"/>
    </w:pPr>
  </w:style>
  <w:style w:type="paragraph" w:customStyle="1" w:styleId="TableParagraph">
    <w:name w:val="Table Paragraph"/>
    <w:basedOn w:val="Normal"/>
    <w:uiPriority w:val="1"/>
    <w:qFormat/>
    <w:rsid w:val="005674C6"/>
  </w:style>
  <w:style w:type="paragraph" w:styleId="BalloonText">
    <w:name w:val="Balloon Text"/>
    <w:basedOn w:val="Normal"/>
    <w:link w:val="BalloonTextChar"/>
    <w:uiPriority w:val="99"/>
    <w:semiHidden/>
    <w:unhideWhenUsed/>
    <w:rsid w:val="000F274B"/>
    <w:rPr>
      <w:rFonts w:ascii="Tahoma" w:hAnsi="Tahoma" w:cs="Tahoma"/>
      <w:sz w:val="16"/>
      <w:szCs w:val="16"/>
    </w:rPr>
  </w:style>
  <w:style w:type="character" w:customStyle="1" w:styleId="BalloonTextChar">
    <w:name w:val="Balloon Text Char"/>
    <w:basedOn w:val="DefaultParagraphFont"/>
    <w:link w:val="BalloonText"/>
    <w:uiPriority w:val="99"/>
    <w:semiHidden/>
    <w:rsid w:val="000F274B"/>
    <w:rPr>
      <w:rFonts w:ascii="Tahoma" w:eastAsia="Times New Roman" w:hAnsi="Tahoma" w:cs="Tahoma"/>
      <w:sz w:val="16"/>
      <w:szCs w:val="16"/>
    </w:rPr>
  </w:style>
  <w:style w:type="paragraph" w:styleId="Header">
    <w:name w:val="header"/>
    <w:basedOn w:val="Normal"/>
    <w:link w:val="HeaderChar"/>
    <w:uiPriority w:val="99"/>
    <w:semiHidden/>
    <w:unhideWhenUsed/>
    <w:rsid w:val="00E574D3"/>
    <w:pPr>
      <w:tabs>
        <w:tab w:val="center" w:pos="4513"/>
        <w:tab w:val="right" w:pos="9026"/>
      </w:tabs>
    </w:pPr>
  </w:style>
  <w:style w:type="character" w:customStyle="1" w:styleId="HeaderChar">
    <w:name w:val="Header Char"/>
    <w:basedOn w:val="DefaultParagraphFont"/>
    <w:link w:val="Header"/>
    <w:uiPriority w:val="99"/>
    <w:semiHidden/>
    <w:rsid w:val="00E574D3"/>
    <w:rPr>
      <w:rFonts w:ascii="Times New Roman" w:eastAsia="Times New Roman" w:hAnsi="Times New Roman" w:cs="Times New Roman"/>
    </w:rPr>
  </w:style>
  <w:style w:type="paragraph" w:styleId="Footer">
    <w:name w:val="footer"/>
    <w:basedOn w:val="Normal"/>
    <w:link w:val="FooterChar"/>
    <w:uiPriority w:val="99"/>
    <w:semiHidden/>
    <w:unhideWhenUsed/>
    <w:rsid w:val="00E574D3"/>
    <w:pPr>
      <w:tabs>
        <w:tab w:val="center" w:pos="4513"/>
        <w:tab w:val="right" w:pos="9026"/>
      </w:tabs>
    </w:pPr>
  </w:style>
  <w:style w:type="character" w:customStyle="1" w:styleId="FooterChar">
    <w:name w:val="Footer Char"/>
    <w:basedOn w:val="DefaultParagraphFont"/>
    <w:link w:val="Footer"/>
    <w:uiPriority w:val="99"/>
    <w:semiHidden/>
    <w:rsid w:val="00E574D3"/>
    <w:rPr>
      <w:rFonts w:ascii="Times New Roman" w:eastAsia="Times New Roman" w:hAnsi="Times New Roman" w:cs="Times New Roman"/>
    </w:rPr>
  </w:style>
  <w:style w:type="character" w:styleId="PlaceholderText">
    <w:name w:val="Placeholder Text"/>
    <w:basedOn w:val="DefaultParagraphFont"/>
    <w:uiPriority w:val="99"/>
    <w:semiHidden/>
    <w:rsid w:val="00704D30"/>
    <w:rPr>
      <w:color w:val="80808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anisani.murdi@g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2042D9-0533-2040-8B53-941EB9204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3734</Words>
  <Characters>21287</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
  <LinksUpToDate>false</LinksUpToDate>
  <CharactersWithSpaces>24972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op.feeder01</cp:lastModifiedBy>
  <cp:revision>3</cp:revision>
  <dcterms:created xsi:type="dcterms:W3CDTF">2022-01-22T01:33:00Z</dcterms:created>
  <dcterms:modified xsi:type="dcterms:W3CDTF">2022-02-02T08:24:00Z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2022-01-17T00:00:00Z</vt:filetime>
  </property>
  <property fmtid="{D5CDD505-2E9C-101B-9397-08002B2CF9AE}" pid="3" name="Creator">
    <vt:lpwstr>Microsoft® Word 2016</vt:lpwstr>
  </property>
  <property fmtid="{D5CDD505-2E9C-101B-9397-08002B2CF9AE}" pid="4" name="LastSaved">
    <vt:filetime>2022-01-20T00:00:00Z</vt:filetime>
  </property>
  <property fmtid="{D5CDD505-2E9C-101B-9397-08002B2CF9AE}" pid="5" name="Mendeley Document_1">
    <vt:lpwstr>True</vt:lpwstr>
  </property>
  <property fmtid="{D5CDD505-2E9C-101B-9397-08002B2CF9AE}" pid="6" name="Mendeley User Name_1">
    <vt:lpwstr>luckymarbun93@gmail.com@www.mendeley.com</vt:lpwstr>
  </property>
  <property fmtid="{D5CDD505-2E9C-101B-9397-08002B2CF9AE}" pid="7" name="Mendeley Citation Style_1">
    <vt:lpwstr>http://www.zotero.org/styles/ieee</vt:lpwstr>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 11th edition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http://www.zotero.org/styles/apa</vt:lpwstr>
  </property>
  <property fmtid="{D5CDD505-2E9C-101B-9397-08002B2CF9AE}" pid="13" name="Mendeley Recent Style Name 2_1">
    <vt:lpwstr>American Psychological Association 7th edition</vt:lpwstr>
  </property>
  <property fmtid="{D5CDD505-2E9C-101B-9397-08002B2CF9AE}" pid="14" name="Mendeley Recent Style Id 3_1">
    <vt:lpwstr>http://www.zotero.org/styles/american-sociological-association</vt:lpwstr>
  </property>
  <property fmtid="{D5CDD505-2E9C-101B-9397-08002B2CF9AE}" pid="15" name="Mendeley Recent Style Name 3_1">
    <vt:lpwstr>American Sociological Association 6th edition</vt:lpwstr>
  </property>
  <property fmtid="{D5CDD505-2E9C-101B-9397-08002B2CF9AE}" pid="16" name="Mendeley Recent Style Id 4_1">
    <vt:lpwstr>http://www.zotero.org/styles/chicago-author-date</vt:lpwstr>
  </property>
  <property fmtid="{D5CDD505-2E9C-101B-9397-08002B2CF9AE}" pid="17" name="Mendeley Recent Style Name 4_1">
    <vt:lpwstr>Chicago Manual of Style 17th edition (author-date)</vt:lpwstr>
  </property>
  <property fmtid="{D5CDD505-2E9C-101B-9397-08002B2CF9AE}" pid="18" name="Mendeley Recent Style Id 5_1">
    <vt:lpwstr>http://www.zotero.org/styles/harvard1</vt:lpwstr>
  </property>
  <property fmtid="{D5CDD505-2E9C-101B-9397-08002B2CF9AE}" pid="19" name="Mendeley Recent Style Name 5_1">
    <vt:lpwstr>Harvard reference format 1 (deprecated)</vt:lpwstr>
  </property>
  <property fmtid="{D5CDD505-2E9C-101B-9397-08002B2CF9AE}" pid="20" name="Mendeley Recent Style Id 6_1">
    <vt:lpwstr>http://www.zotero.org/styles/ieee</vt:lpwstr>
  </property>
  <property fmtid="{D5CDD505-2E9C-101B-9397-08002B2CF9AE}" pid="21" name="Mendeley Recent Style Name 6_1">
    <vt:lpwstr>IEEE</vt:lpwstr>
  </property>
  <property fmtid="{D5CDD505-2E9C-101B-9397-08002B2CF9AE}" pid="22" name="Mendeley Recent Style Id 7_1">
    <vt:lpwstr>http://www.zotero.org/styles/modern-humanities-research-association</vt:lpwstr>
  </property>
  <property fmtid="{D5CDD505-2E9C-101B-9397-08002B2CF9AE}" pid="23" name="Mendeley Recent Style Name 7_1">
    <vt:lpwstr>Modern Humanities Research Association 3rd edition (note with bibliography)</vt:lpwstr>
  </property>
  <property fmtid="{D5CDD505-2E9C-101B-9397-08002B2CF9AE}" pid="24" name="Mendeley Recent Style Id 8_1">
    <vt:lpwstr>http://www.zotero.org/styles/modern-language-association</vt:lpwstr>
  </property>
  <property fmtid="{D5CDD505-2E9C-101B-9397-08002B2CF9AE}" pid="25" name="Mendeley Recent Style Name 8_1">
    <vt:lpwstr>Modern Language Association 8th edition</vt:lpwstr>
  </property>
  <property fmtid="{D5CDD505-2E9C-101B-9397-08002B2CF9AE}" pid="26" name="Mendeley Recent Style Id 9_1">
    <vt:lpwstr>http://www.zotero.org/styles/nature</vt:lpwstr>
  </property>
  <property fmtid="{D5CDD505-2E9C-101B-9397-08002B2CF9AE}" pid="27" name="Mendeley Recent Style Name 9_1">
    <vt:lpwstr>Nature</vt:lpwstr>
  </property>
</Properties>
</file>