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583FC" w14:textId="51AC8E75" w:rsidR="00310A45" w:rsidRPr="0004404E" w:rsidRDefault="0049012C" w:rsidP="00310A45">
      <w:pPr>
        <w:pStyle w:val="Title"/>
        <w:rPr>
          <w:i/>
          <w:smallCaps/>
          <w:sz w:val="30"/>
          <w:szCs w:val="30"/>
          <w:lang w:val="id-ID"/>
        </w:rPr>
      </w:pPr>
      <w:r>
        <w:rPr>
          <w:sz w:val="30"/>
          <w:szCs w:val="30"/>
        </w:rPr>
        <w:t>Penerapan Sistem</w:t>
      </w:r>
      <w:r w:rsidR="00310A45">
        <w:rPr>
          <w:sz w:val="30"/>
          <w:szCs w:val="30"/>
        </w:rPr>
        <w:t xml:space="preserve"> P</w:t>
      </w:r>
      <w:r w:rsidR="00310A45">
        <w:rPr>
          <w:sz w:val="30"/>
          <w:szCs w:val="30"/>
          <w:lang w:val="id-ID"/>
        </w:rPr>
        <w:t>akar</w:t>
      </w:r>
      <w:r w:rsidR="00310A45">
        <w:rPr>
          <w:sz w:val="30"/>
          <w:szCs w:val="30"/>
        </w:rPr>
        <w:t xml:space="preserve"> </w:t>
      </w:r>
      <w:r w:rsidR="00310A45">
        <w:rPr>
          <w:sz w:val="30"/>
          <w:szCs w:val="30"/>
          <w:lang w:val="id-ID"/>
        </w:rPr>
        <w:t>Untuk</w:t>
      </w:r>
      <w:r w:rsidR="00310A45">
        <w:rPr>
          <w:sz w:val="30"/>
          <w:szCs w:val="30"/>
        </w:rPr>
        <w:t xml:space="preserve"> Mendiagnosa </w:t>
      </w:r>
      <w:r>
        <w:rPr>
          <w:sz w:val="30"/>
          <w:szCs w:val="30"/>
        </w:rPr>
        <w:t>Keracunan Pada Anjing</w:t>
      </w:r>
      <w:r w:rsidR="00310A45">
        <w:rPr>
          <w:i/>
          <w:sz w:val="30"/>
          <w:szCs w:val="30"/>
        </w:rPr>
        <w:t xml:space="preserve"> </w:t>
      </w:r>
      <w:r>
        <w:rPr>
          <w:sz w:val="30"/>
          <w:szCs w:val="30"/>
        </w:rPr>
        <w:t>D</w:t>
      </w:r>
      <w:r w:rsidR="00310A45">
        <w:rPr>
          <w:sz w:val="30"/>
          <w:szCs w:val="30"/>
          <w:lang w:val="id-ID"/>
        </w:rPr>
        <w:t>engan</w:t>
      </w:r>
      <w:r w:rsidR="00310A45">
        <w:rPr>
          <w:sz w:val="30"/>
          <w:szCs w:val="30"/>
        </w:rPr>
        <w:t xml:space="preserve"> </w:t>
      </w:r>
      <w:r>
        <w:rPr>
          <w:sz w:val="30"/>
          <w:szCs w:val="30"/>
        </w:rPr>
        <w:t>Menggunakan</w:t>
      </w:r>
      <w:r w:rsidR="00310A45">
        <w:rPr>
          <w:sz w:val="30"/>
          <w:szCs w:val="30"/>
        </w:rPr>
        <w:t xml:space="preserve"> Metode </w:t>
      </w:r>
      <w:r w:rsidR="00310A45">
        <w:rPr>
          <w:i/>
          <w:sz w:val="30"/>
          <w:szCs w:val="30"/>
          <w:lang w:val="id-ID"/>
        </w:rPr>
        <w:t>Teorema Bayes</w:t>
      </w:r>
    </w:p>
    <w:p w14:paraId="5A6554C1" w14:textId="77777777" w:rsidR="00310A45" w:rsidRDefault="00310A45" w:rsidP="00310A45">
      <w:pPr>
        <w:spacing w:after="0" w:line="240" w:lineRule="auto"/>
        <w:ind w:left="567"/>
        <w:jc w:val="center"/>
        <w:rPr>
          <w:rFonts w:ascii="Times New Roman" w:eastAsia="Times New Roman" w:hAnsi="Times New Roman" w:cs="Times New Roman"/>
          <w:b/>
          <w:sz w:val="20"/>
          <w:szCs w:val="20"/>
        </w:rPr>
      </w:pPr>
    </w:p>
    <w:p w14:paraId="7C7153C4" w14:textId="42312BE5" w:rsidR="00310A45" w:rsidRDefault="0049012C" w:rsidP="00310A45">
      <w:pPr>
        <w:spacing w:after="120" w:line="240" w:lineRule="auto"/>
        <w:ind w:left="567"/>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lang w:val="en-US"/>
        </w:rPr>
        <w:t>Rutlan Br Sinaga</w:t>
      </w:r>
      <w:r w:rsidR="00310A45">
        <w:rPr>
          <w:rFonts w:ascii="Times New Roman" w:eastAsia="Times New Roman" w:hAnsi="Times New Roman" w:cs="Times New Roman"/>
          <w:b/>
          <w:sz w:val="20"/>
          <w:szCs w:val="20"/>
          <w:vertAlign w:val="superscript"/>
        </w:rPr>
        <w:t>1</w:t>
      </w:r>
      <w:r w:rsidR="00310A45">
        <w:rPr>
          <w:rFonts w:ascii="Times New Roman" w:eastAsia="Times New Roman" w:hAnsi="Times New Roman" w:cs="Times New Roman"/>
          <w:b/>
          <w:sz w:val="20"/>
          <w:szCs w:val="20"/>
        </w:rPr>
        <w:t>, Hendryan Winata</w:t>
      </w:r>
      <w:r w:rsidR="00310A45">
        <w:rPr>
          <w:rFonts w:ascii="Times New Roman" w:eastAsia="Times New Roman" w:hAnsi="Times New Roman" w:cs="Times New Roman"/>
          <w:b/>
          <w:sz w:val="20"/>
          <w:szCs w:val="20"/>
          <w:vertAlign w:val="superscript"/>
        </w:rPr>
        <w:t>2</w:t>
      </w:r>
      <w:r w:rsidR="00310A45">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Rudi Gunawan</w:t>
      </w:r>
      <w:r w:rsidR="00310A45">
        <w:rPr>
          <w:rFonts w:ascii="Times New Roman" w:eastAsia="Times New Roman" w:hAnsi="Times New Roman" w:cs="Times New Roman"/>
          <w:b/>
          <w:sz w:val="20"/>
          <w:szCs w:val="20"/>
          <w:vertAlign w:val="superscript"/>
        </w:rPr>
        <w:t>3</w:t>
      </w:r>
    </w:p>
    <w:p w14:paraId="22A7765F" w14:textId="77777777" w:rsidR="00310A45" w:rsidRDefault="00310A45" w:rsidP="00310A45">
      <w:pPr>
        <w:spacing w:after="0" w:line="240" w:lineRule="auto"/>
        <w:ind w:left="56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 xml:space="preserve">1 2 3 </w:t>
      </w:r>
      <w:r>
        <w:rPr>
          <w:rFonts w:ascii="Times New Roman" w:eastAsia="Times New Roman" w:hAnsi="Times New Roman" w:cs="Times New Roman"/>
          <w:sz w:val="18"/>
          <w:szCs w:val="18"/>
          <w:lang w:val="en-US"/>
        </w:rPr>
        <w:t>Sistem Informasi</w:t>
      </w:r>
      <w:r>
        <w:rPr>
          <w:rFonts w:ascii="Times New Roman" w:eastAsia="Times New Roman" w:hAnsi="Times New Roman" w:cs="Times New Roman"/>
          <w:sz w:val="18"/>
          <w:szCs w:val="18"/>
        </w:rPr>
        <w:t xml:space="preserve"> STMIK Triguna Dharma</w:t>
      </w:r>
    </w:p>
    <w:p w14:paraId="0D74F135" w14:textId="77777777" w:rsidR="00310A45" w:rsidRDefault="00310A45" w:rsidP="00310A45">
      <w:pPr>
        <w:spacing w:after="0" w:line="240" w:lineRule="auto"/>
        <w:ind w:left="567"/>
        <w:jc w:val="center"/>
        <w:rPr>
          <w:rFonts w:ascii="Times New Roman" w:eastAsia="Times New Roman" w:hAnsi="Times New Roman" w:cs="Times New Roman"/>
          <w:color w:val="C00000"/>
          <w:sz w:val="16"/>
          <w:szCs w:val="16"/>
        </w:rPr>
      </w:pPr>
    </w:p>
    <w:p w14:paraId="5A5637CC" w14:textId="687EB6A3" w:rsidR="00310A45" w:rsidRPr="001837B2" w:rsidRDefault="00310A45" w:rsidP="00310A45">
      <w:pPr>
        <w:tabs>
          <w:tab w:val="center" w:pos="4960"/>
          <w:tab w:val="left" w:pos="8052"/>
        </w:tabs>
        <w:spacing w:after="0" w:line="240" w:lineRule="auto"/>
        <w:ind w:left="567"/>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 xml:space="preserve"> hendryan.tgd</w:t>
      </w:r>
      <w:r w:rsidRPr="006F2647">
        <w:rPr>
          <w:rFonts w:ascii="Times New Roman" w:eastAsia="Times New Roman" w:hAnsi="Times New Roman" w:cs="Times New Roman"/>
          <w:sz w:val="18"/>
          <w:szCs w:val="18"/>
        </w:rPr>
        <w:t>@gmail.com</w:t>
      </w:r>
      <w:r>
        <w:rPr>
          <w:rFonts w:ascii="Times New Roman" w:eastAsia="Times New Roman" w:hAnsi="Times New Roman" w:cs="Times New Roman"/>
          <w:sz w:val="18"/>
          <w:szCs w:val="18"/>
          <w:vertAlign w:val="superscript"/>
          <w:lang w:val="en-US"/>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vertAlign w:val="superscript"/>
          <w:lang w:val="en-US"/>
        </w:rPr>
        <w:t xml:space="preserve"> </w:t>
      </w:r>
      <w:r w:rsidR="0049012C">
        <w:rPr>
          <w:rFonts w:ascii="Times New Roman" w:eastAsia="Times New Roman" w:hAnsi="Times New Roman" w:cs="Times New Roman"/>
          <w:sz w:val="18"/>
          <w:szCs w:val="18"/>
          <w:lang w:val="en-US"/>
        </w:rPr>
        <w:t>rutlan.sinaga.98</w:t>
      </w:r>
      <w:r w:rsidRPr="00AE36E1">
        <w:rPr>
          <w:rFonts w:ascii="Times New Roman" w:eastAsia="Times New Roman" w:hAnsi="Times New Roman" w:cs="Times New Roman"/>
          <w:sz w:val="18"/>
          <w:szCs w:val="18"/>
          <w:lang w:val="en-US"/>
        </w:rPr>
        <w:t>@gmail.com</w:t>
      </w:r>
      <w:r>
        <w:rPr>
          <w:rFonts w:ascii="Times New Roman" w:eastAsia="Times New Roman" w:hAnsi="Times New Roman" w:cs="Times New Roman"/>
          <w:sz w:val="18"/>
          <w:szCs w:val="18"/>
        </w:rPr>
        <w:t>,</w:t>
      </w:r>
      <w:r>
        <w:rPr>
          <w:rFonts w:ascii="Times New Roman" w:eastAsia="Times New Roman" w:hAnsi="Times New Roman" w:cs="Times New Roman"/>
          <w:sz w:val="18"/>
          <w:szCs w:val="18"/>
          <w:vertAlign w:val="superscript"/>
        </w:rPr>
        <w:t xml:space="preserve"> 3 </w:t>
      </w:r>
      <w:r>
        <w:rPr>
          <w:rFonts w:ascii="Times New Roman" w:eastAsia="Times New Roman" w:hAnsi="Times New Roman" w:cs="Times New Roman"/>
          <w:sz w:val="18"/>
          <w:szCs w:val="18"/>
          <w:vertAlign w:val="superscript"/>
          <w:lang w:val="en-US"/>
        </w:rPr>
        <w:t xml:space="preserve"> </w:t>
      </w:r>
      <w:r w:rsidR="0049012C">
        <w:rPr>
          <w:rFonts w:ascii="Times New Roman" w:eastAsia="Times New Roman" w:hAnsi="Times New Roman" w:cs="Times New Roman"/>
          <w:sz w:val="18"/>
          <w:szCs w:val="18"/>
          <w:lang w:val="en-US"/>
        </w:rPr>
        <w:t>rudigunawan@trigunadharma.ac</w:t>
      </w:r>
      <w:r>
        <w:rPr>
          <w:rFonts w:ascii="Times New Roman" w:eastAsia="Times New Roman" w:hAnsi="Times New Roman" w:cs="Times New Roman"/>
          <w:sz w:val="18"/>
          <w:szCs w:val="18"/>
        </w:rPr>
        <w:t>.id</w:t>
      </w:r>
    </w:p>
    <w:p w14:paraId="38A77A21" w14:textId="5EDE929B" w:rsidR="00310A45" w:rsidRDefault="00310A45" w:rsidP="00310A45">
      <w:pPr>
        <w:tabs>
          <w:tab w:val="center" w:pos="4960"/>
          <w:tab w:val="left" w:pos="8052"/>
        </w:tabs>
        <w:spacing w:after="0" w:line="240" w:lineRule="auto"/>
        <w:ind w:left="567"/>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r w:rsidR="0049012C">
        <w:rPr>
          <w:rFonts w:ascii="Times New Roman" w:eastAsia="Times New Roman" w:hAnsi="Times New Roman" w:cs="Times New Roman"/>
          <w:sz w:val="18"/>
          <w:szCs w:val="18"/>
          <w:lang w:val="en-US"/>
        </w:rPr>
        <w:t>rutlan.sinaga.98</w:t>
      </w:r>
      <w:r w:rsidRPr="00AE36E1">
        <w:rPr>
          <w:rFonts w:ascii="Times New Roman" w:eastAsia="Times New Roman" w:hAnsi="Times New Roman" w:cs="Times New Roman"/>
          <w:sz w:val="18"/>
          <w:szCs w:val="18"/>
          <w:lang w:val="en-US"/>
        </w:rPr>
        <w:t>@gmail.com</w:t>
      </w:r>
    </w:p>
    <w:p w14:paraId="0C0528D8" w14:textId="77777777" w:rsidR="00310A45" w:rsidRDefault="00310A45" w:rsidP="00310A45">
      <w:pPr>
        <w:spacing w:after="0" w:line="240" w:lineRule="auto"/>
        <w:jc w:val="center"/>
        <w:rPr>
          <w:rFonts w:ascii="Times New Roman" w:eastAsia="Times New Roman" w:hAnsi="Times New Roman" w:cs="Times New Roman"/>
          <w:color w:val="000000"/>
          <w:sz w:val="20"/>
          <w:szCs w:val="20"/>
        </w:rPr>
      </w:pPr>
    </w:p>
    <w:p w14:paraId="3CFCACAD" w14:textId="77777777" w:rsidR="00310A45" w:rsidRDefault="00310A45" w:rsidP="00310A45">
      <w:pPr>
        <w:spacing w:after="0" w:line="240" w:lineRule="auto"/>
        <w:rPr>
          <w:rFonts w:ascii="Times New Roman" w:eastAsia="Times New Roman" w:hAnsi="Times New Roman" w:cs="Times New Roman"/>
          <w:color w:val="A6A6A6"/>
          <w:sz w:val="20"/>
          <w:szCs w:val="20"/>
        </w:rPr>
      </w:pPr>
    </w:p>
    <w:p w14:paraId="44794A41" w14:textId="77777777" w:rsidR="00310A45" w:rsidRDefault="00310A45" w:rsidP="00310A45">
      <w:pPr>
        <w:spacing w:after="0" w:line="240" w:lineRule="auto"/>
        <w:jc w:val="both"/>
        <w:rPr>
          <w:rFonts w:ascii="Times New Roman" w:eastAsia="Times New Roman" w:hAnsi="Times New Roman" w:cs="Times New Roman"/>
          <w:b/>
          <w:sz w:val="18"/>
          <w:szCs w:val="18"/>
        </w:rPr>
      </w:pPr>
      <w:bookmarkStart w:id="0" w:name="_heading=h.gjdgxs" w:colFirst="0" w:colLast="0"/>
      <w:bookmarkEnd w:id="0"/>
      <w:r>
        <w:rPr>
          <w:rFonts w:ascii="Times New Roman" w:eastAsia="Times New Roman" w:hAnsi="Times New Roman" w:cs="Times New Roman"/>
          <w:b/>
          <w:sz w:val="18"/>
          <w:szCs w:val="18"/>
        </w:rPr>
        <w:t xml:space="preserve">Abstrak </w:t>
      </w:r>
    </w:p>
    <w:p w14:paraId="7C227E8B" w14:textId="6478951E" w:rsidR="00310A45" w:rsidRPr="007C7732" w:rsidRDefault="00310A45" w:rsidP="00310A45">
      <w:pPr>
        <w:spacing w:before="90"/>
        <w:ind w:right="-142"/>
        <w:jc w:val="both"/>
        <w:rPr>
          <w:rFonts w:ascii="Times New Roman" w:hAnsi="Times New Roman" w:cs="Times New Roman"/>
          <w:sz w:val="18"/>
          <w:szCs w:val="18"/>
          <w:lang w:val="en-US"/>
        </w:rPr>
      </w:pPr>
      <w:proofErr w:type="gramStart"/>
      <w:r w:rsidRPr="007C7732">
        <w:rPr>
          <w:rFonts w:ascii="Times New Roman" w:hAnsi="Times New Roman" w:cs="Times New Roman"/>
          <w:sz w:val="18"/>
          <w:szCs w:val="18"/>
          <w:lang w:val="en-US"/>
        </w:rPr>
        <w:t>Anjing merupakan salah satu hewan yang dapat diajak bermain, tinggal bersama manusia dan diajak bersosialisasi dengan manusia.</w:t>
      </w:r>
      <w:proofErr w:type="gramEnd"/>
      <w:r w:rsidRPr="007C7732">
        <w:rPr>
          <w:rFonts w:ascii="Times New Roman" w:hAnsi="Times New Roman" w:cs="Times New Roman"/>
          <w:sz w:val="18"/>
          <w:szCs w:val="18"/>
          <w:lang w:val="en-US"/>
        </w:rPr>
        <w:t xml:space="preserve"> </w:t>
      </w:r>
      <w:proofErr w:type="gramStart"/>
      <w:r w:rsidRPr="007C7732">
        <w:rPr>
          <w:rFonts w:ascii="Times New Roman" w:hAnsi="Times New Roman" w:cs="Times New Roman"/>
          <w:sz w:val="18"/>
          <w:szCs w:val="18"/>
          <w:lang w:val="en-US"/>
        </w:rPr>
        <w:t>Anjing dapat dilatih untuk berbagai hal yang bermanfaat seperti menjaga rumah, serta membantu polisi dalam penyelidikan suatu kasus.</w:t>
      </w:r>
      <w:proofErr w:type="gramEnd"/>
      <w:r w:rsidRPr="007C7732">
        <w:rPr>
          <w:rFonts w:ascii="Times New Roman" w:hAnsi="Times New Roman" w:cs="Times New Roman"/>
          <w:sz w:val="18"/>
          <w:szCs w:val="18"/>
          <w:lang w:val="en-US"/>
        </w:rPr>
        <w:t xml:space="preserve"> </w:t>
      </w:r>
      <w:proofErr w:type="gramStart"/>
      <w:r w:rsidRPr="007C7732">
        <w:rPr>
          <w:rFonts w:ascii="Times New Roman" w:hAnsi="Times New Roman" w:cs="Times New Roman"/>
          <w:sz w:val="18"/>
          <w:szCs w:val="18"/>
          <w:lang w:val="en-US"/>
        </w:rPr>
        <w:t>Anjing juga memiliki keistimewaan tersendiri bagi setiap pemilik anjing.</w:t>
      </w:r>
      <w:proofErr w:type="gramEnd"/>
      <w:r w:rsidRPr="007C7732">
        <w:rPr>
          <w:rFonts w:ascii="Times New Roman" w:hAnsi="Times New Roman" w:cs="Times New Roman"/>
          <w:sz w:val="18"/>
          <w:szCs w:val="18"/>
          <w:lang w:val="en-US"/>
        </w:rPr>
        <w:t xml:space="preserve"> </w:t>
      </w:r>
      <w:proofErr w:type="gramStart"/>
      <w:r w:rsidRPr="007C7732">
        <w:rPr>
          <w:rFonts w:ascii="Times New Roman" w:hAnsi="Times New Roman" w:cs="Times New Roman"/>
          <w:sz w:val="18"/>
          <w:szCs w:val="18"/>
          <w:lang w:val="en-US"/>
        </w:rPr>
        <w:t>Anjing memiliki sifat setia dan juga pintar, karena itu anjing juga termasuk salah satu hewan yang paling sering dipelihara oleh manusia.</w:t>
      </w:r>
      <w:proofErr w:type="gramEnd"/>
      <w:r w:rsidRPr="007C7732">
        <w:rPr>
          <w:rFonts w:ascii="Times New Roman" w:hAnsi="Times New Roman" w:cs="Times New Roman"/>
          <w:sz w:val="18"/>
          <w:szCs w:val="18"/>
          <w:lang w:val="en-US"/>
        </w:rPr>
        <w:t xml:space="preserve"> </w:t>
      </w:r>
      <w:proofErr w:type="gramStart"/>
      <w:r w:rsidRPr="007C7732">
        <w:rPr>
          <w:rFonts w:ascii="Times New Roman" w:hAnsi="Times New Roman" w:cs="Times New Roman"/>
          <w:sz w:val="18"/>
          <w:szCs w:val="18"/>
          <w:lang w:val="en-US"/>
        </w:rPr>
        <w:t>Namun di balik tingkah lucu anjing tersebut terdapat suatu permasalahan, salah satunya adalah keracunan pada anjing.</w:t>
      </w:r>
      <w:proofErr w:type="gramEnd"/>
      <w:r w:rsidRPr="007C7732">
        <w:rPr>
          <w:rFonts w:ascii="Times New Roman" w:hAnsi="Times New Roman" w:cs="Times New Roman"/>
          <w:sz w:val="18"/>
          <w:szCs w:val="18"/>
          <w:lang w:val="en-US"/>
        </w:rPr>
        <w:t xml:space="preserve"> </w:t>
      </w:r>
      <w:proofErr w:type="gramStart"/>
      <w:r w:rsidRPr="007C7732">
        <w:rPr>
          <w:rFonts w:ascii="Times New Roman" w:hAnsi="Times New Roman" w:cs="Times New Roman"/>
          <w:sz w:val="18"/>
          <w:szCs w:val="18"/>
          <w:lang w:val="en-US"/>
        </w:rPr>
        <w:t>Dari permasalahan tentang mendiagnosa keracunan pada anjing, ada suatu bidang ilmu yang dapat menangani permasalahan tersebut yaitu sistem pakar dengan menggunakan metode Teorema Bayes.</w:t>
      </w:r>
      <w:proofErr w:type="gramEnd"/>
      <w:r w:rsidRPr="007C7732">
        <w:rPr>
          <w:rFonts w:ascii="Times New Roman" w:hAnsi="Times New Roman" w:cs="Times New Roman"/>
          <w:sz w:val="18"/>
          <w:szCs w:val="18"/>
          <w:lang w:val="en-US"/>
        </w:rPr>
        <w:t xml:space="preserve"> </w:t>
      </w:r>
      <w:proofErr w:type="gramStart"/>
      <w:r w:rsidRPr="007C7732">
        <w:rPr>
          <w:rFonts w:ascii="Times New Roman" w:hAnsi="Times New Roman" w:cs="Times New Roman"/>
          <w:sz w:val="18"/>
          <w:szCs w:val="18"/>
          <w:lang w:val="en-US"/>
        </w:rPr>
        <w:t>Sistem pakar merupakan sistem yang mengadopsi pengetahuan manusia ke komputer, agar dapat membantu menyelesaikan masalah yang biasanya dilakukan oleh seorang pakar.</w:t>
      </w:r>
      <w:proofErr w:type="gramEnd"/>
      <w:r w:rsidRPr="007C7732">
        <w:rPr>
          <w:rFonts w:ascii="Times New Roman" w:hAnsi="Times New Roman" w:cs="Times New Roman"/>
          <w:sz w:val="18"/>
          <w:szCs w:val="18"/>
          <w:lang w:val="en-US"/>
        </w:rPr>
        <w:t xml:space="preserve"> </w:t>
      </w:r>
      <w:proofErr w:type="gramStart"/>
      <w:r w:rsidRPr="007C7732">
        <w:rPr>
          <w:rFonts w:ascii="Times New Roman" w:hAnsi="Times New Roman" w:cs="Times New Roman"/>
          <w:sz w:val="18"/>
          <w:szCs w:val="18"/>
          <w:lang w:val="en-US"/>
        </w:rPr>
        <w:t>Dari penelitian ini menghasilkan aplikasi sistem yang dapat membantu meringankan pekerjaan dalam menyelesaikan masalah keracunan pada anjing.</w:t>
      </w:r>
      <w:proofErr w:type="gramEnd"/>
      <w:r w:rsidRPr="007C7732">
        <w:rPr>
          <w:rFonts w:ascii="Times New Roman" w:hAnsi="Times New Roman" w:cs="Times New Roman"/>
          <w:sz w:val="18"/>
          <w:szCs w:val="18"/>
          <w:lang w:val="en-US"/>
        </w:rPr>
        <w:t xml:space="preserve"> Dengan konsep sistem pakar yang merupakan sebuah program yang mampu menganalisis permasalahan dan menghasilkkan kesimpulan dengan adanya proses pemindahan pengetahuan ahli ke dalam sistem.</w:t>
      </w:r>
      <w:r w:rsidR="00877876" w:rsidRPr="007C7732">
        <w:rPr>
          <w:rFonts w:ascii="Times New Roman" w:hAnsi="Times New Roman" w:cs="Times New Roman"/>
          <w:sz w:val="18"/>
          <w:szCs w:val="18"/>
          <w:lang w:val="en-US"/>
        </w:rPr>
        <w:t xml:space="preserve">  </w:t>
      </w:r>
    </w:p>
    <w:p w14:paraId="525DA004" w14:textId="77777777" w:rsidR="00310A45" w:rsidRDefault="00310A45" w:rsidP="00310A45">
      <w:pPr>
        <w:spacing w:before="90"/>
        <w:ind w:right="-142"/>
        <w:jc w:val="both"/>
        <w:rPr>
          <w:rFonts w:ascii="Times New Roman" w:hAnsi="Times New Roman" w:cs="Times New Roman"/>
          <w:sz w:val="18"/>
          <w:szCs w:val="18"/>
        </w:rPr>
      </w:pPr>
    </w:p>
    <w:p w14:paraId="6CD0ADAA" w14:textId="77777777" w:rsidR="00310A45" w:rsidRPr="00960345" w:rsidRDefault="00310A45" w:rsidP="00310A45">
      <w:pPr>
        <w:spacing w:before="90"/>
        <w:ind w:right="-142"/>
        <w:jc w:val="both"/>
        <w:rPr>
          <w:rFonts w:ascii="Times New Roman" w:hAnsi="Times New Roman" w:cs="Times New Roman"/>
          <w:iCs/>
          <w:sz w:val="18"/>
          <w:szCs w:val="18"/>
          <w:lang w:val="en-US"/>
        </w:rPr>
      </w:pPr>
      <w:r w:rsidRPr="00BB6249">
        <w:rPr>
          <w:rFonts w:ascii="Times New Roman" w:hAnsi="Times New Roman" w:cs="Times New Roman"/>
          <w:sz w:val="18"/>
          <w:szCs w:val="18"/>
        </w:rPr>
        <w:t xml:space="preserve">Kata Kunci : </w:t>
      </w:r>
      <w:r w:rsidRPr="00BB6249">
        <w:rPr>
          <w:rFonts w:ascii="Times New Roman" w:hAnsi="Times New Roman" w:cs="Times New Roman"/>
          <w:b/>
          <w:sz w:val="18"/>
          <w:szCs w:val="18"/>
        </w:rPr>
        <w:t xml:space="preserve">Sistem Pakar, </w:t>
      </w:r>
      <w:r w:rsidRPr="00BB6249">
        <w:rPr>
          <w:rFonts w:ascii="Times New Roman" w:hAnsi="Times New Roman" w:cs="Times New Roman"/>
          <w:b/>
          <w:i/>
          <w:sz w:val="18"/>
          <w:szCs w:val="18"/>
        </w:rPr>
        <w:t xml:space="preserve">Teorema Bayes, </w:t>
      </w:r>
      <w:r>
        <w:rPr>
          <w:rFonts w:ascii="Times New Roman" w:hAnsi="Times New Roman" w:cs="Times New Roman"/>
          <w:b/>
          <w:iCs/>
          <w:sz w:val="18"/>
          <w:szCs w:val="18"/>
          <w:lang w:val="en-US"/>
        </w:rPr>
        <w:t>Keracunan pada Anjing</w:t>
      </w:r>
    </w:p>
    <w:p w14:paraId="1CA34866" w14:textId="77777777" w:rsidR="00310A45" w:rsidRDefault="00310A45" w:rsidP="00310A45">
      <w:pPr>
        <w:spacing w:after="0" w:line="240" w:lineRule="auto"/>
        <w:rPr>
          <w:rFonts w:ascii="Times New Roman" w:eastAsia="Times New Roman" w:hAnsi="Times New Roman" w:cs="Times New Roman"/>
          <w:b/>
          <w:sz w:val="24"/>
          <w:szCs w:val="24"/>
        </w:rPr>
      </w:pPr>
    </w:p>
    <w:p w14:paraId="3F1D2B6D" w14:textId="77777777" w:rsidR="00310A45" w:rsidRDefault="00310A45" w:rsidP="00310A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PENDAHULUAN </w:t>
      </w:r>
    </w:p>
    <w:p w14:paraId="5D17BB2E" w14:textId="77777777" w:rsidR="00310A45" w:rsidRDefault="00310A45" w:rsidP="00310A45">
      <w:pPr>
        <w:spacing w:after="0" w:line="240" w:lineRule="auto"/>
        <w:jc w:val="center"/>
        <w:rPr>
          <w:rFonts w:ascii="Times New Roman" w:eastAsia="Times New Roman" w:hAnsi="Times New Roman" w:cs="Times New Roman"/>
          <w:sz w:val="20"/>
          <w:szCs w:val="20"/>
        </w:rPr>
      </w:pPr>
    </w:p>
    <w:p w14:paraId="7274B198" w14:textId="77777777" w:rsidR="00310A45" w:rsidRPr="00960345" w:rsidRDefault="00310A45" w:rsidP="002A6773">
      <w:pPr>
        <w:spacing w:after="0" w:line="240" w:lineRule="auto"/>
        <w:ind w:right="-142" w:firstLine="284"/>
        <w:jc w:val="both"/>
        <w:rPr>
          <w:rFonts w:ascii="Times New Roman" w:eastAsia="Times New Roman" w:hAnsi="Times New Roman" w:cs="Times New Roman"/>
          <w:sz w:val="20"/>
          <w:szCs w:val="18"/>
          <w:lang w:val="en-US"/>
        </w:rPr>
      </w:pPr>
      <w:r w:rsidRPr="00F46F85">
        <w:rPr>
          <w:rFonts w:ascii="Times New Roman" w:eastAsia="Times New Roman" w:hAnsi="Times New Roman" w:cs="Times New Roman"/>
          <w:sz w:val="20"/>
          <w:szCs w:val="18"/>
        </w:rPr>
        <w:t xml:space="preserve">Penerapan </w:t>
      </w:r>
      <w:r w:rsidRPr="00960345">
        <w:rPr>
          <w:rFonts w:ascii="Times New Roman" w:eastAsia="Times New Roman" w:hAnsi="Times New Roman" w:cs="Times New Roman"/>
          <w:sz w:val="20"/>
          <w:szCs w:val="18"/>
          <w:lang w:val="en-US"/>
        </w:rPr>
        <w:t xml:space="preserve">Anjing merupakan salah satu hewan yang dapat diajak bermain, tinggal bersama manusia dan diajak bersosialisasi dengan manusia. </w:t>
      </w:r>
      <w:proofErr w:type="gramStart"/>
      <w:r w:rsidRPr="00960345">
        <w:rPr>
          <w:rFonts w:ascii="Times New Roman" w:eastAsia="Times New Roman" w:hAnsi="Times New Roman" w:cs="Times New Roman"/>
          <w:sz w:val="20"/>
          <w:szCs w:val="18"/>
          <w:lang w:val="en-US"/>
        </w:rPr>
        <w:t>Anjing dapat dilatih untuk berbagai hal yang bermanfaat seperti menjaga rumah, serta membantu polisi dalam penyelidikan suatu kasus.</w:t>
      </w:r>
      <w:proofErr w:type="gramEnd"/>
      <w:r w:rsidRPr="00960345">
        <w:rPr>
          <w:rFonts w:ascii="Times New Roman" w:eastAsia="Times New Roman" w:hAnsi="Times New Roman" w:cs="Times New Roman"/>
          <w:sz w:val="20"/>
          <w:szCs w:val="18"/>
          <w:lang w:val="en-US"/>
        </w:rPr>
        <w:t xml:space="preserve"> Anjing juga memiliki keistimewaan tersendiri bagi setiap pemilik anjing </w:t>
      </w:r>
      <w:r w:rsidRPr="00960345">
        <w:rPr>
          <w:rFonts w:ascii="Times New Roman" w:eastAsia="Times New Roman" w:hAnsi="Times New Roman" w:cs="Times New Roman"/>
          <w:sz w:val="20"/>
          <w:szCs w:val="18"/>
          <w:lang w:val="en-US"/>
        </w:rPr>
        <w:fldChar w:fldCharType="begin" w:fldLock="1"/>
      </w:r>
      <w:r w:rsidRPr="00960345">
        <w:rPr>
          <w:rFonts w:ascii="Times New Roman" w:eastAsia="Times New Roman" w:hAnsi="Times New Roman" w:cs="Times New Roman"/>
          <w:sz w:val="20"/>
          <w:szCs w:val="18"/>
          <w:lang w:val="en-US"/>
        </w:rPr>
        <w:instrText>ADDIN CSL_CITATION {"citationItems":[{"id":"ITEM-1","itemData":{"abstract":"Siswa/i lulusan SMP yang berencana melanjutkan jenjang pendidikannya ke Sekolah Menengah Kejuruan (SMK) harus memutuskan pilihan. Kebanyakan mereka kurang matang untuk memilih jurusan yang ada sesuai kemampuanya, akibat cukup banyak siswa baru yang gagal di tengah jalan ketika mereka sudah diterima di SMK. Hasil analisis dari perhitungan hasil metode AHP menyatakan bahwa alternatif yang terpilih dan paling sesuai dengan kriteria adalah Broadcast. Hasil AHP yang diperoleh dari 3 responden yang kemudian dihitung dan didapat hasil akhir bahwa Broadcast unggul dengan presentase nilai sebesar 43% berbanding dengan Akuntansi 27% dan Administrasi Perkantoran 31%. Secara global faktor utama yang paling di prioritaskan dalam penilaian pemilihan jurusan adalah nilai tes dengan nilai bobot 0,473 atau 47% dan jurusan yang paling di prioritaskan adalah jurusan Broadcast dengan nilai 47%. Metode AHP dapat membantu sekolah khususnya untuk menentukan beberapa persoalan mengenai pemilihan jurusan. Karena metode AHP yaitu suatu metode yang input utamannya adalah persepsi manusia","author":[{"dropping-particle":"","family":"Juliansa hengki","given":"Defit sarjon","non-dropping-particle":"","parse-names":false,"suffix":""},{"dropping-particle":"","family":"Sumijan","given":"","non-dropping-particle":"","parse-names":false,"suffix":""}],"container-title":"Resti","id":"ITEM-1","issue":"1","issued":{"date-parts":[["2017"]]},"page":"19-25","title":"Jurnal Resti","type":"article-journal","volume":"1"},"uris":["http://www.mendeley.com/documents/?uuid=000991f4-3245-4b99-bff9-bccb519dc645"]}],"mendeley":{"formattedCitation":"[1]","plainTextFormattedCitation":"[1]","previouslyFormattedCitation":"[1]"},"properties":{"noteIndex":0},"schema":"https://github.com/citation-style-language/schema/raw/master/csl-citation.json"}</w:instrText>
      </w:r>
      <w:r w:rsidRPr="00960345">
        <w:rPr>
          <w:rFonts w:ascii="Times New Roman" w:eastAsia="Times New Roman" w:hAnsi="Times New Roman" w:cs="Times New Roman"/>
          <w:sz w:val="20"/>
          <w:szCs w:val="18"/>
          <w:lang w:val="en-US"/>
        </w:rPr>
        <w:fldChar w:fldCharType="separate"/>
      </w:r>
      <w:r w:rsidRPr="00960345">
        <w:rPr>
          <w:rFonts w:ascii="Times New Roman" w:eastAsia="Times New Roman" w:hAnsi="Times New Roman" w:cs="Times New Roman"/>
          <w:sz w:val="20"/>
          <w:szCs w:val="18"/>
          <w:lang w:val="en-US"/>
        </w:rPr>
        <w:t>[1]</w:t>
      </w:r>
      <w:r w:rsidRPr="00960345">
        <w:rPr>
          <w:rFonts w:ascii="Times New Roman" w:eastAsia="Times New Roman" w:hAnsi="Times New Roman" w:cs="Times New Roman"/>
          <w:sz w:val="20"/>
          <w:szCs w:val="18"/>
        </w:rPr>
        <w:fldChar w:fldCharType="end"/>
      </w:r>
      <w:r w:rsidRPr="00960345">
        <w:rPr>
          <w:rFonts w:ascii="Times New Roman" w:eastAsia="Times New Roman" w:hAnsi="Times New Roman" w:cs="Times New Roman"/>
          <w:sz w:val="20"/>
          <w:szCs w:val="18"/>
          <w:lang w:val="en-US"/>
        </w:rPr>
        <w:t xml:space="preserve">. </w:t>
      </w:r>
      <w:proofErr w:type="gramStart"/>
      <w:r w:rsidRPr="00960345">
        <w:rPr>
          <w:rFonts w:ascii="Times New Roman" w:eastAsia="Times New Roman" w:hAnsi="Times New Roman" w:cs="Times New Roman"/>
          <w:sz w:val="20"/>
          <w:szCs w:val="18"/>
          <w:lang w:val="en-US"/>
        </w:rPr>
        <w:t>Anjing memiliki sifat setia dan juga pintar, karena itu anjing juga termasuk salah satu hewan yang paling sering dipelihara oleh manusia.</w:t>
      </w:r>
      <w:proofErr w:type="gramEnd"/>
      <w:r w:rsidRPr="00960345">
        <w:rPr>
          <w:rFonts w:ascii="Times New Roman" w:eastAsia="Times New Roman" w:hAnsi="Times New Roman" w:cs="Times New Roman"/>
          <w:sz w:val="20"/>
          <w:szCs w:val="18"/>
          <w:lang w:val="en-US"/>
        </w:rPr>
        <w:t xml:space="preserve">  Di samping itu, ternyata anjing merupakan hewan yang memiliki banyak kelebihan yang mungkin manusia atau hewan lain tidak memilikinya. </w:t>
      </w:r>
      <w:proofErr w:type="gramStart"/>
      <w:r w:rsidRPr="00960345">
        <w:rPr>
          <w:rFonts w:ascii="Times New Roman" w:eastAsia="Times New Roman" w:hAnsi="Times New Roman" w:cs="Times New Roman"/>
          <w:sz w:val="20"/>
          <w:szCs w:val="18"/>
          <w:lang w:val="en-US"/>
        </w:rPr>
        <w:t>Contohnya, penciuman anjing ribuan kali lebih tajam, pendengaran yang mengesankan, merespon berdasar nada mengendus untuk saling mengenal dan masih banyak lagi.</w:t>
      </w:r>
      <w:proofErr w:type="gramEnd"/>
      <w:r w:rsidRPr="00960345">
        <w:rPr>
          <w:rFonts w:ascii="Times New Roman" w:eastAsia="Times New Roman" w:hAnsi="Times New Roman" w:cs="Times New Roman"/>
          <w:sz w:val="20"/>
          <w:szCs w:val="18"/>
          <w:lang w:val="en-US"/>
        </w:rPr>
        <w:t xml:space="preserve"> </w:t>
      </w:r>
      <w:proofErr w:type="gramStart"/>
      <w:r w:rsidRPr="00960345">
        <w:rPr>
          <w:rFonts w:ascii="Times New Roman" w:eastAsia="Times New Roman" w:hAnsi="Times New Roman" w:cs="Times New Roman"/>
          <w:sz w:val="20"/>
          <w:szCs w:val="18"/>
          <w:lang w:val="en-US"/>
        </w:rPr>
        <w:t>Namun di balik tingkah lucu anjing tersebut terdapat suatu permasalahan, salah satunya adalah keracunan pada anjing.</w:t>
      </w:r>
      <w:proofErr w:type="gramEnd"/>
    </w:p>
    <w:p w14:paraId="422261A5" w14:textId="19773EBE" w:rsidR="00960345" w:rsidRPr="00960345" w:rsidRDefault="00310A45" w:rsidP="00310A45">
      <w:pPr>
        <w:spacing w:after="0" w:line="240" w:lineRule="auto"/>
        <w:ind w:right="-142" w:firstLine="720"/>
        <w:jc w:val="both"/>
        <w:rPr>
          <w:rFonts w:ascii="Times New Roman" w:eastAsia="Times New Roman" w:hAnsi="Times New Roman" w:cs="Times New Roman"/>
          <w:sz w:val="20"/>
          <w:szCs w:val="18"/>
          <w:lang w:val="en-US"/>
        </w:rPr>
      </w:pPr>
      <w:proofErr w:type="gramStart"/>
      <w:r w:rsidRPr="00960345">
        <w:rPr>
          <w:rFonts w:ascii="Times New Roman" w:eastAsia="Times New Roman" w:hAnsi="Times New Roman" w:cs="Times New Roman"/>
          <w:sz w:val="20"/>
          <w:szCs w:val="18"/>
          <w:lang w:val="en-US"/>
        </w:rPr>
        <w:t>Keracunan merupakan kondisi yang dapat kita temukan dimana saja.</w:t>
      </w:r>
      <w:proofErr w:type="gramEnd"/>
      <w:r w:rsidRPr="00960345">
        <w:rPr>
          <w:rFonts w:ascii="Times New Roman" w:eastAsia="Times New Roman" w:hAnsi="Times New Roman" w:cs="Times New Roman"/>
          <w:sz w:val="20"/>
          <w:szCs w:val="18"/>
          <w:lang w:val="en-US"/>
        </w:rPr>
        <w:t xml:space="preserve"> Keracunan dapat disebabkan oleh berbagai faktor, antara lain bahan makanan, kosmetik, dan bahan kimia. </w:t>
      </w:r>
      <w:proofErr w:type="gramStart"/>
      <w:r w:rsidRPr="00960345">
        <w:rPr>
          <w:rFonts w:ascii="Times New Roman" w:eastAsia="Times New Roman" w:hAnsi="Times New Roman" w:cs="Times New Roman"/>
          <w:sz w:val="20"/>
          <w:szCs w:val="18"/>
          <w:lang w:val="en-US"/>
        </w:rPr>
        <w:t>Kondisi yang terkena keracunan dapat mengancam nyawa apabila penanganannya terlambat.</w:t>
      </w:r>
      <w:proofErr w:type="gramEnd"/>
      <w:r w:rsidRPr="00960345">
        <w:rPr>
          <w:rFonts w:ascii="Times New Roman" w:eastAsia="Times New Roman" w:hAnsi="Times New Roman" w:cs="Times New Roman"/>
          <w:sz w:val="20"/>
          <w:szCs w:val="18"/>
          <w:lang w:val="en-US"/>
        </w:rPr>
        <w:t xml:space="preserve"> Keterlambatan penanganan biasanya </w:t>
      </w:r>
      <w:proofErr w:type="gramStart"/>
      <w:r w:rsidRPr="00960345">
        <w:rPr>
          <w:rFonts w:ascii="Times New Roman" w:eastAsia="Times New Roman" w:hAnsi="Times New Roman" w:cs="Times New Roman"/>
          <w:sz w:val="20"/>
          <w:szCs w:val="18"/>
          <w:lang w:val="en-US"/>
        </w:rPr>
        <w:t>diakibatkan  karena</w:t>
      </w:r>
      <w:proofErr w:type="gramEnd"/>
      <w:r w:rsidRPr="00960345">
        <w:rPr>
          <w:rFonts w:ascii="Times New Roman" w:eastAsia="Times New Roman" w:hAnsi="Times New Roman" w:cs="Times New Roman"/>
          <w:sz w:val="20"/>
          <w:szCs w:val="18"/>
          <w:lang w:val="en-US"/>
        </w:rPr>
        <w:t xml:space="preserve">  masyarakat awam belum mengetahui  cara tepat penatalaksanaan</w:t>
      </w:r>
      <w:r>
        <w:rPr>
          <w:rFonts w:ascii="Times New Roman" w:eastAsia="Times New Roman" w:hAnsi="Times New Roman" w:cs="Times New Roman"/>
          <w:sz w:val="20"/>
          <w:szCs w:val="18"/>
          <w:lang w:val="en-US"/>
        </w:rPr>
        <w:t xml:space="preserve"> </w:t>
      </w:r>
      <w:r w:rsidR="00960345" w:rsidRPr="00960345">
        <w:rPr>
          <w:rFonts w:ascii="Times New Roman" w:eastAsia="Times New Roman" w:hAnsi="Times New Roman" w:cs="Times New Roman"/>
          <w:sz w:val="20"/>
          <w:szCs w:val="18"/>
          <w:lang w:val="en-US"/>
        </w:rPr>
        <w:t xml:space="preserve">dan solusinya sehingga yang terjadi adalah kepanikan saat menghadapi kondisi tersebut. </w:t>
      </w:r>
      <w:proofErr w:type="gramStart"/>
      <w:r w:rsidR="00960345" w:rsidRPr="00960345">
        <w:rPr>
          <w:rFonts w:ascii="Times New Roman" w:eastAsia="Times New Roman" w:hAnsi="Times New Roman" w:cs="Times New Roman"/>
          <w:sz w:val="20"/>
          <w:szCs w:val="18"/>
          <w:lang w:val="en-US"/>
        </w:rPr>
        <w:t>Informasi tentang keracunan pada anjing belum sepenuhnya disadari oleh masyarakat yang membuat masyarakat tidak begitu paham dengan keracunan pada anjing.</w:t>
      </w:r>
      <w:proofErr w:type="gramEnd"/>
    </w:p>
    <w:p w14:paraId="3C08D0A2" w14:textId="77777777" w:rsidR="00960345" w:rsidRPr="00960345" w:rsidRDefault="00960345" w:rsidP="00960345">
      <w:pPr>
        <w:spacing w:after="0" w:line="240" w:lineRule="auto"/>
        <w:ind w:right="-142" w:firstLine="720"/>
        <w:jc w:val="both"/>
        <w:rPr>
          <w:rFonts w:ascii="Times New Roman" w:eastAsia="Times New Roman" w:hAnsi="Times New Roman" w:cs="Times New Roman"/>
          <w:iCs/>
          <w:sz w:val="20"/>
          <w:szCs w:val="18"/>
          <w:lang w:val="en-US"/>
        </w:rPr>
      </w:pPr>
      <w:r w:rsidRPr="00960345">
        <w:rPr>
          <w:rFonts w:ascii="Times New Roman" w:eastAsia="Times New Roman" w:hAnsi="Times New Roman" w:cs="Times New Roman"/>
          <w:sz w:val="20"/>
          <w:szCs w:val="18"/>
          <w:lang w:val="en-US"/>
        </w:rPr>
        <w:t xml:space="preserve">Apabila anjing tersebut mengalami keracunan maka gejala yang pertama sekali terlihat adalah anjing muntah – muntah, kehilangan nafsu makan, lemas, keluar busa dari mulut anjing, mata kering, dan keluar darah dari dubur anjing. Minimnya pengetahuan masyarakat serta terbatasnya sumber infomasi mengenai keracunan pada anjing ini menyebabkan keracunan ini sering kali diabaikan, sehingga pada saat anjing tersebut mengalami gejala awal keracunan, pemiliknya tidak sepenuhnya menyadari bahwasanya anjing tersebut mengalami keracunan </w:t>
      </w:r>
      <w:r w:rsidRPr="00960345">
        <w:rPr>
          <w:rFonts w:ascii="Times New Roman" w:eastAsia="Times New Roman" w:hAnsi="Times New Roman" w:cs="Times New Roman"/>
          <w:sz w:val="20"/>
          <w:szCs w:val="18"/>
          <w:lang w:val="en-US"/>
        </w:rPr>
        <w:fldChar w:fldCharType="begin" w:fldLock="1"/>
      </w:r>
      <w:r w:rsidRPr="00960345">
        <w:rPr>
          <w:rFonts w:ascii="Times New Roman" w:eastAsia="Times New Roman" w:hAnsi="Times New Roman" w:cs="Times New Roman"/>
          <w:sz w:val="20"/>
          <w:szCs w:val="18"/>
          <w:lang w:val="en-US"/>
        </w:rPr>
        <w:instrText>ADDIN CSL_CITATION {"citationItems":[{"id":"ITEM-1","itemData":{"DOI":"10.35842/formil.v5i2.325","ISSN":"2502-5570","abstract":"Keracunan dan gigitan binatang berbisa merupakan kasus kegawatdaruratan yang sering terjadi di masyarakat. Kondisi keracunan dapat disebabkan karena kontak langsung baik secara sengaja maupun tidak disengaja, melalui sistem pernapasan, pencernaan, dan kulit. Gigitan binatang berbisa seperti gigitan ular maupun serangga dapat berdampak meracuni peredaran darah individu. Kedua kondisi tersebut harus mendapat pertolongan dengan cepat dan tepat, sehingga dampak lanjut seperti kecacatan organ maupun kematian dapat dicegah. Oleh sebab itu masyarakat perlu diberikan informasi tentang pertolongan pertama pada keracunan dan gigitan binatang beracun. Tujuan penelitian adalah meningkatkan pengetahuan dan ketrampilan kader kesehatan dalam penanganan kondisi keracunan dan gigitan binatang beracun. Metode yang digunakan adalah  kuantitatif dengan desain quasi eksperimen, teknik pengambilan sampel menggunakan purposive sampling, dengan jumlah sampel 20 responden, instrumen yang digunakan berupa kuesioner dan analisa data menggunakan analisa deskriptif.Hasil yang didapatkan adalah tingkat pengetahuan sebelum diberikan pendidikan kesehatan tentang penanganan keracunan dan gigitan binatang beracun pada kader Desa Wedomartani Ngemplak Sleman Yogyakarta pada kategori baik hanya 20%, sedangkan setelah diberikan pendidikan kesehatan yang memiliki kategori baik meningkat menjadi 85%. Kesimpulannya terdapat peningkatan pengetahuan terhadap penanganan keracuan dan gigitan binatang beracun setelah diberikan pendidikan kesehatan dan simulasi.","author":[{"dropping-particle":"","family":"Nekada","given":"Cornelia D.y","non-dropping-particle":"","parse-names":false,"suffix":""},{"dropping-particle":"","family":"Amestiasih","given":"Tia","non-dropping-particle":"","parse-names":false,"suffix":""},{"dropping-particle":"","family":"Widayati","given":"Ririn Wahyu","non-dropping-particle":"","parse-names":false,"suffix":""}],"container-title":"Jurnal Formil (Forum Ilmiah) Kesmas Respati","id":"ITEM-1","issue":"2","issued":{"date-parts":[["2020"]]},"page":"119","title":"Manfaat Edukasi Penanganan Keracunan Dan Gigitan Binatang Beracun","type":"article-journal","volume":"5"},"uris":["http://www.mendeley.com/documents/?uuid=d95ea391-f5c7-4272-b813-c45b29984118"]}],"mendeley":{"formattedCitation":"[2]","plainTextFormattedCitation":"[2]","previouslyFormattedCitation":"[2]"},"properties":{"noteIndex":0},"schema":"https://github.com/citation-style-language/schema/raw/master/csl-citation.json"}</w:instrText>
      </w:r>
      <w:r w:rsidRPr="00960345">
        <w:rPr>
          <w:rFonts w:ascii="Times New Roman" w:eastAsia="Times New Roman" w:hAnsi="Times New Roman" w:cs="Times New Roman"/>
          <w:sz w:val="20"/>
          <w:szCs w:val="18"/>
          <w:lang w:val="en-US"/>
        </w:rPr>
        <w:fldChar w:fldCharType="separate"/>
      </w:r>
      <w:r w:rsidRPr="00960345">
        <w:rPr>
          <w:rFonts w:ascii="Times New Roman" w:eastAsia="Times New Roman" w:hAnsi="Times New Roman" w:cs="Times New Roman"/>
          <w:sz w:val="20"/>
          <w:szCs w:val="18"/>
          <w:lang w:val="en-US"/>
        </w:rPr>
        <w:t>[2]</w:t>
      </w:r>
      <w:r w:rsidRPr="00960345">
        <w:rPr>
          <w:rFonts w:ascii="Times New Roman" w:eastAsia="Times New Roman" w:hAnsi="Times New Roman" w:cs="Times New Roman"/>
          <w:sz w:val="20"/>
          <w:szCs w:val="18"/>
        </w:rPr>
        <w:fldChar w:fldCharType="end"/>
      </w:r>
      <w:r w:rsidRPr="00960345">
        <w:rPr>
          <w:rFonts w:ascii="Times New Roman" w:eastAsia="Times New Roman" w:hAnsi="Times New Roman" w:cs="Times New Roman"/>
          <w:sz w:val="20"/>
          <w:szCs w:val="18"/>
          <w:lang w:val="en-US"/>
        </w:rPr>
        <w:t>.</w:t>
      </w:r>
      <w:r w:rsidRPr="00960345">
        <w:rPr>
          <w:rFonts w:ascii="Times New Roman" w:eastAsia="Times New Roman" w:hAnsi="Times New Roman" w:cs="Times New Roman"/>
          <w:iCs/>
          <w:sz w:val="20"/>
          <w:szCs w:val="18"/>
          <w:lang w:val="en-US"/>
        </w:rPr>
        <w:t xml:space="preserve"> Melihat fenomena yang terjadi maka sangat dibutuhkan informasi yang tepat dan mudah serta membantu Klinik dalam proses mendiagnosa keracunan pada anjing dengan mengembangkan suatu teknologi </w:t>
      </w:r>
      <w:r w:rsidRPr="00960345">
        <w:rPr>
          <w:rFonts w:ascii="Times New Roman" w:eastAsia="Times New Roman" w:hAnsi="Times New Roman" w:cs="Times New Roman"/>
          <w:i/>
          <w:iCs/>
          <w:sz w:val="20"/>
          <w:szCs w:val="18"/>
          <w:lang w:val="en-US"/>
        </w:rPr>
        <w:t>Artificial Intelligence</w:t>
      </w:r>
      <w:r w:rsidRPr="00960345">
        <w:rPr>
          <w:rFonts w:ascii="Times New Roman" w:eastAsia="Times New Roman" w:hAnsi="Times New Roman" w:cs="Times New Roman"/>
          <w:iCs/>
          <w:sz w:val="20"/>
          <w:szCs w:val="18"/>
          <w:lang w:val="en-US"/>
        </w:rPr>
        <w:t xml:space="preserve"> yaitu Sistem Pakar. </w:t>
      </w:r>
      <w:proofErr w:type="gramStart"/>
      <w:r w:rsidRPr="00960345">
        <w:rPr>
          <w:rFonts w:ascii="Times New Roman" w:eastAsia="Times New Roman" w:hAnsi="Times New Roman" w:cs="Times New Roman"/>
          <w:iCs/>
          <w:sz w:val="20"/>
          <w:szCs w:val="18"/>
          <w:lang w:val="en-US"/>
        </w:rPr>
        <w:t>Sehingga ketika terdapat suatu kasus keracunan pada anjing dan dokter tidak bisa menangani karena keterbatasan waktu maka dari itu dibutuhkanlah sebuah sistem yang dapat meringankan pekerjaan dokter tersebut.</w:t>
      </w:r>
      <w:proofErr w:type="gramEnd"/>
    </w:p>
    <w:p w14:paraId="39389A96" w14:textId="77777777" w:rsidR="00960345" w:rsidRPr="00960345" w:rsidRDefault="00960345" w:rsidP="00960345">
      <w:pPr>
        <w:spacing w:after="0" w:line="240" w:lineRule="auto"/>
        <w:ind w:right="-142" w:firstLine="720"/>
        <w:jc w:val="both"/>
        <w:rPr>
          <w:rFonts w:ascii="Times New Roman" w:eastAsia="Times New Roman" w:hAnsi="Times New Roman" w:cs="Times New Roman"/>
          <w:sz w:val="20"/>
          <w:szCs w:val="18"/>
          <w:lang w:val="en-US"/>
        </w:rPr>
      </w:pPr>
      <w:r w:rsidRPr="00960345">
        <w:rPr>
          <w:rFonts w:ascii="Times New Roman" w:eastAsia="Times New Roman" w:hAnsi="Times New Roman" w:cs="Times New Roman"/>
          <w:sz w:val="20"/>
          <w:szCs w:val="18"/>
          <w:lang w:val="en-US"/>
        </w:rPr>
        <w:t>Sistem pakar (</w:t>
      </w:r>
      <w:r w:rsidRPr="00960345">
        <w:rPr>
          <w:rFonts w:ascii="Times New Roman" w:eastAsia="Times New Roman" w:hAnsi="Times New Roman" w:cs="Times New Roman"/>
          <w:i/>
          <w:iCs/>
          <w:sz w:val="20"/>
          <w:szCs w:val="18"/>
          <w:lang w:val="en-US"/>
        </w:rPr>
        <w:t>expert system</w:t>
      </w:r>
      <w:r w:rsidRPr="00960345">
        <w:rPr>
          <w:rFonts w:ascii="Times New Roman" w:eastAsia="Times New Roman" w:hAnsi="Times New Roman" w:cs="Times New Roman"/>
          <w:sz w:val="20"/>
          <w:szCs w:val="18"/>
          <w:lang w:val="en-US"/>
        </w:rPr>
        <w:t xml:space="preserve">) yang sering juga dikaitkan dengan kecerdasan buatan adalah menerapkan keilmuan seorang ahli ke dalam sebuah sistem </w:t>
      </w:r>
      <w:r w:rsidRPr="00960345">
        <w:rPr>
          <w:rFonts w:ascii="Times New Roman" w:eastAsia="Times New Roman" w:hAnsi="Times New Roman" w:cs="Times New Roman"/>
          <w:sz w:val="20"/>
          <w:szCs w:val="18"/>
          <w:lang w:val="en-US"/>
        </w:rPr>
        <w:fldChar w:fldCharType="begin" w:fldLock="1"/>
      </w:r>
      <w:r w:rsidRPr="00960345">
        <w:rPr>
          <w:rFonts w:ascii="Times New Roman" w:eastAsia="Times New Roman" w:hAnsi="Times New Roman" w:cs="Times New Roman"/>
          <w:sz w:val="20"/>
          <w:szCs w:val="18"/>
          <w:lang w:val="en-US"/>
        </w:rPr>
        <w:instrText>ADDIN CSL_CITATION {"citationItems":[{"id":"ITEM-1","itemData":{"abstract":"Batu ginjal (renal lithiasis) adalah penyakit yang berasal dari gumpalan kecil dan keras yang terbentuk di dalam ginjal. Batu ginjal dapat disebabkan oleh berbagai hal. Pada skenario yang umum, batu ginjal terbentuk ketika urin berkonsentrasi, mineral mengkristal dan menggumpal. Sakit batu ginjal biasanya dimulai pada sisi tubuh atau punggung, dibawah pinggul serta bergerak ke perut bagian bawah dan pangkal paha. Rasa nyeri sering berubah seiring pergerakan batu ginjal pada saluran urin. Sistem Pakar adalah suatu program komputer yang dirancang untuk mengambil keputusan seperti keputusan yang diambil oleh seseorang atau beberapa orang pakar. Menurut Marimin (1992), Sistem Pakar adalah sistem perangkat lunak komputer yang menggunakan ilmu, fakta dan teknik berpikir dalam pengambilan keputusan untuk menyelesaikan masalah- masalah yang biasanya hanya dapat diselesaikan oleh tenaga ahli dalam bidang yang bersangkutan.Adapun tujuan yang akan dicapai adalah untuk membuat aplikasi sistem pakar yang berguna sebagai alat bantu untuk mendapatkan informasi dan dugaan awal dalam mendiagnosa penyakit batu ginjal. Hasil dalam penelitian ini adalah sistem pakar untuk mendiagnosa penyakit batu ginjal dengan menggunakan metode bayes dapat menyelesaikan masalah diagnosis penyakit batu ginjal, karena dapat memberikan hasil diagnosis dengan nilai probabilitas kemunculan setiap jenis penyakit.   Kata kunci : Batu Ginjal, Sistem Pakar, Metode Bayes","author":[{"dropping-particle":"","family":"Russari","given":"Intan","non-dropping-particle":"","parse-names":false,"suffix":""}],"container-title":"Jurnal Riset Komputer (JURIKOM)","id":"ITEM-1","issued":{"date-parts":[["2016"]]},"page":"18-22","title":"Sistem Pakar Diagnosa Penyakit Batu Ginjal Menggunakan Teorema Bayes","type":"article-journal","volume":"3"},"uris":["http://www.mendeley.com/documents/?uuid=cb75a803-4334-4000-b4ae-0392aed938d4"]}],"mendeley":{"formattedCitation":"[3]","plainTextFormattedCitation":"[3]"},"properties":{"noteIndex":0},"schema":"https://github.com/citation-style-language/schema/raw/master/csl-citation.json"}</w:instrText>
      </w:r>
      <w:r w:rsidRPr="00960345">
        <w:rPr>
          <w:rFonts w:ascii="Times New Roman" w:eastAsia="Times New Roman" w:hAnsi="Times New Roman" w:cs="Times New Roman"/>
          <w:sz w:val="20"/>
          <w:szCs w:val="18"/>
          <w:lang w:val="en-US"/>
        </w:rPr>
        <w:fldChar w:fldCharType="separate"/>
      </w:r>
      <w:r w:rsidRPr="00960345">
        <w:rPr>
          <w:rFonts w:ascii="Times New Roman" w:eastAsia="Times New Roman" w:hAnsi="Times New Roman" w:cs="Times New Roman"/>
          <w:sz w:val="20"/>
          <w:szCs w:val="18"/>
          <w:lang w:val="en-US"/>
        </w:rPr>
        <w:t>[3]</w:t>
      </w:r>
      <w:r w:rsidRPr="00960345">
        <w:rPr>
          <w:rFonts w:ascii="Times New Roman" w:eastAsia="Times New Roman" w:hAnsi="Times New Roman" w:cs="Times New Roman"/>
          <w:sz w:val="20"/>
          <w:szCs w:val="18"/>
        </w:rPr>
        <w:fldChar w:fldCharType="end"/>
      </w:r>
      <w:r w:rsidRPr="00960345">
        <w:rPr>
          <w:rFonts w:ascii="Times New Roman" w:eastAsia="Times New Roman" w:hAnsi="Times New Roman" w:cs="Times New Roman"/>
          <w:sz w:val="20"/>
          <w:szCs w:val="18"/>
          <w:lang w:val="en-US"/>
        </w:rPr>
        <w:t xml:space="preserve">.       </w:t>
      </w:r>
      <w:proofErr w:type="gramStart"/>
      <w:r w:rsidRPr="00960345">
        <w:rPr>
          <w:rFonts w:ascii="Times New Roman" w:eastAsia="Times New Roman" w:hAnsi="Times New Roman" w:cs="Times New Roman"/>
          <w:sz w:val="20"/>
          <w:szCs w:val="18"/>
          <w:lang w:val="en-US"/>
        </w:rPr>
        <w:t>Pengetahuan dari sistem pakar digunakan dalam penelitian ini sebagai dasar oleh sistem pakar untuk menjawab berbagai pertanyaan.</w:t>
      </w:r>
      <w:proofErr w:type="gramEnd"/>
      <w:r w:rsidRPr="00960345">
        <w:rPr>
          <w:rFonts w:ascii="Times New Roman" w:eastAsia="Times New Roman" w:hAnsi="Times New Roman" w:cs="Times New Roman"/>
          <w:sz w:val="20"/>
          <w:szCs w:val="18"/>
          <w:lang w:val="en-US"/>
        </w:rPr>
        <w:t xml:space="preserve"> Bentuk umum sistem pakar adalah suatu program yang dibuat berdasarkan suatu set aturan yang menganalisis informasi mengenai suatu kelas masalah spesifik serta analisis matematis dari masalah tersebut </w:t>
      </w:r>
      <w:r w:rsidRPr="00960345">
        <w:rPr>
          <w:rFonts w:ascii="Times New Roman" w:eastAsia="Times New Roman" w:hAnsi="Times New Roman" w:cs="Times New Roman"/>
          <w:sz w:val="20"/>
          <w:szCs w:val="18"/>
          <w:lang w:val="en-US"/>
        </w:rPr>
        <w:fldChar w:fldCharType="begin" w:fldLock="1"/>
      </w:r>
      <w:r w:rsidRPr="00960345">
        <w:rPr>
          <w:rFonts w:ascii="Times New Roman" w:eastAsia="Times New Roman" w:hAnsi="Times New Roman" w:cs="Times New Roman"/>
          <w:sz w:val="20"/>
          <w:szCs w:val="18"/>
          <w:lang w:val="en-US"/>
        </w:rPr>
        <w:instrText>ADDIN CSL_CITATION {"citationItems":[{"id":"ITEM-1","itemData":{"author":[{"dropping-particle":"","family":"Sugiyanto","given":"Yusuf","non-dropping-particle":"","parse-names":false,"suffix":""},{"dropping-particle":"","family":"Muslihudin","given":"Muhamad","non-dropping-particle":"","parse-names":false,"suffix":""},{"dropping-particle":"","family":"Satria","given":"Fiqih","non-dropping-particle":"","parse-names":false,"suffix":""}],"id":"ITEM-1","issue":"2014","issued":{"date-parts":[["2018"]]},"title":"SISTEM PAKAR DIAGNOSIS KUALITAS BIBIT KAMBING PE ( PERANAKAN ETTAWAH ) MENGGUNAKAN IMAGE PROSSESING BERBASIS WEBSITE","type":"article-journal"},"uris":["http://www.mendeley.com/documents/?uuid=078e8cb7-41e3-4bc1-af1e-bc68a000a3d2"]}],"mendeley":{"formattedCitation":"[4]","plainTextFormattedCitation":"[4]","previouslyFormattedCitation":"[4]"},"properties":{"noteIndex":0},"schema":"https://github.com/citation-style-language/schema/raw/master/csl-citation.json"}</w:instrText>
      </w:r>
      <w:r w:rsidRPr="00960345">
        <w:rPr>
          <w:rFonts w:ascii="Times New Roman" w:eastAsia="Times New Roman" w:hAnsi="Times New Roman" w:cs="Times New Roman"/>
          <w:sz w:val="20"/>
          <w:szCs w:val="18"/>
          <w:lang w:val="en-US"/>
        </w:rPr>
        <w:fldChar w:fldCharType="separate"/>
      </w:r>
      <w:r w:rsidRPr="00960345">
        <w:rPr>
          <w:rFonts w:ascii="Times New Roman" w:eastAsia="Times New Roman" w:hAnsi="Times New Roman" w:cs="Times New Roman"/>
          <w:sz w:val="20"/>
          <w:szCs w:val="18"/>
          <w:lang w:val="en-US"/>
        </w:rPr>
        <w:t>[4]</w:t>
      </w:r>
      <w:r w:rsidRPr="00960345">
        <w:rPr>
          <w:rFonts w:ascii="Times New Roman" w:eastAsia="Times New Roman" w:hAnsi="Times New Roman" w:cs="Times New Roman"/>
          <w:sz w:val="20"/>
          <w:szCs w:val="18"/>
        </w:rPr>
        <w:fldChar w:fldCharType="end"/>
      </w:r>
      <w:r w:rsidRPr="00960345">
        <w:rPr>
          <w:rFonts w:ascii="Times New Roman" w:eastAsia="Times New Roman" w:hAnsi="Times New Roman" w:cs="Times New Roman"/>
          <w:sz w:val="20"/>
          <w:szCs w:val="18"/>
          <w:lang w:val="en-US"/>
        </w:rPr>
        <w:t xml:space="preserve">. </w:t>
      </w:r>
      <w:proofErr w:type="gramStart"/>
      <w:r w:rsidRPr="00960345">
        <w:rPr>
          <w:rFonts w:ascii="Times New Roman" w:eastAsia="Times New Roman" w:hAnsi="Times New Roman" w:cs="Times New Roman"/>
          <w:sz w:val="20"/>
          <w:szCs w:val="18"/>
          <w:lang w:val="en-US"/>
        </w:rPr>
        <w:t xml:space="preserve">Dengan kehadiran sistem pakar diharapkan, orang awam sekali pun dapat menyelesaikan </w:t>
      </w:r>
      <w:r w:rsidRPr="00960345">
        <w:rPr>
          <w:rFonts w:ascii="Times New Roman" w:eastAsia="Times New Roman" w:hAnsi="Times New Roman" w:cs="Times New Roman"/>
          <w:sz w:val="20"/>
          <w:szCs w:val="18"/>
          <w:lang w:val="en-US"/>
        </w:rPr>
        <w:lastRenderedPageBreak/>
        <w:t>masalahnya atau hanya sekedar mencari suatu informasi berkualitas yang pada dasarnya hanya dapat diperoleh dengan bantuan para ahli dibidangnya.</w:t>
      </w:r>
      <w:proofErr w:type="gramEnd"/>
      <w:r w:rsidRPr="00960345">
        <w:rPr>
          <w:rFonts w:ascii="Times New Roman" w:eastAsia="Times New Roman" w:hAnsi="Times New Roman" w:cs="Times New Roman"/>
          <w:sz w:val="20"/>
          <w:szCs w:val="18"/>
          <w:lang w:val="en-US"/>
        </w:rPr>
        <w:t xml:space="preserve"> </w:t>
      </w:r>
      <w:proofErr w:type="gramStart"/>
      <w:r w:rsidRPr="00960345">
        <w:rPr>
          <w:rFonts w:ascii="Times New Roman" w:eastAsia="Times New Roman" w:hAnsi="Times New Roman" w:cs="Times New Roman"/>
          <w:sz w:val="20"/>
          <w:szCs w:val="18"/>
          <w:lang w:val="en-US"/>
        </w:rPr>
        <w:t xml:space="preserve">Sistem pakar mempunyai beberapa metode yang dapat digunakan dalam menyelesaikan permasalahan yang ada, salah satu metode yang dipakai untuk mendiagnosa keracunan pada anjing adalah metode </w:t>
      </w:r>
      <w:r w:rsidRPr="00960345">
        <w:rPr>
          <w:rFonts w:ascii="Times New Roman" w:eastAsia="Times New Roman" w:hAnsi="Times New Roman" w:cs="Times New Roman"/>
          <w:i/>
          <w:sz w:val="20"/>
          <w:szCs w:val="18"/>
          <w:lang w:val="en-US"/>
        </w:rPr>
        <w:t>Teorema Bayes.</w:t>
      </w:r>
      <w:proofErr w:type="gramEnd"/>
    </w:p>
    <w:p w14:paraId="1A2CEDC0" w14:textId="667D0910" w:rsidR="009305CC" w:rsidRPr="00F46F85" w:rsidRDefault="00960345" w:rsidP="00960345">
      <w:pPr>
        <w:spacing w:after="0" w:line="240" w:lineRule="auto"/>
        <w:ind w:right="-142" w:firstLine="720"/>
        <w:jc w:val="both"/>
        <w:rPr>
          <w:rFonts w:ascii="Times New Roman" w:eastAsia="Times New Roman" w:hAnsi="Times New Roman" w:cs="Times New Roman"/>
          <w:sz w:val="20"/>
          <w:szCs w:val="18"/>
        </w:rPr>
      </w:pPr>
      <w:proofErr w:type="gramStart"/>
      <w:r w:rsidRPr="00960345">
        <w:rPr>
          <w:rFonts w:ascii="Times New Roman" w:eastAsia="Times New Roman" w:hAnsi="Times New Roman" w:cs="Times New Roman"/>
          <w:i/>
          <w:iCs/>
          <w:sz w:val="20"/>
          <w:szCs w:val="18"/>
          <w:lang w:val="en-US"/>
        </w:rPr>
        <w:t>Teorema Bayes</w:t>
      </w:r>
      <w:r w:rsidRPr="00960345">
        <w:rPr>
          <w:rFonts w:ascii="Times New Roman" w:eastAsia="Times New Roman" w:hAnsi="Times New Roman" w:cs="Times New Roman"/>
          <w:sz w:val="20"/>
          <w:szCs w:val="18"/>
          <w:lang w:val="en-US"/>
        </w:rPr>
        <w:t xml:space="preserve"> adalah sebuah teorema dengan dua penafsiran berbeda.</w:t>
      </w:r>
      <w:proofErr w:type="gramEnd"/>
      <w:r w:rsidRPr="00960345">
        <w:rPr>
          <w:rFonts w:ascii="Times New Roman" w:eastAsia="Times New Roman" w:hAnsi="Times New Roman" w:cs="Times New Roman"/>
          <w:sz w:val="20"/>
          <w:szCs w:val="18"/>
          <w:lang w:val="en-US"/>
        </w:rPr>
        <w:t xml:space="preserve"> </w:t>
      </w:r>
      <w:proofErr w:type="gramStart"/>
      <w:r w:rsidRPr="00960345">
        <w:rPr>
          <w:rFonts w:ascii="Times New Roman" w:eastAsia="Times New Roman" w:hAnsi="Times New Roman" w:cs="Times New Roman"/>
          <w:sz w:val="20"/>
          <w:szCs w:val="18"/>
          <w:lang w:val="en-US"/>
        </w:rPr>
        <w:t xml:space="preserve">Dalam penafsiran </w:t>
      </w:r>
      <w:r w:rsidRPr="00960345">
        <w:rPr>
          <w:rFonts w:ascii="Times New Roman" w:eastAsia="Times New Roman" w:hAnsi="Times New Roman" w:cs="Times New Roman"/>
          <w:i/>
          <w:iCs/>
          <w:sz w:val="20"/>
          <w:szCs w:val="18"/>
          <w:lang w:val="en-US"/>
        </w:rPr>
        <w:t>Bayes</w:t>
      </w:r>
      <w:r w:rsidRPr="00960345">
        <w:rPr>
          <w:rFonts w:ascii="Times New Roman" w:eastAsia="Times New Roman" w:hAnsi="Times New Roman" w:cs="Times New Roman"/>
          <w:sz w:val="20"/>
          <w:szCs w:val="18"/>
          <w:lang w:val="en-US"/>
        </w:rPr>
        <w:t>, teorema ini menyatakan seberapa jauh derajat kepercayaan subjektif harus berubah secara rasional ketika ada petunjuk baru.</w:t>
      </w:r>
      <w:proofErr w:type="gramEnd"/>
      <w:r w:rsidRPr="00960345">
        <w:rPr>
          <w:rFonts w:ascii="Times New Roman" w:eastAsia="Times New Roman" w:hAnsi="Times New Roman" w:cs="Times New Roman"/>
          <w:sz w:val="20"/>
          <w:szCs w:val="18"/>
          <w:lang w:val="en-US"/>
        </w:rPr>
        <w:t xml:space="preserve"> </w:t>
      </w:r>
      <w:r w:rsidRPr="00960345">
        <w:rPr>
          <w:rFonts w:ascii="Times New Roman" w:eastAsia="Times New Roman" w:hAnsi="Times New Roman" w:cs="Times New Roman"/>
          <w:i/>
          <w:iCs/>
          <w:sz w:val="20"/>
          <w:szCs w:val="18"/>
          <w:lang w:val="en-US"/>
        </w:rPr>
        <w:t xml:space="preserve">Teorema bayes </w:t>
      </w:r>
      <w:r w:rsidRPr="00960345">
        <w:rPr>
          <w:rFonts w:ascii="Times New Roman" w:eastAsia="Times New Roman" w:hAnsi="Times New Roman" w:cs="Times New Roman"/>
          <w:sz w:val="20"/>
          <w:szCs w:val="18"/>
          <w:lang w:val="en-US"/>
        </w:rPr>
        <w:t xml:space="preserve">merupakan sebuah metode yang mengidentifikasi ukuran kepastian terhadap suatu fakta atau aturan, untuk menggambarkan tingkat keyakinan pakar terhadap masalah-masalah yang dihadapi </w:t>
      </w:r>
      <w:r w:rsidRPr="00960345">
        <w:rPr>
          <w:rFonts w:ascii="Times New Roman" w:eastAsia="Times New Roman" w:hAnsi="Times New Roman" w:cs="Times New Roman"/>
          <w:sz w:val="20"/>
          <w:szCs w:val="18"/>
          <w:lang w:val="en-US"/>
        </w:rPr>
        <w:fldChar w:fldCharType="begin" w:fldLock="1"/>
      </w:r>
      <w:r w:rsidRPr="00960345">
        <w:rPr>
          <w:rFonts w:ascii="Times New Roman" w:eastAsia="Times New Roman" w:hAnsi="Times New Roman" w:cs="Times New Roman"/>
          <w:sz w:val="20"/>
          <w:szCs w:val="18"/>
          <w:lang w:val="en-US"/>
        </w:rPr>
        <w:instrText>ADDIN CSL_CITATION {"citationItems":[{"id":"ITEM-1","itemData":{"author":[{"dropping-particle":"","family":"Jh","given":"Arfandi","non-dropping-particle":"","parse-names":false,"suffix":""},{"dropping-particle":"","family":"Purba","given":"Firdaus","non-dropping-particle":"","parse-names":false,"suffix":""}],"id":"ITEM-1","issue":"1","issued":{"date-parts":[["2020"]]},"page":"20-25","title":"Perbandingan Metode Bayes Dan Certenty Factor Pada Sistem Pakar Mendiagnosa Penyakit Varisela Pada Anak-Anak","type":"article-journal","volume":"1"},"uris":["http://www.mendeley.com/documents/?uuid=48d054dd-c90b-4e5b-a727-6147a1bbed64"]}],"mendeley":{"formattedCitation":"[5]","plainTextFormattedCitation":"[5]","previouslyFormattedCitation":"[5]"},"properties":{"noteIndex":0},"schema":"https://github.com/citation-style-language/schema/raw/master/csl-citation.json"}</w:instrText>
      </w:r>
      <w:r w:rsidRPr="00960345">
        <w:rPr>
          <w:rFonts w:ascii="Times New Roman" w:eastAsia="Times New Roman" w:hAnsi="Times New Roman" w:cs="Times New Roman"/>
          <w:sz w:val="20"/>
          <w:szCs w:val="18"/>
          <w:lang w:val="en-US"/>
        </w:rPr>
        <w:fldChar w:fldCharType="separate"/>
      </w:r>
      <w:r w:rsidRPr="00960345">
        <w:rPr>
          <w:rFonts w:ascii="Times New Roman" w:eastAsia="Times New Roman" w:hAnsi="Times New Roman" w:cs="Times New Roman"/>
          <w:sz w:val="20"/>
          <w:szCs w:val="18"/>
          <w:lang w:val="en-US"/>
        </w:rPr>
        <w:t>[5]</w:t>
      </w:r>
      <w:r w:rsidRPr="00960345">
        <w:rPr>
          <w:rFonts w:ascii="Times New Roman" w:eastAsia="Times New Roman" w:hAnsi="Times New Roman" w:cs="Times New Roman"/>
          <w:sz w:val="20"/>
          <w:szCs w:val="18"/>
        </w:rPr>
        <w:fldChar w:fldCharType="end"/>
      </w:r>
      <w:r w:rsidRPr="00960345">
        <w:rPr>
          <w:rFonts w:ascii="Times New Roman" w:eastAsia="Times New Roman" w:hAnsi="Times New Roman" w:cs="Times New Roman"/>
          <w:sz w:val="20"/>
          <w:szCs w:val="18"/>
          <w:lang w:val="en-US"/>
        </w:rPr>
        <w:t xml:space="preserve">. </w:t>
      </w:r>
      <w:proofErr w:type="gramStart"/>
      <w:r w:rsidRPr="00960345">
        <w:rPr>
          <w:rFonts w:ascii="Times New Roman" w:eastAsia="Times New Roman" w:hAnsi="Times New Roman" w:cs="Times New Roman"/>
          <w:sz w:val="20"/>
          <w:szCs w:val="18"/>
          <w:lang w:val="en-US"/>
        </w:rPr>
        <w:t>Dalam penafsiran teorema ini menjelaskan representasi probabilitas dua kejadian.</w:t>
      </w:r>
      <w:proofErr w:type="gramEnd"/>
      <w:r w:rsidRPr="00960345">
        <w:rPr>
          <w:rFonts w:ascii="Times New Roman" w:eastAsia="Times New Roman" w:hAnsi="Times New Roman" w:cs="Times New Roman"/>
          <w:sz w:val="20"/>
          <w:szCs w:val="18"/>
          <w:lang w:val="en-US"/>
        </w:rPr>
        <w:t xml:space="preserve"> Probabilitas </w:t>
      </w:r>
      <w:r w:rsidRPr="00960345">
        <w:rPr>
          <w:rFonts w:ascii="Times New Roman" w:eastAsia="Times New Roman" w:hAnsi="Times New Roman" w:cs="Times New Roman"/>
          <w:i/>
          <w:sz w:val="20"/>
          <w:szCs w:val="18"/>
          <w:lang w:val="en-US"/>
        </w:rPr>
        <w:t>Bayes</w:t>
      </w:r>
      <w:r w:rsidRPr="00960345">
        <w:rPr>
          <w:rFonts w:ascii="Times New Roman" w:eastAsia="Times New Roman" w:hAnsi="Times New Roman" w:cs="Times New Roman"/>
          <w:sz w:val="20"/>
          <w:szCs w:val="18"/>
          <w:lang w:val="en-US"/>
        </w:rPr>
        <w:t xml:space="preserve"> adalah salah satu </w:t>
      </w:r>
      <w:proofErr w:type="gramStart"/>
      <w:r w:rsidRPr="00960345">
        <w:rPr>
          <w:rFonts w:ascii="Times New Roman" w:eastAsia="Times New Roman" w:hAnsi="Times New Roman" w:cs="Times New Roman"/>
          <w:sz w:val="20"/>
          <w:szCs w:val="18"/>
          <w:lang w:val="en-US"/>
        </w:rPr>
        <w:t>cara</w:t>
      </w:r>
      <w:proofErr w:type="gramEnd"/>
      <w:r w:rsidRPr="00960345">
        <w:rPr>
          <w:rFonts w:ascii="Times New Roman" w:eastAsia="Times New Roman" w:hAnsi="Times New Roman" w:cs="Times New Roman"/>
          <w:sz w:val="20"/>
          <w:szCs w:val="18"/>
          <w:lang w:val="en-US"/>
        </w:rPr>
        <w:t xml:space="preserve"> untuk mengatasi ketidakpastian data dengan menggunakan formula </w:t>
      </w:r>
      <w:r w:rsidRPr="00960345">
        <w:rPr>
          <w:rFonts w:ascii="Times New Roman" w:eastAsia="Times New Roman" w:hAnsi="Times New Roman" w:cs="Times New Roman"/>
          <w:i/>
          <w:sz w:val="20"/>
          <w:szCs w:val="18"/>
          <w:lang w:val="en-US"/>
        </w:rPr>
        <w:t>Bayes</w:t>
      </w:r>
      <w:r w:rsidRPr="00960345">
        <w:rPr>
          <w:rFonts w:ascii="Times New Roman" w:eastAsia="Times New Roman" w:hAnsi="Times New Roman" w:cs="Times New Roman"/>
          <w:sz w:val="20"/>
          <w:szCs w:val="18"/>
          <w:lang w:val="en-US"/>
        </w:rPr>
        <w:t>.</w:t>
      </w:r>
    </w:p>
    <w:p w14:paraId="50B4347C" w14:textId="77777777" w:rsidR="008229D8" w:rsidRDefault="008229D8" w:rsidP="00310A45">
      <w:pPr>
        <w:spacing w:after="0" w:line="240" w:lineRule="auto"/>
        <w:jc w:val="both"/>
        <w:rPr>
          <w:rFonts w:ascii="Times New Roman" w:eastAsia="Times New Roman" w:hAnsi="Times New Roman" w:cs="Times New Roman"/>
          <w:sz w:val="20"/>
          <w:szCs w:val="20"/>
        </w:rPr>
      </w:pPr>
    </w:p>
    <w:p w14:paraId="2C4E4ED7" w14:textId="77777777" w:rsidR="009305CC" w:rsidRDefault="009305CC">
      <w:pPr>
        <w:spacing w:after="0" w:line="240" w:lineRule="auto"/>
        <w:ind w:firstLine="567"/>
        <w:jc w:val="both"/>
        <w:rPr>
          <w:rFonts w:ascii="Times New Roman" w:eastAsia="Times New Roman" w:hAnsi="Times New Roman" w:cs="Times New Roman"/>
          <w:sz w:val="20"/>
          <w:szCs w:val="20"/>
        </w:rPr>
      </w:pPr>
    </w:p>
    <w:p w14:paraId="5333671F" w14:textId="77777777" w:rsidR="00AA6DB9" w:rsidRDefault="00D2327C" w:rsidP="00676F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14:paraId="7607E201" w14:textId="77777777" w:rsidR="00E712EE" w:rsidRDefault="00E712EE">
      <w:pPr>
        <w:spacing w:after="0" w:line="240" w:lineRule="auto"/>
        <w:jc w:val="center"/>
        <w:rPr>
          <w:rFonts w:ascii="Times New Roman" w:eastAsia="Times New Roman" w:hAnsi="Times New Roman" w:cs="Times New Roman"/>
          <w:b/>
          <w:sz w:val="24"/>
          <w:szCs w:val="24"/>
        </w:rPr>
      </w:pPr>
    </w:p>
    <w:p w14:paraId="27764716" w14:textId="7B21CB1D" w:rsidR="00AA6DB9" w:rsidRDefault="00992AD9" w:rsidP="00992AD9">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w:t>
      </w:r>
      <w:r w:rsidR="008E7086">
        <w:rPr>
          <w:rFonts w:ascii="Times New Roman" w:eastAsia="Times New Roman" w:hAnsi="Times New Roman" w:cs="Times New Roman"/>
          <w:b/>
          <w:color w:val="000000"/>
          <w:sz w:val="20"/>
          <w:szCs w:val="20"/>
          <w:lang w:val="en-US"/>
        </w:rPr>
        <w:t>Anjing</w:t>
      </w:r>
      <w:r w:rsidR="00D2327C">
        <w:rPr>
          <w:rFonts w:ascii="Times New Roman" w:eastAsia="Times New Roman" w:hAnsi="Times New Roman" w:cs="Times New Roman"/>
          <w:b/>
          <w:color w:val="000000"/>
          <w:sz w:val="20"/>
          <w:szCs w:val="20"/>
        </w:rPr>
        <w:t xml:space="preserve"> </w:t>
      </w:r>
    </w:p>
    <w:p w14:paraId="184C15FA" w14:textId="77777777" w:rsidR="008E7086" w:rsidRDefault="00992AD9" w:rsidP="008E7086">
      <w:pPr>
        <w:pStyle w:val="BodyText"/>
        <w:ind w:firstLine="284"/>
      </w:pPr>
      <w:r>
        <w:rPr>
          <w:rFonts w:eastAsia="Times New Roman"/>
        </w:rPr>
        <w:t xml:space="preserve"> </w:t>
      </w:r>
      <w:proofErr w:type="gramStart"/>
      <w:r w:rsidR="008E7086" w:rsidRPr="008E7086">
        <w:t>Anjing merupakan salah satu hewan yang dapat diajak bermain, tinggal bersama manusia dan diajak bersosialisasi dengan manusia.</w:t>
      </w:r>
      <w:proofErr w:type="gramEnd"/>
      <w:r w:rsidR="008E7086" w:rsidRPr="008E7086">
        <w:t xml:space="preserve"> </w:t>
      </w:r>
      <w:proofErr w:type="gramStart"/>
      <w:r w:rsidR="008E7086" w:rsidRPr="008E7086">
        <w:t>Anjing dapat dilatih untuk berbagai hal yang bermanfaat seperti menjaga rumah, serta membantu polisi dalam penyelidikan suatu kasus.</w:t>
      </w:r>
      <w:proofErr w:type="gramEnd"/>
      <w:r w:rsidR="008E7086" w:rsidRPr="008E7086">
        <w:t xml:space="preserve"> </w:t>
      </w:r>
      <w:proofErr w:type="gramStart"/>
      <w:r w:rsidR="008E7086" w:rsidRPr="008E7086">
        <w:t>Anjing juga memiliki keistimewaan tersendiri bagi setiap pemilik anjing [1].</w:t>
      </w:r>
      <w:proofErr w:type="gramEnd"/>
      <w:r w:rsidR="008E7086" w:rsidRPr="008E7086">
        <w:t xml:space="preserve"> </w:t>
      </w:r>
      <w:proofErr w:type="gramStart"/>
      <w:r w:rsidR="008E7086" w:rsidRPr="008E7086">
        <w:t>Umumnya dikatakan bahwa anjing merupakan hewan yang paling mudah menyesuaikan diri.</w:t>
      </w:r>
      <w:proofErr w:type="gramEnd"/>
      <w:r w:rsidR="008E7086" w:rsidRPr="008E7086">
        <w:t xml:space="preserve"> Naluri dan </w:t>
      </w:r>
      <w:proofErr w:type="gramStart"/>
      <w:r w:rsidR="008E7086" w:rsidRPr="008E7086">
        <w:t>indra</w:t>
      </w:r>
      <w:proofErr w:type="gramEnd"/>
      <w:r w:rsidR="008E7086" w:rsidRPr="008E7086">
        <w:t xml:space="preserve"> anjing sangat peka, sehingga anjing dapat merasakan bila ada yang berniat jelek atau jahat. </w:t>
      </w:r>
      <w:proofErr w:type="gramStart"/>
      <w:r w:rsidR="008E7086" w:rsidRPr="008E7086">
        <w:t>Hampir semua anjing dapat melakukan suatu bakat sejak lahir, seperti dapat diperintah untuk duduk, berdiri, jalan, datang bila dipanggil.</w:t>
      </w:r>
      <w:proofErr w:type="gramEnd"/>
      <w:r w:rsidR="008E7086" w:rsidRPr="008E7086">
        <w:t xml:space="preserve"> </w:t>
      </w:r>
      <w:proofErr w:type="gramStart"/>
      <w:r w:rsidR="008E7086" w:rsidRPr="008E7086">
        <w:t>Maka dari itu, anjing juga sering disebut sahabat manusia.</w:t>
      </w:r>
      <w:proofErr w:type="gramEnd"/>
    </w:p>
    <w:p w14:paraId="785BFF96" w14:textId="105497B1" w:rsidR="009305CC" w:rsidRPr="008E7086" w:rsidRDefault="008E7086" w:rsidP="008E7086">
      <w:pPr>
        <w:pStyle w:val="BodyText"/>
        <w:ind w:firstLine="284"/>
      </w:pPr>
      <w:r w:rsidRPr="008E7086">
        <w:rPr>
          <w:lang w:val="id-ID"/>
        </w:rPr>
        <w:t>Dari berbagai macam manfaat yang dapat diperoleh dari hewan satu ini, terdapat suatu permasalahan yang ditemui pada hewan anjing, salah satunya adalah keracunan pada anjing. Keracunan merupakan kondisi yang dapat kita temukan dimana saja. Keracunan dapat disebabkan oleh berbagai faktor, antara lain bahan makanan, kosmetik, dan bahan kimia. Keracunan pada anjing terdiri dari keracunan ringan, keracunan sedang, dan keracunan parah. Kondisi yang terkena keracunan dapat mengancam nyawa apabila penanganannya terlambat. Keterlambatan penanganan biasanya diakibatkan karena masyarakat awam belum mengetahui cara tepat penatalaksanaan,bahkan banyak dari mereka yang tidak tahu bahwa anjing mereka sedang sakit, yang akibatnya berujung pada kematian karena penanganan yang terlambat. Adapun gejala keracunan adalah muntah – muntah, kehilangan nafsu makan, keluar busa dari mulut, lemas, dan lain-lain. Ada juga pemilik yang mengobati anjingnya sendiri, tanpa terlebih dahulu mengetahui dengan jelas apa penyakit yang sedang dideritanya dan apa solusi yang cocok untuk penyakit tersebut [6].</w:t>
      </w:r>
    </w:p>
    <w:p w14:paraId="27A042A9" w14:textId="77777777" w:rsidR="008E7086" w:rsidRDefault="00992AD9" w:rsidP="008E7086">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2.2</w:t>
      </w:r>
      <w:r w:rsidR="00DC6718">
        <w:rPr>
          <w:rFonts w:ascii="Times New Roman" w:eastAsia="Times New Roman" w:hAnsi="Times New Roman" w:cs="Times New Roman"/>
          <w:b/>
          <w:color w:val="000000"/>
          <w:sz w:val="20"/>
          <w:szCs w:val="20"/>
        </w:rPr>
        <w:t xml:space="preserve"> </w:t>
      </w:r>
      <w:r w:rsidR="009305CC">
        <w:rPr>
          <w:rFonts w:ascii="Times New Roman" w:eastAsia="Times New Roman" w:hAnsi="Times New Roman" w:cs="Times New Roman"/>
          <w:b/>
          <w:color w:val="000000"/>
          <w:sz w:val="20"/>
          <w:szCs w:val="20"/>
        </w:rPr>
        <w:t>S</w:t>
      </w:r>
      <w:r w:rsidR="008E7086">
        <w:rPr>
          <w:rFonts w:ascii="Times New Roman" w:eastAsia="Times New Roman" w:hAnsi="Times New Roman" w:cs="Times New Roman"/>
          <w:b/>
          <w:color w:val="000000"/>
          <w:sz w:val="20"/>
          <w:szCs w:val="20"/>
          <w:lang w:val="en-US"/>
        </w:rPr>
        <w:t>istem Pakar</w:t>
      </w:r>
    </w:p>
    <w:p w14:paraId="7F806B52" w14:textId="3CF18F80" w:rsidR="008E7086" w:rsidRDefault="008E7086"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r w:rsidRPr="008E7086">
        <w:rPr>
          <w:rFonts w:ascii="Times New Roman" w:eastAsia="MS Mincho" w:hAnsi="Times New Roman" w:cs="Times New Roman"/>
          <w:sz w:val="20"/>
          <w:szCs w:val="20"/>
          <w:lang w:val="en-US"/>
        </w:rPr>
        <w:t xml:space="preserve">Sistem Pakar merupakan program komputer yang meniru proses pemikiran dan pengetahuan seorang pakar dalam menyelesaikan suatu masalah tertentu. Pengetahuan dari pakar ini digunakan sebagai dasar oleh sistem pakar untuk menjawab berbagai pertanyaan pada penelitian, dan </w:t>
      </w:r>
      <w:proofErr w:type="gramStart"/>
      <w:r w:rsidRPr="008E7086">
        <w:rPr>
          <w:rFonts w:ascii="Times New Roman" w:eastAsia="MS Mincho" w:hAnsi="Times New Roman" w:cs="Times New Roman"/>
          <w:sz w:val="20"/>
          <w:szCs w:val="20"/>
          <w:lang w:val="en-US"/>
        </w:rPr>
        <w:t>akan</w:t>
      </w:r>
      <w:proofErr w:type="gramEnd"/>
      <w:r w:rsidRPr="008E7086">
        <w:rPr>
          <w:rFonts w:ascii="Times New Roman" w:eastAsia="MS Mincho" w:hAnsi="Times New Roman" w:cs="Times New Roman"/>
          <w:sz w:val="20"/>
          <w:szCs w:val="20"/>
          <w:lang w:val="en-US"/>
        </w:rPr>
        <w:t xml:space="preserve"> menganalisa tentang bagaimana mendiagnosa keracunan pada anjing dengan metode </w:t>
      </w:r>
      <w:r w:rsidRPr="008E7086">
        <w:rPr>
          <w:rFonts w:ascii="Times New Roman" w:eastAsia="MS Mincho" w:hAnsi="Times New Roman" w:cs="Times New Roman"/>
          <w:i/>
          <w:iCs/>
          <w:sz w:val="20"/>
          <w:szCs w:val="20"/>
          <w:lang w:val="en-US"/>
        </w:rPr>
        <w:t>Teorema Bayes</w:t>
      </w:r>
      <w:r w:rsidRPr="008E7086">
        <w:rPr>
          <w:rFonts w:ascii="Times New Roman" w:eastAsia="MS Mincho" w:hAnsi="Times New Roman" w:cs="Times New Roman"/>
          <w:sz w:val="20"/>
          <w:szCs w:val="20"/>
          <w:lang w:val="en-US"/>
        </w:rPr>
        <w:t xml:space="preserve">. Kecerdasan buatan yang dimaksud adalah merujuk pada mesin yang mampu berfikir, menimbang tindakan yang akan diambil dan mampu mengambil keputusan seperti yang dilakukan manusia </w:t>
      </w:r>
      <w:r w:rsidRPr="008E7086">
        <w:rPr>
          <w:rFonts w:ascii="Times New Roman" w:eastAsia="MS Mincho" w:hAnsi="Times New Roman" w:cs="Times New Roman"/>
          <w:sz w:val="20"/>
          <w:szCs w:val="20"/>
          <w:lang w:val="en-US"/>
        </w:rPr>
        <w:fldChar w:fldCharType="begin" w:fldLock="1"/>
      </w:r>
      <w:r w:rsidRPr="008E7086">
        <w:rPr>
          <w:rFonts w:ascii="Times New Roman" w:eastAsia="MS Mincho" w:hAnsi="Times New Roman" w:cs="Times New Roman"/>
          <w:sz w:val="20"/>
          <w:szCs w:val="20"/>
          <w:lang w:val="en-US"/>
        </w:rPr>
        <w:instrText>ADDIN CSL_CITATION {"citationItems":[{"id":"ITEM-1","itemData":{"author":[{"dropping-particle":"","family":"Syahputra","given":"Trinanda","non-dropping-particle":"","parse-names":false,"suffix":""},{"dropping-particle":"","family":"Dahria","given":"Muhammad","non-dropping-particle":"","parse-names":false,"suffix":""},{"dropping-particle":"","family":"Putri","given":"Prilla Desila","non-dropping-particle":"","parse-names":false,"suffix":""}],"container-title":"Jurnal SAINTIKOM","id":"ITEM-1","issue":"3","issued":{"date-parts":[["2017"]]},"page":"283-294","title":"Anemia Dengan Menggunakan Metode","type":"article-journal","volume":"16"},"uris":["http://www.mendeley.com/documents/?uuid=5440c726-a3e6-49a2-83a4-39ac7aa8eccc"]}],"mendeley":{"formattedCitation":"[6]","plainTextFormattedCitation":"[6]","previouslyFormattedCitation":"[6]"},"properties":{"noteIndex":0},"schema":"https://github.com/citation-style-language/schema/raw/master/csl-citation.json"}</w:instrText>
      </w:r>
      <w:r w:rsidRPr="008E7086">
        <w:rPr>
          <w:rFonts w:ascii="Times New Roman" w:eastAsia="MS Mincho" w:hAnsi="Times New Roman" w:cs="Times New Roman"/>
          <w:sz w:val="20"/>
          <w:szCs w:val="20"/>
          <w:lang w:val="en-US"/>
        </w:rPr>
        <w:fldChar w:fldCharType="separate"/>
      </w:r>
      <w:r w:rsidRPr="008E7086">
        <w:rPr>
          <w:rFonts w:ascii="Times New Roman" w:eastAsia="MS Mincho" w:hAnsi="Times New Roman" w:cs="Times New Roman"/>
          <w:sz w:val="20"/>
          <w:szCs w:val="20"/>
          <w:lang w:val="en-US"/>
        </w:rPr>
        <w:t>[7]</w:t>
      </w:r>
      <w:r w:rsidRPr="008E7086">
        <w:rPr>
          <w:rFonts w:ascii="Times New Roman" w:eastAsia="MS Mincho" w:hAnsi="Times New Roman" w:cs="Times New Roman"/>
          <w:sz w:val="20"/>
          <w:szCs w:val="20"/>
          <w:lang w:val="en-US"/>
        </w:rPr>
        <w:fldChar w:fldCharType="end"/>
      </w:r>
      <w:r w:rsidRPr="008E7086">
        <w:rPr>
          <w:rFonts w:ascii="Times New Roman" w:eastAsia="MS Mincho" w:hAnsi="Times New Roman" w:cs="Times New Roman"/>
          <w:sz w:val="20"/>
          <w:szCs w:val="20"/>
          <w:lang w:val="en-US"/>
        </w:rPr>
        <w:t xml:space="preserve">. Sistem pakar ini digunakan untuk menentukan keracunan pada anjing yang </w:t>
      </w:r>
      <w:proofErr w:type="gramStart"/>
      <w:r w:rsidRPr="008E7086">
        <w:rPr>
          <w:rFonts w:ascii="Times New Roman" w:eastAsia="MS Mincho" w:hAnsi="Times New Roman" w:cs="Times New Roman"/>
          <w:sz w:val="20"/>
          <w:szCs w:val="20"/>
          <w:lang w:val="en-US"/>
        </w:rPr>
        <w:t>akan</w:t>
      </w:r>
      <w:proofErr w:type="gramEnd"/>
      <w:r w:rsidRPr="008E7086">
        <w:rPr>
          <w:rFonts w:ascii="Times New Roman" w:eastAsia="MS Mincho" w:hAnsi="Times New Roman" w:cs="Times New Roman"/>
          <w:sz w:val="20"/>
          <w:szCs w:val="20"/>
          <w:lang w:val="en-US"/>
        </w:rPr>
        <w:t xml:space="preserve"> membantu mengkonfirmasi diagnosa dan menentukan gejala keracunan pada anjing.</w:t>
      </w:r>
    </w:p>
    <w:p w14:paraId="40E22923" w14:textId="77777777" w:rsidR="008E7086" w:rsidRPr="008E7086" w:rsidRDefault="008E7086" w:rsidP="008E7086">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0"/>
          <w:szCs w:val="20"/>
          <w:lang w:val="en-US"/>
        </w:rPr>
      </w:pPr>
    </w:p>
    <w:p w14:paraId="61CA56C0" w14:textId="77777777" w:rsidR="008E7086" w:rsidRDefault="00992AD9" w:rsidP="008E7086">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2.3</w:t>
      </w:r>
      <w:r w:rsidR="00D2327C">
        <w:rPr>
          <w:rFonts w:ascii="Times New Roman" w:eastAsia="Times New Roman" w:hAnsi="Times New Roman" w:cs="Times New Roman"/>
          <w:b/>
          <w:color w:val="000000"/>
          <w:sz w:val="20"/>
          <w:szCs w:val="20"/>
        </w:rPr>
        <w:t xml:space="preserve"> </w:t>
      </w:r>
      <w:r w:rsidR="008E7086">
        <w:rPr>
          <w:rFonts w:ascii="Times New Roman" w:eastAsia="Times New Roman" w:hAnsi="Times New Roman" w:cs="Times New Roman"/>
          <w:b/>
          <w:color w:val="000000"/>
          <w:sz w:val="20"/>
          <w:szCs w:val="20"/>
          <w:lang w:val="en-US"/>
        </w:rPr>
        <w:t>Teorema Bayes</w:t>
      </w:r>
    </w:p>
    <w:p w14:paraId="53EF8DEB" w14:textId="710CD8F1" w:rsidR="00113A0C" w:rsidRDefault="008E7086" w:rsidP="008E7086">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proofErr w:type="gramStart"/>
      <w:r w:rsidRPr="008E7086">
        <w:rPr>
          <w:rFonts w:ascii="Times New Roman" w:eastAsia="MS Mincho" w:hAnsi="Times New Roman" w:cs="Times New Roman"/>
          <w:sz w:val="20"/>
          <w:szCs w:val="20"/>
          <w:lang w:val="en-US"/>
        </w:rPr>
        <w:t>Dalam   aplikasi sistem pakar mendiagnosa keracunan pada anjing, metode</w:t>
      </w:r>
      <w:r>
        <w:rPr>
          <w:rFonts w:ascii="Times New Roman" w:eastAsia="MS Mincho" w:hAnsi="Times New Roman" w:cs="Times New Roman"/>
          <w:sz w:val="20"/>
          <w:szCs w:val="20"/>
          <w:lang w:val="en-US"/>
        </w:rPr>
        <w:t xml:space="preserve"> </w:t>
      </w:r>
      <w:r w:rsidRPr="008E7086">
        <w:rPr>
          <w:rFonts w:ascii="Times New Roman" w:eastAsia="MS Mincho" w:hAnsi="Times New Roman" w:cs="Times New Roman"/>
          <w:sz w:val="20"/>
          <w:szCs w:val="20"/>
          <w:lang w:val="en-US"/>
        </w:rPr>
        <w:t xml:space="preserve">pengambilan kesimpulan yang digunakan adalah </w:t>
      </w:r>
      <w:r w:rsidRPr="008E7086">
        <w:rPr>
          <w:rFonts w:ascii="Times New Roman" w:eastAsia="MS Mincho" w:hAnsi="Times New Roman" w:cs="Times New Roman"/>
          <w:i/>
          <w:iCs/>
          <w:sz w:val="20"/>
          <w:szCs w:val="20"/>
          <w:lang w:val="en-US"/>
        </w:rPr>
        <w:t>Teorema Bayes</w:t>
      </w:r>
      <w:r w:rsidRPr="008E7086">
        <w:rPr>
          <w:rFonts w:ascii="Times New Roman" w:eastAsia="MS Mincho" w:hAnsi="Times New Roman" w:cs="Times New Roman"/>
          <w:sz w:val="20"/>
          <w:szCs w:val="20"/>
          <w:lang w:val="en-US"/>
        </w:rPr>
        <w:t>.</w:t>
      </w:r>
      <w:proofErr w:type="gramEnd"/>
      <w:r w:rsidR="00113A0C" w:rsidRPr="00113A0C">
        <w:rPr>
          <w:rFonts w:eastAsiaTheme="minorHAnsi" w:cstheme="minorBidi"/>
          <w:i/>
          <w:iCs/>
          <w:szCs w:val="24"/>
          <w:lang w:val="en-US"/>
        </w:rPr>
        <w:t xml:space="preserve"> </w:t>
      </w:r>
      <w:r w:rsidR="00113A0C" w:rsidRPr="00113A0C">
        <w:rPr>
          <w:rFonts w:ascii="Times New Roman" w:eastAsia="MS Mincho" w:hAnsi="Times New Roman" w:cs="Times New Roman"/>
          <w:i/>
          <w:iCs/>
          <w:sz w:val="20"/>
          <w:szCs w:val="20"/>
          <w:lang w:val="en-US"/>
        </w:rPr>
        <w:t>Teorema Bayes</w:t>
      </w:r>
      <w:r w:rsidR="00113A0C" w:rsidRPr="00113A0C">
        <w:rPr>
          <w:rFonts w:ascii="Times New Roman" w:eastAsia="MS Mincho" w:hAnsi="Times New Roman" w:cs="Times New Roman"/>
          <w:sz w:val="20"/>
          <w:szCs w:val="20"/>
          <w:lang w:val="en-US"/>
        </w:rPr>
        <w:t xml:space="preserve"> juga merupakan metode yang mengidentifikasi ukuran kepastian terhadap suatu fakta atau aturan, untuk menggambarkan tingkat keyakinan pakar terhadap masalah yang sedang </w:t>
      </w:r>
      <w:r w:rsidR="00113A0C" w:rsidRPr="007C7732">
        <w:rPr>
          <w:rFonts w:ascii="Times New Roman" w:eastAsia="MS Mincho" w:hAnsi="Times New Roman" w:cs="Times New Roman"/>
          <w:sz w:val="20"/>
          <w:szCs w:val="20"/>
          <w:lang w:val="en-US"/>
        </w:rPr>
        <w:t>dihadapi</w:t>
      </w:r>
      <w:r w:rsidR="00113A0C" w:rsidRPr="00113A0C">
        <w:rPr>
          <w:rFonts w:ascii="Times New Roman" w:eastAsia="MS Mincho" w:hAnsi="Times New Roman" w:cs="Times New Roman"/>
          <w:sz w:val="20"/>
          <w:szCs w:val="20"/>
          <w:lang w:val="en-US"/>
        </w:rPr>
        <w:t xml:space="preserve">, dengan menggunakan </w:t>
      </w:r>
      <w:r w:rsidR="00113A0C" w:rsidRPr="00113A0C">
        <w:rPr>
          <w:rFonts w:ascii="Times New Roman" w:eastAsia="MS Mincho" w:hAnsi="Times New Roman" w:cs="Times New Roman"/>
          <w:i/>
          <w:iCs/>
          <w:sz w:val="20"/>
          <w:szCs w:val="20"/>
          <w:lang w:val="en-US"/>
        </w:rPr>
        <w:t>Teorema Bayes</w:t>
      </w:r>
      <w:r w:rsidR="00113A0C" w:rsidRPr="00113A0C">
        <w:rPr>
          <w:rFonts w:ascii="Times New Roman" w:eastAsia="MS Mincho" w:hAnsi="Times New Roman" w:cs="Times New Roman"/>
          <w:sz w:val="20"/>
          <w:szCs w:val="20"/>
          <w:lang w:val="en-US"/>
        </w:rPr>
        <w:t xml:space="preserve"> untuk menghitung probabilitas terjadinya suatu peristiwa berdasarkan pengaruh yang didapat dari hal observasi </w:t>
      </w:r>
      <w:r w:rsidR="00113A0C" w:rsidRPr="00113A0C">
        <w:rPr>
          <w:rFonts w:ascii="Times New Roman" w:eastAsia="MS Mincho" w:hAnsi="Times New Roman" w:cs="Times New Roman"/>
          <w:sz w:val="20"/>
          <w:szCs w:val="20"/>
          <w:lang w:val="en-US"/>
        </w:rPr>
        <w:fldChar w:fldCharType="begin" w:fldLock="1"/>
      </w:r>
      <w:r w:rsidR="00113A0C" w:rsidRPr="00113A0C">
        <w:rPr>
          <w:rFonts w:ascii="Times New Roman" w:eastAsia="MS Mincho" w:hAnsi="Times New Roman" w:cs="Times New Roman"/>
          <w:sz w:val="20"/>
          <w:szCs w:val="20"/>
          <w:lang w:val="en-US"/>
        </w:rPr>
        <w:instrText>ADDIN CSL_CITATION {"citationItems":[{"id":"ITEM-1","itemData":{"DOI":"10.33096/ilkom.v10i2.303.160-165","ISSN":"2087-1716","abstract":"Permasalahan utama dalam upaya pengurangan kemiskinan saat ini terkait dengan adanya fakta bahwa pertumbuhan ekonomi tidak tersebar secara merata. Penelitian akan melakukan klasifikasi berdasarkan data penduduk miskin yang diperoleh dari Kecamatan Tibawa dengan menggunakan teknik data mining. Atribut yang akan digunakan dalam melakukan klasifikasi penduduk adalah Umur, Pendidikan, Pekrjaan, Penghasilan, Tanggungan, Status (Kawin/Belum Kawin). Metode yang akan digunakan adalah metode Naïve Bayes Classifier, yang merupakan salah satu teknik pengklasifikasian dalam data mining. Berdasarkan penelitian yang dilakukan dihasilkan kesimpulan bahwa, Sistem klasifikasi masyarakat miskin di wilayah pemerintahan Kecamatan Tibawa Kab. Gorontalo dapat direkayasa dan Berdasarkan hasil pengujian confussion matrix dengan teknik split validasi, penggunaan metode klasifikasi naïve bayes terhadap dataset yang telah diambil pada objek penelitian diperoleh tingkat akurasi sebesar 73% atau termasuk dalam kategori Good. Sementara nilai Precision sebesar 92% dan Recall sebesar 86%. Kata","author":[{"dropping-particle":"","family":"Annur","given":"Haditsah","non-dropping-particle":"","parse-names":false,"suffix":""}],"container-title":"ILKOM Jurnal Ilmiah","id":"ITEM-1","issue":"2","issued":{"date-parts":[["2018"]]},"page":"160-165","title":"Klasifikasi Masyarakat Miskin Menggunakan Metode Naive Bayes","type":"article-journal","volume":"10"},"uris":["http://www.mendeley.com/documents/?uuid=5f7865c9-67d8-4631-8bf4-007fe6257d89"]}],"mendeley":{"formattedCitation":"[11]","plainTextFormattedCitation":"[11]","previouslyFormattedCitation":"[11]"},"properties":{"noteIndex":0},"schema":"https://github.com/citation-style-language/schema/raw/master/csl-citation.json"}</w:instrText>
      </w:r>
      <w:r w:rsidR="00113A0C" w:rsidRPr="00113A0C">
        <w:rPr>
          <w:rFonts w:ascii="Times New Roman" w:eastAsia="MS Mincho" w:hAnsi="Times New Roman" w:cs="Times New Roman"/>
          <w:sz w:val="20"/>
          <w:szCs w:val="20"/>
          <w:lang w:val="en-US"/>
        </w:rPr>
        <w:fldChar w:fldCharType="separate"/>
      </w:r>
      <w:r w:rsidR="00113A0C" w:rsidRPr="00113A0C">
        <w:rPr>
          <w:rFonts w:ascii="Times New Roman" w:eastAsia="MS Mincho" w:hAnsi="Times New Roman" w:cs="Times New Roman"/>
          <w:sz w:val="20"/>
          <w:szCs w:val="20"/>
          <w:lang w:val="en-US"/>
        </w:rPr>
        <w:t>[</w:t>
      </w:r>
      <w:r w:rsidR="007C7732">
        <w:rPr>
          <w:rFonts w:ascii="Times New Roman" w:eastAsia="MS Mincho" w:hAnsi="Times New Roman" w:cs="Times New Roman"/>
          <w:sz w:val="20"/>
          <w:szCs w:val="20"/>
          <w:lang w:val="en-US"/>
        </w:rPr>
        <w:t>8</w:t>
      </w:r>
      <w:r w:rsidR="00113A0C" w:rsidRPr="00113A0C">
        <w:rPr>
          <w:rFonts w:ascii="Times New Roman" w:eastAsia="MS Mincho" w:hAnsi="Times New Roman" w:cs="Times New Roman"/>
          <w:sz w:val="20"/>
          <w:szCs w:val="20"/>
          <w:lang w:val="en-US"/>
        </w:rPr>
        <w:t>]</w:t>
      </w:r>
      <w:r w:rsidR="00113A0C" w:rsidRPr="00113A0C">
        <w:rPr>
          <w:rFonts w:ascii="Times New Roman" w:eastAsia="MS Mincho" w:hAnsi="Times New Roman" w:cs="Times New Roman"/>
          <w:sz w:val="20"/>
          <w:szCs w:val="20"/>
          <w:lang w:val="en-US"/>
        </w:rPr>
        <w:fldChar w:fldCharType="end"/>
      </w:r>
      <w:r w:rsidR="00113A0C" w:rsidRPr="00113A0C">
        <w:rPr>
          <w:rFonts w:ascii="Times New Roman" w:eastAsia="MS Mincho" w:hAnsi="Times New Roman" w:cs="Times New Roman"/>
          <w:sz w:val="20"/>
          <w:szCs w:val="20"/>
          <w:lang w:val="en-US"/>
        </w:rPr>
        <w:t>.</w:t>
      </w:r>
      <w:r w:rsidR="00877876">
        <w:rPr>
          <w:rFonts w:ascii="Times New Roman" w:eastAsia="MS Mincho" w:hAnsi="Times New Roman" w:cs="Times New Roman"/>
          <w:sz w:val="20"/>
          <w:szCs w:val="20"/>
          <w:lang w:val="en-US"/>
        </w:rPr>
        <w:t xml:space="preserve"> </w:t>
      </w:r>
    </w:p>
    <w:p w14:paraId="7A4AAD15" w14:textId="5936A7C8" w:rsidR="008E7086" w:rsidRDefault="008E7086" w:rsidP="008E7086">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r w:rsidRPr="008E7086">
        <w:rPr>
          <w:rFonts w:ascii="Times New Roman" w:eastAsia="MS Mincho" w:hAnsi="Times New Roman" w:cs="Times New Roman"/>
          <w:sz w:val="20"/>
          <w:szCs w:val="20"/>
          <w:lang w:val="en-US"/>
        </w:rPr>
        <w:t xml:space="preserve"> </w:t>
      </w:r>
      <w:proofErr w:type="gramStart"/>
      <w:r w:rsidRPr="008E7086">
        <w:rPr>
          <w:rFonts w:ascii="Times New Roman" w:eastAsia="MS Mincho" w:hAnsi="Times New Roman" w:cs="Times New Roman"/>
          <w:sz w:val="20"/>
          <w:szCs w:val="20"/>
          <w:lang w:val="en-US"/>
        </w:rPr>
        <w:t xml:space="preserve">Metode </w:t>
      </w:r>
      <w:r w:rsidRPr="008E7086">
        <w:rPr>
          <w:rFonts w:ascii="Times New Roman" w:eastAsia="MS Mincho" w:hAnsi="Times New Roman" w:cs="Times New Roman"/>
          <w:i/>
          <w:iCs/>
          <w:sz w:val="20"/>
          <w:szCs w:val="20"/>
          <w:lang w:val="en-US"/>
        </w:rPr>
        <w:t>Teorema</w:t>
      </w:r>
      <w:r w:rsidRPr="008E7086">
        <w:rPr>
          <w:rFonts w:ascii="Times New Roman" w:eastAsia="MS Mincho" w:hAnsi="Times New Roman" w:cs="Times New Roman"/>
          <w:sz w:val="20"/>
          <w:szCs w:val="20"/>
          <w:lang w:val="en-US"/>
        </w:rPr>
        <w:t xml:space="preserve"> </w:t>
      </w:r>
      <w:r w:rsidRPr="008E7086">
        <w:rPr>
          <w:rFonts w:ascii="Times New Roman" w:eastAsia="MS Mincho" w:hAnsi="Times New Roman" w:cs="Times New Roman"/>
          <w:i/>
          <w:iCs/>
          <w:sz w:val="20"/>
          <w:szCs w:val="20"/>
          <w:lang w:val="en-US"/>
        </w:rPr>
        <w:t>Bayes</w:t>
      </w:r>
      <w:r w:rsidRPr="008E7086">
        <w:rPr>
          <w:rFonts w:ascii="Times New Roman" w:eastAsia="MS Mincho" w:hAnsi="Times New Roman" w:cs="Times New Roman"/>
          <w:sz w:val="20"/>
          <w:szCs w:val="20"/>
          <w:lang w:val="en-US"/>
        </w:rPr>
        <w:t xml:space="preserve"> merupakan pendekatan statistik untuk melakukan inferensi induksi pada persoalan klasifikasi.</w:t>
      </w:r>
      <w:proofErr w:type="gramEnd"/>
      <w:r w:rsidRPr="008E7086">
        <w:rPr>
          <w:rFonts w:ascii="Times New Roman" w:eastAsia="MS Mincho" w:hAnsi="Times New Roman" w:cs="Times New Roman"/>
          <w:sz w:val="20"/>
          <w:szCs w:val="20"/>
          <w:lang w:val="en-US"/>
        </w:rPr>
        <w:t xml:space="preserve"> </w:t>
      </w:r>
      <w:r w:rsidRPr="008E7086">
        <w:rPr>
          <w:rFonts w:ascii="Times New Roman" w:eastAsia="MS Mincho" w:hAnsi="Times New Roman" w:cs="Times New Roman"/>
          <w:i/>
          <w:iCs/>
          <w:sz w:val="20"/>
          <w:szCs w:val="20"/>
          <w:lang w:val="en-US"/>
        </w:rPr>
        <w:t>Teorema Bayes</w:t>
      </w:r>
      <w:r w:rsidRPr="008E7086">
        <w:rPr>
          <w:rFonts w:ascii="Times New Roman" w:eastAsia="MS Mincho" w:hAnsi="Times New Roman" w:cs="Times New Roman"/>
          <w:sz w:val="20"/>
          <w:szCs w:val="20"/>
          <w:lang w:val="en-US"/>
        </w:rPr>
        <w:t xml:space="preserve"> juga merupakan metode yang mengidentifikasi ukuran kepastian terhadap suatu fakta atau aturan, untuk menggambarkan tingkat keyakinan pakar terhadap masalah yang sedang dihadapi, dengan menggunakan </w:t>
      </w:r>
      <w:r w:rsidRPr="008E7086">
        <w:rPr>
          <w:rFonts w:ascii="Times New Roman" w:eastAsia="MS Mincho" w:hAnsi="Times New Roman" w:cs="Times New Roman"/>
          <w:i/>
          <w:iCs/>
          <w:sz w:val="20"/>
          <w:szCs w:val="20"/>
          <w:lang w:val="en-US"/>
        </w:rPr>
        <w:t>Teorema Bayes</w:t>
      </w:r>
      <w:r w:rsidRPr="008E7086">
        <w:rPr>
          <w:rFonts w:ascii="Times New Roman" w:eastAsia="MS Mincho" w:hAnsi="Times New Roman" w:cs="Times New Roman"/>
          <w:sz w:val="20"/>
          <w:szCs w:val="20"/>
          <w:lang w:val="en-US"/>
        </w:rPr>
        <w:t xml:space="preserve"> untuk menghitung probabilitas terjadinya suatu peristiwa berdasarkan pengaruh yang didapat dari hal observasi </w:t>
      </w:r>
      <w:r w:rsidRPr="007C7732">
        <w:rPr>
          <w:rFonts w:ascii="Times New Roman" w:eastAsia="MS Mincho" w:hAnsi="Times New Roman" w:cs="Times New Roman"/>
          <w:sz w:val="20"/>
          <w:szCs w:val="20"/>
          <w:lang w:val="en-US"/>
        </w:rPr>
        <w:fldChar w:fldCharType="begin" w:fldLock="1"/>
      </w:r>
      <w:r w:rsidRPr="007C7732">
        <w:rPr>
          <w:rFonts w:ascii="Times New Roman" w:eastAsia="MS Mincho" w:hAnsi="Times New Roman" w:cs="Times New Roman"/>
          <w:sz w:val="20"/>
          <w:szCs w:val="20"/>
          <w:lang w:val="en-US"/>
        </w:rPr>
        <w:instrText>ADDIN CSL_CITATION {"citationItems":[{"id":"ITEM-1","itemData":{"DOI":"10.33096/ilkom.v10i2.303.160-165","ISSN":"2087-1716","abstract":"Permasalahan utama dalam upaya pengurangan kemiskinan saat ini terkait dengan adanya fakta bahwa pertumbuhan ekonomi tidak tersebar secara merata. Penelitian akan melakukan klasifikasi berdasarkan data penduduk miskin yang diperoleh dari Kecamatan Tibawa dengan menggunakan teknik data mining. Atribut yang akan digunakan dalam melakukan klasifikasi penduduk adalah Umur, Pendidikan, Pekrjaan, Penghasilan, Tanggungan, Status (Kawin/Belum Kawin). Metode yang akan digunakan adalah metode Naïve Bayes Classifier, yang merupakan salah satu teknik pengklasifikasian dalam data mining. Berdasarkan penelitian yang dilakukan dihasilkan kesimpulan bahwa, Sistem klasifikasi masyarakat miskin di wilayah pemerintahan Kecamatan Tibawa Kab. Gorontalo dapat direkayasa dan Berdasarkan hasil pengujian confussion matrix dengan teknik split validasi, penggunaan metode klasifikasi naïve bayes terhadap dataset yang telah diambil pada objek penelitian diperoleh tingkat akurasi sebesar 73% atau termasuk dalam kategori Good. Sementara nilai Precision sebesar 92% dan Recall sebesar 86%. Kata","author":[{"dropping-particle":"","family":"Annur","given":"Haditsah","non-dropping-particle":"","parse-names":false,"suffix":""}],"container-title":"ILKOM Jurnal Ilmiah","id":"ITEM-1","issue":"2","issued":{"date-parts":[["2018"]]},"page":"160-165","title":"Klasifikasi Masyarakat Miskin Menggunakan Metode Naive Bayes","type":"article-journal","volume":"10"},"uris":["http://www.mendeley.com/documents/?uuid=5f7865c9-67d8-4631-8bf4-007fe6257d89"]}],"mendeley":{"formattedCitation":"[11]","plainTextFormattedCitation":"[11]","previouslyFormattedCitation":"[11]"},"properties":{"noteIndex":0},"schema":"https://github.com/citation-style-language/schema/raw/master/csl-citation.json"}</w:instrText>
      </w:r>
      <w:r w:rsidRPr="007C7732">
        <w:rPr>
          <w:rFonts w:ascii="Times New Roman" w:eastAsia="MS Mincho" w:hAnsi="Times New Roman" w:cs="Times New Roman"/>
          <w:sz w:val="20"/>
          <w:szCs w:val="20"/>
          <w:lang w:val="en-US"/>
        </w:rPr>
        <w:fldChar w:fldCharType="separate"/>
      </w:r>
      <w:r w:rsidRPr="007C7732">
        <w:rPr>
          <w:rFonts w:ascii="Times New Roman" w:eastAsia="MS Mincho" w:hAnsi="Times New Roman" w:cs="Times New Roman"/>
          <w:sz w:val="20"/>
          <w:szCs w:val="20"/>
          <w:lang w:val="en-US"/>
        </w:rPr>
        <w:t>[</w:t>
      </w:r>
      <w:r w:rsidR="007C7732" w:rsidRPr="007C7732">
        <w:rPr>
          <w:rFonts w:ascii="Times New Roman" w:eastAsia="MS Mincho" w:hAnsi="Times New Roman" w:cs="Times New Roman"/>
          <w:sz w:val="20"/>
          <w:szCs w:val="20"/>
          <w:lang w:val="en-US"/>
        </w:rPr>
        <w:t>9</w:t>
      </w:r>
      <w:r w:rsidRPr="007C7732">
        <w:rPr>
          <w:rFonts w:ascii="Times New Roman" w:eastAsia="MS Mincho" w:hAnsi="Times New Roman" w:cs="Times New Roman"/>
          <w:sz w:val="20"/>
          <w:szCs w:val="20"/>
          <w:lang w:val="en-US"/>
        </w:rPr>
        <w:t>]</w:t>
      </w:r>
      <w:r w:rsidRPr="007C7732">
        <w:rPr>
          <w:rFonts w:ascii="Times New Roman" w:eastAsia="MS Mincho" w:hAnsi="Times New Roman" w:cs="Times New Roman"/>
          <w:sz w:val="20"/>
          <w:szCs w:val="20"/>
          <w:lang w:val="en-US"/>
        </w:rPr>
        <w:fldChar w:fldCharType="end"/>
      </w:r>
      <w:r w:rsidRPr="007C7732">
        <w:rPr>
          <w:rFonts w:ascii="Times New Roman" w:eastAsia="MS Mincho" w:hAnsi="Times New Roman" w:cs="Times New Roman"/>
          <w:sz w:val="20"/>
          <w:szCs w:val="20"/>
          <w:lang w:val="en-US"/>
        </w:rPr>
        <w:t>.</w:t>
      </w:r>
      <w:r w:rsidRPr="008E7086">
        <w:rPr>
          <w:rFonts w:ascii="Times New Roman" w:eastAsia="MS Mincho" w:hAnsi="Times New Roman" w:cs="Times New Roman"/>
          <w:sz w:val="20"/>
          <w:szCs w:val="20"/>
          <w:lang w:val="en-US"/>
        </w:rPr>
        <w:t xml:space="preserve"> </w:t>
      </w:r>
    </w:p>
    <w:p w14:paraId="051CCB82" w14:textId="77777777"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r w:rsidRPr="006A1149">
        <w:rPr>
          <w:rFonts w:ascii="Times New Roman" w:eastAsia="MS Mincho" w:hAnsi="Times New Roman" w:cs="Times New Roman"/>
          <w:sz w:val="20"/>
          <w:szCs w:val="20"/>
          <w:lang w:val="en-US"/>
        </w:rPr>
        <w:t xml:space="preserve">Probabilitas </w:t>
      </w:r>
      <w:r w:rsidRPr="006A1149">
        <w:rPr>
          <w:rFonts w:ascii="Times New Roman" w:eastAsia="MS Mincho" w:hAnsi="Times New Roman" w:cs="Times New Roman"/>
          <w:i/>
          <w:iCs/>
          <w:sz w:val="20"/>
          <w:szCs w:val="20"/>
          <w:lang w:val="en-US"/>
        </w:rPr>
        <w:t>Bayes</w:t>
      </w:r>
      <w:r w:rsidRPr="006A1149">
        <w:rPr>
          <w:rFonts w:ascii="Times New Roman" w:eastAsia="MS Mincho" w:hAnsi="Times New Roman" w:cs="Times New Roman"/>
          <w:sz w:val="20"/>
          <w:szCs w:val="20"/>
          <w:lang w:val="en-US"/>
        </w:rPr>
        <w:t xml:space="preserve"> merupakan salah satu cara untuk mengatasi ketidakpastian data dengan menggunakan formula </w:t>
      </w:r>
      <w:r w:rsidRPr="006A1149">
        <w:rPr>
          <w:rFonts w:ascii="Times New Roman" w:eastAsia="MS Mincho" w:hAnsi="Times New Roman" w:cs="Times New Roman"/>
          <w:i/>
          <w:iCs/>
          <w:sz w:val="20"/>
          <w:szCs w:val="20"/>
          <w:lang w:val="en-US"/>
        </w:rPr>
        <w:t xml:space="preserve">Bayes </w:t>
      </w:r>
      <w:r w:rsidRPr="006A1149">
        <w:rPr>
          <w:rFonts w:ascii="Times New Roman" w:eastAsia="MS Mincho" w:hAnsi="Times New Roman" w:cs="Times New Roman"/>
          <w:sz w:val="20"/>
          <w:szCs w:val="20"/>
          <w:lang w:val="en-US"/>
        </w:rPr>
        <w:t xml:space="preserve">dinyatakan </w:t>
      </w:r>
      <w:proofErr w:type="gramStart"/>
      <w:r w:rsidRPr="006A1149">
        <w:rPr>
          <w:rFonts w:ascii="Times New Roman" w:eastAsia="MS Mincho" w:hAnsi="Times New Roman" w:cs="Times New Roman"/>
          <w:sz w:val="20"/>
          <w:szCs w:val="20"/>
          <w:lang w:val="en-US"/>
        </w:rPr>
        <w:t>dengan :</w:t>
      </w:r>
      <w:proofErr w:type="gramEnd"/>
    </w:p>
    <w:p w14:paraId="3CB7FBA4" w14:textId="10733D25"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m:oMathPara>
        <m:oMath>
          <m:r>
            <m:rPr>
              <m:sty m:val="p"/>
            </m:rPr>
            <w:rPr>
              <w:rFonts w:ascii="Cambria Math" w:eastAsia="MS Mincho" w:hAnsi="Cambria Math" w:cs="Times New Roman"/>
              <w:sz w:val="20"/>
              <w:szCs w:val="20"/>
              <w:lang w:val="en-US"/>
            </w:rPr>
            <m:t>P</m:t>
          </m:r>
          <m:d>
            <m:dPr>
              <m:ctrlPr>
                <w:rPr>
                  <w:rFonts w:ascii="Cambria Math" w:eastAsia="MS Mincho" w:hAnsi="Cambria Math" w:cs="Times New Roman"/>
                  <w:sz w:val="20"/>
                  <w:szCs w:val="20"/>
                  <w:lang w:val="en-US"/>
                </w:rPr>
              </m:ctrlPr>
            </m:dPr>
            <m:e>
              <m:r>
                <m:rPr>
                  <m:sty m:val="p"/>
                </m:rPr>
                <w:rPr>
                  <w:rFonts w:ascii="Cambria Math" w:eastAsia="MS Mincho" w:hAnsi="Cambria Math" w:cs="Times New Roman"/>
                  <w:sz w:val="20"/>
                  <w:szCs w:val="20"/>
                  <w:lang w:val="en-US"/>
                </w:rPr>
                <m:t>H|E</m:t>
              </m:r>
            </m:e>
          </m:d>
          <m:r>
            <m:rPr>
              <m:sty m:val="p"/>
            </m:rPr>
            <w:rPr>
              <w:rFonts w:ascii="Cambria Math" w:eastAsia="MS Mincho" w:hAnsi="Cambria Math" w:cs="Times New Roman"/>
              <w:sz w:val="20"/>
              <w:szCs w:val="20"/>
              <w:lang w:val="en-US"/>
            </w:rPr>
            <m:t>=</m:t>
          </m:r>
          <m:f>
            <m:fPr>
              <m:ctrlPr>
                <w:rPr>
                  <w:rFonts w:ascii="Cambria Math" w:eastAsia="MS Mincho" w:hAnsi="Cambria Math" w:cs="Times New Roman"/>
                  <w:sz w:val="20"/>
                  <w:szCs w:val="20"/>
                  <w:lang w:val="en-US"/>
                </w:rPr>
              </m:ctrlPr>
            </m:fPr>
            <m:num>
              <m:r>
                <m:rPr>
                  <m:sty m:val="p"/>
                </m:rPr>
                <w:rPr>
                  <w:rFonts w:ascii="Cambria Math" w:eastAsia="MS Mincho" w:hAnsi="Cambria Math" w:cs="Times New Roman"/>
                  <w:sz w:val="20"/>
                  <w:szCs w:val="20"/>
                  <w:lang w:val="en-US"/>
                </w:rPr>
                <m:t>P</m:t>
              </m:r>
              <m:d>
                <m:dPr>
                  <m:ctrlPr>
                    <w:rPr>
                      <w:rFonts w:ascii="Cambria Math" w:eastAsia="MS Mincho" w:hAnsi="Cambria Math" w:cs="Times New Roman"/>
                      <w:sz w:val="20"/>
                      <w:szCs w:val="20"/>
                      <w:lang w:val="en-US"/>
                    </w:rPr>
                  </m:ctrlPr>
                </m:dPr>
                <m:e>
                  <m:r>
                    <m:rPr>
                      <m:sty m:val="p"/>
                    </m:rPr>
                    <w:rPr>
                      <w:rFonts w:ascii="Cambria Math" w:eastAsia="MS Mincho" w:hAnsi="Cambria Math" w:cs="Times New Roman"/>
                      <w:sz w:val="20"/>
                      <w:szCs w:val="20"/>
                      <w:lang w:val="en-US"/>
                    </w:rPr>
                    <m:t>E|H</m:t>
                  </m:r>
                </m:e>
              </m:d>
              <m:r>
                <m:rPr>
                  <m:sty m:val="p"/>
                </m:rPr>
                <w:rPr>
                  <w:rFonts w:ascii="Cambria Math" w:eastAsia="MS Mincho" w:hAnsi="Cambria Math" w:cs="Times New Roman"/>
                  <w:sz w:val="20"/>
                  <w:szCs w:val="20"/>
                  <w:lang w:val="en-US"/>
                </w:rPr>
                <m:t>*P(H)</m:t>
              </m:r>
            </m:num>
            <m:den>
              <m:r>
                <m:rPr>
                  <m:sty m:val="p"/>
                </m:rPr>
                <w:rPr>
                  <w:rFonts w:ascii="Cambria Math" w:eastAsia="MS Mincho" w:hAnsi="Cambria Math" w:cs="Times New Roman"/>
                  <w:sz w:val="20"/>
                  <w:szCs w:val="20"/>
                  <w:lang w:val="en-US"/>
                </w:rPr>
                <m:t>P(E)</m:t>
              </m:r>
            </m:den>
          </m:f>
        </m:oMath>
      </m:oMathPara>
    </w:p>
    <w:p w14:paraId="793D8C01" w14:textId="77777777"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proofErr w:type="gramStart"/>
      <w:r w:rsidRPr="006A1149">
        <w:rPr>
          <w:rFonts w:ascii="Times New Roman" w:eastAsia="MS Mincho" w:hAnsi="Times New Roman" w:cs="Times New Roman"/>
          <w:sz w:val="20"/>
          <w:szCs w:val="20"/>
          <w:lang w:val="en-US"/>
        </w:rPr>
        <w:lastRenderedPageBreak/>
        <w:t>Dimana :</w:t>
      </w:r>
      <w:proofErr w:type="gramEnd"/>
    </w:p>
    <w:p w14:paraId="493102DD" w14:textId="77777777"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proofErr w:type="gramStart"/>
      <w:r w:rsidRPr="006A1149">
        <w:rPr>
          <w:rFonts w:ascii="Times New Roman" w:eastAsia="MS Mincho" w:hAnsi="Times New Roman" w:cs="Times New Roman"/>
          <w:sz w:val="20"/>
          <w:szCs w:val="20"/>
          <w:lang w:val="en-US"/>
        </w:rPr>
        <w:t>P(</w:t>
      </w:r>
      <w:proofErr w:type="gramEnd"/>
      <w:r w:rsidRPr="006A1149">
        <w:rPr>
          <w:rFonts w:ascii="Times New Roman" w:eastAsia="MS Mincho" w:hAnsi="Times New Roman" w:cs="Times New Roman"/>
          <w:sz w:val="20"/>
          <w:szCs w:val="20"/>
          <w:lang w:val="en-US"/>
        </w:rPr>
        <w:t>H | E)</w:t>
      </w:r>
      <w:r w:rsidRPr="006A1149">
        <w:rPr>
          <w:rFonts w:ascii="Times New Roman" w:eastAsia="MS Mincho" w:hAnsi="Times New Roman" w:cs="Times New Roman"/>
          <w:sz w:val="20"/>
          <w:szCs w:val="20"/>
          <w:lang w:val="en-US"/>
        </w:rPr>
        <w:tab/>
        <w:t xml:space="preserve">: Probabilitas hipotesis H jika diberikan </w:t>
      </w:r>
      <w:r w:rsidRPr="006A1149">
        <w:rPr>
          <w:rFonts w:ascii="Times New Roman" w:eastAsia="MS Mincho" w:hAnsi="Times New Roman" w:cs="Times New Roman"/>
          <w:i/>
          <w:iCs/>
          <w:sz w:val="20"/>
          <w:szCs w:val="20"/>
          <w:lang w:val="en-US"/>
        </w:rPr>
        <w:t>evidence</w:t>
      </w:r>
      <w:r w:rsidRPr="006A1149">
        <w:rPr>
          <w:rFonts w:ascii="Times New Roman" w:eastAsia="MS Mincho" w:hAnsi="Times New Roman" w:cs="Times New Roman"/>
          <w:sz w:val="20"/>
          <w:szCs w:val="20"/>
          <w:lang w:val="en-US"/>
        </w:rPr>
        <w:t xml:space="preserve"> E</w:t>
      </w:r>
    </w:p>
    <w:p w14:paraId="7847C5E7" w14:textId="77777777"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proofErr w:type="gramStart"/>
      <w:r w:rsidRPr="006A1149">
        <w:rPr>
          <w:rFonts w:ascii="Times New Roman" w:eastAsia="MS Mincho" w:hAnsi="Times New Roman" w:cs="Times New Roman"/>
          <w:sz w:val="20"/>
          <w:szCs w:val="20"/>
          <w:lang w:val="en-US"/>
        </w:rPr>
        <w:t>P(</w:t>
      </w:r>
      <w:proofErr w:type="gramEnd"/>
      <w:r w:rsidRPr="006A1149">
        <w:rPr>
          <w:rFonts w:ascii="Times New Roman" w:eastAsia="MS Mincho" w:hAnsi="Times New Roman" w:cs="Times New Roman"/>
          <w:sz w:val="20"/>
          <w:szCs w:val="20"/>
          <w:lang w:val="en-US"/>
        </w:rPr>
        <w:t>E | H)</w:t>
      </w:r>
      <w:r w:rsidRPr="006A1149">
        <w:rPr>
          <w:rFonts w:ascii="Times New Roman" w:eastAsia="MS Mincho" w:hAnsi="Times New Roman" w:cs="Times New Roman"/>
          <w:sz w:val="20"/>
          <w:szCs w:val="20"/>
          <w:lang w:val="en-US"/>
        </w:rPr>
        <w:tab/>
        <w:t xml:space="preserve">: probabilitas munculnya </w:t>
      </w:r>
      <w:r w:rsidRPr="006A1149">
        <w:rPr>
          <w:rFonts w:ascii="Times New Roman" w:eastAsia="MS Mincho" w:hAnsi="Times New Roman" w:cs="Times New Roman"/>
          <w:i/>
          <w:iCs/>
          <w:sz w:val="20"/>
          <w:szCs w:val="20"/>
          <w:lang w:val="en-US"/>
        </w:rPr>
        <w:t>evidence</w:t>
      </w:r>
      <w:r w:rsidRPr="006A1149">
        <w:rPr>
          <w:rFonts w:ascii="Times New Roman" w:eastAsia="MS Mincho" w:hAnsi="Times New Roman" w:cs="Times New Roman"/>
          <w:sz w:val="20"/>
          <w:szCs w:val="20"/>
          <w:lang w:val="en-US"/>
        </w:rPr>
        <w:t xml:space="preserve"> E jika diketahui hipotesis H</w:t>
      </w:r>
    </w:p>
    <w:p w14:paraId="74802527" w14:textId="77777777"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proofErr w:type="gramStart"/>
      <w:r w:rsidRPr="006A1149">
        <w:rPr>
          <w:rFonts w:ascii="Times New Roman" w:eastAsia="MS Mincho" w:hAnsi="Times New Roman" w:cs="Times New Roman"/>
          <w:sz w:val="20"/>
          <w:szCs w:val="20"/>
          <w:lang w:val="en-US"/>
        </w:rPr>
        <w:t>P(</w:t>
      </w:r>
      <w:proofErr w:type="gramEnd"/>
      <w:r w:rsidRPr="006A1149">
        <w:rPr>
          <w:rFonts w:ascii="Times New Roman" w:eastAsia="MS Mincho" w:hAnsi="Times New Roman" w:cs="Times New Roman"/>
          <w:sz w:val="20"/>
          <w:szCs w:val="20"/>
          <w:lang w:val="en-US"/>
        </w:rPr>
        <w:t>H)</w:t>
      </w:r>
      <w:r w:rsidRPr="006A1149">
        <w:rPr>
          <w:rFonts w:ascii="Times New Roman" w:eastAsia="MS Mincho" w:hAnsi="Times New Roman" w:cs="Times New Roman"/>
          <w:sz w:val="20"/>
          <w:szCs w:val="20"/>
          <w:lang w:val="en-US"/>
        </w:rPr>
        <w:tab/>
        <w:t xml:space="preserve">: probabilitas hipotesis H tanpa memandang </w:t>
      </w:r>
      <w:r w:rsidRPr="006A1149">
        <w:rPr>
          <w:rFonts w:ascii="Times New Roman" w:eastAsia="MS Mincho" w:hAnsi="Times New Roman" w:cs="Times New Roman"/>
          <w:i/>
          <w:iCs/>
          <w:sz w:val="20"/>
          <w:szCs w:val="20"/>
          <w:lang w:val="en-US"/>
        </w:rPr>
        <w:t>evidence</w:t>
      </w:r>
      <w:r w:rsidRPr="006A1149">
        <w:rPr>
          <w:rFonts w:ascii="Times New Roman" w:eastAsia="MS Mincho" w:hAnsi="Times New Roman" w:cs="Times New Roman"/>
          <w:sz w:val="20"/>
          <w:szCs w:val="20"/>
          <w:lang w:val="en-US"/>
        </w:rPr>
        <w:t xml:space="preserve"> apapun</w:t>
      </w:r>
    </w:p>
    <w:p w14:paraId="731E3B48" w14:textId="77777777"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proofErr w:type="gramStart"/>
      <w:r w:rsidRPr="006A1149">
        <w:rPr>
          <w:rFonts w:ascii="Times New Roman" w:eastAsia="MS Mincho" w:hAnsi="Times New Roman" w:cs="Times New Roman"/>
          <w:sz w:val="20"/>
          <w:szCs w:val="20"/>
          <w:lang w:val="en-US"/>
        </w:rPr>
        <w:t>P(</w:t>
      </w:r>
      <w:proofErr w:type="gramEnd"/>
      <w:r w:rsidRPr="006A1149">
        <w:rPr>
          <w:rFonts w:ascii="Times New Roman" w:eastAsia="MS Mincho" w:hAnsi="Times New Roman" w:cs="Times New Roman"/>
          <w:sz w:val="20"/>
          <w:szCs w:val="20"/>
          <w:lang w:val="en-US"/>
        </w:rPr>
        <w:t>E)</w:t>
      </w:r>
      <w:r w:rsidRPr="006A1149">
        <w:rPr>
          <w:rFonts w:ascii="Times New Roman" w:eastAsia="MS Mincho" w:hAnsi="Times New Roman" w:cs="Times New Roman"/>
          <w:sz w:val="20"/>
          <w:szCs w:val="20"/>
          <w:lang w:val="en-US"/>
        </w:rPr>
        <w:tab/>
        <w:t xml:space="preserve">: probabilitas </w:t>
      </w:r>
      <w:r w:rsidRPr="006A1149">
        <w:rPr>
          <w:rFonts w:ascii="Times New Roman" w:eastAsia="MS Mincho" w:hAnsi="Times New Roman" w:cs="Times New Roman"/>
          <w:i/>
          <w:iCs/>
          <w:sz w:val="20"/>
          <w:szCs w:val="20"/>
          <w:lang w:val="en-US"/>
        </w:rPr>
        <w:t>evidence</w:t>
      </w:r>
      <w:r w:rsidRPr="006A1149">
        <w:rPr>
          <w:rFonts w:ascii="Times New Roman" w:eastAsia="MS Mincho" w:hAnsi="Times New Roman" w:cs="Times New Roman"/>
          <w:sz w:val="20"/>
          <w:szCs w:val="20"/>
          <w:lang w:val="en-US"/>
        </w:rPr>
        <w:t xml:space="preserve"> E.</w:t>
      </w:r>
    </w:p>
    <w:p w14:paraId="69D52B92" w14:textId="77777777"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ID"/>
        </w:rPr>
      </w:pPr>
      <w:r w:rsidRPr="006A1149">
        <w:rPr>
          <w:rFonts w:ascii="Times New Roman" w:eastAsia="MS Mincho" w:hAnsi="Times New Roman" w:cs="Times New Roman"/>
          <w:sz w:val="20"/>
          <w:szCs w:val="20"/>
          <w:lang w:val="en-ID"/>
        </w:rPr>
        <w:t xml:space="preserve">Penerapan </w:t>
      </w:r>
      <w:r w:rsidRPr="006A1149">
        <w:rPr>
          <w:rFonts w:ascii="Times New Roman" w:eastAsia="MS Mincho" w:hAnsi="Times New Roman" w:cs="Times New Roman"/>
          <w:i/>
          <w:iCs/>
          <w:sz w:val="20"/>
          <w:szCs w:val="20"/>
          <w:lang w:val="en-ID"/>
        </w:rPr>
        <w:t>Teorema Bayes</w:t>
      </w:r>
      <w:r w:rsidRPr="006A1149">
        <w:rPr>
          <w:rFonts w:ascii="Times New Roman" w:eastAsia="MS Mincho" w:hAnsi="Times New Roman" w:cs="Times New Roman"/>
          <w:sz w:val="20"/>
          <w:szCs w:val="20"/>
          <w:lang w:val="en-ID"/>
        </w:rPr>
        <w:t xml:space="preserve"> untuk mengatasi ketidakpastian, jika muncul lebih dari satu </w:t>
      </w:r>
      <w:r w:rsidRPr="006A1149">
        <w:rPr>
          <w:rFonts w:ascii="Times New Roman" w:eastAsia="MS Mincho" w:hAnsi="Times New Roman" w:cs="Times New Roman"/>
          <w:i/>
          <w:iCs/>
          <w:sz w:val="20"/>
          <w:szCs w:val="20"/>
          <w:lang w:val="en-ID"/>
        </w:rPr>
        <w:t>evidence</w:t>
      </w:r>
      <w:r w:rsidRPr="006A1149">
        <w:rPr>
          <w:rFonts w:ascii="Times New Roman" w:eastAsia="MS Mincho" w:hAnsi="Times New Roman" w:cs="Times New Roman"/>
          <w:sz w:val="20"/>
          <w:szCs w:val="20"/>
          <w:lang w:val="en-ID"/>
        </w:rPr>
        <w:t xml:space="preserve"> dituliskan sebagai </w:t>
      </w:r>
      <w:proofErr w:type="gramStart"/>
      <w:r w:rsidRPr="006A1149">
        <w:rPr>
          <w:rFonts w:ascii="Times New Roman" w:eastAsia="MS Mincho" w:hAnsi="Times New Roman" w:cs="Times New Roman"/>
          <w:sz w:val="20"/>
          <w:szCs w:val="20"/>
          <w:lang w:val="en-ID"/>
        </w:rPr>
        <w:t>berikut :</w:t>
      </w:r>
      <w:proofErr w:type="gramEnd"/>
    </w:p>
    <w:p w14:paraId="31F567F7" w14:textId="2F6D111A"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ID"/>
        </w:rPr>
      </w:pPr>
      <m:oMathPara>
        <m:oMathParaPr>
          <m:jc m:val="center"/>
        </m:oMathParaPr>
        <m:oMath>
          <m:r>
            <w:rPr>
              <w:rFonts w:ascii="Cambria Math" w:eastAsia="MS Mincho" w:hAnsi="Cambria Math" w:cs="Times New Roman"/>
              <w:sz w:val="20"/>
              <w:szCs w:val="20"/>
              <w:lang w:val="en-US"/>
            </w:rPr>
            <m:t>P</m:t>
          </m:r>
          <m:d>
            <m:dPr>
              <m:ctrlPr>
                <w:rPr>
                  <w:rFonts w:ascii="Cambria Math" w:eastAsia="MS Mincho" w:hAnsi="Cambria Math" w:cs="Times New Roman"/>
                  <w:i/>
                  <w:sz w:val="20"/>
                  <w:szCs w:val="20"/>
                  <w:lang w:val="en-US"/>
                </w:rPr>
              </m:ctrlPr>
            </m:dPr>
            <m:e>
              <m:r>
                <w:rPr>
                  <w:rFonts w:ascii="Cambria Math" w:eastAsia="MS Mincho" w:hAnsi="Cambria Math" w:cs="Times New Roman"/>
                  <w:sz w:val="20"/>
                  <w:szCs w:val="20"/>
                  <w:lang w:val="en-US"/>
                </w:rPr>
                <m:t>H</m:t>
              </m:r>
            </m:e>
            <m:e>
              <m:r>
                <w:rPr>
                  <w:rFonts w:ascii="Cambria Math" w:eastAsia="MS Mincho" w:hAnsi="Cambria Math" w:cs="Times New Roman"/>
                  <w:sz w:val="20"/>
                  <w:szCs w:val="20"/>
                  <w:lang w:val="en-US"/>
                </w:rPr>
                <m:t>E,e</m:t>
              </m:r>
            </m:e>
          </m:d>
          <m:r>
            <w:rPr>
              <w:rFonts w:ascii="Cambria Math" w:eastAsia="MS Mincho" w:hAnsi="Cambria Math" w:cs="Times New Roman"/>
              <w:sz w:val="20"/>
              <w:szCs w:val="20"/>
              <w:lang w:val="en-US"/>
            </w:rPr>
            <m:t>=P</m:t>
          </m:r>
          <m:d>
            <m:dPr>
              <m:ctrlPr>
                <w:rPr>
                  <w:rFonts w:ascii="Cambria Math" w:eastAsia="MS Mincho" w:hAnsi="Cambria Math" w:cs="Times New Roman"/>
                  <w:i/>
                  <w:sz w:val="20"/>
                  <w:szCs w:val="20"/>
                  <w:lang w:val="en-US"/>
                </w:rPr>
              </m:ctrlPr>
            </m:dPr>
            <m:e>
              <m:r>
                <w:rPr>
                  <w:rFonts w:ascii="Cambria Math" w:eastAsia="MS Mincho" w:hAnsi="Cambria Math" w:cs="Times New Roman"/>
                  <w:sz w:val="20"/>
                  <w:szCs w:val="20"/>
                  <w:lang w:val="en-US"/>
                </w:rPr>
                <m:t>H|E</m:t>
              </m:r>
            </m:e>
          </m:d>
          <m:f>
            <m:fPr>
              <m:ctrlPr>
                <w:rPr>
                  <w:rFonts w:ascii="Cambria Math" w:eastAsia="MS Mincho" w:hAnsi="Cambria Math" w:cs="Times New Roman"/>
                  <w:i/>
                  <w:sz w:val="20"/>
                  <w:szCs w:val="20"/>
                  <w:lang w:val="en-US"/>
                </w:rPr>
              </m:ctrlPr>
            </m:fPr>
            <m:num>
              <m:r>
                <w:rPr>
                  <w:rFonts w:ascii="Cambria Math" w:eastAsia="MS Mincho" w:hAnsi="Cambria Math" w:cs="Times New Roman"/>
                  <w:sz w:val="20"/>
                  <w:szCs w:val="20"/>
                  <w:lang w:val="en-US"/>
                </w:rPr>
                <m:t>P</m:t>
              </m:r>
              <m:d>
                <m:dPr>
                  <m:ctrlPr>
                    <w:rPr>
                      <w:rFonts w:ascii="Cambria Math" w:eastAsia="MS Mincho" w:hAnsi="Cambria Math" w:cs="Times New Roman"/>
                      <w:i/>
                      <w:sz w:val="20"/>
                      <w:szCs w:val="20"/>
                      <w:lang w:val="en-US"/>
                    </w:rPr>
                  </m:ctrlPr>
                </m:dPr>
                <m:e>
                  <m:r>
                    <w:rPr>
                      <w:rFonts w:ascii="Cambria Math" w:eastAsia="MS Mincho" w:hAnsi="Cambria Math" w:cs="Times New Roman"/>
                      <w:sz w:val="20"/>
                      <w:szCs w:val="20"/>
                      <w:lang w:val="en-US"/>
                    </w:rPr>
                    <m:t>e|E.H</m:t>
                  </m:r>
                </m:e>
              </m:d>
            </m:num>
            <m:den>
              <m:r>
                <w:rPr>
                  <w:rFonts w:ascii="Cambria Math" w:eastAsia="MS Mincho" w:hAnsi="Cambria Math" w:cs="Times New Roman"/>
                  <w:sz w:val="20"/>
                  <w:szCs w:val="20"/>
                  <w:lang w:val="en-US"/>
                </w:rPr>
                <m:t>P</m:t>
              </m:r>
              <m:d>
                <m:dPr>
                  <m:ctrlPr>
                    <w:rPr>
                      <w:rFonts w:ascii="Cambria Math" w:eastAsia="MS Mincho" w:hAnsi="Cambria Math" w:cs="Times New Roman"/>
                      <w:i/>
                      <w:sz w:val="20"/>
                      <w:szCs w:val="20"/>
                      <w:lang w:val="en-US"/>
                    </w:rPr>
                  </m:ctrlPr>
                </m:dPr>
                <m:e>
                  <m:r>
                    <w:rPr>
                      <w:rFonts w:ascii="Cambria Math" w:eastAsia="MS Mincho" w:hAnsi="Cambria Math" w:cs="Times New Roman"/>
                      <w:sz w:val="20"/>
                      <w:szCs w:val="20"/>
                      <w:lang w:val="en-US"/>
                    </w:rPr>
                    <m:t>e</m:t>
                  </m:r>
                </m:e>
                <m:e>
                  <m:r>
                    <w:rPr>
                      <w:rFonts w:ascii="Cambria Math" w:eastAsia="MS Mincho" w:hAnsi="Cambria Math" w:cs="Times New Roman"/>
                      <w:sz w:val="20"/>
                      <w:szCs w:val="20"/>
                      <w:lang w:val="en-US"/>
                    </w:rPr>
                    <m:t>E</m:t>
                  </m:r>
                </m:e>
              </m:d>
            </m:den>
          </m:f>
        </m:oMath>
      </m:oMathPara>
    </w:p>
    <w:p w14:paraId="2EA24619" w14:textId="77777777"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proofErr w:type="gramStart"/>
      <w:r w:rsidRPr="006A1149">
        <w:rPr>
          <w:rFonts w:ascii="Times New Roman" w:eastAsia="MS Mincho" w:hAnsi="Times New Roman" w:cs="Times New Roman"/>
          <w:sz w:val="20"/>
          <w:szCs w:val="20"/>
          <w:lang w:val="en-US"/>
        </w:rPr>
        <w:t>Dimana :</w:t>
      </w:r>
      <w:proofErr w:type="gramEnd"/>
    </w:p>
    <w:p w14:paraId="2267FEFB" w14:textId="77777777"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proofErr w:type="gramStart"/>
      <w:r w:rsidRPr="006A1149">
        <w:rPr>
          <w:rFonts w:ascii="Times New Roman" w:eastAsia="MS Mincho" w:hAnsi="Times New Roman" w:cs="Times New Roman"/>
          <w:sz w:val="20"/>
          <w:szCs w:val="20"/>
          <w:lang w:val="en-US"/>
        </w:rPr>
        <w:t>e</w:t>
      </w:r>
      <w:proofErr w:type="gramEnd"/>
      <w:r w:rsidRPr="006A1149">
        <w:rPr>
          <w:rFonts w:ascii="Times New Roman" w:eastAsia="MS Mincho" w:hAnsi="Times New Roman" w:cs="Times New Roman"/>
          <w:sz w:val="20"/>
          <w:szCs w:val="20"/>
          <w:lang w:val="en-US"/>
        </w:rPr>
        <w:tab/>
      </w:r>
      <w:r w:rsidRPr="006A1149">
        <w:rPr>
          <w:rFonts w:ascii="Times New Roman" w:eastAsia="MS Mincho" w:hAnsi="Times New Roman" w:cs="Times New Roman"/>
          <w:sz w:val="20"/>
          <w:szCs w:val="20"/>
          <w:lang w:val="en-US"/>
        </w:rPr>
        <w:tab/>
        <w:t xml:space="preserve">: </w:t>
      </w:r>
      <w:r w:rsidRPr="006A1149">
        <w:rPr>
          <w:rFonts w:ascii="Times New Roman" w:eastAsia="MS Mincho" w:hAnsi="Times New Roman" w:cs="Times New Roman"/>
          <w:i/>
          <w:iCs/>
          <w:sz w:val="20"/>
          <w:szCs w:val="20"/>
          <w:lang w:val="en-US"/>
        </w:rPr>
        <w:t>evidence</w:t>
      </w:r>
      <w:r w:rsidRPr="006A1149">
        <w:rPr>
          <w:rFonts w:ascii="Times New Roman" w:eastAsia="MS Mincho" w:hAnsi="Times New Roman" w:cs="Times New Roman"/>
          <w:sz w:val="20"/>
          <w:szCs w:val="20"/>
          <w:lang w:val="en-US"/>
        </w:rPr>
        <w:t xml:space="preserve"> lama</w:t>
      </w:r>
    </w:p>
    <w:p w14:paraId="0AADAB1E" w14:textId="77777777"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r w:rsidRPr="006A1149">
        <w:rPr>
          <w:rFonts w:ascii="Times New Roman" w:eastAsia="MS Mincho" w:hAnsi="Times New Roman" w:cs="Times New Roman"/>
          <w:sz w:val="20"/>
          <w:szCs w:val="20"/>
          <w:lang w:val="en-US"/>
        </w:rPr>
        <w:t>E</w:t>
      </w:r>
      <w:r w:rsidRPr="006A1149">
        <w:rPr>
          <w:rFonts w:ascii="Times New Roman" w:eastAsia="MS Mincho" w:hAnsi="Times New Roman" w:cs="Times New Roman"/>
          <w:sz w:val="20"/>
          <w:szCs w:val="20"/>
          <w:lang w:val="en-US"/>
        </w:rPr>
        <w:tab/>
      </w:r>
      <w:r w:rsidRPr="006A1149">
        <w:rPr>
          <w:rFonts w:ascii="Times New Roman" w:eastAsia="MS Mincho" w:hAnsi="Times New Roman" w:cs="Times New Roman"/>
          <w:sz w:val="20"/>
          <w:szCs w:val="20"/>
          <w:lang w:val="en-US"/>
        </w:rPr>
        <w:tab/>
        <w:t xml:space="preserve">: </w:t>
      </w:r>
      <w:r w:rsidRPr="006A1149">
        <w:rPr>
          <w:rFonts w:ascii="Times New Roman" w:eastAsia="MS Mincho" w:hAnsi="Times New Roman" w:cs="Times New Roman"/>
          <w:i/>
          <w:iCs/>
          <w:sz w:val="20"/>
          <w:szCs w:val="20"/>
          <w:lang w:val="en-US"/>
        </w:rPr>
        <w:t>evidence</w:t>
      </w:r>
      <w:r w:rsidRPr="006A1149">
        <w:rPr>
          <w:rFonts w:ascii="Times New Roman" w:eastAsia="MS Mincho" w:hAnsi="Times New Roman" w:cs="Times New Roman"/>
          <w:sz w:val="20"/>
          <w:szCs w:val="20"/>
          <w:lang w:val="en-US"/>
        </w:rPr>
        <w:t xml:space="preserve"> baru</w:t>
      </w:r>
    </w:p>
    <w:p w14:paraId="438A5FC3" w14:textId="77777777"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proofErr w:type="gramStart"/>
      <w:r w:rsidRPr="006A1149">
        <w:rPr>
          <w:rFonts w:ascii="Times New Roman" w:eastAsia="MS Mincho" w:hAnsi="Times New Roman" w:cs="Times New Roman"/>
          <w:sz w:val="20"/>
          <w:szCs w:val="20"/>
          <w:lang w:val="en-US"/>
        </w:rPr>
        <w:t>P(</w:t>
      </w:r>
      <w:proofErr w:type="gramEnd"/>
      <w:r w:rsidRPr="006A1149">
        <w:rPr>
          <w:rFonts w:ascii="Times New Roman" w:eastAsia="MS Mincho" w:hAnsi="Times New Roman" w:cs="Times New Roman"/>
          <w:sz w:val="20"/>
          <w:szCs w:val="20"/>
          <w:lang w:val="en-US"/>
        </w:rPr>
        <w:t>H|E,e)</w:t>
      </w:r>
      <w:r w:rsidRPr="006A1149">
        <w:rPr>
          <w:rFonts w:ascii="Times New Roman" w:eastAsia="MS Mincho" w:hAnsi="Times New Roman" w:cs="Times New Roman"/>
          <w:sz w:val="20"/>
          <w:szCs w:val="20"/>
          <w:lang w:val="en-US"/>
        </w:rPr>
        <w:tab/>
        <w:t xml:space="preserve">: probabilitas adanya hipotesa H, jika muncul </w:t>
      </w:r>
      <w:r w:rsidRPr="006A1149">
        <w:rPr>
          <w:rFonts w:ascii="Times New Roman" w:eastAsia="MS Mincho" w:hAnsi="Times New Roman" w:cs="Times New Roman"/>
          <w:i/>
          <w:iCs/>
          <w:sz w:val="20"/>
          <w:szCs w:val="20"/>
          <w:lang w:val="en-US"/>
        </w:rPr>
        <w:t>evidence</w:t>
      </w:r>
      <w:r w:rsidRPr="006A1149">
        <w:rPr>
          <w:rFonts w:ascii="Times New Roman" w:eastAsia="MS Mincho" w:hAnsi="Times New Roman" w:cs="Times New Roman"/>
          <w:sz w:val="20"/>
          <w:szCs w:val="20"/>
          <w:lang w:val="en-US"/>
        </w:rPr>
        <w:t xml:space="preserve"> baru E dari </w:t>
      </w:r>
      <w:r w:rsidRPr="006A1149">
        <w:rPr>
          <w:rFonts w:ascii="Times New Roman" w:eastAsia="MS Mincho" w:hAnsi="Times New Roman" w:cs="Times New Roman"/>
          <w:i/>
          <w:iCs/>
          <w:sz w:val="20"/>
          <w:szCs w:val="20"/>
          <w:lang w:val="en-US"/>
        </w:rPr>
        <w:t>evidence</w:t>
      </w:r>
      <w:r w:rsidRPr="006A1149">
        <w:rPr>
          <w:rFonts w:ascii="Times New Roman" w:eastAsia="MS Mincho" w:hAnsi="Times New Roman" w:cs="Times New Roman"/>
          <w:sz w:val="20"/>
          <w:szCs w:val="20"/>
          <w:lang w:val="en-US"/>
        </w:rPr>
        <w:t xml:space="preserve"> lama e</w:t>
      </w:r>
    </w:p>
    <w:p w14:paraId="2E8888B8" w14:textId="77777777" w:rsidR="006A1149" w:rsidRPr="006A1149"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proofErr w:type="gramStart"/>
      <w:r w:rsidRPr="006A1149">
        <w:rPr>
          <w:rFonts w:ascii="Times New Roman" w:eastAsia="MS Mincho" w:hAnsi="Times New Roman" w:cs="Times New Roman"/>
          <w:sz w:val="20"/>
          <w:szCs w:val="20"/>
          <w:lang w:val="en-US"/>
        </w:rPr>
        <w:t>P(</w:t>
      </w:r>
      <w:proofErr w:type="gramEnd"/>
      <w:r w:rsidRPr="006A1149">
        <w:rPr>
          <w:rFonts w:ascii="Times New Roman" w:eastAsia="MS Mincho" w:hAnsi="Times New Roman" w:cs="Times New Roman"/>
          <w:sz w:val="20"/>
          <w:szCs w:val="20"/>
          <w:lang w:val="en-US"/>
        </w:rPr>
        <w:t>e|E,H)</w:t>
      </w:r>
      <w:r w:rsidRPr="006A1149">
        <w:rPr>
          <w:rFonts w:ascii="Times New Roman" w:eastAsia="MS Mincho" w:hAnsi="Times New Roman" w:cs="Times New Roman"/>
          <w:sz w:val="20"/>
          <w:szCs w:val="20"/>
          <w:lang w:val="en-US"/>
        </w:rPr>
        <w:tab/>
        <w:t xml:space="preserve">: probabilitas kaitan antara e dan E jika hipotesa H benar. </w:t>
      </w:r>
    </w:p>
    <w:p w14:paraId="18B02434" w14:textId="50033C20" w:rsidR="006A1149" w:rsidRPr="008E7086" w:rsidRDefault="006A1149" w:rsidP="006A1149">
      <w:pPr>
        <w:pBdr>
          <w:top w:val="nil"/>
          <w:left w:val="nil"/>
          <w:bottom w:val="nil"/>
          <w:right w:val="nil"/>
          <w:between w:val="nil"/>
        </w:pBdr>
        <w:spacing w:after="0" w:line="240" w:lineRule="auto"/>
        <w:ind w:firstLine="426"/>
        <w:jc w:val="both"/>
        <w:rPr>
          <w:rFonts w:ascii="Times New Roman" w:eastAsia="MS Mincho" w:hAnsi="Times New Roman" w:cs="Times New Roman"/>
          <w:sz w:val="20"/>
          <w:szCs w:val="20"/>
          <w:lang w:val="en-US"/>
        </w:rPr>
      </w:pPr>
      <w:proofErr w:type="gramStart"/>
      <w:r w:rsidRPr="006A1149">
        <w:rPr>
          <w:rFonts w:ascii="Times New Roman" w:eastAsia="MS Mincho" w:hAnsi="Times New Roman" w:cs="Times New Roman"/>
          <w:sz w:val="20"/>
          <w:szCs w:val="20"/>
          <w:lang w:val="en-US"/>
        </w:rPr>
        <w:t>P(</w:t>
      </w:r>
      <w:proofErr w:type="gramEnd"/>
      <w:r w:rsidRPr="006A1149">
        <w:rPr>
          <w:rFonts w:ascii="Times New Roman" w:eastAsia="MS Mincho" w:hAnsi="Times New Roman" w:cs="Times New Roman"/>
          <w:sz w:val="20"/>
          <w:szCs w:val="20"/>
          <w:lang w:val="en-US"/>
        </w:rPr>
        <w:t>e|E)</w:t>
      </w:r>
      <w:r w:rsidRPr="006A1149">
        <w:rPr>
          <w:rFonts w:ascii="Times New Roman" w:eastAsia="MS Mincho" w:hAnsi="Times New Roman" w:cs="Times New Roman"/>
          <w:sz w:val="20"/>
          <w:szCs w:val="20"/>
          <w:lang w:val="en-US"/>
        </w:rPr>
        <w:tab/>
      </w:r>
      <w:r w:rsidRPr="006A1149">
        <w:rPr>
          <w:rFonts w:ascii="Times New Roman" w:eastAsia="MS Mincho" w:hAnsi="Times New Roman" w:cs="Times New Roman"/>
          <w:sz w:val="20"/>
          <w:szCs w:val="20"/>
          <w:lang w:val="en-US"/>
        </w:rPr>
        <w:tab/>
        <w:t>: probabilitas kaitan antara e dan E tanpa memandang hipotesa apapun P(H|E)</w:t>
      </w:r>
      <w:r w:rsidRPr="006A1149">
        <w:rPr>
          <w:rFonts w:ascii="Times New Roman" w:eastAsia="MS Mincho" w:hAnsi="Times New Roman" w:cs="Times New Roman"/>
          <w:sz w:val="20"/>
          <w:szCs w:val="20"/>
          <w:lang w:val="en-US"/>
        </w:rPr>
        <w:tab/>
      </w:r>
      <w:r w:rsidRPr="006A1149">
        <w:rPr>
          <w:rFonts w:ascii="Times New Roman" w:eastAsia="MS Mincho" w:hAnsi="Times New Roman" w:cs="Times New Roman"/>
          <w:sz w:val="20"/>
          <w:szCs w:val="20"/>
          <w:lang w:val="en-US"/>
        </w:rPr>
        <w:tab/>
        <w:t xml:space="preserve">: probabilitas hipotesa H jika terdapat </w:t>
      </w:r>
      <w:r w:rsidRPr="006A1149">
        <w:rPr>
          <w:rFonts w:ascii="Times New Roman" w:eastAsia="MS Mincho" w:hAnsi="Times New Roman" w:cs="Times New Roman"/>
          <w:i/>
          <w:iCs/>
          <w:sz w:val="20"/>
          <w:szCs w:val="20"/>
          <w:lang w:val="en-US"/>
        </w:rPr>
        <w:t>evidence</w:t>
      </w:r>
      <w:r w:rsidRPr="006A1149">
        <w:rPr>
          <w:rFonts w:ascii="Times New Roman" w:eastAsia="MS Mincho" w:hAnsi="Times New Roman" w:cs="Times New Roman"/>
          <w:sz w:val="20"/>
          <w:szCs w:val="20"/>
          <w:lang w:val="en-US"/>
        </w:rPr>
        <w:t xml:space="preserve"> E</w:t>
      </w:r>
      <w:r>
        <w:rPr>
          <w:rFonts w:ascii="Times New Roman" w:eastAsia="MS Mincho" w:hAnsi="Times New Roman" w:cs="Times New Roman"/>
          <w:sz w:val="20"/>
          <w:szCs w:val="20"/>
          <w:lang w:val="en-US"/>
        </w:rPr>
        <w:t>.</w:t>
      </w:r>
    </w:p>
    <w:p w14:paraId="2F8D9E38" w14:textId="1DDF07FA" w:rsidR="00DC6718" w:rsidRPr="009305CC" w:rsidRDefault="00DC6718" w:rsidP="00235EAF">
      <w:pPr>
        <w:pStyle w:val="BodyText"/>
        <w:ind w:right="3" w:firstLine="284"/>
        <w:rPr>
          <w:lang w:val="id-ID"/>
        </w:rPr>
      </w:pPr>
    </w:p>
    <w:p w14:paraId="66FB920C" w14:textId="55C5D0C4" w:rsidR="00DC6718" w:rsidRDefault="00992AD9" w:rsidP="00DC6718">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2.4</w:t>
      </w:r>
      <w:r w:rsidR="006A1149">
        <w:rPr>
          <w:rFonts w:ascii="Times New Roman" w:eastAsia="Times New Roman" w:hAnsi="Times New Roman" w:cs="Times New Roman"/>
          <w:b/>
          <w:color w:val="000000"/>
          <w:sz w:val="20"/>
          <w:szCs w:val="20"/>
          <w:lang w:val="en-US"/>
        </w:rPr>
        <w:t xml:space="preserve"> </w:t>
      </w:r>
      <w:r w:rsidR="006A1149">
        <w:rPr>
          <w:rFonts w:ascii="Times New Roman" w:eastAsia="Times New Roman" w:hAnsi="Times New Roman" w:cs="Times New Roman"/>
          <w:b/>
          <w:i/>
          <w:iCs/>
          <w:color w:val="000000"/>
          <w:sz w:val="20"/>
          <w:szCs w:val="20"/>
          <w:lang w:val="en-US"/>
        </w:rPr>
        <w:t>Unified Modeling Language (UML)</w:t>
      </w:r>
      <w:r w:rsidR="0083407C" w:rsidRPr="0083407C">
        <w:rPr>
          <w:rFonts w:eastAsia="Times New Roman"/>
          <w:b/>
          <w:i/>
          <w:color w:val="000000"/>
          <w:sz w:val="20"/>
        </w:rPr>
        <w:t xml:space="preserve"> </w:t>
      </w:r>
      <w:r w:rsidR="0083407C" w:rsidRPr="0083407C">
        <w:rPr>
          <w:rFonts w:eastAsia="Times New Roman"/>
          <w:sz w:val="20"/>
        </w:rPr>
        <w:t xml:space="preserve"> </w:t>
      </w:r>
    </w:p>
    <w:p w14:paraId="5C1ED00B" w14:textId="34EE493C" w:rsidR="0083407C" w:rsidRPr="00113A0C" w:rsidRDefault="0083407C" w:rsidP="00113A0C">
      <w:pPr>
        <w:pStyle w:val="BodyText"/>
        <w:ind w:right="3" w:firstLine="284"/>
      </w:pPr>
      <w:r w:rsidRPr="00681DAF">
        <w:rPr>
          <w:rFonts w:eastAsia="Times New Roman"/>
        </w:rPr>
        <w:t>Teori</w:t>
      </w:r>
      <w:r w:rsidRPr="00A6052B">
        <w:rPr>
          <w:rFonts w:eastAsia="Times New Roman"/>
          <w:b/>
          <w:i/>
          <w:color w:val="000000"/>
        </w:rPr>
        <w:t xml:space="preserve"> </w:t>
      </w:r>
      <w:r w:rsidRPr="00A6052B">
        <w:rPr>
          <w:rFonts w:eastAsia="Times New Roman"/>
          <w:i/>
          <w:color w:val="000000"/>
        </w:rPr>
        <w:t>Teorema Bayes</w:t>
      </w:r>
      <w:r>
        <w:rPr>
          <w:rFonts w:eastAsia="Times New Roman"/>
          <w:b/>
          <w:i/>
          <w:color w:val="000000"/>
        </w:rPr>
        <w:t xml:space="preserve"> </w:t>
      </w:r>
      <w:r w:rsidRPr="00681DAF">
        <w:rPr>
          <w:rFonts w:eastAsia="Times New Roman"/>
        </w:rPr>
        <w:t xml:space="preserve"> merupakan teori untuk menginpresentasikan ketidakpastian seorang pakar yang diusulkan </w:t>
      </w:r>
      <w:r w:rsidRPr="006446A4">
        <w:rPr>
          <w:lang w:val="id-ID"/>
        </w:rPr>
        <w:t xml:space="preserve">Pada penelitian sebelumnya yang dilakukan nugraha (2016) dengan judul sistem pakar mendiagnosa penyakit pada ayam dengan menggunakan metode teorema bayes memberikan hasil yang relevan oleh sistem yang dibangun, berdasarkan pengujian dengan pakar memberikan hasil perbandingan antara sistem dan pakar , dapat disimpulkan tingkat akurasi sistem pakar menggunakan teorema bayes ini sebesar 81% . Probabililitas </w:t>
      </w:r>
      <w:r w:rsidRPr="006446A4">
        <w:rPr>
          <w:i/>
          <w:lang w:val="id-ID"/>
        </w:rPr>
        <w:t>teorema bayes</w:t>
      </w:r>
      <w:r w:rsidRPr="006446A4">
        <w:rPr>
          <w:lang w:val="id-ID"/>
        </w:rPr>
        <w:t xml:space="preserve"> </w:t>
      </w:r>
      <w:r w:rsidRPr="006446A4">
        <w:t xml:space="preserve">merupakan metode </w:t>
      </w:r>
      <w:r w:rsidRPr="006446A4">
        <w:rPr>
          <w:spacing w:val="-3"/>
        </w:rPr>
        <w:t xml:space="preserve">yang </w:t>
      </w:r>
      <w:r w:rsidRPr="006446A4">
        <w:t>digunakan untuk menghitung ketidakpastian data dengan cara menggunakan formula bayes yang dinyatakn dengan [</w:t>
      </w:r>
      <w:r w:rsidR="007C7732">
        <w:t>10</w:t>
      </w:r>
      <w:r w:rsidRPr="007C7732">
        <w:t>]</w:t>
      </w:r>
      <w:r w:rsidRPr="006446A4">
        <w:t xml:space="preserve"> </w:t>
      </w:r>
      <w:r w:rsidR="00113A0C" w:rsidRPr="00113A0C">
        <w:rPr>
          <w:lang w:val="id-ID"/>
        </w:rPr>
        <w:t xml:space="preserve">UML adalah salah satu standar bahasa yang banyak digunakan di dunia industri untuk mendefinisikan </w:t>
      </w:r>
      <w:r w:rsidR="00113A0C" w:rsidRPr="00113A0C">
        <w:rPr>
          <w:i/>
          <w:iCs/>
          <w:lang w:val="id-ID"/>
        </w:rPr>
        <w:t>requirement</w:t>
      </w:r>
      <w:r w:rsidR="00113A0C" w:rsidRPr="00113A0C">
        <w:rPr>
          <w:lang w:val="id-ID"/>
        </w:rPr>
        <w:t>, membuat analisis dan desain, serta menggambarkan arsitektur dalam pemrograman berorientasi objek</w:t>
      </w:r>
      <w:r w:rsidR="00E54734">
        <w:t xml:space="preserve"> </w:t>
      </w:r>
      <w:bookmarkStart w:id="1" w:name="_GoBack"/>
      <w:bookmarkEnd w:id="1"/>
      <w:r w:rsidRPr="006446A4">
        <w:t>:</w:t>
      </w:r>
    </w:p>
    <w:p w14:paraId="25200F3D" w14:textId="77777777" w:rsidR="0083407C" w:rsidRPr="006A1149" w:rsidRDefault="0083407C" w:rsidP="0083407C">
      <w:pPr>
        <w:spacing w:line="240" w:lineRule="auto"/>
        <w:ind w:left="2160" w:right="-40"/>
        <w:rPr>
          <w:rFonts w:ascii="Times New Roman" w:hAnsi="Times New Roman" w:cs="Times New Roman"/>
          <w:position w:val="2"/>
          <w:sz w:val="20"/>
          <w:szCs w:val="24"/>
        </w:rPr>
      </w:pPr>
      <w:r w:rsidRPr="006A1149">
        <w:rPr>
          <w:rFonts w:ascii="Times New Roman" w:hAnsi="Times New Roman" w:cs="Times New Roman"/>
          <w:sz w:val="20"/>
          <w:szCs w:val="24"/>
        </w:rPr>
        <w:t>P (H \ E) =</w:t>
      </w:r>
      <w:r w:rsidRPr="006A1149">
        <w:rPr>
          <w:rFonts w:ascii="Times New Roman" w:hAnsi="Times New Roman" w:cs="Times New Roman"/>
          <w:position w:val="2"/>
          <w:sz w:val="20"/>
          <w:szCs w:val="24"/>
          <w:u w:val="single"/>
        </w:rPr>
        <w:t>P(E \ H) * P(H)</w:t>
      </w:r>
      <w:r w:rsidRPr="006A1149">
        <w:rPr>
          <w:rFonts w:ascii="Times New Roman" w:hAnsi="Times New Roman" w:cs="Times New Roman"/>
          <w:position w:val="2"/>
          <w:sz w:val="20"/>
          <w:szCs w:val="24"/>
        </w:rPr>
        <w:t xml:space="preserve"> ........................... </w:t>
      </w:r>
    </w:p>
    <w:p w14:paraId="59F55773" w14:textId="77777777" w:rsidR="0083407C" w:rsidRPr="006A1149" w:rsidRDefault="0083407C" w:rsidP="0083407C">
      <w:pPr>
        <w:pStyle w:val="ListParagraph"/>
        <w:spacing w:line="240" w:lineRule="auto"/>
        <w:ind w:left="2036" w:right="3062" w:firstLine="124"/>
        <w:rPr>
          <w:rFonts w:ascii="Times New Roman" w:hAnsi="Times New Roman" w:cs="Times New Roman"/>
          <w:sz w:val="20"/>
          <w:szCs w:val="24"/>
        </w:rPr>
      </w:pPr>
      <w:r w:rsidRPr="006A1149">
        <w:rPr>
          <w:rFonts w:ascii="Times New Roman" w:hAnsi="Times New Roman" w:cs="Times New Roman"/>
          <w:sz w:val="20"/>
          <w:szCs w:val="24"/>
        </w:rPr>
        <w:t xml:space="preserve">                      P (E)</w:t>
      </w:r>
    </w:p>
    <w:p w14:paraId="3428AAC6" w14:textId="77777777" w:rsidR="0083407C" w:rsidRPr="006A1149" w:rsidRDefault="0083407C" w:rsidP="0083407C">
      <w:pPr>
        <w:pStyle w:val="ListParagraph"/>
        <w:spacing w:line="240" w:lineRule="auto"/>
        <w:ind w:left="2036" w:right="3062" w:firstLine="124"/>
        <w:jc w:val="both"/>
        <w:rPr>
          <w:rFonts w:ascii="Times New Roman" w:hAnsi="Times New Roman" w:cs="Times New Roman"/>
          <w:sz w:val="20"/>
        </w:rPr>
      </w:pPr>
    </w:p>
    <w:p w14:paraId="172C3929" w14:textId="77777777" w:rsidR="0083407C" w:rsidRPr="00A6052B" w:rsidRDefault="0083407C" w:rsidP="0083407C">
      <w:pPr>
        <w:pStyle w:val="BodyText"/>
        <w:rPr>
          <w:lang w:val="id-ID"/>
        </w:rPr>
      </w:pPr>
      <w:proofErr w:type="gramStart"/>
      <w:r w:rsidRPr="006446A4">
        <w:t>P(</w:t>
      </w:r>
      <w:proofErr w:type="gramEnd"/>
      <w:r w:rsidRPr="006446A4">
        <w:t xml:space="preserve">H|E)      </w:t>
      </w:r>
      <w:r>
        <w:rPr>
          <w:lang w:val="id-ID"/>
        </w:rPr>
        <w:t xml:space="preserve"> </w:t>
      </w:r>
      <w:r w:rsidRPr="006446A4">
        <w:t xml:space="preserve"> : Probabilitas hipotesis H jika diberikan </w:t>
      </w:r>
      <w:r w:rsidRPr="006446A4">
        <w:rPr>
          <w:i/>
        </w:rPr>
        <w:t>evidence</w:t>
      </w:r>
      <w:r w:rsidRPr="006446A4">
        <w:t>E</w:t>
      </w:r>
    </w:p>
    <w:p w14:paraId="16999B76" w14:textId="77777777" w:rsidR="0083407C" w:rsidRDefault="0083407C" w:rsidP="0083407C">
      <w:pPr>
        <w:pStyle w:val="BodyText"/>
        <w:spacing w:before="1"/>
        <w:ind w:right="111"/>
        <w:rPr>
          <w:lang w:val="id-ID"/>
        </w:rPr>
      </w:pPr>
      <w:proofErr w:type="gramStart"/>
      <w:r w:rsidRPr="006446A4">
        <w:t>P(</w:t>
      </w:r>
      <w:proofErr w:type="gramEnd"/>
      <w:r w:rsidRPr="006446A4">
        <w:t>E|H)</w:t>
      </w:r>
      <w:r w:rsidRPr="006446A4">
        <w:rPr>
          <w:lang w:val="id-ID"/>
        </w:rPr>
        <w:t xml:space="preserve">     </w:t>
      </w:r>
      <w:r>
        <w:rPr>
          <w:lang w:val="id-ID"/>
        </w:rPr>
        <w:t xml:space="preserve">  </w:t>
      </w:r>
      <w:r w:rsidRPr="006446A4">
        <w:rPr>
          <w:lang w:val="id-ID"/>
        </w:rPr>
        <w:t xml:space="preserve"> : </w:t>
      </w:r>
      <w:r w:rsidRPr="006446A4">
        <w:t xml:space="preserve">Probabilitas munculnya </w:t>
      </w:r>
      <w:r w:rsidRPr="006446A4">
        <w:rPr>
          <w:i/>
        </w:rPr>
        <w:t xml:space="preserve">evidence </w:t>
      </w:r>
      <w:r w:rsidRPr="006446A4">
        <w:t xml:space="preserve">E, </w:t>
      </w:r>
      <w:r w:rsidRPr="006446A4">
        <w:rPr>
          <w:spacing w:val="-4"/>
        </w:rPr>
        <w:t xml:space="preserve">jika </w:t>
      </w:r>
      <w:r w:rsidRPr="006446A4">
        <w:t>diketahui hipotesis H terjadi.</w:t>
      </w:r>
    </w:p>
    <w:p w14:paraId="1DEDAEDF" w14:textId="77777777" w:rsidR="0083407C" w:rsidRDefault="0083407C" w:rsidP="0083407C">
      <w:pPr>
        <w:pStyle w:val="BodyText"/>
        <w:spacing w:before="1"/>
        <w:ind w:right="111"/>
        <w:rPr>
          <w:lang w:val="id-ID"/>
        </w:rPr>
      </w:pPr>
      <w:proofErr w:type="gramStart"/>
      <w:r w:rsidRPr="006446A4">
        <w:t>P(</w:t>
      </w:r>
      <w:proofErr w:type="gramEnd"/>
      <w:r w:rsidRPr="006446A4">
        <w:t xml:space="preserve">H)           : Probabilitas H tanpa memandang </w:t>
      </w:r>
      <w:r w:rsidRPr="006446A4">
        <w:rPr>
          <w:i/>
        </w:rPr>
        <w:t xml:space="preserve">evidence </w:t>
      </w:r>
      <w:r w:rsidRPr="006446A4">
        <w:t xml:space="preserve">apapun </w:t>
      </w:r>
    </w:p>
    <w:p w14:paraId="6E00BC5D" w14:textId="05EB9370" w:rsidR="0083407C" w:rsidRDefault="0083407C" w:rsidP="006A1149">
      <w:pPr>
        <w:pStyle w:val="BodyText"/>
        <w:spacing w:before="1"/>
        <w:ind w:right="111"/>
        <w:rPr>
          <w:lang w:val="id-ID"/>
        </w:rPr>
      </w:pPr>
      <w:proofErr w:type="gramStart"/>
      <w:r w:rsidRPr="006446A4">
        <w:t>P(</w:t>
      </w:r>
      <w:proofErr w:type="gramEnd"/>
      <w:r w:rsidRPr="006446A4">
        <w:t xml:space="preserve">E)            : Probabilitas </w:t>
      </w:r>
      <w:r w:rsidRPr="006446A4">
        <w:rPr>
          <w:i/>
        </w:rPr>
        <w:t>evidence</w:t>
      </w:r>
      <w:r w:rsidRPr="006446A4">
        <w:t>E tanpa memandang apapu</w:t>
      </w:r>
      <w:r w:rsidRPr="006446A4">
        <w:rPr>
          <w:lang w:val="id-ID"/>
        </w:rPr>
        <w:t>n</w:t>
      </w:r>
    </w:p>
    <w:p w14:paraId="3983E7F6" w14:textId="77777777" w:rsidR="006A1149" w:rsidRPr="006A1149" w:rsidRDefault="006A1149" w:rsidP="006A1149">
      <w:pPr>
        <w:pStyle w:val="BodyText"/>
        <w:spacing w:before="1"/>
        <w:ind w:right="111"/>
        <w:rPr>
          <w:lang w:val="id-ID"/>
        </w:rPr>
      </w:pPr>
    </w:p>
    <w:p w14:paraId="2D4723B6" w14:textId="77777777" w:rsidR="00AA6DB9" w:rsidRDefault="00D2327C">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1D31D490" w14:textId="77777777" w:rsidR="00992AD9" w:rsidRDefault="00992AD9" w:rsidP="00992AD9">
      <w:pPr>
        <w:pBdr>
          <w:top w:val="nil"/>
          <w:left w:val="nil"/>
          <w:bottom w:val="nil"/>
          <w:right w:val="nil"/>
          <w:between w:val="nil"/>
        </w:pBdr>
        <w:spacing w:after="0" w:line="240" w:lineRule="auto"/>
        <w:ind w:left="284"/>
        <w:rPr>
          <w:rFonts w:ascii="Times New Roman" w:eastAsia="Times New Roman" w:hAnsi="Times New Roman" w:cs="Times New Roman"/>
          <w:b/>
          <w:color w:val="000000"/>
          <w:sz w:val="24"/>
          <w:szCs w:val="24"/>
        </w:rPr>
      </w:pPr>
    </w:p>
    <w:p w14:paraId="1BB44AD1" w14:textId="2BB7B435" w:rsidR="00AA6DB9" w:rsidRDefault="006A1149" w:rsidP="00992AD9">
      <w:pPr>
        <w:pStyle w:val="Heading2"/>
        <w:numPr>
          <w:ilvl w:val="1"/>
          <w:numId w:val="1"/>
        </w:numPr>
        <w:spacing w:before="0" w:after="0"/>
        <w:ind w:left="284" w:hanging="284"/>
        <w:rPr>
          <w:rFonts w:ascii="Times New Roman" w:eastAsia="Times New Roman" w:hAnsi="Times New Roman" w:cs="Times New Roman"/>
          <w:b w:val="0"/>
          <w:i w:val="0"/>
          <w:sz w:val="20"/>
          <w:szCs w:val="20"/>
        </w:rPr>
      </w:pPr>
      <w:r>
        <w:rPr>
          <w:rFonts w:ascii="Times New Roman" w:eastAsia="Times New Roman" w:hAnsi="Times New Roman" w:cs="Times New Roman"/>
          <w:i w:val="0"/>
          <w:sz w:val="20"/>
          <w:szCs w:val="20"/>
        </w:rPr>
        <w:t>Metode Penelitian</w:t>
      </w:r>
    </w:p>
    <w:p w14:paraId="008673EA" w14:textId="4E42A8DD" w:rsidR="009A7439" w:rsidRPr="00FF445E" w:rsidRDefault="00992AD9" w:rsidP="00FF445E">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0"/>
          <w:szCs w:val="20"/>
          <w:lang w:val="en-US"/>
        </w:rPr>
      </w:pPr>
      <w:r w:rsidRPr="00992AD9">
        <w:rPr>
          <w:rFonts w:ascii="Times New Roman" w:eastAsia="Times New Roman" w:hAnsi="Times New Roman" w:cs="Times New Roman"/>
          <w:color w:val="000000"/>
          <w:sz w:val="20"/>
          <w:szCs w:val="20"/>
        </w:rPr>
        <w:t xml:space="preserve">Penerapan </w:t>
      </w:r>
      <w:r w:rsidR="002F7EA6" w:rsidRPr="002F7EA6">
        <w:rPr>
          <w:rFonts w:ascii="Times New Roman" w:eastAsia="Times New Roman" w:hAnsi="Times New Roman" w:cs="Times New Roman"/>
          <w:color w:val="000000"/>
          <w:sz w:val="20"/>
          <w:szCs w:val="20"/>
          <w:lang w:val="en-US"/>
        </w:rPr>
        <w:t>Metode penelitian merupakan pencarian terencana atau penyelidikan kritis yang bertujuan untuk menemukan pengetahuan baru dari pengembangan pengetahuan lama bahwa pengetahuan semacam itu akan bermanfaat dalam mengembangkan suatu layanan baru.</w:t>
      </w:r>
      <w:r w:rsidR="00FF445E">
        <w:rPr>
          <w:rFonts w:ascii="Times New Roman" w:eastAsia="Times New Roman" w:hAnsi="Times New Roman" w:cs="Times New Roman"/>
          <w:color w:val="000000"/>
          <w:sz w:val="20"/>
          <w:szCs w:val="20"/>
          <w:lang w:val="en-US"/>
        </w:rPr>
        <w:t xml:space="preserve"> </w:t>
      </w:r>
      <w:proofErr w:type="gramStart"/>
      <w:r w:rsidR="00FF445E" w:rsidRPr="00FF445E">
        <w:rPr>
          <w:rFonts w:ascii="Times New Roman" w:eastAsia="Times New Roman" w:hAnsi="Times New Roman" w:cs="Times New Roman"/>
          <w:color w:val="000000"/>
          <w:sz w:val="20"/>
          <w:szCs w:val="20"/>
          <w:lang w:val="en-US"/>
        </w:rPr>
        <w:t>Berikut ini adalah data sekunder yang didapat setelah melakukan wawancara langsung dengan drh.</w:t>
      </w:r>
      <w:proofErr w:type="gramEnd"/>
      <w:r w:rsidR="00FF445E" w:rsidRPr="00FF445E">
        <w:rPr>
          <w:rFonts w:ascii="Times New Roman" w:eastAsia="Times New Roman" w:hAnsi="Times New Roman" w:cs="Times New Roman"/>
          <w:color w:val="000000"/>
          <w:sz w:val="20"/>
          <w:szCs w:val="20"/>
          <w:lang w:val="en-US"/>
        </w:rPr>
        <w:t xml:space="preserve"> Tazul Arifin: </w:t>
      </w:r>
    </w:p>
    <w:p w14:paraId="411984D1" w14:textId="77777777" w:rsidR="00B46DB3" w:rsidRDefault="00473C66" w:rsidP="00B46DB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Tabel 3.</w:t>
      </w:r>
      <w:r w:rsidR="00F60847">
        <w:rPr>
          <w:rFonts w:ascii="Times New Roman" w:eastAsia="Times New Roman" w:hAnsi="Times New Roman" w:cs="Times New Roman"/>
          <w:color w:val="000000"/>
          <w:sz w:val="20"/>
          <w:szCs w:val="20"/>
        </w:rPr>
        <w:t>Gejala Dan  Nilai P</w:t>
      </w:r>
      <w:r>
        <w:rPr>
          <w:rFonts w:ascii="Times New Roman" w:eastAsia="Times New Roman" w:hAnsi="Times New Roman" w:cs="Times New Roman"/>
          <w:color w:val="000000"/>
          <w:sz w:val="20"/>
          <w:szCs w:val="20"/>
        </w:rPr>
        <w:t>robabililitas</w:t>
      </w:r>
    </w:p>
    <w:p w14:paraId="0B09113C" w14:textId="77777777" w:rsidR="00473C66" w:rsidRDefault="00473C66" w:rsidP="00473C66">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bl>
      <w:tblPr>
        <w:tblStyle w:val="TableGrid"/>
        <w:tblW w:w="7792" w:type="dxa"/>
        <w:tblLook w:val="04A0" w:firstRow="1" w:lastRow="0" w:firstColumn="1" w:lastColumn="0" w:noHBand="0" w:noVBand="1"/>
      </w:tblPr>
      <w:tblGrid>
        <w:gridCol w:w="627"/>
        <w:gridCol w:w="1283"/>
        <w:gridCol w:w="1255"/>
        <w:gridCol w:w="2928"/>
        <w:gridCol w:w="1693"/>
        <w:gridCol w:w="6"/>
      </w:tblGrid>
      <w:tr w:rsidR="00FF445E" w:rsidRPr="00FF445E" w14:paraId="7B06EF26" w14:textId="77777777" w:rsidTr="006964F5">
        <w:trPr>
          <w:trHeight w:val="709"/>
        </w:trPr>
        <w:tc>
          <w:tcPr>
            <w:tcW w:w="627" w:type="dxa"/>
            <w:vAlign w:val="center"/>
          </w:tcPr>
          <w:p w14:paraId="58A2FD47"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b/>
                <w:bCs/>
                <w:color w:val="000000"/>
                <w:sz w:val="20"/>
                <w:szCs w:val="20"/>
                <w:lang w:val="en-US"/>
              </w:rPr>
            </w:pPr>
            <w:r w:rsidRPr="00FF445E">
              <w:rPr>
                <w:rFonts w:ascii="Times New Roman" w:eastAsia="Times New Roman" w:hAnsi="Times New Roman" w:cs="Times New Roman"/>
                <w:b/>
                <w:bCs/>
                <w:color w:val="000000"/>
                <w:sz w:val="20"/>
                <w:szCs w:val="20"/>
                <w:lang w:val="en-US"/>
              </w:rPr>
              <w:t>No</w:t>
            </w:r>
          </w:p>
        </w:tc>
        <w:tc>
          <w:tcPr>
            <w:tcW w:w="1283" w:type="dxa"/>
            <w:vAlign w:val="center"/>
          </w:tcPr>
          <w:p w14:paraId="7FDB807B"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b/>
                <w:bCs/>
                <w:color w:val="000000"/>
                <w:sz w:val="20"/>
                <w:szCs w:val="20"/>
                <w:lang w:val="en-US"/>
              </w:rPr>
            </w:pPr>
            <w:r w:rsidRPr="00FF445E">
              <w:rPr>
                <w:rFonts w:ascii="Times New Roman" w:eastAsia="Times New Roman" w:hAnsi="Times New Roman" w:cs="Times New Roman"/>
                <w:b/>
                <w:bCs/>
                <w:color w:val="000000"/>
                <w:sz w:val="20"/>
                <w:szCs w:val="20"/>
                <w:lang w:val="en-US"/>
              </w:rPr>
              <w:t xml:space="preserve">Nama </w:t>
            </w:r>
          </w:p>
        </w:tc>
        <w:tc>
          <w:tcPr>
            <w:tcW w:w="1255" w:type="dxa"/>
            <w:vAlign w:val="center"/>
          </w:tcPr>
          <w:p w14:paraId="22DCD9E8"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b/>
                <w:bCs/>
                <w:color w:val="000000"/>
                <w:sz w:val="20"/>
                <w:szCs w:val="20"/>
                <w:lang w:val="en-US"/>
              </w:rPr>
            </w:pPr>
            <w:r w:rsidRPr="00FF445E">
              <w:rPr>
                <w:rFonts w:ascii="Times New Roman" w:eastAsia="Times New Roman" w:hAnsi="Times New Roman" w:cs="Times New Roman"/>
                <w:b/>
                <w:bCs/>
                <w:color w:val="000000"/>
                <w:sz w:val="20"/>
                <w:szCs w:val="20"/>
                <w:lang w:val="en-US"/>
              </w:rPr>
              <w:t>Kode Gejala</w:t>
            </w:r>
          </w:p>
        </w:tc>
        <w:tc>
          <w:tcPr>
            <w:tcW w:w="2928" w:type="dxa"/>
            <w:vAlign w:val="center"/>
          </w:tcPr>
          <w:p w14:paraId="0DA0706D"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b/>
                <w:bCs/>
                <w:color w:val="000000"/>
                <w:sz w:val="20"/>
                <w:szCs w:val="20"/>
                <w:lang w:val="en-US"/>
              </w:rPr>
            </w:pPr>
            <w:r w:rsidRPr="00FF445E">
              <w:rPr>
                <w:rFonts w:ascii="Times New Roman" w:eastAsia="Times New Roman" w:hAnsi="Times New Roman" w:cs="Times New Roman"/>
                <w:b/>
                <w:bCs/>
                <w:color w:val="000000"/>
                <w:sz w:val="20"/>
                <w:szCs w:val="20"/>
                <w:lang w:val="en-US"/>
              </w:rPr>
              <w:t xml:space="preserve">Gejala </w:t>
            </w:r>
          </w:p>
        </w:tc>
        <w:tc>
          <w:tcPr>
            <w:tcW w:w="1699" w:type="dxa"/>
            <w:gridSpan w:val="2"/>
            <w:vAlign w:val="center"/>
          </w:tcPr>
          <w:p w14:paraId="5F05C296"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b/>
                <w:bCs/>
                <w:color w:val="000000"/>
                <w:sz w:val="20"/>
                <w:szCs w:val="20"/>
                <w:lang w:val="en-US"/>
              </w:rPr>
            </w:pPr>
            <w:r w:rsidRPr="00FF445E">
              <w:rPr>
                <w:rFonts w:ascii="Times New Roman" w:eastAsia="Times New Roman" w:hAnsi="Times New Roman" w:cs="Times New Roman"/>
                <w:b/>
                <w:bCs/>
                <w:color w:val="000000"/>
                <w:sz w:val="20"/>
                <w:szCs w:val="20"/>
                <w:lang w:val="en-US"/>
              </w:rPr>
              <w:t>Nilai Probabilitas</w:t>
            </w:r>
          </w:p>
        </w:tc>
      </w:tr>
      <w:tr w:rsidR="00FF445E" w:rsidRPr="00FF445E" w14:paraId="3ACC0233" w14:textId="77777777" w:rsidTr="006964F5">
        <w:trPr>
          <w:trHeight w:val="53"/>
        </w:trPr>
        <w:tc>
          <w:tcPr>
            <w:tcW w:w="627" w:type="dxa"/>
            <w:vMerge w:val="restart"/>
            <w:vAlign w:val="center"/>
          </w:tcPr>
          <w:p w14:paraId="54116BE8"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1.</w:t>
            </w:r>
          </w:p>
        </w:tc>
        <w:tc>
          <w:tcPr>
            <w:tcW w:w="1283" w:type="dxa"/>
            <w:vMerge w:val="restart"/>
            <w:vAlign w:val="center"/>
          </w:tcPr>
          <w:p w14:paraId="3B657AB9"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iCs/>
                <w:color w:val="000000"/>
                <w:sz w:val="20"/>
                <w:szCs w:val="20"/>
                <w:lang w:val="en-US"/>
              </w:rPr>
              <w:t>Keracunan</w:t>
            </w:r>
            <w:r w:rsidRPr="00FF445E">
              <w:rPr>
                <w:rFonts w:ascii="Times New Roman" w:eastAsia="Times New Roman" w:hAnsi="Times New Roman" w:cs="Times New Roman"/>
                <w:color w:val="000000"/>
                <w:sz w:val="20"/>
                <w:szCs w:val="20"/>
                <w:lang w:val="en-US"/>
              </w:rPr>
              <w:t xml:space="preserve"> Ringan</w:t>
            </w:r>
          </w:p>
        </w:tc>
        <w:tc>
          <w:tcPr>
            <w:tcW w:w="1255" w:type="dxa"/>
            <w:vAlign w:val="center"/>
          </w:tcPr>
          <w:p w14:paraId="3F21E413"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G01</w:t>
            </w:r>
          </w:p>
        </w:tc>
        <w:tc>
          <w:tcPr>
            <w:tcW w:w="2928" w:type="dxa"/>
            <w:vAlign w:val="center"/>
          </w:tcPr>
          <w:p w14:paraId="123770B7"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 xml:space="preserve">Muntah - muntah </w:t>
            </w:r>
          </w:p>
        </w:tc>
        <w:tc>
          <w:tcPr>
            <w:tcW w:w="1699" w:type="dxa"/>
            <w:gridSpan w:val="2"/>
          </w:tcPr>
          <w:p w14:paraId="73EBDEB7"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0.8</w:t>
            </w:r>
          </w:p>
        </w:tc>
      </w:tr>
      <w:tr w:rsidR="00FF445E" w:rsidRPr="00FF445E" w14:paraId="646B2C42" w14:textId="77777777" w:rsidTr="006964F5">
        <w:trPr>
          <w:gridAfter w:val="1"/>
          <w:wAfter w:w="6" w:type="dxa"/>
        </w:trPr>
        <w:tc>
          <w:tcPr>
            <w:tcW w:w="627" w:type="dxa"/>
            <w:vMerge/>
            <w:vAlign w:val="center"/>
          </w:tcPr>
          <w:p w14:paraId="3F7D31C6"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83" w:type="dxa"/>
            <w:vMerge/>
            <w:vAlign w:val="center"/>
          </w:tcPr>
          <w:p w14:paraId="40EB4B34"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55" w:type="dxa"/>
            <w:vAlign w:val="center"/>
          </w:tcPr>
          <w:p w14:paraId="1DB0CE4D"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G02</w:t>
            </w:r>
          </w:p>
        </w:tc>
        <w:tc>
          <w:tcPr>
            <w:tcW w:w="2928" w:type="dxa"/>
            <w:vAlign w:val="center"/>
          </w:tcPr>
          <w:p w14:paraId="22E73398"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Kehilangan nafsu makan</w:t>
            </w:r>
          </w:p>
        </w:tc>
        <w:tc>
          <w:tcPr>
            <w:tcW w:w="1693" w:type="dxa"/>
          </w:tcPr>
          <w:p w14:paraId="1AB31CF9"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0.4</w:t>
            </w:r>
          </w:p>
        </w:tc>
      </w:tr>
      <w:tr w:rsidR="00FF445E" w:rsidRPr="00FF445E" w14:paraId="5D6F1F04" w14:textId="77777777" w:rsidTr="006964F5">
        <w:trPr>
          <w:gridAfter w:val="1"/>
          <w:wAfter w:w="6" w:type="dxa"/>
        </w:trPr>
        <w:tc>
          <w:tcPr>
            <w:tcW w:w="627" w:type="dxa"/>
            <w:vMerge/>
            <w:vAlign w:val="center"/>
          </w:tcPr>
          <w:p w14:paraId="7E8DDBD4"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83" w:type="dxa"/>
            <w:vMerge/>
            <w:vAlign w:val="center"/>
          </w:tcPr>
          <w:p w14:paraId="23375DE3"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55" w:type="dxa"/>
            <w:vAlign w:val="center"/>
          </w:tcPr>
          <w:p w14:paraId="1E198956"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G03</w:t>
            </w:r>
          </w:p>
        </w:tc>
        <w:tc>
          <w:tcPr>
            <w:tcW w:w="2928" w:type="dxa"/>
            <w:vAlign w:val="center"/>
          </w:tcPr>
          <w:p w14:paraId="54B660BD"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Lemas</w:t>
            </w:r>
          </w:p>
        </w:tc>
        <w:tc>
          <w:tcPr>
            <w:tcW w:w="1693" w:type="dxa"/>
          </w:tcPr>
          <w:p w14:paraId="73AA0AD9"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0.6</w:t>
            </w:r>
          </w:p>
        </w:tc>
      </w:tr>
      <w:tr w:rsidR="00FF445E" w:rsidRPr="00FF445E" w14:paraId="0BAC417E" w14:textId="77777777" w:rsidTr="006964F5">
        <w:trPr>
          <w:gridAfter w:val="1"/>
          <w:wAfter w:w="6" w:type="dxa"/>
        </w:trPr>
        <w:tc>
          <w:tcPr>
            <w:tcW w:w="627" w:type="dxa"/>
            <w:vMerge w:val="restart"/>
            <w:vAlign w:val="center"/>
          </w:tcPr>
          <w:p w14:paraId="0B05C3C8"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2.</w:t>
            </w:r>
          </w:p>
        </w:tc>
        <w:tc>
          <w:tcPr>
            <w:tcW w:w="1283" w:type="dxa"/>
            <w:vMerge w:val="restart"/>
            <w:vAlign w:val="center"/>
          </w:tcPr>
          <w:p w14:paraId="773495A3"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iCs/>
                <w:color w:val="000000"/>
                <w:sz w:val="20"/>
                <w:szCs w:val="20"/>
                <w:lang w:val="en-US"/>
              </w:rPr>
              <w:t>Keracunan</w:t>
            </w:r>
            <w:r w:rsidRPr="00FF445E">
              <w:rPr>
                <w:rFonts w:ascii="Times New Roman" w:eastAsia="Times New Roman" w:hAnsi="Times New Roman" w:cs="Times New Roman"/>
                <w:color w:val="000000"/>
                <w:sz w:val="20"/>
                <w:szCs w:val="20"/>
                <w:lang w:val="en-US"/>
              </w:rPr>
              <w:t xml:space="preserve"> Sedang</w:t>
            </w:r>
          </w:p>
        </w:tc>
        <w:tc>
          <w:tcPr>
            <w:tcW w:w="1255" w:type="dxa"/>
            <w:vAlign w:val="center"/>
          </w:tcPr>
          <w:p w14:paraId="375D8115"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G04</w:t>
            </w:r>
          </w:p>
        </w:tc>
        <w:tc>
          <w:tcPr>
            <w:tcW w:w="2928" w:type="dxa"/>
            <w:vAlign w:val="center"/>
          </w:tcPr>
          <w:p w14:paraId="192DC7A4"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Air liur berlebihan</w:t>
            </w:r>
          </w:p>
        </w:tc>
        <w:tc>
          <w:tcPr>
            <w:tcW w:w="1693" w:type="dxa"/>
          </w:tcPr>
          <w:p w14:paraId="0C509D39"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0.875</w:t>
            </w:r>
          </w:p>
        </w:tc>
      </w:tr>
      <w:tr w:rsidR="00FF445E" w:rsidRPr="00FF445E" w14:paraId="2EBE2019" w14:textId="77777777" w:rsidTr="006964F5">
        <w:trPr>
          <w:gridAfter w:val="1"/>
          <w:wAfter w:w="6" w:type="dxa"/>
        </w:trPr>
        <w:tc>
          <w:tcPr>
            <w:tcW w:w="627" w:type="dxa"/>
            <w:vMerge/>
            <w:vAlign w:val="center"/>
          </w:tcPr>
          <w:p w14:paraId="6A593193"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83" w:type="dxa"/>
            <w:vMerge/>
            <w:vAlign w:val="center"/>
          </w:tcPr>
          <w:p w14:paraId="7ACFB415"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i/>
                <w:iCs/>
                <w:color w:val="000000"/>
                <w:sz w:val="20"/>
                <w:szCs w:val="20"/>
                <w:lang w:val="en-US"/>
              </w:rPr>
            </w:pPr>
          </w:p>
        </w:tc>
        <w:tc>
          <w:tcPr>
            <w:tcW w:w="1255" w:type="dxa"/>
            <w:vAlign w:val="center"/>
          </w:tcPr>
          <w:p w14:paraId="0D3C881C"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G02</w:t>
            </w:r>
          </w:p>
        </w:tc>
        <w:tc>
          <w:tcPr>
            <w:tcW w:w="2928" w:type="dxa"/>
            <w:vAlign w:val="center"/>
          </w:tcPr>
          <w:p w14:paraId="663E6506"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Kehilangan nafsu makan</w:t>
            </w:r>
          </w:p>
        </w:tc>
        <w:tc>
          <w:tcPr>
            <w:tcW w:w="1693" w:type="dxa"/>
          </w:tcPr>
          <w:p w14:paraId="02B682A2"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0.5</w:t>
            </w:r>
          </w:p>
        </w:tc>
      </w:tr>
      <w:tr w:rsidR="00FF445E" w:rsidRPr="00FF445E" w14:paraId="098E0108" w14:textId="77777777" w:rsidTr="006964F5">
        <w:trPr>
          <w:gridAfter w:val="1"/>
          <w:wAfter w:w="6" w:type="dxa"/>
        </w:trPr>
        <w:tc>
          <w:tcPr>
            <w:tcW w:w="627" w:type="dxa"/>
            <w:vMerge/>
            <w:vAlign w:val="center"/>
          </w:tcPr>
          <w:p w14:paraId="4EE22F1B"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83" w:type="dxa"/>
            <w:vMerge/>
            <w:vAlign w:val="center"/>
          </w:tcPr>
          <w:p w14:paraId="56360F5A"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i/>
                <w:iCs/>
                <w:color w:val="000000"/>
                <w:sz w:val="20"/>
                <w:szCs w:val="20"/>
                <w:lang w:val="en-US"/>
              </w:rPr>
            </w:pPr>
          </w:p>
        </w:tc>
        <w:tc>
          <w:tcPr>
            <w:tcW w:w="1255" w:type="dxa"/>
            <w:vAlign w:val="center"/>
          </w:tcPr>
          <w:p w14:paraId="72F7C2CA"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G05</w:t>
            </w:r>
          </w:p>
        </w:tc>
        <w:tc>
          <w:tcPr>
            <w:tcW w:w="2928" w:type="dxa"/>
            <w:vAlign w:val="center"/>
          </w:tcPr>
          <w:p w14:paraId="25F8AA15"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Gelisah</w:t>
            </w:r>
          </w:p>
        </w:tc>
        <w:tc>
          <w:tcPr>
            <w:tcW w:w="1693" w:type="dxa"/>
          </w:tcPr>
          <w:p w14:paraId="4FA1B448"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0.75</w:t>
            </w:r>
          </w:p>
        </w:tc>
      </w:tr>
      <w:tr w:rsidR="00FF445E" w:rsidRPr="00FF445E" w14:paraId="262231C9" w14:textId="77777777" w:rsidTr="006964F5">
        <w:trPr>
          <w:gridAfter w:val="1"/>
          <w:wAfter w:w="6" w:type="dxa"/>
        </w:trPr>
        <w:tc>
          <w:tcPr>
            <w:tcW w:w="627" w:type="dxa"/>
            <w:vMerge/>
            <w:vAlign w:val="center"/>
          </w:tcPr>
          <w:p w14:paraId="27CA3F56"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83" w:type="dxa"/>
            <w:vMerge/>
            <w:vAlign w:val="center"/>
          </w:tcPr>
          <w:p w14:paraId="14EC9F43"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i/>
                <w:iCs/>
                <w:color w:val="000000"/>
                <w:sz w:val="20"/>
                <w:szCs w:val="20"/>
                <w:lang w:val="en-US"/>
              </w:rPr>
            </w:pPr>
          </w:p>
        </w:tc>
        <w:tc>
          <w:tcPr>
            <w:tcW w:w="1255" w:type="dxa"/>
            <w:vAlign w:val="center"/>
          </w:tcPr>
          <w:p w14:paraId="54A678B9"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G01</w:t>
            </w:r>
          </w:p>
        </w:tc>
        <w:tc>
          <w:tcPr>
            <w:tcW w:w="2928" w:type="dxa"/>
            <w:vAlign w:val="center"/>
          </w:tcPr>
          <w:p w14:paraId="11723191"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Muntah - muntah</w:t>
            </w:r>
          </w:p>
        </w:tc>
        <w:tc>
          <w:tcPr>
            <w:tcW w:w="1693" w:type="dxa"/>
          </w:tcPr>
          <w:p w14:paraId="64E451C7"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0.375</w:t>
            </w:r>
          </w:p>
        </w:tc>
      </w:tr>
      <w:tr w:rsidR="00FF445E" w:rsidRPr="00FF445E" w14:paraId="6DE80F61" w14:textId="77777777" w:rsidTr="006964F5">
        <w:trPr>
          <w:gridAfter w:val="1"/>
          <w:wAfter w:w="6" w:type="dxa"/>
        </w:trPr>
        <w:tc>
          <w:tcPr>
            <w:tcW w:w="627" w:type="dxa"/>
            <w:vMerge/>
            <w:vAlign w:val="center"/>
          </w:tcPr>
          <w:p w14:paraId="08DCB47B"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83" w:type="dxa"/>
            <w:vMerge/>
            <w:vAlign w:val="center"/>
          </w:tcPr>
          <w:p w14:paraId="1604789A"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i/>
                <w:iCs/>
                <w:color w:val="000000"/>
                <w:sz w:val="20"/>
                <w:szCs w:val="20"/>
                <w:lang w:val="en-US"/>
              </w:rPr>
            </w:pPr>
          </w:p>
        </w:tc>
        <w:tc>
          <w:tcPr>
            <w:tcW w:w="1255" w:type="dxa"/>
            <w:vAlign w:val="center"/>
          </w:tcPr>
          <w:p w14:paraId="44935BF9"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G06</w:t>
            </w:r>
          </w:p>
        </w:tc>
        <w:tc>
          <w:tcPr>
            <w:tcW w:w="2928" w:type="dxa"/>
            <w:vAlign w:val="center"/>
          </w:tcPr>
          <w:p w14:paraId="643C49DA"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Nafas Kering</w:t>
            </w:r>
          </w:p>
        </w:tc>
        <w:tc>
          <w:tcPr>
            <w:tcW w:w="1693" w:type="dxa"/>
          </w:tcPr>
          <w:p w14:paraId="77EA2DB2"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0.125</w:t>
            </w:r>
          </w:p>
        </w:tc>
      </w:tr>
      <w:tr w:rsidR="00FF445E" w:rsidRPr="00FF445E" w14:paraId="0AA0BBBF" w14:textId="77777777" w:rsidTr="006964F5">
        <w:trPr>
          <w:gridAfter w:val="1"/>
          <w:wAfter w:w="6" w:type="dxa"/>
        </w:trPr>
        <w:tc>
          <w:tcPr>
            <w:tcW w:w="627" w:type="dxa"/>
            <w:vMerge w:val="restart"/>
            <w:vAlign w:val="center"/>
          </w:tcPr>
          <w:p w14:paraId="7AA2F70B"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3.</w:t>
            </w:r>
          </w:p>
        </w:tc>
        <w:tc>
          <w:tcPr>
            <w:tcW w:w="1283" w:type="dxa"/>
            <w:vMerge w:val="restart"/>
            <w:vAlign w:val="center"/>
          </w:tcPr>
          <w:p w14:paraId="58EC561C"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i/>
                <w:iCs/>
                <w:color w:val="000000"/>
                <w:sz w:val="20"/>
                <w:szCs w:val="20"/>
                <w:lang w:val="en-US"/>
              </w:rPr>
            </w:pPr>
            <w:r w:rsidRPr="00FF445E">
              <w:rPr>
                <w:rFonts w:ascii="Times New Roman" w:eastAsia="Times New Roman" w:hAnsi="Times New Roman" w:cs="Times New Roman"/>
                <w:iCs/>
                <w:color w:val="000000"/>
                <w:sz w:val="20"/>
                <w:szCs w:val="20"/>
                <w:lang w:val="en-US"/>
              </w:rPr>
              <w:t>Keracunan</w:t>
            </w:r>
            <w:r w:rsidRPr="00FF445E">
              <w:rPr>
                <w:rFonts w:ascii="Times New Roman" w:eastAsia="Times New Roman" w:hAnsi="Times New Roman" w:cs="Times New Roman"/>
                <w:color w:val="000000"/>
                <w:sz w:val="20"/>
                <w:szCs w:val="20"/>
                <w:lang w:val="en-US"/>
              </w:rPr>
              <w:t xml:space="preserve"> Parah</w:t>
            </w:r>
          </w:p>
        </w:tc>
        <w:tc>
          <w:tcPr>
            <w:tcW w:w="1255" w:type="dxa"/>
            <w:vAlign w:val="center"/>
          </w:tcPr>
          <w:p w14:paraId="7DB04669"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G02</w:t>
            </w:r>
          </w:p>
        </w:tc>
        <w:tc>
          <w:tcPr>
            <w:tcW w:w="2928" w:type="dxa"/>
            <w:vAlign w:val="center"/>
          </w:tcPr>
          <w:p w14:paraId="6E8A2CF8"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 xml:space="preserve">Keluar busa dari mulut </w:t>
            </w:r>
          </w:p>
        </w:tc>
        <w:tc>
          <w:tcPr>
            <w:tcW w:w="1693" w:type="dxa"/>
          </w:tcPr>
          <w:p w14:paraId="45EC05A1"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0.8</w:t>
            </w:r>
          </w:p>
        </w:tc>
      </w:tr>
      <w:tr w:rsidR="00FF445E" w:rsidRPr="00FF445E" w14:paraId="6C831A52" w14:textId="77777777" w:rsidTr="006964F5">
        <w:trPr>
          <w:gridAfter w:val="1"/>
          <w:wAfter w:w="6" w:type="dxa"/>
        </w:trPr>
        <w:tc>
          <w:tcPr>
            <w:tcW w:w="627" w:type="dxa"/>
            <w:vMerge/>
            <w:vAlign w:val="center"/>
          </w:tcPr>
          <w:p w14:paraId="534F4216"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83" w:type="dxa"/>
            <w:vMerge/>
            <w:vAlign w:val="center"/>
          </w:tcPr>
          <w:p w14:paraId="22A72C92"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i/>
                <w:iCs/>
                <w:color w:val="000000"/>
                <w:sz w:val="20"/>
                <w:szCs w:val="20"/>
                <w:lang w:val="en-US"/>
              </w:rPr>
            </w:pPr>
          </w:p>
        </w:tc>
        <w:tc>
          <w:tcPr>
            <w:tcW w:w="1255" w:type="dxa"/>
            <w:vAlign w:val="center"/>
          </w:tcPr>
          <w:p w14:paraId="0265AA12"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G05</w:t>
            </w:r>
          </w:p>
        </w:tc>
        <w:tc>
          <w:tcPr>
            <w:tcW w:w="2928" w:type="dxa"/>
            <w:vAlign w:val="center"/>
          </w:tcPr>
          <w:p w14:paraId="113A1D87"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Kehilangan nafsu makan</w:t>
            </w:r>
          </w:p>
        </w:tc>
        <w:tc>
          <w:tcPr>
            <w:tcW w:w="1693" w:type="dxa"/>
          </w:tcPr>
          <w:p w14:paraId="7D8B853B"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0.5</w:t>
            </w:r>
          </w:p>
        </w:tc>
      </w:tr>
      <w:tr w:rsidR="00FF445E" w:rsidRPr="00FF445E" w14:paraId="0BC73A3D" w14:textId="77777777" w:rsidTr="006964F5">
        <w:trPr>
          <w:gridAfter w:val="1"/>
          <w:wAfter w:w="6" w:type="dxa"/>
        </w:trPr>
        <w:tc>
          <w:tcPr>
            <w:tcW w:w="627" w:type="dxa"/>
            <w:vMerge/>
            <w:vAlign w:val="center"/>
          </w:tcPr>
          <w:p w14:paraId="7C95BF96"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83" w:type="dxa"/>
            <w:vMerge/>
            <w:vAlign w:val="center"/>
          </w:tcPr>
          <w:p w14:paraId="17E3CAD1"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i/>
                <w:iCs/>
                <w:color w:val="000000"/>
                <w:sz w:val="20"/>
                <w:szCs w:val="20"/>
                <w:lang w:val="en-US"/>
              </w:rPr>
            </w:pPr>
          </w:p>
        </w:tc>
        <w:tc>
          <w:tcPr>
            <w:tcW w:w="1255" w:type="dxa"/>
            <w:vAlign w:val="center"/>
          </w:tcPr>
          <w:p w14:paraId="18E86801"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G07</w:t>
            </w:r>
          </w:p>
        </w:tc>
        <w:tc>
          <w:tcPr>
            <w:tcW w:w="2928" w:type="dxa"/>
            <w:vAlign w:val="center"/>
          </w:tcPr>
          <w:p w14:paraId="26EAAB0F"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Gelisah</w:t>
            </w:r>
          </w:p>
        </w:tc>
        <w:tc>
          <w:tcPr>
            <w:tcW w:w="1693" w:type="dxa"/>
          </w:tcPr>
          <w:p w14:paraId="13B116E0"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0.5</w:t>
            </w:r>
          </w:p>
        </w:tc>
      </w:tr>
      <w:tr w:rsidR="00FF445E" w:rsidRPr="00FF445E" w14:paraId="6821FE2D" w14:textId="77777777" w:rsidTr="006964F5">
        <w:trPr>
          <w:gridAfter w:val="1"/>
          <w:wAfter w:w="6" w:type="dxa"/>
        </w:trPr>
        <w:tc>
          <w:tcPr>
            <w:tcW w:w="627" w:type="dxa"/>
            <w:vMerge/>
            <w:vAlign w:val="center"/>
          </w:tcPr>
          <w:p w14:paraId="7511E5BD"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83" w:type="dxa"/>
            <w:vMerge/>
            <w:vAlign w:val="center"/>
          </w:tcPr>
          <w:p w14:paraId="4AA76A9C"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i/>
                <w:iCs/>
                <w:color w:val="000000"/>
                <w:sz w:val="20"/>
                <w:szCs w:val="20"/>
                <w:lang w:val="en-US"/>
              </w:rPr>
            </w:pPr>
          </w:p>
        </w:tc>
        <w:tc>
          <w:tcPr>
            <w:tcW w:w="1255" w:type="dxa"/>
            <w:vAlign w:val="center"/>
          </w:tcPr>
          <w:p w14:paraId="13B1D2B1"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G08</w:t>
            </w:r>
          </w:p>
        </w:tc>
        <w:tc>
          <w:tcPr>
            <w:tcW w:w="2928" w:type="dxa"/>
            <w:vAlign w:val="center"/>
          </w:tcPr>
          <w:p w14:paraId="27EC98FC"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Mata Kering</w:t>
            </w:r>
          </w:p>
        </w:tc>
        <w:tc>
          <w:tcPr>
            <w:tcW w:w="1693" w:type="dxa"/>
          </w:tcPr>
          <w:p w14:paraId="3AB5B65E"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0.4</w:t>
            </w:r>
          </w:p>
        </w:tc>
      </w:tr>
      <w:tr w:rsidR="00FF445E" w:rsidRPr="00FF445E" w14:paraId="777335C4" w14:textId="77777777" w:rsidTr="006964F5">
        <w:trPr>
          <w:gridAfter w:val="1"/>
          <w:wAfter w:w="6" w:type="dxa"/>
          <w:trHeight w:val="816"/>
        </w:trPr>
        <w:tc>
          <w:tcPr>
            <w:tcW w:w="627" w:type="dxa"/>
            <w:vMerge/>
            <w:vAlign w:val="center"/>
          </w:tcPr>
          <w:p w14:paraId="7B20EFDE"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83" w:type="dxa"/>
            <w:vMerge/>
            <w:vAlign w:val="center"/>
          </w:tcPr>
          <w:p w14:paraId="399F0A97"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i/>
                <w:iCs/>
                <w:color w:val="000000"/>
                <w:sz w:val="20"/>
                <w:szCs w:val="20"/>
                <w:lang w:val="en-US"/>
              </w:rPr>
            </w:pPr>
          </w:p>
        </w:tc>
        <w:tc>
          <w:tcPr>
            <w:tcW w:w="1255" w:type="dxa"/>
            <w:vAlign w:val="center"/>
          </w:tcPr>
          <w:p w14:paraId="25660EE9"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G09</w:t>
            </w:r>
          </w:p>
        </w:tc>
        <w:tc>
          <w:tcPr>
            <w:tcW w:w="2928" w:type="dxa"/>
            <w:vAlign w:val="center"/>
          </w:tcPr>
          <w:p w14:paraId="5756C221"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Keluar darah dari dubur anjing</w:t>
            </w:r>
          </w:p>
        </w:tc>
        <w:tc>
          <w:tcPr>
            <w:tcW w:w="1693" w:type="dxa"/>
          </w:tcPr>
          <w:p w14:paraId="366262C0"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0.5</w:t>
            </w:r>
          </w:p>
        </w:tc>
      </w:tr>
      <w:tr w:rsidR="00FF445E" w:rsidRPr="00FF445E" w14:paraId="35CFE77C" w14:textId="77777777" w:rsidTr="006964F5">
        <w:trPr>
          <w:gridAfter w:val="1"/>
          <w:wAfter w:w="6" w:type="dxa"/>
          <w:trHeight w:val="398"/>
        </w:trPr>
        <w:tc>
          <w:tcPr>
            <w:tcW w:w="627" w:type="dxa"/>
            <w:vMerge/>
            <w:vAlign w:val="center"/>
          </w:tcPr>
          <w:p w14:paraId="19E28E20"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83" w:type="dxa"/>
            <w:vMerge/>
            <w:vAlign w:val="center"/>
          </w:tcPr>
          <w:p w14:paraId="23732716"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i/>
                <w:iCs/>
                <w:color w:val="000000"/>
                <w:sz w:val="20"/>
                <w:szCs w:val="20"/>
                <w:lang w:val="en-US"/>
              </w:rPr>
            </w:pPr>
          </w:p>
        </w:tc>
        <w:tc>
          <w:tcPr>
            <w:tcW w:w="1255" w:type="dxa"/>
            <w:vAlign w:val="center"/>
          </w:tcPr>
          <w:p w14:paraId="13AF3915"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G10</w:t>
            </w:r>
          </w:p>
        </w:tc>
        <w:tc>
          <w:tcPr>
            <w:tcW w:w="2928" w:type="dxa"/>
            <w:vAlign w:val="center"/>
          </w:tcPr>
          <w:p w14:paraId="442D960C"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Terengah – engah berlebihan</w:t>
            </w:r>
          </w:p>
        </w:tc>
        <w:tc>
          <w:tcPr>
            <w:tcW w:w="1693" w:type="dxa"/>
          </w:tcPr>
          <w:p w14:paraId="23E225C6"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0.2</w:t>
            </w:r>
          </w:p>
        </w:tc>
      </w:tr>
      <w:tr w:rsidR="00FF445E" w:rsidRPr="00FF445E" w14:paraId="017211FB" w14:textId="77777777" w:rsidTr="006964F5">
        <w:trPr>
          <w:gridAfter w:val="1"/>
          <w:wAfter w:w="6" w:type="dxa"/>
          <w:trHeight w:val="161"/>
        </w:trPr>
        <w:tc>
          <w:tcPr>
            <w:tcW w:w="627" w:type="dxa"/>
            <w:vMerge/>
            <w:vAlign w:val="center"/>
          </w:tcPr>
          <w:p w14:paraId="03F04FA0"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p>
        </w:tc>
        <w:tc>
          <w:tcPr>
            <w:tcW w:w="1283" w:type="dxa"/>
            <w:vMerge/>
            <w:vAlign w:val="center"/>
          </w:tcPr>
          <w:p w14:paraId="352B5CDB"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i/>
                <w:iCs/>
                <w:color w:val="000000"/>
                <w:sz w:val="20"/>
                <w:szCs w:val="20"/>
                <w:lang w:val="en-US"/>
              </w:rPr>
            </w:pPr>
          </w:p>
        </w:tc>
        <w:tc>
          <w:tcPr>
            <w:tcW w:w="1255" w:type="dxa"/>
            <w:vAlign w:val="center"/>
          </w:tcPr>
          <w:p w14:paraId="5B960C15"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G11</w:t>
            </w:r>
          </w:p>
        </w:tc>
        <w:tc>
          <w:tcPr>
            <w:tcW w:w="2928" w:type="dxa"/>
            <w:vAlign w:val="center"/>
          </w:tcPr>
          <w:p w14:paraId="265A6942"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Suhu tubuh tinggi</w:t>
            </w:r>
          </w:p>
        </w:tc>
        <w:tc>
          <w:tcPr>
            <w:tcW w:w="1693" w:type="dxa"/>
          </w:tcPr>
          <w:p w14:paraId="7584C477" w14:textId="77777777" w:rsidR="00FF445E" w:rsidRPr="00FF445E" w:rsidRDefault="00FF445E" w:rsidP="00FF445E">
            <w:pPr>
              <w:pBdr>
                <w:top w:val="nil"/>
                <w:left w:val="nil"/>
                <w:bottom w:val="nil"/>
                <w:right w:val="nil"/>
                <w:between w:val="nil"/>
              </w:pBdr>
              <w:spacing w:after="0"/>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0.3</w:t>
            </w:r>
          </w:p>
        </w:tc>
      </w:tr>
    </w:tbl>
    <w:p w14:paraId="55A306B6" w14:textId="77777777" w:rsidR="00AB5DF6" w:rsidRDefault="00AB5DF6"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A4553E0" w14:textId="77777777" w:rsidR="00AB5DF6" w:rsidRDefault="00AB5DF6" w:rsidP="00D27458">
      <w:pPr>
        <w:pBdr>
          <w:top w:val="nil"/>
          <w:left w:val="nil"/>
          <w:bottom w:val="nil"/>
          <w:right w:val="nil"/>
          <w:between w:val="nil"/>
        </w:pBdr>
        <w:spacing w:after="0" w:line="240" w:lineRule="auto"/>
        <w:ind w:firstLine="426"/>
        <w:jc w:val="center"/>
        <w:rPr>
          <w:rFonts w:ascii="Times New Roman" w:eastAsia="Times New Roman" w:hAnsi="Times New Roman" w:cs="Times New Roman"/>
          <w:color w:val="000000"/>
          <w:sz w:val="20"/>
          <w:szCs w:val="20"/>
        </w:rPr>
      </w:pPr>
    </w:p>
    <w:p w14:paraId="00AF9777" w14:textId="77777777" w:rsidR="005F51CC" w:rsidRPr="009A7439" w:rsidRDefault="005F51CC" w:rsidP="00D27458">
      <w:pPr>
        <w:pBdr>
          <w:top w:val="nil"/>
          <w:left w:val="nil"/>
          <w:bottom w:val="nil"/>
          <w:right w:val="nil"/>
          <w:between w:val="nil"/>
        </w:pBdr>
        <w:spacing w:after="0" w:line="240" w:lineRule="auto"/>
        <w:ind w:firstLine="42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Tabel 4. Tabel konsultasi</w:t>
      </w:r>
    </w:p>
    <w:p w14:paraId="6B525099" w14:textId="77777777" w:rsidR="008638E7" w:rsidRDefault="008638E7" w:rsidP="008638E7">
      <w:pPr>
        <w:pBdr>
          <w:top w:val="nil"/>
          <w:left w:val="nil"/>
          <w:bottom w:val="nil"/>
          <w:right w:val="nil"/>
          <w:between w:val="nil"/>
        </w:pBdr>
        <w:spacing w:after="0" w:line="240" w:lineRule="auto"/>
        <w:ind w:firstLine="426"/>
        <w:jc w:val="center"/>
        <w:rPr>
          <w:rFonts w:ascii="Times New Roman" w:eastAsia="Times New Roman" w:hAnsi="Times New Roman" w:cs="Times New Roman"/>
          <w:color w:val="000000"/>
          <w:sz w:val="20"/>
          <w:szCs w:val="20"/>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404"/>
        <w:gridCol w:w="4678"/>
        <w:gridCol w:w="1417"/>
      </w:tblGrid>
      <w:tr w:rsidR="00FF445E" w:rsidRPr="00FF445E" w14:paraId="435371D5" w14:textId="77777777" w:rsidTr="006964F5">
        <w:trPr>
          <w:trHeight w:val="645"/>
        </w:trPr>
        <w:tc>
          <w:tcPr>
            <w:tcW w:w="547" w:type="dxa"/>
            <w:vAlign w:val="center"/>
          </w:tcPr>
          <w:p w14:paraId="2972CE70"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en-US"/>
              </w:rPr>
            </w:pPr>
            <w:r w:rsidRPr="00FF445E">
              <w:rPr>
                <w:rFonts w:ascii="Times New Roman" w:eastAsia="Times New Roman" w:hAnsi="Times New Roman" w:cs="Times New Roman"/>
                <w:b/>
                <w:bCs/>
                <w:color w:val="000000"/>
                <w:sz w:val="20"/>
                <w:szCs w:val="20"/>
                <w:lang w:val="en-US"/>
              </w:rPr>
              <w:t>No</w:t>
            </w:r>
          </w:p>
        </w:tc>
        <w:tc>
          <w:tcPr>
            <w:tcW w:w="1404" w:type="dxa"/>
            <w:vAlign w:val="center"/>
          </w:tcPr>
          <w:p w14:paraId="3466681E"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en-US"/>
              </w:rPr>
            </w:pPr>
            <w:r w:rsidRPr="00FF445E">
              <w:rPr>
                <w:rFonts w:ascii="Times New Roman" w:eastAsia="Times New Roman" w:hAnsi="Times New Roman" w:cs="Times New Roman"/>
                <w:b/>
                <w:bCs/>
                <w:color w:val="000000"/>
                <w:sz w:val="20"/>
                <w:szCs w:val="20"/>
                <w:lang w:val="en-US"/>
              </w:rPr>
              <w:t>Kode Gejala</w:t>
            </w:r>
          </w:p>
        </w:tc>
        <w:tc>
          <w:tcPr>
            <w:tcW w:w="4678" w:type="dxa"/>
            <w:vAlign w:val="center"/>
          </w:tcPr>
          <w:p w14:paraId="57B52109"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en-US"/>
              </w:rPr>
            </w:pPr>
            <w:r w:rsidRPr="00FF445E">
              <w:rPr>
                <w:rFonts w:ascii="Times New Roman" w:eastAsia="Times New Roman" w:hAnsi="Times New Roman" w:cs="Times New Roman"/>
                <w:b/>
                <w:bCs/>
                <w:color w:val="000000"/>
                <w:sz w:val="20"/>
                <w:szCs w:val="20"/>
                <w:lang w:val="en-US"/>
              </w:rPr>
              <w:t>Pertanyaan Berdasarkan Gejala</w:t>
            </w:r>
          </w:p>
        </w:tc>
        <w:tc>
          <w:tcPr>
            <w:tcW w:w="1417" w:type="dxa"/>
            <w:vAlign w:val="center"/>
          </w:tcPr>
          <w:p w14:paraId="5AC143D0"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en-US"/>
              </w:rPr>
            </w:pPr>
            <w:r w:rsidRPr="00FF445E">
              <w:rPr>
                <w:rFonts w:ascii="Times New Roman" w:eastAsia="Times New Roman" w:hAnsi="Times New Roman" w:cs="Times New Roman"/>
                <w:b/>
                <w:bCs/>
                <w:color w:val="000000"/>
                <w:sz w:val="20"/>
                <w:szCs w:val="20"/>
                <w:lang w:val="en-US"/>
              </w:rPr>
              <w:t>Jawaban</w:t>
            </w:r>
          </w:p>
        </w:tc>
      </w:tr>
      <w:tr w:rsidR="00FF445E" w:rsidRPr="00FF445E" w14:paraId="2EEB4DA5" w14:textId="77777777" w:rsidTr="006964F5">
        <w:tc>
          <w:tcPr>
            <w:tcW w:w="547" w:type="dxa"/>
            <w:vAlign w:val="center"/>
          </w:tcPr>
          <w:p w14:paraId="7342C81A"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1</w:t>
            </w:r>
          </w:p>
        </w:tc>
        <w:tc>
          <w:tcPr>
            <w:tcW w:w="1404" w:type="dxa"/>
            <w:vAlign w:val="center"/>
          </w:tcPr>
          <w:p w14:paraId="64037179"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G01</w:t>
            </w:r>
          </w:p>
        </w:tc>
        <w:tc>
          <w:tcPr>
            <w:tcW w:w="4678" w:type="dxa"/>
            <w:vAlign w:val="center"/>
          </w:tcPr>
          <w:p w14:paraId="73251BAD"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 xml:space="preserve">Muntah - muntah </w:t>
            </w:r>
          </w:p>
        </w:tc>
        <w:tc>
          <w:tcPr>
            <w:tcW w:w="1417" w:type="dxa"/>
            <w:vAlign w:val="center"/>
          </w:tcPr>
          <w:p w14:paraId="71A3AB30"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YA</w:t>
            </w:r>
          </w:p>
        </w:tc>
      </w:tr>
      <w:tr w:rsidR="00FF445E" w:rsidRPr="00FF445E" w14:paraId="468C6FF2" w14:textId="77777777" w:rsidTr="006964F5">
        <w:tc>
          <w:tcPr>
            <w:tcW w:w="547" w:type="dxa"/>
            <w:vAlign w:val="center"/>
          </w:tcPr>
          <w:p w14:paraId="140E7A80"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2</w:t>
            </w:r>
          </w:p>
        </w:tc>
        <w:tc>
          <w:tcPr>
            <w:tcW w:w="1404" w:type="dxa"/>
            <w:vAlign w:val="center"/>
          </w:tcPr>
          <w:p w14:paraId="0A7E45E3"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G02</w:t>
            </w:r>
          </w:p>
        </w:tc>
        <w:tc>
          <w:tcPr>
            <w:tcW w:w="4678" w:type="dxa"/>
            <w:vAlign w:val="center"/>
          </w:tcPr>
          <w:p w14:paraId="294BD096"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Kehilangan nafsu makan</w:t>
            </w:r>
          </w:p>
        </w:tc>
        <w:tc>
          <w:tcPr>
            <w:tcW w:w="1417" w:type="dxa"/>
            <w:vAlign w:val="center"/>
          </w:tcPr>
          <w:p w14:paraId="5C8DCA08"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YA</w:t>
            </w:r>
          </w:p>
        </w:tc>
      </w:tr>
      <w:tr w:rsidR="00FF445E" w:rsidRPr="00FF445E" w14:paraId="19E8EE56" w14:textId="77777777" w:rsidTr="006964F5">
        <w:tc>
          <w:tcPr>
            <w:tcW w:w="547" w:type="dxa"/>
            <w:vAlign w:val="center"/>
          </w:tcPr>
          <w:p w14:paraId="14AF64FE"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3</w:t>
            </w:r>
          </w:p>
        </w:tc>
        <w:tc>
          <w:tcPr>
            <w:tcW w:w="1404" w:type="dxa"/>
            <w:vAlign w:val="center"/>
          </w:tcPr>
          <w:p w14:paraId="27C22217"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G03</w:t>
            </w:r>
          </w:p>
        </w:tc>
        <w:tc>
          <w:tcPr>
            <w:tcW w:w="4678" w:type="dxa"/>
            <w:vAlign w:val="center"/>
          </w:tcPr>
          <w:p w14:paraId="5DA2A093"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Lemas</w:t>
            </w:r>
          </w:p>
        </w:tc>
        <w:tc>
          <w:tcPr>
            <w:tcW w:w="1417" w:type="dxa"/>
            <w:vAlign w:val="center"/>
          </w:tcPr>
          <w:p w14:paraId="42F70789"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TIDAK</w:t>
            </w:r>
          </w:p>
        </w:tc>
      </w:tr>
      <w:tr w:rsidR="00FF445E" w:rsidRPr="00FF445E" w14:paraId="56F9946C" w14:textId="77777777" w:rsidTr="006964F5">
        <w:tc>
          <w:tcPr>
            <w:tcW w:w="547" w:type="dxa"/>
            <w:vAlign w:val="center"/>
          </w:tcPr>
          <w:p w14:paraId="180C0B5F"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4</w:t>
            </w:r>
          </w:p>
        </w:tc>
        <w:tc>
          <w:tcPr>
            <w:tcW w:w="1404" w:type="dxa"/>
            <w:vAlign w:val="center"/>
          </w:tcPr>
          <w:p w14:paraId="211D02D8"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G04</w:t>
            </w:r>
          </w:p>
        </w:tc>
        <w:tc>
          <w:tcPr>
            <w:tcW w:w="4678" w:type="dxa"/>
            <w:vAlign w:val="center"/>
          </w:tcPr>
          <w:p w14:paraId="7102EF4F"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Nafas kering</w:t>
            </w:r>
          </w:p>
        </w:tc>
        <w:tc>
          <w:tcPr>
            <w:tcW w:w="1417" w:type="dxa"/>
            <w:vAlign w:val="center"/>
          </w:tcPr>
          <w:p w14:paraId="18A3978C"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YA</w:t>
            </w:r>
          </w:p>
        </w:tc>
      </w:tr>
      <w:tr w:rsidR="00FF445E" w:rsidRPr="00FF445E" w14:paraId="2CCDEFC7" w14:textId="77777777" w:rsidTr="006964F5">
        <w:tc>
          <w:tcPr>
            <w:tcW w:w="547" w:type="dxa"/>
            <w:vAlign w:val="center"/>
          </w:tcPr>
          <w:p w14:paraId="3FBFE6C6"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5</w:t>
            </w:r>
          </w:p>
        </w:tc>
        <w:tc>
          <w:tcPr>
            <w:tcW w:w="1404" w:type="dxa"/>
            <w:vAlign w:val="center"/>
          </w:tcPr>
          <w:p w14:paraId="40051737"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G05</w:t>
            </w:r>
          </w:p>
        </w:tc>
        <w:tc>
          <w:tcPr>
            <w:tcW w:w="4678" w:type="dxa"/>
            <w:vAlign w:val="center"/>
          </w:tcPr>
          <w:p w14:paraId="1E58784B"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Gelisah</w:t>
            </w:r>
          </w:p>
        </w:tc>
        <w:tc>
          <w:tcPr>
            <w:tcW w:w="1417" w:type="dxa"/>
            <w:vAlign w:val="center"/>
          </w:tcPr>
          <w:p w14:paraId="430B8A85"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YA</w:t>
            </w:r>
          </w:p>
        </w:tc>
      </w:tr>
      <w:tr w:rsidR="00FF445E" w:rsidRPr="00FF445E" w14:paraId="1518B62C" w14:textId="77777777" w:rsidTr="006964F5">
        <w:tc>
          <w:tcPr>
            <w:tcW w:w="547" w:type="dxa"/>
            <w:vAlign w:val="center"/>
          </w:tcPr>
          <w:p w14:paraId="73746880"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6</w:t>
            </w:r>
          </w:p>
        </w:tc>
        <w:tc>
          <w:tcPr>
            <w:tcW w:w="1404" w:type="dxa"/>
            <w:vAlign w:val="center"/>
          </w:tcPr>
          <w:p w14:paraId="53D9F414"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G06</w:t>
            </w:r>
          </w:p>
        </w:tc>
        <w:tc>
          <w:tcPr>
            <w:tcW w:w="4678" w:type="dxa"/>
            <w:vAlign w:val="center"/>
          </w:tcPr>
          <w:p w14:paraId="6B758D96"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Air liur berlebihan</w:t>
            </w:r>
          </w:p>
        </w:tc>
        <w:tc>
          <w:tcPr>
            <w:tcW w:w="1417" w:type="dxa"/>
            <w:vAlign w:val="center"/>
          </w:tcPr>
          <w:p w14:paraId="17C5AA08"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TIDAK</w:t>
            </w:r>
          </w:p>
        </w:tc>
      </w:tr>
      <w:tr w:rsidR="00FF445E" w:rsidRPr="00FF445E" w14:paraId="4D3A5068" w14:textId="77777777" w:rsidTr="006964F5">
        <w:tc>
          <w:tcPr>
            <w:tcW w:w="547" w:type="dxa"/>
            <w:vAlign w:val="center"/>
          </w:tcPr>
          <w:p w14:paraId="7011717A"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7</w:t>
            </w:r>
          </w:p>
        </w:tc>
        <w:tc>
          <w:tcPr>
            <w:tcW w:w="1404" w:type="dxa"/>
            <w:vAlign w:val="center"/>
          </w:tcPr>
          <w:p w14:paraId="683B37B3"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G07</w:t>
            </w:r>
          </w:p>
        </w:tc>
        <w:tc>
          <w:tcPr>
            <w:tcW w:w="4678" w:type="dxa"/>
            <w:vAlign w:val="center"/>
          </w:tcPr>
          <w:p w14:paraId="42D4BAE6"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Mata kering</w:t>
            </w:r>
          </w:p>
        </w:tc>
        <w:tc>
          <w:tcPr>
            <w:tcW w:w="1417" w:type="dxa"/>
            <w:vAlign w:val="center"/>
          </w:tcPr>
          <w:p w14:paraId="7612E078"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TIDAK</w:t>
            </w:r>
          </w:p>
        </w:tc>
      </w:tr>
      <w:tr w:rsidR="00FF445E" w:rsidRPr="00FF445E" w14:paraId="725DDE74" w14:textId="77777777" w:rsidTr="006964F5">
        <w:tc>
          <w:tcPr>
            <w:tcW w:w="547" w:type="dxa"/>
            <w:vAlign w:val="center"/>
          </w:tcPr>
          <w:p w14:paraId="512B8683"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8</w:t>
            </w:r>
          </w:p>
        </w:tc>
        <w:tc>
          <w:tcPr>
            <w:tcW w:w="1404" w:type="dxa"/>
            <w:vAlign w:val="center"/>
          </w:tcPr>
          <w:p w14:paraId="0DD43C8A"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G08</w:t>
            </w:r>
          </w:p>
        </w:tc>
        <w:tc>
          <w:tcPr>
            <w:tcW w:w="4678" w:type="dxa"/>
            <w:vAlign w:val="center"/>
          </w:tcPr>
          <w:p w14:paraId="222331A8"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Keluar busa dari mulut</w:t>
            </w:r>
          </w:p>
        </w:tc>
        <w:tc>
          <w:tcPr>
            <w:tcW w:w="1417" w:type="dxa"/>
            <w:vAlign w:val="center"/>
          </w:tcPr>
          <w:p w14:paraId="3B34C45C"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TIDAK</w:t>
            </w:r>
          </w:p>
        </w:tc>
      </w:tr>
      <w:tr w:rsidR="00FF445E" w:rsidRPr="00FF445E" w14:paraId="27CD2975" w14:textId="77777777" w:rsidTr="006964F5">
        <w:tc>
          <w:tcPr>
            <w:tcW w:w="547" w:type="dxa"/>
            <w:vAlign w:val="center"/>
          </w:tcPr>
          <w:p w14:paraId="162BEA99"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9</w:t>
            </w:r>
          </w:p>
        </w:tc>
        <w:tc>
          <w:tcPr>
            <w:tcW w:w="1404" w:type="dxa"/>
            <w:vAlign w:val="center"/>
          </w:tcPr>
          <w:p w14:paraId="2DD3BD22"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G09</w:t>
            </w:r>
          </w:p>
        </w:tc>
        <w:tc>
          <w:tcPr>
            <w:tcW w:w="4678" w:type="dxa"/>
            <w:vAlign w:val="center"/>
          </w:tcPr>
          <w:p w14:paraId="2F0B9B1E"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Keluar darah dari dubur</w:t>
            </w:r>
          </w:p>
        </w:tc>
        <w:tc>
          <w:tcPr>
            <w:tcW w:w="1417" w:type="dxa"/>
          </w:tcPr>
          <w:p w14:paraId="6B4A989A"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TIDAK</w:t>
            </w:r>
          </w:p>
        </w:tc>
      </w:tr>
      <w:tr w:rsidR="00FF445E" w:rsidRPr="00FF445E" w14:paraId="71385A80" w14:textId="77777777" w:rsidTr="006964F5">
        <w:tc>
          <w:tcPr>
            <w:tcW w:w="547" w:type="dxa"/>
            <w:vAlign w:val="center"/>
          </w:tcPr>
          <w:p w14:paraId="04BC3B5C"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10</w:t>
            </w:r>
          </w:p>
        </w:tc>
        <w:tc>
          <w:tcPr>
            <w:tcW w:w="1404" w:type="dxa"/>
            <w:vAlign w:val="center"/>
          </w:tcPr>
          <w:p w14:paraId="443DE155"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G10</w:t>
            </w:r>
          </w:p>
        </w:tc>
        <w:tc>
          <w:tcPr>
            <w:tcW w:w="4678" w:type="dxa"/>
            <w:vAlign w:val="center"/>
          </w:tcPr>
          <w:p w14:paraId="14FA5A77"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Terengah – engah berlebihan</w:t>
            </w:r>
          </w:p>
        </w:tc>
        <w:tc>
          <w:tcPr>
            <w:tcW w:w="1417" w:type="dxa"/>
            <w:vAlign w:val="center"/>
          </w:tcPr>
          <w:p w14:paraId="636D3FE0"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TIDAK</w:t>
            </w:r>
          </w:p>
        </w:tc>
      </w:tr>
      <w:tr w:rsidR="00FF445E" w:rsidRPr="00FF445E" w14:paraId="106A3EFD" w14:textId="77777777" w:rsidTr="006964F5">
        <w:tc>
          <w:tcPr>
            <w:tcW w:w="547" w:type="dxa"/>
            <w:vAlign w:val="center"/>
          </w:tcPr>
          <w:p w14:paraId="19F4D072"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11</w:t>
            </w:r>
          </w:p>
        </w:tc>
        <w:tc>
          <w:tcPr>
            <w:tcW w:w="1404" w:type="dxa"/>
            <w:vAlign w:val="center"/>
          </w:tcPr>
          <w:p w14:paraId="5FED6746"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G11</w:t>
            </w:r>
          </w:p>
        </w:tc>
        <w:tc>
          <w:tcPr>
            <w:tcW w:w="4678" w:type="dxa"/>
            <w:vAlign w:val="center"/>
          </w:tcPr>
          <w:p w14:paraId="319FDBAC"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Suhu tubuh tinggi</w:t>
            </w:r>
          </w:p>
        </w:tc>
        <w:tc>
          <w:tcPr>
            <w:tcW w:w="1417" w:type="dxa"/>
            <w:vAlign w:val="center"/>
          </w:tcPr>
          <w:p w14:paraId="5CBB16E5" w14:textId="77777777" w:rsidR="00FF445E" w:rsidRPr="00FF445E" w:rsidRDefault="00FF445E" w:rsidP="00FF445E">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sidRPr="00FF445E">
              <w:rPr>
                <w:rFonts w:ascii="Times New Roman" w:eastAsia="Times New Roman" w:hAnsi="Times New Roman" w:cs="Times New Roman"/>
                <w:color w:val="000000"/>
                <w:sz w:val="20"/>
                <w:szCs w:val="20"/>
                <w:lang w:val="en-US"/>
              </w:rPr>
              <w:t>TIDAK</w:t>
            </w:r>
          </w:p>
        </w:tc>
      </w:tr>
    </w:tbl>
    <w:p w14:paraId="1AF9476D" w14:textId="77777777" w:rsidR="005F48B2" w:rsidRDefault="005F48B2" w:rsidP="00AB5DF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835CE27" w14:textId="6C0FF165" w:rsidR="00AC061E" w:rsidRPr="00FF445E" w:rsidRDefault="00FF445E" w:rsidP="00FF445E">
      <w:pPr>
        <w:pStyle w:val="BodyText"/>
        <w:spacing w:before="1"/>
      </w:pPr>
      <w:r w:rsidRPr="00FF445E">
        <w:t>Untuk melakukan suatu perhitungan dalam memastikan keracunan pada anjing maka diperlukan suatu perhitungan sebagai berikut:</w:t>
      </w:r>
    </w:p>
    <w:p w14:paraId="33D0620F" w14:textId="77777777" w:rsidR="00FF445E" w:rsidRPr="00FF445E" w:rsidRDefault="00FF445E" w:rsidP="00FF445E">
      <w:pPr>
        <w:pStyle w:val="BodyText"/>
        <w:numPr>
          <w:ilvl w:val="0"/>
          <w:numId w:val="22"/>
        </w:numPr>
        <w:spacing w:before="1" w:line="18" w:lineRule="atLeast"/>
      </w:pPr>
      <w:r w:rsidRPr="00FF445E">
        <w:t xml:space="preserve">Dengan nilai probabilitas sudah didapat, maka selanjutnya </w:t>
      </w:r>
      <w:proofErr w:type="gramStart"/>
      <w:r w:rsidRPr="00FF445E">
        <w:t>akan</w:t>
      </w:r>
      <w:proofErr w:type="gramEnd"/>
      <w:r w:rsidRPr="00FF445E">
        <w:t xml:space="preserve"> dijumlahkan nilainya. Berdasarkan data sampel baru yang bersumber dari tabel konsultasi.</w:t>
      </w:r>
    </w:p>
    <w:p w14:paraId="5C4EB8AF" w14:textId="388010C2" w:rsidR="00FF445E" w:rsidRPr="00FF445E" w:rsidRDefault="0042331B" w:rsidP="00FF445E">
      <w:pPr>
        <w:pStyle w:val="BodyText"/>
        <w:spacing w:before="1" w:line="18" w:lineRule="atLeast"/>
      </w:pPr>
      <m:oMathPara>
        <m:oMath>
          <m:nary>
            <m:naryPr>
              <m:chr m:val="∑"/>
              <m:limLoc m:val="undOvr"/>
              <m:ctrlPr>
                <w:rPr>
                  <w:rFonts w:ascii="Cambria Math" w:hAnsi="Cambria Math"/>
                  <w:i/>
                </w:rPr>
              </m:ctrlPr>
            </m:naryPr>
            <m:sub>
              <m:r>
                <w:rPr>
                  <w:rFonts w:ascii="Cambria Math" w:hAnsi="Cambria Math"/>
                </w:rPr>
                <m:t>Gn</m:t>
              </m:r>
            </m:sub>
            <m:sup>
              <m:r>
                <w:rPr>
                  <w:rFonts w:ascii="Cambria Math" w:hAnsi="Cambria Math"/>
                </w:rPr>
                <m:t>n</m:t>
              </m:r>
            </m:sup>
            <m:e>
              <m:r>
                <w:rPr>
                  <w:rFonts w:ascii="Cambria Math" w:hAnsi="Cambria Math"/>
                </w:rPr>
                <m:t>k</m:t>
              </m:r>
            </m:e>
          </m:nary>
          <m:r>
            <w:rPr>
              <w:rFonts w:ascii="Cambria Math" w:hAnsi="Cambria Math"/>
            </w:rPr>
            <m:t>=1=G1+…+Gn</m:t>
          </m:r>
        </m:oMath>
      </m:oMathPara>
    </w:p>
    <w:p w14:paraId="530FE63E" w14:textId="77777777" w:rsidR="00FF445E" w:rsidRPr="00FF445E" w:rsidRDefault="00FF445E" w:rsidP="00FF445E">
      <w:pPr>
        <w:pStyle w:val="BodyText"/>
        <w:numPr>
          <w:ilvl w:val="0"/>
          <w:numId w:val="17"/>
        </w:numPr>
        <w:spacing w:before="1" w:line="18" w:lineRule="atLeast"/>
      </w:pPr>
      <w:r w:rsidRPr="00FF445E">
        <w:t xml:space="preserve">P01 = </w:t>
      </w:r>
      <w:r w:rsidRPr="00FF445E">
        <w:rPr>
          <w:iCs/>
        </w:rPr>
        <w:t>Keracunan</w:t>
      </w:r>
      <w:r w:rsidRPr="00FF445E">
        <w:t xml:space="preserve"> ringan</w:t>
      </w:r>
    </w:p>
    <w:p w14:paraId="2400BC1B" w14:textId="77777777" w:rsidR="00FF445E" w:rsidRPr="00FF445E" w:rsidRDefault="00FF445E" w:rsidP="00FF445E">
      <w:pPr>
        <w:pStyle w:val="BodyText"/>
        <w:spacing w:before="1" w:line="18" w:lineRule="atLeast"/>
      </w:pPr>
      <w:r w:rsidRPr="00FF445E">
        <w:t xml:space="preserve">G01 = </w:t>
      </w:r>
      <w:proofErr w:type="gramStart"/>
      <w:r w:rsidRPr="00FF445E">
        <w:t>P(</w:t>
      </w:r>
      <w:proofErr w:type="gramEnd"/>
      <w:r w:rsidRPr="00FF445E">
        <w:t>E|H</w:t>
      </w:r>
      <w:r w:rsidRPr="00FF445E">
        <w:rPr>
          <w:vertAlign w:val="subscript"/>
        </w:rPr>
        <w:t>1</w:t>
      </w:r>
      <w:r w:rsidRPr="00FF445E">
        <w:t>) = 0.8</w:t>
      </w:r>
    </w:p>
    <w:p w14:paraId="4B3D1AA5" w14:textId="77777777" w:rsidR="00FF445E" w:rsidRPr="00FF445E" w:rsidRDefault="00FF445E" w:rsidP="00FF445E">
      <w:pPr>
        <w:pStyle w:val="BodyText"/>
        <w:spacing w:before="1" w:line="18" w:lineRule="atLeast"/>
      </w:pPr>
      <w:r w:rsidRPr="00FF445E">
        <w:t xml:space="preserve">G02 = </w:t>
      </w:r>
      <w:proofErr w:type="gramStart"/>
      <w:r w:rsidRPr="00FF445E">
        <w:t>P(</w:t>
      </w:r>
      <w:proofErr w:type="gramEnd"/>
      <w:r w:rsidRPr="00FF445E">
        <w:t>E|H</w:t>
      </w:r>
      <w:r w:rsidRPr="00FF445E">
        <w:rPr>
          <w:vertAlign w:val="subscript"/>
        </w:rPr>
        <w:t>2</w:t>
      </w:r>
      <w:r w:rsidRPr="00FF445E">
        <w:t>) = 0.4</w:t>
      </w:r>
    </w:p>
    <w:p w14:paraId="023406AF" w14:textId="72932AAC" w:rsidR="00FF445E" w:rsidRPr="00FF445E" w:rsidRDefault="00FF445E" w:rsidP="00FF445E">
      <w:pPr>
        <w:pStyle w:val="BodyText"/>
        <w:spacing w:before="1" w:line="18" w:lineRule="atLeast"/>
      </w:pPr>
      <w:r w:rsidRPr="00FF445E">
        <w:t xml:space="preserve"> </w:t>
      </w:r>
      <m:oMath>
        <m:nary>
          <m:naryPr>
            <m:chr m:val="∑"/>
            <m:limLoc m:val="undOvr"/>
            <m:ctrlPr>
              <w:rPr>
                <w:rFonts w:ascii="Cambria Math" w:hAnsi="Cambria Math"/>
                <w:i/>
              </w:rPr>
            </m:ctrlPr>
          </m:naryPr>
          <m:sub>
            <m:r>
              <w:rPr>
                <w:rFonts w:ascii="Cambria Math" w:hAnsi="Cambria Math"/>
              </w:rPr>
              <m:t>G2</m:t>
            </m:r>
          </m:sub>
          <m:sup>
            <m:r>
              <w:rPr>
                <w:rFonts w:ascii="Cambria Math" w:hAnsi="Cambria Math"/>
              </w:rPr>
              <m:t>2</m:t>
            </m:r>
          </m:sup>
          <m:e>
            <m:r>
              <w:rPr>
                <w:rFonts w:ascii="Cambria Math" w:hAnsi="Cambria Math"/>
              </w:rPr>
              <m:t>k</m:t>
            </m:r>
          </m:e>
        </m:nary>
        <m:r>
          <w:rPr>
            <w:rFonts w:ascii="Cambria Math" w:hAnsi="Cambria Math"/>
          </w:rPr>
          <m:t>=2=0.8+0.4=1.2</m:t>
        </m:r>
      </m:oMath>
    </w:p>
    <w:p w14:paraId="20F119C7" w14:textId="77777777" w:rsidR="00FF445E" w:rsidRPr="00FF445E" w:rsidRDefault="00FF445E" w:rsidP="00FF445E">
      <w:pPr>
        <w:pStyle w:val="BodyText"/>
        <w:numPr>
          <w:ilvl w:val="0"/>
          <w:numId w:val="17"/>
        </w:numPr>
        <w:spacing w:before="1" w:line="18" w:lineRule="atLeast"/>
      </w:pPr>
      <w:r w:rsidRPr="00FF445E">
        <w:t xml:space="preserve">P02 = </w:t>
      </w:r>
      <w:r w:rsidRPr="00FF445E">
        <w:rPr>
          <w:iCs/>
        </w:rPr>
        <w:t>Keracunan</w:t>
      </w:r>
      <w:r w:rsidRPr="00FF445E">
        <w:t xml:space="preserve"> Sedang</w:t>
      </w:r>
    </w:p>
    <w:p w14:paraId="5C76B598" w14:textId="77777777" w:rsidR="00FF445E" w:rsidRPr="00FF445E" w:rsidRDefault="00FF445E" w:rsidP="00FF445E">
      <w:pPr>
        <w:pStyle w:val="BodyText"/>
        <w:spacing w:before="1" w:line="18" w:lineRule="atLeast"/>
      </w:pPr>
      <w:r w:rsidRPr="00FF445E">
        <w:t xml:space="preserve">G01 = </w:t>
      </w:r>
      <w:proofErr w:type="gramStart"/>
      <w:r w:rsidRPr="00FF445E">
        <w:t>P(</w:t>
      </w:r>
      <w:proofErr w:type="gramEnd"/>
      <w:r w:rsidRPr="00FF445E">
        <w:t>E|H</w:t>
      </w:r>
      <w:r w:rsidRPr="00FF445E">
        <w:rPr>
          <w:vertAlign w:val="subscript"/>
        </w:rPr>
        <w:t>1</w:t>
      </w:r>
      <w:r w:rsidRPr="00FF445E">
        <w:t>) = 0.875</w:t>
      </w:r>
    </w:p>
    <w:p w14:paraId="512171F1" w14:textId="77777777" w:rsidR="00FF445E" w:rsidRPr="00FF445E" w:rsidRDefault="00FF445E" w:rsidP="00FF445E">
      <w:pPr>
        <w:pStyle w:val="BodyText"/>
        <w:spacing w:before="1" w:line="18" w:lineRule="atLeast"/>
      </w:pPr>
      <w:r w:rsidRPr="00FF445E">
        <w:t xml:space="preserve">G02 = </w:t>
      </w:r>
      <w:proofErr w:type="gramStart"/>
      <w:r w:rsidRPr="00FF445E">
        <w:t>P(</w:t>
      </w:r>
      <w:proofErr w:type="gramEnd"/>
      <w:r w:rsidRPr="00FF445E">
        <w:t>E|H</w:t>
      </w:r>
      <w:r w:rsidRPr="00FF445E">
        <w:rPr>
          <w:vertAlign w:val="subscript"/>
        </w:rPr>
        <w:t>4</w:t>
      </w:r>
      <w:r w:rsidRPr="00FF445E">
        <w:t>) = 0.5</w:t>
      </w:r>
    </w:p>
    <w:p w14:paraId="0B1D0FB5" w14:textId="77777777" w:rsidR="00FF445E" w:rsidRPr="00FF445E" w:rsidRDefault="00FF445E" w:rsidP="00FF445E">
      <w:pPr>
        <w:pStyle w:val="BodyText"/>
        <w:spacing w:before="1" w:line="18" w:lineRule="atLeast"/>
      </w:pPr>
      <w:r w:rsidRPr="00FF445E">
        <w:t xml:space="preserve">G04 = </w:t>
      </w:r>
      <w:proofErr w:type="gramStart"/>
      <w:r w:rsidRPr="00FF445E">
        <w:t>P(</w:t>
      </w:r>
      <w:proofErr w:type="gramEnd"/>
      <w:r w:rsidRPr="00FF445E">
        <w:t>E|H</w:t>
      </w:r>
      <w:r w:rsidRPr="00FF445E">
        <w:rPr>
          <w:vertAlign w:val="subscript"/>
        </w:rPr>
        <w:t>4</w:t>
      </w:r>
      <w:r w:rsidRPr="00FF445E">
        <w:t>) = 0.375</w:t>
      </w:r>
    </w:p>
    <w:p w14:paraId="74F04E78" w14:textId="77777777" w:rsidR="00FF445E" w:rsidRPr="00FF445E" w:rsidRDefault="00FF445E" w:rsidP="00FF445E">
      <w:pPr>
        <w:pStyle w:val="BodyText"/>
        <w:spacing w:before="1" w:line="18" w:lineRule="atLeast"/>
      </w:pPr>
      <w:r w:rsidRPr="00FF445E">
        <w:t xml:space="preserve">G05 = </w:t>
      </w:r>
      <w:proofErr w:type="gramStart"/>
      <w:r w:rsidRPr="00FF445E">
        <w:t>P(</w:t>
      </w:r>
      <w:proofErr w:type="gramEnd"/>
      <w:r w:rsidRPr="00FF445E">
        <w:t>E|H</w:t>
      </w:r>
      <w:r w:rsidRPr="00FF445E">
        <w:rPr>
          <w:vertAlign w:val="subscript"/>
        </w:rPr>
        <w:t>5</w:t>
      </w:r>
      <w:r w:rsidRPr="00FF445E">
        <w:t>) = 0.125</w:t>
      </w:r>
    </w:p>
    <w:p w14:paraId="41FF48E1" w14:textId="6723DBDB" w:rsidR="00FF445E" w:rsidRPr="00FF445E" w:rsidRDefault="0042331B" w:rsidP="00FF445E">
      <w:pPr>
        <w:pStyle w:val="BodyText"/>
        <w:spacing w:before="1" w:line="18" w:lineRule="atLeast"/>
      </w:pPr>
      <m:oMath>
        <m:nary>
          <m:naryPr>
            <m:chr m:val="∑"/>
            <m:limLoc m:val="undOvr"/>
            <m:ctrlPr>
              <w:rPr>
                <w:rFonts w:ascii="Cambria Math" w:hAnsi="Cambria Math"/>
                <w:i/>
              </w:rPr>
            </m:ctrlPr>
          </m:naryPr>
          <m:sub>
            <m:r>
              <w:rPr>
                <w:rFonts w:ascii="Cambria Math" w:hAnsi="Cambria Math"/>
              </w:rPr>
              <m:t>G4</m:t>
            </m:r>
          </m:sub>
          <m:sup>
            <m:r>
              <w:rPr>
                <w:rFonts w:ascii="Cambria Math" w:hAnsi="Cambria Math"/>
              </w:rPr>
              <m:t>4</m:t>
            </m:r>
          </m:sup>
          <m:e>
            <m:r>
              <w:rPr>
                <w:rFonts w:ascii="Cambria Math" w:hAnsi="Cambria Math"/>
              </w:rPr>
              <m:t>k</m:t>
            </m:r>
          </m:e>
        </m:nary>
        <m:r>
          <w:rPr>
            <w:rFonts w:ascii="Cambria Math" w:hAnsi="Cambria Math"/>
          </w:rPr>
          <m:t>=4=</m:t>
        </m:r>
      </m:oMath>
      <w:r w:rsidR="00FF445E" w:rsidRPr="00FF445E">
        <w:t>0.875</w:t>
      </w:r>
      <m:oMath>
        <m:r>
          <w:rPr>
            <w:rFonts w:ascii="Cambria Math" w:hAnsi="Cambria Math"/>
          </w:rPr>
          <m:t>+</m:t>
        </m:r>
        <m:r>
          <m:rPr>
            <m:sty m:val="p"/>
          </m:rPr>
          <w:rPr>
            <w:rFonts w:ascii="Cambria Math" w:hAnsi="Cambria Math"/>
          </w:rPr>
          <m:t>0.5</m:t>
        </m:r>
        <m:r>
          <w:rPr>
            <w:rFonts w:ascii="Cambria Math" w:hAnsi="Cambria Math"/>
          </w:rPr>
          <m:t>+</m:t>
        </m:r>
        <m:r>
          <m:rPr>
            <m:sty m:val="p"/>
          </m:rPr>
          <w:rPr>
            <w:rFonts w:ascii="Cambria Math" w:hAnsi="Cambria Math"/>
          </w:rPr>
          <m:t>0.625</m:t>
        </m:r>
        <m:r>
          <w:rPr>
            <w:rFonts w:ascii="Cambria Math" w:hAnsi="Cambria Math"/>
          </w:rPr>
          <m:t>+</m:t>
        </m:r>
      </m:oMath>
      <w:r w:rsidR="00FF445E" w:rsidRPr="00FF445E">
        <w:t>0.75</w:t>
      </w:r>
      <m:oMath>
        <m:r>
          <w:rPr>
            <w:rFonts w:ascii="Cambria Math" w:hAnsi="Cambria Math"/>
          </w:rPr>
          <m:t xml:space="preserve">= </m:t>
        </m:r>
      </m:oMath>
      <w:r w:rsidR="00FF445E" w:rsidRPr="00FF445E">
        <w:t>1.875</w:t>
      </w:r>
    </w:p>
    <w:p w14:paraId="799BC02B" w14:textId="77777777" w:rsidR="00FF445E" w:rsidRPr="00FF445E" w:rsidRDefault="00FF445E" w:rsidP="00FF445E">
      <w:pPr>
        <w:pStyle w:val="BodyText"/>
        <w:numPr>
          <w:ilvl w:val="0"/>
          <w:numId w:val="17"/>
        </w:numPr>
        <w:spacing w:before="1" w:line="18" w:lineRule="atLeast"/>
      </w:pPr>
      <w:r w:rsidRPr="00FF445E">
        <w:t xml:space="preserve">P03 = </w:t>
      </w:r>
      <w:r w:rsidRPr="00FF445E">
        <w:rPr>
          <w:iCs/>
        </w:rPr>
        <w:t>Keracunan</w:t>
      </w:r>
      <w:r w:rsidRPr="00FF445E">
        <w:t xml:space="preserve"> Parah</w:t>
      </w:r>
    </w:p>
    <w:p w14:paraId="6728290E" w14:textId="77777777" w:rsidR="00FF445E" w:rsidRPr="00FF445E" w:rsidRDefault="00FF445E" w:rsidP="00FF445E">
      <w:pPr>
        <w:pStyle w:val="BodyText"/>
        <w:spacing w:before="1" w:line="18" w:lineRule="atLeast"/>
      </w:pPr>
      <w:r w:rsidRPr="00FF445E">
        <w:lastRenderedPageBreak/>
        <w:t xml:space="preserve">G02 = </w:t>
      </w:r>
      <w:proofErr w:type="gramStart"/>
      <w:r w:rsidRPr="00FF445E">
        <w:t>P(</w:t>
      </w:r>
      <w:proofErr w:type="gramEnd"/>
      <w:r w:rsidRPr="00FF445E">
        <w:t>E|H</w:t>
      </w:r>
      <w:r w:rsidRPr="00FF445E">
        <w:rPr>
          <w:vertAlign w:val="subscript"/>
        </w:rPr>
        <w:t>2</w:t>
      </w:r>
      <w:r w:rsidRPr="00FF445E">
        <w:t>) = 0.8</w:t>
      </w:r>
    </w:p>
    <w:p w14:paraId="0ABBEC9C" w14:textId="77777777" w:rsidR="00FF445E" w:rsidRPr="00FF445E" w:rsidRDefault="00FF445E" w:rsidP="00FF445E">
      <w:pPr>
        <w:pStyle w:val="BodyText"/>
        <w:spacing w:before="1" w:line="18" w:lineRule="atLeast"/>
      </w:pPr>
      <w:r w:rsidRPr="00FF445E">
        <w:t xml:space="preserve">G05 = </w:t>
      </w:r>
      <w:proofErr w:type="gramStart"/>
      <w:r w:rsidRPr="00FF445E">
        <w:t>P(</w:t>
      </w:r>
      <w:proofErr w:type="gramEnd"/>
      <w:r w:rsidRPr="00FF445E">
        <w:t>E|H</w:t>
      </w:r>
      <w:r w:rsidRPr="00FF445E">
        <w:rPr>
          <w:vertAlign w:val="subscript"/>
        </w:rPr>
        <w:t>5</w:t>
      </w:r>
      <w:r w:rsidRPr="00FF445E">
        <w:t>) = 0.5</w:t>
      </w:r>
    </w:p>
    <w:p w14:paraId="6670CD13" w14:textId="20C68E7B" w:rsidR="00FF445E" w:rsidRPr="00FF445E" w:rsidRDefault="0042331B" w:rsidP="00FF445E">
      <w:pPr>
        <w:pStyle w:val="BodyText"/>
        <w:spacing w:before="1" w:line="18" w:lineRule="atLeast"/>
      </w:pPr>
      <m:oMath>
        <m:nary>
          <m:naryPr>
            <m:chr m:val="∑"/>
            <m:limLoc m:val="undOvr"/>
            <m:ctrlPr>
              <w:rPr>
                <w:rFonts w:ascii="Cambria Math" w:hAnsi="Cambria Math"/>
                <w:i/>
              </w:rPr>
            </m:ctrlPr>
          </m:naryPr>
          <m:sub>
            <m:r>
              <w:rPr>
                <w:rFonts w:ascii="Cambria Math" w:hAnsi="Cambria Math"/>
              </w:rPr>
              <m:t>G5</m:t>
            </m:r>
          </m:sub>
          <m:sup>
            <m:r>
              <w:rPr>
                <w:rFonts w:ascii="Cambria Math" w:hAnsi="Cambria Math"/>
              </w:rPr>
              <m:t>5</m:t>
            </m:r>
          </m:sup>
          <m:e>
            <m:r>
              <w:rPr>
                <w:rFonts w:ascii="Cambria Math" w:hAnsi="Cambria Math"/>
              </w:rPr>
              <m:t>k</m:t>
            </m:r>
          </m:e>
        </m:nary>
        <m:r>
          <w:rPr>
            <w:rFonts w:ascii="Cambria Math" w:hAnsi="Cambria Math"/>
          </w:rPr>
          <m:t>=5=</m:t>
        </m:r>
        <m:r>
          <m:rPr>
            <m:sty m:val="p"/>
          </m:rPr>
          <w:rPr>
            <w:rFonts w:ascii="Cambria Math" w:hAnsi="Cambria Math"/>
          </w:rPr>
          <m:t>0.8</m:t>
        </m:r>
        <m:r>
          <w:rPr>
            <w:rFonts w:ascii="Cambria Math" w:hAnsi="Cambria Math"/>
          </w:rPr>
          <m:t>+</m:t>
        </m:r>
        <m:r>
          <m:rPr>
            <m:sty m:val="p"/>
          </m:rPr>
          <w:rPr>
            <w:rFonts w:ascii="Cambria Math" w:hAnsi="Cambria Math"/>
          </w:rPr>
          <m:t>0.5</m:t>
        </m:r>
        <m:r>
          <w:rPr>
            <w:rFonts w:ascii="Cambria Math" w:hAnsi="Cambria Math"/>
          </w:rPr>
          <m:t xml:space="preserve">= </m:t>
        </m:r>
      </m:oMath>
      <w:r w:rsidR="00FF445E" w:rsidRPr="00FF445E">
        <w:t>1.3</w:t>
      </w:r>
    </w:p>
    <w:p w14:paraId="107838C8" w14:textId="77777777" w:rsidR="00FF445E" w:rsidRPr="00FF445E" w:rsidRDefault="00FF445E" w:rsidP="00FF445E">
      <w:pPr>
        <w:pStyle w:val="BodyText"/>
        <w:numPr>
          <w:ilvl w:val="0"/>
          <w:numId w:val="22"/>
        </w:numPr>
        <w:spacing w:before="1" w:line="18" w:lineRule="atLeast"/>
      </w:pPr>
      <w:r w:rsidRPr="00FF445E">
        <w:t xml:space="preserve">Mencari probabilitas hipotesa H tanpa memandang </w:t>
      </w:r>
      <w:r w:rsidRPr="00FF445E">
        <w:rPr>
          <w:i/>
          <w:iCs/>
        </w:rPr>
        <w:t>evidence</w:t>
      </w:r>
      <w:r w:rsidRPr="00FF445E">
        <w:t xml:space="preserve"> dengan </w:t>
      </w:r>
      <w:proofErr w:type="gramStart"/>
      <w:r w:rsidRPr="00FF445E">
        <w:t>cara</w:t>
      </w:r>
      <w:proofErr w:type="gramEnd"/>
      <w:r w:rsidRPr="00FF445E">
        <w:t xml:space="preserve"> membagikan nilai probabilitas </w:t>
      </w:r>
      <w:r w:rsidRPr="00FF445E">
        <w:rPr>
          <w:i/>
          <w:iCs/>
        </w:rPr>
        <w:t>evidence</w:t>
      </w:r>
      <w:r w:rsidRPr="00FF445E">
        <w:t xml:space="preserve"> awal dengan hasil penjumlahan probabilitas berdasarkan data sampel baru.</w:t>
      </w:r>
    </w:p>
    <w:p w14:paraId="6F271331" w14:textId="5E71799C" w:rsidR="00FF445E" w:rsidRPr="00FF445E" w:rsidRDefault="00FF445E" w:rsidP="00FF445E">
      <w:pPr>
        <w:pStyle w:val="BodyText"/>
        <w:spacing w:before="1" w:line="18" w:lineRule="atLeast"/>
      </w:pPr>
      <w:proofErr w:type="gramStart"/>
      <w:r w:rsidRPr="00FF445E">
        <w:t>P(</w:t>
      </w:r>
      <w:proofErr w:type="gramEnd"/>
      <w:r w:rsidRPr="00FF445E">
        <w:t>H</w:t>
      </w:r>
      <w:r w:rsidRPr="00FF445E">
        <w:rPr>
          <w:vertAlign w:val="subscript"/>
        </w:rPr>
        <w:t>i</w:t>
      </w:r>
      <w:r w:rsidRPr="00FF445E">
        <w:t>)=</w:t>
      </w:r>
      <m:oMath>
        <m:r>
          <w:rPr>
            <w:rFonts w:ascii="Cambria Math" w:hAnsi="Cambria Math"/>
          </w:rPr>
          <m:t xml:space="preserve"> </m:t>
        </m:r>
        <m:f>
          <m:fPr>
            <m:ctrlPr>
              <w:rPr>
                <w:rFonts w:ascii="Cambria Math" w:hAnsi="Cambria Math"/>
                <w:i/>
              </w:rPr>
            </m:ctrlPr>
          </m:fPr>
          <m:num>
            <m:r>
              <w:rPr>
                <w:rFonts w:ascii="Cambria Math" w:hAnsi="Cambria Math"/>
              </w:rPr>
              <m:t>P(E|</m:t>
            </m:r>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num>
          <m:den>
            <m:nary>
              <m:naryPr>
                <m:chr m:val="∑"/>
                <m:limLoc m:val="subSup"/>
                <m:ctrlPr>
                  <w:rPr>
                    <w:rFonts w:ascii="Cambria Math" w:hAnsi="Cambria Math"/>
                    <w:i/>
                  </w:rPr>
                </m:ctrlPr>
              </m:naryPr>
              <m:sub>
                <m:r>
                  <w:rPr>
                    <w:rFonts w:ascii="Cambria Math" w:hAnsi="Cambria Math"/>
                  </w:rPr>
                  <m:t>k</m:t>
                </m:r>
              </m:sub>
              <m:sup>
                <m:r>
                  <w:rPr>
                    <w:rFonts w:ascii="Cambria Math" w:hAnsi="Cambria Math"/>
                  </w:rPr>
                  <m:t>n</m:t>
                </m:r>
              </m:sup>
              <m:e>
                <m:r>
                  <w:rPr>
                    <w:rFonts w:ascii="Cambria Math" w:hAnsi="Cambria Math"/>
                  </w:rPr>
                  <m:t>=n</m:t>
                </m:r>
              </m:e>
            </m:nary>
          </m:den>
        </m:f>
      </m:oMath>
    </w:p>
    <w:p w14:paraId="49182407" w14:textId="77777777" w:rsidR="00FF445E" w:rsidRPr="00FF445E" w:rsidRDefault="00FF445E" w:rsidP="00FF445E">
      <w:pPr>
        <w:pStyle w:val="BodyText"/>
        <w:numPr>
          <w:ilvl w:val="0"/>
          <w:numId w:val="18"/>
        </w:numPr>
        <w:spacing w:before="1" w:line="18" w:lineRule="atLeast"/>
      </w:pPr>
      <w:r w:rsidRPr="00FF445E">
        <w:t xml:space="preserve">P01 = </w:t>
      </w:r>
      <w:r w:rsidRPr="00FF445E">
        <w:rPr>
          <w:iCs/>
        </w:rPr>
        <w:t>Keracunan</w:t>
      </w:r>
      <w:r w:rsidRPr="00FF445E">
        <w:t xml:space="preserve"> Ringan</w:t>
      </w:r>
    </w:p>
    <w:p w14:paraId="3E2B09AB" w14:textId="77B9A565" w:rsidR="00FF445E" w:rsidRPr="00FF445E" w:rsidRDefault="00FF445E" w:rsidP="00FF445E">
      <w:pPr>
        <w:pStyle w:val="BodyText"/>
        <w:spacing w:before="1" w:line="18" w:lineRule="atLeast"/>
      </w:pPr>
      <w:r w:rsidRPr="00FF445E">
        <w:t xml:space="preserve">G01 = </w:t>
      </w:r>
      <w:proofErr w:type="gramStart"/>
      <w:r w:rsidRPr="00FF445E">
        <w:t>P(</w:t>
      </w:r>
      <w:proofErr w:type="gramEnd"/>
      <w:r w:rsidRPr="00FF445E">
        <w:t>H</w:t>
      </w:r>
      <w:r w:rsidRPr="00FF445E">
        <w:rPr>
          <w:vertAlign w:val="subscript"/>
        </w:rPr>
        <w:t>1</w:t>
      </w:r>
      <w:r w:rsidRPr="00FF445E">
        <w:t xml:space="preserve">) = </w:t>
      </w:r>
      <m:oMath>
        <m:f>
          <m:fPr>
            <m:ctrlPr>
              <w:rPr>
                <w:rFonts w:ascii="Cambria Math" w:hAnsi="Cambria Math"/>
                <w:i/>
              </w:rPr>
            </m:ctrlPr>
          </m:fPr>
          <m:num>
            <m:r>
              <w:rPr>
                <w:rFonts w:ascii="Cambria Math" w:hAnsi="Cambria Math"/>
              </w:rPr>
              <m:t>0.8</m:t>
            </m:r>
          </m:num>
          <m:den>
            <m:r>
              <w:rPr>
                <w:rFonts w:ascii="Cambria Math" w:hAnsi="Cambria Math"/>
              </w:rPr>
              <m:t>1.2</m:t>
            </m:r>
          </m:den>
        </m:f>
        <m:r>
          <w:rPr>
            <w:rFonts w:ascii="Cambria Math" w:hAnsi="Cambria Math"/>
          </w:rPr>
          <m:t xml:space="preserve">=0.666 </m:t>
        </m:r>
      </m:oMath>
    </w:p>
    <w:p w14:paraId="141EB8E5" w14:textId="5AB117B1" w:rsidR="00FF445E" w:rsidRPr="00FF445E" w:rsidRDefault="00FF445E" w:rsidP="00FF445E">
      <w:pPr>
        <w:pStyle w:val="BodyText"/>
        <w:spacing w:before="1" w:line="18" w:lineRule="atLeast"/>
      </w:pPr>
      <w:r w:rsidRPr="00FF445E">
        <w:t xml:space="preserve">G02 = </w:t>
      </w:r>
      <w:proofErr w:type="gramStart"/>
      <w:r w:rsidRPr="00FF445E">
        <w:t>P(</w:t>
      </w:r>
      <w:proofErr w:type="gramEnd"/>
      <w:r w:rsidRPr="00FF445E">
        <w:t>H</w:t>
      </w:r>
      <w:r w:rsidRPr="00FF445E">
        <w:rPr>
          <w:vertAlign w:val="subscript"/>
        </w:rPr>
        <w:t>2</w:t>
      </w:r>
      <w:r w:rsidRPr="00FF445E">
        <w:t xml:space="preserve">) = </w:t>
      </w:r>
      <m:oMath>
        <m:f>
          <m:fPr>
            <m:ctrlPr>
              <w:rPr>
                <w:rFonts w:ascii="Cambria Math" w:hAnsi="Cambria Math"/>
                <w:i/>
              </w:rPr>
            </m:ctrlPr>
          </m:fPr>
          <m:num>
            <m:r>
              <w:rPr>
                <w:rFonts w:ascii="Cambria Math" w:hAnsi="Cambria Math"/>
              </w:rPr>
              <m:t>0.4</m:t>
            </m:r>
          </m:num>
          <m:den>
            <m:r>
              <w:rPr>
                <w:rFonts w:ascii="Cambria Math" w:hAnsi="Cambria Math"/>
              </w:rPr>
              <m:t>1.2</m:t>
            </m:r>
          </m:den>
        </m:f>
        <m:r>
          <w:rPr>
            <w:rFonts w:ascii="Cambria Math" w:hAnsi="Cambria Math"/>
          </w:rPr>
          <m:t>=</m:t>
        </m:r>
      </m:oMath>
      <w:r w:rsidRPr="00FF445E">
        <w:t>0.333</w:t>
      </w:r>
    </w:p>
    <w:p w14:paraId="79A7DF83" w14:textId="08DEC6F3" w:rsidR="00FF445E" w:rsidRPr="00FF445E" w:rsidRDefault="00FF445E" w:rsidP="00FF445E">
      <w:pPr>
        <w:pStyle w:val="BodyText"/>
        <w:spacing w:before="1" w:line="18" w:lineRule="atLeast"/>
      </w:pPr>
      <w:r w:rsidRPr="00FF445E">
        <w:t xml:space="preserve">G03 = </w:t>
      </w:r>
      <w:proofErr w:type="gramStart"/>
      <w:r w:rsidRPr="00FF445E">
        <w:t>P(</w:t>
      </w:r>
      <w:proofErr w:type="gramEnd"/>
      <w:r w:rsidRPr="00FF445E">
        <w:t>H</w:t>
      </w:r>
      <w:r w:rsidRPr="00FF445E">
        <w:rPr>
          <w:vertAlign w:val="subscript"/>
        </w:rPr>
        <w:t>3</w:t>
      </w:r>
      <w:r w:rsidRPr="00FF445E">
        <w:t xml:space="preserve">) = </w:t>
      </w:r>
      <m:oMath>
        <m:f>
          <m:fPr>
            <m:ctrlPr>
              <w:rPr>
                <w:rFonts w:ascii="Cambria Math" w:hAnsi="Cambria Math"/>
                <w:i/>
              </w:rPr>
            </m:ctrlPr>
          </m:fPr>
          <m:num>
            <m:r>
              <w:rPr>
                <w:rFonts w:ascii="Cambria Math" w:hAnsi="Cambria Math"/>
              </w:rPr>
              <m:t>0.6</m:t>
            </m:r>
          </m:num>
          <m:den>
            <m:r>
              <w:rPr>
                <w:rFonts w:ascii="Cambria Math" w:hAnsi="Cambria Math"/>
              </w:rPr>
              <m:t>1.2</m:t>
            </m:r>
          </m:den>
        </m:f>
        <m:r>
          <w:rPr>
            <w:rFonts w:ascii="Cambria Math" w:hAnsi="Cambria Math"/>
          </w:rPr>
          <m:t xml:space="preserve">= </m:t>
        </m:r>
      </m:oMath>
      <w:r w:rsidRPr="00FF445E">
        <w:t>0.5</w:t>
      </w:r>
    </w:p>
    <w:p w14:paraId="383698E1" w14:textId="77777777" w:rsidR="00FF445E" w:rsidRPr="00FF445E" w:rsidRDefault="00FF445E" w:rsidP="00FF445E">
      <w:pPr>
        <w:pStyle w:val="BodyText"/>
        <w:numPr>
          <w:ilvl w:val="0"/>
          <w:numId w:val="18"/>
        </w:numPr>
        <w:spacing w:before="1" w:line="18" w:lineRule="atLeast"/>
      </w:pPr>
      <w:r w:rsidRPr="00FF445E">
        <w:t xml:space="preserve">P02 = </w:t>
      </w:r>
      <w:r w:rsidRPr="00FF445E">
        <w:rPr>
          <w:iCs/>
        </w:rPr>
        <w:t>Keracunan</w:t>
      </w:r>
      <w:r w:rsidRPr="00FF445E">
        <w:t xml:space="preserve"> Sedang</w:t>
      </w:r>
    </w:p>
    <w:p w14:paraId="2193C5FC" w14:textId="5C259D46" w:rsidR="00FF445E" w:rsidRPr="00FF445E" w:rsidRDefault="00FF445E" w:rsidP="00FF445E">
      <w:pPr>
        <w:pStyle w:val="BodyText"/>
        <w:spacing w:before="1" w:line="18" w:lineRule="atLeast"/>
      </w:pPr>
      <w:r w:rsidRPr="00FF445E">
        <w:t xml:space="preserve">G01 = </w:t>
      </w:r>
      <w:proofErr w:type="gramStart"/>
      <w:r w:rsidRPr="00FF445E">
        <w:t>P(</w:t>
      </w:r>
      <w:proofErr w:type="gramEnd"/>
      <w:r w:rsidRPr="00FF445E">
        <w:t>H</w:t>
      </w:r>
      <w:r w:rsidRPr="00FF445E">
        <w:rPr>
          <w:vertAlign w:val="subscript"/>
        </w:rPr>
        <w:t>1</w:t>
      </w:r>
      <w:r w:rsidRPr="00FF445E">
        <w:t xml:space="preserve">) = </w:t>
      </w:r>
      <m:oMath>
        <m:f>
          <m:fPr>
            <m:ctrlPr>
              <w:rPr>
                <w:rFonts w:ascii="Cambria Math" w:hAnsi="Cambria Math"/>
                <w:i/>
              </w:rPr>
            </m:ctrlPr>
          </m:fPr>
          <m:num>
            <m:r>
              <w:rPr>
                <w:rFonts w:ascii="Cambria Math" w:hAnsi="Cambria Math"/>
              </w:rPr>
              <m:t>0.875</m:t>
            </m:r>
          </m:num>
          <m:den>
            <m:r>
              <w:rPr>
                <w:rFonts w:ascii="Cambria Math" w:hAnsi="Cambria Math"/>
              </w:rPr>
              <m:t>1.875</m:t>
            </m:r>
          </m:den>
        </m:f>
        <m:r>
          <w:rPr>
            <w:rFonts w:ascii="Cambria Math" w:hAnsi="Cambria Math"/>
          </w:rPr>
          <m:t>=0.466</m:t>
        </m:r>
      </m:oMath>
    </w:p>
    <w:p w14:paraId="3D1F0AA5" w14:textId="3935C8BB" w:rsidR="00FF445E" w:rsidRPr="00FF445E" w:rsidRDefault="00FF445E" w:rsidP="00FF445E">
      <w:pPr>
        <w:pStyle w:val="BodyText"/>
        <w:spacing w:before="1" w:line="18" w:lineRule="atLeast"/>
      </w:pPr>
      <w:r w:rsidRPr="00FF445E">
        <w:t xml:space="preserve">G02 = </w:t>
      </w:r>
      <w:proofErr w:type="gramStart"/>
      <w:r w:rsidRPr="00FF445E">
        <w:t>P(</w:t>
      </w:r>
      <w:proofErr w:type="gramEnd"/>
      <w:r w:rsidRPr="00FF445E">
        <w:t>H</w:t>
      </w:r>
      <w:r w:rsidRPr="00FF445E">
        <w:rPr>
          <w:vertAlign w:val="subscript"/>
        </w:rPr>
        <w:t>2</w:t>
      </w:r>
      <w:r w:rsidRPr="00FF445E">
        <w:t xml:space="preserve">) = </w:t>
      </w:r>
      <m:oMath>
        <m:f>
          <m:fPr>
            <m:ctrlPr>
              <w:rPr>
                <w:rFonts w:ascii="Cambria Math" w:hAnsi="Cambria Math"/>
                <w:i/>
              </w:rPr>
            </m:ctrlPr>
          </m:fPr>
          <m:num>
            <m:r>
              <w:rPr>
                <w:rFonts w:ascii="Cambria Math" w:hAnsi="Cambria Math"/>
              </w:rPr>
              <m:t>0.5</m:t>
            </m:r>
          </m:num>
          <m:den>
            <m:r>
              <w:rPr>
                <w:rFonts w:ascii="Cambria Math" w:hAnsi="Cambria Math"/>
              </w:rPr>
              <m:t>1.875</m:t>
            </m:r>
          </m:den>
        </m:f>
        <m:r>
          <w:rPr>
            <w:rFonts w:ascii="Cambria Math" w:hAnsi="Cambria Math"/>
          </w:rPr>
          <m:t>=0.266</m:t>
        </m:r>
      </m:oMath>
    </w:p>
    <w:p w14:paraId="6AE83B53" w14:textId="7C0492F8" w:rsidR="00FF445E" w:rsidRPr="00FF445E" w:rsidRDefault="00FF445E" w:rsidP="00FF445E">
      <w:pPr>
        <w:pStyle w:val="BodyText"/>
        <w:spacing w:before="1" w:line="18" w:lineRule="atLeast"/>
      </w:pPr>
      <w:r w:rsidRPr="00FF445E">
        <w:t xml:space="preserve">G04 = </w:t>
      </w:r>
      <w:proofErr w:type="gramStart"/>
      <w:r w:rsidRPr="00FF445E">
        <w:t>P(</w:t>
      </w:r>
      <w:proofErr w:type="gramEnd"/>
      <w:r w:rsidRPr="00FF445E">
        <w:t>H</w:t>
      </w:r>
      <w:r w:rsidRPr="00FF445E">
        <w:rPr>
          <w:vertAlign w:val="subscript"/>
        </w:rPr>
        <w:t>4</w:t>
      </w:r>
      <w:r w:rsidRPr="00FF445E">
        <w:t xml:space="preserve">) = </w:t>
      </w:r>
      <m:oMath>
        <m:f>
          <m:fPr>
            <m:ctrlPr>
              <w:rPr>
                <w:rFonts w:ascii="Cambria Math" w:hAnsi="Cambria Math"/>
                <w:i/>
              </w:rPr>
            </m:ctrlPr>
          </m:fPr>
          <m:num>
            <m:r>
              <w:rPr>
                <w:rFonts w:ascii="Cambria Math" w:hAnsi="Cambria Math"/>
              </w:rPr>
              <m:t>0.375</m:t>
            </m:r>
          </m:num>
          <m:den>
            <m:r>
              <w:rPr>
                <w:rFonts w:ascii="Cambria Math" w:hAnsi="Cambria Math"/>
              </w:rPr>
              <m:t>1.875</m:t>
            </m:r>
          </m:den>
        </m:f>
        <m:r>
          <w:rPr>
            <w:rFonts w:ascii="Cambria Math" w:hAnsi="Cambria Math"/>
          </w:rPr>
          <m:t>=0.2</m:t>
        </m:r>
      </m:oMath>
    </w:p>
    <w:p w14:paraId="6A38C1C1" w14:textId="5950FD8C" w:rsidR="00FF445E" w:rsidRPr="00FF445E" w:rsidRDefault="00FF445E" w:rsidP="00FF445E">
      <w:pPr>
        <w:pStyle w:val="BodyText"/>
        <w:spacing w:before="1" w:line="18" w:lineRule="atLeast"/>
      </w:pPr>
      <w:r w:rsidRPr="00FF445E">
        <w:t xml:space="preserve">G05 = </w:t>
      </w:r>
      <w:proofErr w:type="gramStart"/>
      <w:r w:rsidRPr="00FF445E">
        <w:t>P(</w:t>
      </w:r>
      <w:proofErr w:type="gramEnd"/>
      <w:r w:rsidRPr="00FF445E">
        <w:t>H</w:t>
      </w:r>
      <w:r w:rsidRPr="00FF445E">
        <w:rPr>
          <w:vertAlign w:val="subscript"/>
        </w:rPr>
        <w:t>5</w:t>
      </w:r>
      <w:r w:rsidRPr="00FF445E">
        <w:t xml:space="preserve">) = </w:t>
      </w:r>
      <m:oMath>
        <m:f>
          <m:fPr>
            <m:ctrlPr>
              <w:rPr>
                <w:rFonts w:ascii="Cambria Math" w:hAnsi="Cambria Math"/>
                <w:i/>
              </w:rPr>
            </m:ctrlPr>
          </m:fPr>
          <m:num>
            <m:r>
              <w:rPr>
                <w:rFonts w:ascii="Cambria Math" w:hAnsi="Cambria Math"/>
              </w:rPr>
              <m:t>0.125</m:t>
            </m:r>
          </m:num>
          <m:den>
            <m:r>
              <w:rPr>
                <w:rFonts w:ascii="Cambria Math" w:hAnsi="Cambria Math"/>
              </w:rPr>
              <m:t>1.875</m:t>
            </m:r>
          </m:den>
        </m:f>
        <m:r>
          <w:rPr>
            <w:rFonts w:ascii="Cambria Math" w:hAnsi="Cambria Math"/>
          </w:rPr>
          <m:t>=0066</m:t>
        </m:r>
      </m:oMath>
    </w:p>
    <w:p w14:paraId="1E6E0AD1" w14:textId="77777777" w:rsidR="00FF445E" w:rsidRPr="00FF445E" w:rsidRDefault="00FF445E" w:rsidP="00FF445E">
      <w:pPr>
        <w:pStyle w:val="BodyText"/>
        <w:numPr>
          <w:ilvl w:val="0"/>
          <w:numId w:val="18"/>
        </w:numPr>
        <w:spacing w:before="1" w:line="18" w:lineRule="atLeast"/>
      </w:pPr>
      <w:r w:rsidRPr="00FF445E">
        <w:t xml:space="preserve">P03 = </w:t>
      </w:r>
      <w:r w:rsidRPr="00FF445E">
        <w:rPr>
          <w:iCs/>
        </w:rPr>
        <w:t>Keracunan</w:t>
      </w:r>
      <w:r w:rsidRPr="00FF445E">
        <w:t xml:space="preserve"> Parah</w:t>
      </w:r>
    </w:p>
    <w:p w14:paraId="7EA1B782" w14:textId="6E0D0ACC" w:rsidR="00FF445E" w:rsidRPr="00FF445E" w:rsidRDefault="00FF445E" w:rsidP="00FF445E">
      <w:pPr>
        <w:pStyle w:val="BodyText"/>
        <w:spacing w:before="1" w:line="18" w:lineRule="atLeast"/>
      </w:pPr>
      <w:r w:rsidRPr="00FF445E">
        <w:t xml:space="preserve">G02 = </w:t>
      </w:r>
      <w:proofErr w:type="gramStart"/>
      <w:r w:rsidRPr="00FF445E">
        <w:t>P(</w:t>
      </w:r>
      <w:proofErr w:type="gramEnd"/>
      <w:r w:rsidRPr="00FF445E">
        <w:t xml:space="preserve">H2) = </w:t>
      </w:r>
      <m:oMath>
        <m:f>
          <m:fPr>
            <m:ctrlPr>
              <w:rPr>
                <w:rFonts w:ascii="Cambria Math" w:hAnsi="Cambria Math"/>
                <w:i/>
              </w:rPr>
            </m:ctrlPr>
          </m:fPr>
          <m:num>
            <m:r>
              <w:rPr>
                <w:rFonts w:ascii="Cambria Math" w:hAnsi="Cambria Math"/>
              </w:rPr>
              <m:t>0.8</m:t>
            </m:r>
          </m:num>
          <m:den>
            <m:r>
              <w:rPr>
                <w:rFonts w:ascii="Cambria Math" w:hAnsi="Cambria Math"/>
              </w:rPr>
              <m:t>2.5</m:t>
            </m:r>
          </m:den>
        </m:f>
        <m:r>
          <w:rPr>
            <w:rFonts w:ascii="Cambria Math" w:hAnsi="Cambria Math"/>
          </w:rPr>
          <m:t>=0.32</m:t>
        </m:r>
      </m:oMath>
    </w:p>
    <w:p w14:paraId="1D09F04A" w14:textId="16774562" w:rsidR="00FF445E" w:rsidRPr="00FF445E" w:rsidRDefault="00FF445E" w:rsidP="00FF445E">
      <w:pPr>
        <w:pStyle w:val="BodyText"/>
        <w:spacing w:before="1" w:line="18" w:lineRule="atLeast"/>
      </w:pPr>
      <w:r w:rsidRPr="00FF445E">
        <w:t xml:space="preserve">G05 = </w:t>
      </w:r>
      <w:proofErr w:type="gramStart"/>
      <w:r w:rsidRPr="00FF445E">
        <w:t>P(</w:t>
      </w:r>
      <w:proofErr w:type="gramEnd"/>
      <w:r w:rsidRPr="00FF445E">
        <w:t>H</w:t>
      </w:r>
      <w:r w:rsidRPr="00FF445E">
        <w:rPr>
          <w:vertAlign w:val="subscript"/>
        </w:rPr>
        <w:t>5</w:t>
      </w:r>
      <w:r w:rsidRPr="00FF445E">
        <w:t xml:space="preserve">) = </w:t>
      </w:r>
      <m:oMath>
        <m:f>
          <m:fPr>
            <m:ctrlPr>
              <w:rPr>
                <w:rFonts w:ascii="Cambria Math" w:hAnsi="Cambria Math"/>
                <w:i/>
              </w:rPr>
            </m:ctrlPr>
          </m:fPr>
          <m:num>
            <m:r>
              <w:rPr>
                <w:rFonts w:ascii="Cambria Math" w:hAnsi="Cambria Math"/>
              </w:rPr>
              <m:t>0.5</m:t>
            </m:r>
          </m:num>
          <m:den>
            <m:r>
              <w:rPr>
                <w:rFonts w:ascii="Cambria Math" w:hAnsi="Cambria Math"/>
              </w:rPr>
              <m:t>2.5</m:t>
            </m:r>
          </m:den>
        </m:f>
        <m:r>
          <w:rPr>
            <w:rFonts w:ascii="Cambria Math" w:hAnsi="Cambria Math"/>
          </w:rPr>
          <m:t>=0.2</m:t>
        </m:r>
      </m:oMath>
    </w:p>
    <w:p w14:paraId="2153F651" w14:textId="77777777" w:rsidR="00FF445E" w:rsidRPr="00FF445E" w:rsidRDefault="00FF445E" w:rsidP="00FF445E">
      <w:pPr>
        <w:pStyle w:val="BodyText"/>
        <w:numPr>
          <w:ilvl w:val="0"/>
          <w:numId w:val="22"/>
        </w:numPr>
        <w:spacing w:before="1" w:line="18" w:lineRule="atLeast"/>
      </w:pPr>
      <w:r w:rsidRPr="00FF445E">
        <w:t xml:space="preserve">Mencari probabilitas hipotesis memandang </w:t>
      </w:r>
      <w:r w:rsidRPr="00FF445E">
        <w:rPr>
          <w:i/>
          <w:iCs/>
        </w:rPr>
        <w:t xml:space="preserve">evidence </w:t>
      </w:r>
      <w:r w:rsidRPr="00FF445E">
        <w:t xml:space="preserve">dengan </w:t>
      </w:r>
      <w:proofErr w:type="gramStart"/>
      <w:r w:rsidRPr="00FF445E">
        <w:t>cara</w:t>
      </w:r>
      <w:proofErr w:type="gramEnd"/>
      <w:r w:rsidRPr="00FF445E">
        <w:t xml:space="preserve"> mengalikan nilai probabilitas </w:t>
      </w:r>
      <w:r w:rsidRPr="00FF445E">
        <w:rPr>
          <w:i/>
          <w:iCs/>
        </w:rPr>
        <w:t xml:space="preserve">evidence </w:t>
      </w:r>
      <w:r w:rsidRPr="00FF445E">
        <w:t xml:space="preserve">awal dengan nilai probabilitas hipotesis tanpa memandang </w:t>
      </w:r>
      <w:r w:rsidRPr="00FF445E">
        <w:rPr>
          <w:i/>
          <w:iCs/>
        </w:rPr>
        <w:t xml:space="preserve">evidence </w:t>
      </w:r>
      <w:r w:rsidRPr="00FF445E">
        <w:t>dan menjumlahkan hasil perkalian bagi masing-masing.</w:t>
      </w:r>
    </w:p>
    <w:p w14:paraId="2D1D3414" w14:textId="0E032908" w:rsidR="00FF445E" w:rsidRPr="00FF445E" w:rsidRDefault="0042331B" w:rsidP="00FF445E">
      <w:pPr>
        <w:pStyle w:val="BodyText"/>
        <w:spacing w:before="1" w:line="18" w:lineRule="atLeast"/>
      </w:pPr>
      <m:oMath>
        <m:nary>
          <m:naryPr>
            <m:chr m:val="∑"/>
            <m:limLoc m:val="undOvr"/>
            <m:ctrlPr>
              <w:rPr>
                <w:rFonts w:ascii="Cambria Math" w:hAnsi="Cambria Math"/>
                <w:i/>
              </w:rPr>
            </m:ctrlPr>
          </m:naryPr>
          <m:sub>
            <m:r>
              <w:rPr>
                <w:rFonts w:ascii="Cambria Math" w:hAnsi="Cambria Math"/>
              </w:rPr>
              <m:t>k=n</m:t>
            </m:r>
          </m:sub>
          <m:sup>
            <m:r>
              <w:rPr>
                <w:rFonts w:ascii="Cambria Math" w:hAnsi="Cambria Math"/>
              </w:rPr>
              <m:t>n</m:t>
            </m:r>
          </m:sup>
          <m:e>
            <m:r>
              <w:rPr>
                <w:rFonts w:ascii="Cambria Math" w:hAnsi="Cambria Math"/>
              </w:rPr>
              <m:t>=</m:t>
            </m:r>
          </m:e>
        </m:nary>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r>
          <w:rPr>
            <w:rFonts w:ascii="Cambria Math" w:hAnsi="Cambria Math"/>
          </w:rPr>
          <m:t>*P(E|</m:t>
        </m:r>
        <m:sSub>
          <m:sSubPr>
            <m:ctrlPr>
              <w:rPr>
                <w:rFonts w:ascii="Cambria Math" w:hAnsi="Cambria Math"/>
                <w:i/>
              </w:rPr>
            </m:ctrlPr>
          </m:sSubPr>
          <m:e>
            <m:r>
              <w:rPr>
                <w:rFonts w:ascii="Cambria Math" w:hAnsi="Cambria Math"/>
              </w:rPr>
              <m:t>H</m:t>
            </m:r>
          </m:e>
          <m:sub>
            <m:r>
              <w:rPr>
                <w:rFonts w:ascii="Cambria Math" w:hAnsi="Cambria Math"/>
              </w:rPr>
              <m:t>i</m:t>
            </m:r>
          </m:sub>
        </m:sSub>
      </m:oMath>
      <w:r w:rsidR="00FF445E" w:rsidRPr="00FF445E">
        <w:t>)+…+</w:t>
      </w:r>
      <m:oMath>
        <m:r>
          <w:rPr>
            <w:rFonts w:ascii="Cambria Math" w:hAnsi="Cambria Math"/>
          </w:rPr>
          <m:t xml:space="preserve"> P</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r>
          <w:rPr>
            <w:rFonts w:ascii="Cambria Math" w:hAnsi="Cambria Math"/>
          </w:rPr>
          <m:t>*P(E|</m:t>
        </m:r>
        <m:sSub>
          <m:sSubPr>
            <m:ctrlPr>
              <w:rPr>
                <w:rFonts w:ascii="Cambria Math" w:hAnsi="Cambria Math"/>
                <w:i/>
              </w:rPr>
            </m:ctrlPr>
          </m:sSubPr>
          <m:e>
            <m:r>
              <w:rPr>
                <w:rFonts w:ascii="Cambria Math" w:hAnsi="Cambria Math"/>
              </w:rPr>
              <m:t>H</m:t>
            </m:r>
          </m:e>
          <m:sub>
            <m:r>
              <w:rPr>
                <w:rFonts w:ascii="Cambria Math" w:hAnsi="Cambria Math"/>
              </w:rPr>
              <m:t>i</m:t>
            </m:r>
          </m:sub>
        </m:sSub>
      </m:oMath>
      <w:r w:rsidR="00FF445E" w:rsidRPr="00FF445E">
        <w:t>)</w:t>
      </w:r>
    </w:p>
    <w:p w14:paraId="5463B503" w14:textId="77777777" w:rsidR="00FF445E" w:rsidRPr="00FF445E" w:rsidRDefault="00FF445E" w:rsidP="00FF445E">
      <w:pPr>
        <w:pStyle w:val="BodyText"/>
        <w:spacing w:before="1" w:line="18" w:lineRule="atLeast"/>
      </w:pPr>
    </w:p>
    <w:p w14:paraId="10241473" w14:textId="77777777" w:rsidR="00FF445E" w:rsidRPr="00FF445E" w:rsidRDefault="00FF445E" w:rsidP="00FF445E">
      <w:pPr>
        <w:pStyle w:val="BodyText"/>
        <w:numPr>
          <w:ilvl w:val="0"/>
          <w:numId w:val="19"/>
        </w:numPr>
        <w:spacing w:before="1" w:line="18" w:lineRule="atLeast"/>
      </w:pPr>
      <w:r w:rsidRPr="00FF445E">
        <w:t xml:space="preserve">P01 = </w:t>
      </w:r>
      <w:r w:rsidRPr="00FF445E">
        <w:rPr>
          <w:i/>
          <w:iCs/>
        </w:rPr>
        <w:t>Keracunan</w:t>
      </w:r>
      <w:r w:rsidRPr="00FF445E">
        <w:t xml:space="preserve"> ringan</w:t>
      </w:r>
    </w:p>
    <w:p w14:paraId="533149E1" w14:textId="228F7F91" w:rsidR="00FF445E" w:rsidRPr="00FF445E" w:rsidRDefault="0042331B" w:rsidP="00FF445E">
      <w:pPr>
        <w:pStyle w:val="BodyText"/>
        <w:spacing w:before="1" w:line="18" w:lineRule="atLeast"/>
      </w:pPr>
      <m:oMath>
        <m:nary>
          <m:naryPr>
            <m:chr m:val="∑"/>
            <m:limLoc m:val="undOvr"/>
            <m:ctrlPr>
              <w:rPr>
                <w:rFonts w:ascii="Cambria Math" w:hAnsi="Cambria Math"/>
                <w:i/>
              </w:rPr>
            </m:ctrlPr>
          </m:naryPr>
          <m:sub>
            <m:r>
              <w:rPr>
                <w:rFonts w:ascii="Cambria Math" w:hAnsi="Cambria Math"/>
              </w:rPr>
              <m:t>k=3</m:t>
            </m:r>
          </m:sub>
          <m:sup>
            <m:r>
              <w:rPr>
                <w:rFonts w:ascii="Cambria Math" w:hAnsi="Cambria Math"/>
              </w:rPr>
              <m:t>3</m:t>
            </m:r>
          </m:sup>
          <m:e>
            <m:r>
              <w:rPr>
                <w:rFonts w:ascii="Cambria Math" w:hAnsi="Cambria Math"/>
              </w:rPr>
              <m:t>=</m:t>
            </m:r>
          </m:e>
        </m:nary>
      </m:oMath>
      <w:r w:rsidR="00FF445E" w:rsidRPr="00FF445E">
        <w:t xml:space="preserve"> (0.8*0.666) + (0.4*0.333) + (0.6*0.5) </w:t>
      </w:r>
    </w:p>
    <w:p w14:paraId="24EC2F3B" w14:textId="43904261" w:rsidR="00FF445E" w:rsidRPr="00FF445E" w:rsidRDefault="00FF445E" w:rsidP="00FF445E">
      <w:pPr>
        <w:pStyle w:val="BodyText"/>
        <w:spacing w:before="1" w:line="18" w:lineRule="atLeast"/>
      </w:pPr>
      <w:r w:rsidRPr="00FF445E">
        <w:tab/>
        <w:t xml:space="preserve">    = (0.533 + 0.133 + 0.3)</w:t>
      </w:r>
    </w:p>
    <w:p w14:paraId="13DCB2E4" w14:textId="104F69AB" w:rsidR="00FF445E" w:rsidRPr="00FF445E" w:rsidRDefault="00FF445E" w:rsidP="00FF445E">
      <w:pPr>
        <w:pStyle w:val="BodyText"/>
        <w:spacing w:before="1" w:line="18" w:lineRule="atLeast"/>
      </w:pPr>
      <w:r w:rsidRPr="00FF445E">
        <w:tab/>
        <w:t xml:space="preserve">    = 0.966</w:t>
      </w:r>
    </w:p>
    <w:p w14:paraId="14C7A11C" w14:textId="77777777" w:rsidR="00FF445E" w:rsidRPr="00FF445E" w:rsidRDefault="00FF445E" w:rsidP="00FF445E">
      <w:pPr>
        <w:pStyle w:val="BodyText"/>
        <w:numPr>
          <w:ilvl w:val="0"/>
          <w:numId w:val="19"/>
        </w:numPr>
        <w:spacing w:before="1" w:line="18" w:lineRule="atLeast"/>
      </w:pPr>
      <w:r w:rsidRPr="00FF445E">
        <w:t xml:space="preserve">P02 = </w:t>
      </w:r>
      <w:r w:rsidRPr="00FF445E">
        <w:rPr>
          <w:iCs/>
        </w:rPr>
        <w:t>Keracunan</w:t>
      </w:r>
      <w:r w:rsidRPr="00FF445E">
        <w:t xml:space="preserve"> sedang</w:t>
      </w:r>
    </w:p>
    <w:p w14:paraId="497C5F33" w14:textId="2EB90493" w:rsidR="00FF445E" w:rsidRPr="00FF445E" w:rsidRDefault="0042331B" w:rsidP="00FF445E">
      <w:pPr>
        <w:pStyle w:val="BodyText"/>
        <w:spacing w:before="1" w:line="18" w:lineRule="atLeast"/>
      </w:pPr>
      <m:oMath>
        <m:nary>
          <m:naryPr>
            <m:chr m:val="∑"/>
            <m:limLoc m:val="undOvr"/>
            <m:ctrlPr>
              <w:rPr>
                <w:rFonts w:ascii="Cambria Math" w:hAnsi="Cambria Math"/>
                <w:i/>
              </w:rPr>
            </m:ctrlPr>
          </m:naryPr>
          <m:sub>
            <m:r>
              <w:rPr>
                <w:rFonts w:ascii="Cambria Math" w:hAnsi="Cambria Math"/>
              </w:rPr>
              <m:t>k=4</m:t>
            </m:r>
          </m:sub>
          <m:sup>
            <m:r>
              <w:rPr>
                <w:rFonts w:ascii="Cambria Math" w:hAnsi="Cambria Math"/>
              </w:rPr>
              <m:t xml:space="preserve">4 </m:t>
            </m:r>
          </m:sup>
          <m:e>
            <m:r>
              <w:rPr>
                <w:rFonts w:ascii="Cambria Math" w:hAnsi="Cambria Math"/>
              </w:rPr>
              <m:t xml:space="preserve">  =</m:t>
            </m:r>
          </m:e>
        </m:nary>
      </m:oMath>
      <w:r w:rsidR="00FF445E" w:rsidRPr="00FF445E">
        <w:t>(0.875*</w:t>
      </w:r>
      <m:oMath>
        <m:r>
          <w:rPr>
            <w:rFonts w:ascii="Cambria Math" w:hAnsi="Cambria Math"/>
          </w:rPr>
          <m:t>0.466</m:t>
        </m:r>
      </m:oMath>
      <w:r w:rsidR="00FF445E" w:rsidRPr="00FF445E">
        <w:t>) + (0.5*</w:t>
      </w:r>
      <m:oMath>
        <m:r>
          <w:rPr>
            <w:rFonts w:ascii="Cambria Math" w:hAnsi="Cambria Math"/>
          </w:rPr>
          <m:t>0.266</m:t>
        </m:r>
      </m:oMath>
      <w:r w:rsidR="00FF445E" w:rsidRPr="00FF445E">
        <w:t>) + (0.375*</w:t>
      </w:r>
      <m:oMath>
        <m:r>
          <w:rPr>
            <w:rFonts w:ascii="Cambria Math" w:hAnsi="Cambria Math"/>
          </w:rPr>
          <m:t>0.2</m:t>
        </m:r>
      </m:oMath>
      <w:r w:rsidR="00FF445E" w:rsidRPr="00FF445E">
        <w:t>) + (0.125*</w:t>
      </w:r>
      <m:oMath>
        <m:r>
          <w:rPr>
            <w:rFonts w:ascii="Cambria Math" w:hAnsi="Cambria Math"/>
          </w:rPr>
          <m:t>0.066</m:t>
        </m:r>
      </m:oMath>
      <w:r w:rsidR="00FF445E" w:rsidRPr="00FF445E">
        <w:t xml:space="preserve">)  </w:t>
      </w:r>
    </w:p>
    <w:p w14:paraId="435D11ED" w14:textId="3FC46E00" w:rsidR="00FF445E" w:rsidRPr="00FF445E" w:rsidRDefault="00FF445E" w:rsidP="00FF445E">
      <w:pPr>
        <w:pStyle w:val="BodyText"/>
        <w:spacing w:before="1" w:line="18" w:lineRule="atLeast"/>
      </w:pPr>
      <w:r w:rsidRPr="00FF445E">
        <w:tab/>
        <w:t xml:space="preserve">    = (0.408+0.133+0.075+0.008)</w:t>
      </w:r>
    </w:p>
    <w:p w14:paraId="6485883D" w14:textId="77777777" w:rsidR="00FF445E" w:rsidRPr="00FF445E" w:rsidRDefault="00FF445E" w:rsidP="00FF445E">
      <w:pPr>
        <w:pStyle w:val="BodyText"/>
        <w:spacing w:before="1" w:line="18" w:lineRule="atLeast"/>
      </w:pPr>
      <w:r w:rsidRPr="00FF445E">
        <w:t xml:space="preserve">       = 0.625</w:t>
      </w:r>
    </w:p>
    <w:p w14:paraId="71C86F83" w14:textId="77777777" w:rsidR="00FF445E" w:rsidRPr="00FF445E" w:rsidRDefault="00FF445E" w:rsidP="00FF445E">
      <w:pPr>
        <w:pStyle w:val="BodyText"/>
        <w:numPr>
          <w:ilvl w:val="0"/>
          <w:numId w:val="19"/>
        </w:numPr>
        <w:spacing w:before="1" w:line="18" w:lineRule="atLeast"/>
      </w:pPr>
      <w:r w:rsidRPr="00FF445E">
        <w:t xml:space="preserve">P03 = </w:t>
      </w:r>
      <w:r w:rsidRPr="00FF445E">
        <w:rPr>
          <w:iCs/>
        </w:rPr>
        <w:t>Keracunan</w:t>
      </w:r>
      <w:r w:rsidRPr="00FF445E">
        <w:t xml:space="preserve"> parah</w:t>
      </w:r>
    </w:p>
    <w:p w14:paraId="316AEF40" w14:textId="0E197A92" w:rsidR="00FF445E" w:rsidRPr="00FF445E" w:rsidRDefault="0042331B" w:rsidP="00FF445E">
      <w:pPr>
        <w:pStyle w:val="BodyText"/>
        <w:spacing w:before="1" w:line="18" w:lineRule="atLeast"/>
      </w:pPr>
      <m:oMath>
        <m:nary>
          <m:naryPr>
            <m:chr m:val="∑"/>
            <m:limLoc m:val="undOvr"/>
            <m:ctrlPr>
              <w:rPr>
                <w:rFonts w:ascii="Cambria Math" w:hAnsi="Cambria Math"/>
                <w:i/>
              </w:rPr>
            </m:ctrlPr>
          </m:naryPr>
          <m:sub>
            <m:r>
              <w:rPr>
                <w:rFonts w:ascii="Cambria Math" w:hAnsi="Cambria Math"/>
              </w:rPr>
              <m:t>k=6</m:t>
            </m:r>
          </m:sub>
          <m:sup>
            <m:r>
              <w:rPr>
                <w:rFonts w:ascii="Cambria Math" w:hAnsi="Cambria Math"/>
              </w:rPr>
              <m:t>6</m:t>
            </m:r>
          </m:sup>
          <m:e>
            <m:r>
              <w:rPr>
                <w:rFonts w:ascii="Cambria Math" w:hAnsi="Cambria Math"/>
              </w:rPr>
              <m:t>=</m:t>
            </m:r>
          </m:e>
        </m:nary>
      </m:oMath>
      <w:r w:rsidR="00FF445E" w:rsidRPr="00FF445E">
        <w:t>(0.8*</w:t>
      </w:r>
      <m:oMath>
        <m:r>
          <w:rPr>
            <w:rFonts w:ascii="Cambria Math" w:hAnsi="Cambria Math"/>
          </w:rPr>
          <m:t>0.32</m:t>
        </m:r>
      </m:oMath>
      <w:r w:rsidR="00FF445E" w:rsidRPr="00FF445E">
        <w:t>) + (0.5*</w:t>
      </w:r>
      <m:oMath>
        <m:r>
          <w:rPr>
            <w:rFonts w:ascii="Cambria Math" w:hAnsi="Cambria Math"/>
          </w:rPr>
          <m:t>0.2</m:t>
        </m:r>
      </m:oMath>
      <w:r w:rsidR="00FF445E" w:rsidRPr="00FF445E">
        <w:t>)</w:t>
      </w:r>
    </w:p>
    <w:p w14:paraId="6E692B0F" w14:textId="51958436" w:rsidR="00FF445E" w:rsidRPr="00FF445E" w:rsidRDefault="00FF445E" w:rsidP="00FF445E">
      <w:pPr>
        <w:pStyle w:val="BodyText"/>
        <w:spacing w:before="1" w:line="18" w:lineRule="atLeast"/>
      </w:pPr>
      <w:r w:rsidRPr="00FF445E">
        <w:tab/>
        <w:t xml:space="preserve">    = (0.256+0.01)</w:t>
      </w:r>
    </w:p>
    <w:p w14:paraId="53A5E339" w14:textId="7A024F0D" w:rsidR="00FF445E" w:rsidRPr="00FF445E" w:rsidRDefault="00FF445E" w:rsidP="00FF445E">
      <w:pPr>
        <w:pStyle w:val="BodyText"/>
        <w:spacing w:before="1" w:line="18" w:lineRule="atLeast"/>
      </w:pPr>
      <w:r w:rsidRPr="00FF445E">
        <w:tab/>
        <w:t xml:space="preserve">  </w:t>
      </w:r>
      <w:r>
        <w:t xml:space="preserve"> </w:t>
      </w:r>
      <w:r w:rsidRPr="00FF445E">
        <w:t xml:space="preserve"> = 0.356</w:t>
      </w:r>
    </w:p>
    <w:p w14:paraId="1E0AD674" w14:textId="77777777" w:rsidR="00FF445E" w:rsidRPr="00FF445E" w:rsidRDefault="00FF445E" w:rsidP="00FF445E">
      <w:pPr>
        <w:pStyle w:val="BodyText"/>
        <w:numPr>
          <w:ilvl w:val="0"/>
          <w:numId w:val="22"/>
        </w:numPr>
        <w:spacing w:before="1" w:line="18" w:lineRule="atLeast"/>
      </w:pPr>
      <w:r w:rsidRPr="00FF445E">
        <w:lastRenderedPageBreak/>
        <w:t xml:space="preserve">Mencari nilai P (Hi|Ei) atau probabilitas hipotesis H, dengan </w:t>
      </w:r>
      <w:proofErr w:type="gramStart"/>
      <w:r w:rsidRPr="00FF445E">
        <w:t>cara</w:t>
      </w:r>
      <w:proofErr w:type="gramEnd"/>
      <w:r w:rsidRPr="00FF445E">
        <w:t xml:space="preserve"> mengalikan hasil nilai probabilitas hipotesa tanpa memandang </w:t>
      </w:r>
      <w:r w:rsidRPr="00FF445E">
        <w:rPr>
          <w:i/>
          <w:iCs/>
        </w:rPr>
        <w:t>evidence</w:t>
      </w:r>
      <w:r w:rsidRPr="00FF445E">
        <w:t xml:space="preserve"> dengan nilai probabilitas awal lalu dibagi dengan hasil probabilitas hipotesa dengan memandang </w:t>
      </w:r>
      <w:r w:rsidRPr="00FF445E">
        <w:rPr>
          <w:i/>
          <w:iCs/>
        </w:rPr>
        <w:t>evidence</w:t>
      </w:r>
      <w:r w:rsidRPr="00FF445E">
        <w:t>.</w:t>
      </w:r>
    </w:p>
    <w:p w14:paraId="20D1E454" w14:textId="3113FACC" w:rsidR="00FF445E" w:rsidRPr="00FF445E" w:rsidRDefault="00FF445E" w:rsidP="00FF445E">
      <w:pPr>
        <w:pStyle w:val="BodyText"/>
        <w:spacing w:before="1" w:line="18" w:lineRule="atLeast"/>
      </w:pPr>
      <m:oMathPara>
        <m:oMath>
          <m:r>
            <w:rPr>
              <w:rFonts w:ascii="Cambria Math" w:hAnsi="Cambria Math"/>
            </w:rPr>
            <m:t>P(</m:t>
          </m:r>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P(</m:t>
              </m:r>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)*P(E|</m:t>
              </m:r>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num>
            <m:den>
              <m:nary>
                <m:naryPr>
                  <m:chr m:val="∑"/>
                  <m:limLoc m:val="subSup"/>
                  <m:ctrlPr>
                    <w:rPr>
                      <w:rFonts w:ascii="Cambria Math" w:hAnsi="Cambria Math"/>
                      <w:i/>
                    </w:rPr>
                  </m:ctrlPr>
                </m:naryPr>
                <m:sub>
                  <m:r>
                    <w:rPr>
                      <w:rFonts w:ascii="Cambria Math" w:hAnsi="Cambria Math"/>
                    </w:rPr>
                    <m:t>k</m:t>
                  </m:r>
                </m:sub>
                <m:sup>
                  <m:r>
                    <w:rPr>
                      <w:rFonts w:ascii="Cambria Math" w:hAnsi="Cambria Math"/>
                    </w:rPr>
                    <m:t>n</m:t>
                  </m:r>
                </m:sup>
                <m:e>
                  <m:r>
                    <w:rPr>
                      <w:rFonts w:ascii="Cambria Math" w:hAnsi="Cambria Math"/>
                    </w:rPr>
                    <m:t>=n</m:t>
                  </m:r>
                </m:e>
              </m:nary>
            </m:den>
          </m:f>
        </m:oMath>
      </m:oMathPara>
    </w:p>
    <w:p w14:paraId="2F31293B" w14:textId="77777777" w:rsidR="00FF445E" w:rsidRPr="00FF445E" w:rsidRDefault="00FF445E" w:rsidP="00FF445E">
      <w:pPr>
        <w:pStyle w:val="BodyText"/>
        <w:numPr>
          <w:ilvl w:val="0"/>
          <w:numId w:val="20"/>
        </w:numPr>
        <w:spacing w:before="1" w:line="18" w:lineRule="atLeast"/>
      </w:pPr>
      <w:r w:rsidRPr="00FF445E">
        <w:t xml:space="preserve">P01 = </w:t>
      </w:r>
      <w:r w:rsidRPr="00FF445E">
        <w:rPr>
          <w:iCs/>
        </w:rPr>
        <w:t>Keracunan</w:t>
      </w:r>
      <w:r w:rsidRPr="00FF445E">
        <w:t xml:space="preserve"> ringan</w:t>
      </w:r>
    </w:p>
    <w:p w14:paraId="0C07978D" w14:textId="679262AA" w:rsidR="00FF445E" w:rsidRPr="00FF445E" w:rsidRDefault="00FF445E" w:rsidP="00FF445E">
      <w:pPr>
        <w:pStyle w:val="BodyText"/>
        <w:spacing w:before="1" w:line="18" w:lineRule="atLeast"/>
      </w:pPr>
      <m:oMathPara>
        <m:oMathParaPr>
          <m:jc m:val="left"/>
        </m:oMathParaPr>
        <m:oMath>
          <m:r>
            <m:rPr>
              <m:sty m:val="p"/>
            </m:rPr>
            <w:rPr>
              <w:rFonts w:ascii="Cambria Math" w:hAnsi="Cambria Math"/>
            </w:rPr>
            <m:t>P</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1</m:t>
                  </m:r>
                </m:sub>
              </m:sSub>
            </m:e>
            <m:e>
              <m:r>
                <m:rPr>
                  <m:sty m:val="p"/>
                </m:rPr>
                <w:rPr>
                  <w:rFonts w:ascii="Cambria Math" w:hAnsi="Cambria Math"/>
                </w:rPr>
                <m:t>E</m:t>
              </m:r>
            </m:e>
          </m:d>
          <m:r>
            <m:rPr>
              <m:sty m:val="p"/>
            </m:rPr>
            <w:rPr>
              <w:rFonts w:ascii="Cambria Math" w:hAnsi="Cambria Math"/>
            </w:rPr>
            <m:t>=</m:t>
          </m:r>
          <m:f>
            <m:fPr>
              <m:ctrlPr>
                <w:rPr>
                  <w:rFonts w:ascii="Cambria Math" w:hAnsi="Cambria Math"/>
                </w:rPr>
              </m:ctrlPr>
            </m:fPr>
            <m:num>
              <m:r>
                <m:rPr>
                  <m:sty m:val="p"/>
                </m:rPr>
                <w:rPr>
                  <w:rFonts w:ascii="Cambria Math" w:hAnsi="Cambria Math"/>
                </w:rPr>
                <m:t>0.8*0.666</m:t>
              </m:r>
            </m:num>
            <m:den>
              <m:r>
                <m:rPr>
                  <m:sty m:val="p"/>
                </m:rPr>
                <w:rPr>
                  <w:rFonts w:ascii="Cambria Math" w:hAnsi="Cambria Math"/>
                </w:rPr>
                <m:t xml:space="preserve"> 0.966</m:t>
              </m:r>
            </m:den>
          </m:f>
          <m:r>
            <w:rPr>
              <w:rFonts w:ascii="Cambria Math" w:hAnsi="Cambria Math"/>
            </w:rPr>
            <m:t>=0.551</m:t>
          </m:r>
        </m:oMath>
      </m:oMathPara>
    </w:p>
    <w:p w14:paraId="1A4DAAE8" w14:textId="13A22BEA" w:rsidR="00FF445E" w:rsidRPr="00FF445E" w:rsidRDefault="00FF445E" w:rsidP="00FF445E">
      <w:pPr>
        <w:pStyle w:val="BodyText"/>
        <w:spacing w:before="1" w:line="18" w:lineRule="atLeast"/>
      </w:pPr>
      <m:oMathPara>
        <m:oMathParaPr>
          <m:jc m:val="left"/>
        </m:oMathParaPr>
        <m:oMath>
          <m:r>
            <m:rPr>
              <m:sty m:val="p"/>
            </m:rPr>
            <w:rPr>
              <w:rFonts w:ascii="Cambria Math" w:hAnsi="Cambria Math"/>
            </w:rPr>
            <m:t>P</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e>
            <m:e>
              <m:r>
                <m:rPr>
                  <m:sty m:val="p"/>
                </m:rPr>
                <w:rPr>
                  <w:rFonts w:ascii="Cambria Math" w:hAnsi="Cambria Math"/>
                </w:rPr>
                <m:t>E</m:t>
              </m:r>
            </m:e>
          </m:d>
          <m:r>
            <m:rPr>
              <m:sty m:val="p"/>
            </m:rPr>
            <w:rPr>
              <w:rFonts w:ascii="Cambria Math" w:hAnsi="Cambria Math"/>
            </w:rPr>
            <m:t>=</m:t>
          </m:r>
          <m:f>
            <m:fPr>
              <m:ctrlPr>
                <w:rPr>
                  <w:rFonts w:ascii="Cambria Math" w:hAnsi="Cambria Math"/>
                </w:rPr>
              </m:ctrlPr>
            </m:fPr>
            <m:num>
              <m:r>
                <m:rPr>
                  <m:sty m:val="p"/>
                </m:rPr>
                <w:rPr>
                  <w:rFonts w:ascii="Cambria Math" w:hAnsi="Cambria Math"/>
                </w:rPr>
                <m:t>0.4*0.333</m:t>
              </m:r>
            </m:num>
            <m:den>
              <m:r>
                <m:rPr>
                  <m:sty m:val="p"/>
                </m:rPr>
                <w:rPr>
                  <w:rFonts w:ascii="Cambria Math" w:hAnsi="Cambria Math"/>
                </w:rPr>
                <m:t>0.966</m:t>
              </m:r>
            </m:den>
          </m:f>
          <m:r>
            <w:rPr>
              <w:rFonts w:ascii="Cambria Math" w:hAnsi="Cambria Math"/>
            </w:rPr>
            <m:t>=0.137</m:t>
          </m:r>
        </m:oMath>
      </m:oMathPara>
    </w:p>
    <w:p w14:paraId="30A23FFA" w14:textId="46286B60" w:rsidR="00FF445E" w:rsidRPr="00FF445E" w:rsidRDefault="00FF445E" w:rsidP="00FF445E">
      <w:pPr>
        <w:pStyle w:val="BodyText"/>
        <w:spacing w:before="1" w:line="18" w:lineRule="atLeast"/>
      </w:pPr>
      <m:oMathPara>
        <m:oMathParaPr>
          <m:jc m:val="left"/>
        </m:oMathParaPr>
        <m:oMath>
          <m:r>
            <m:rPr>
              <m:sty m:val="p"/>
            </m:rPr>
            <w:rPr>
              <w:rFonts w:ascii="Cambria Math" w:hAnsi="Cambria Math"/>
            </w:rPr>
            <m:t>P</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6</m:t>
                  </m:r>
                </m:sub>
              </m:sSub>
            </m:e>
            <m:e>
              <m:r>
                <m:rPr>
                  <m:sty m:val="p"/>
                </m:rPr>
                <w:rPr>
                  <w:rFonts w:ascii="Cambria Math" w:hAnsi="Cambria Math"/>
                </w:rPr>
                <m:t>E</m:t>
              </m:r>
            </m:e>
          </m:d>
          <m:r>
            <m:rPr>
              <m:sty m:val="p"/>
            </m:rPr>
            <w:rPr>
              <w:rFonts w:ascii="Cambria Math" w:hAnsi="Cambria Math"/>
            </w:rPr>
            <m:t>=</m:t>
          </m:r>
          <m:f>
            <m:fPr>
              <m:ctrlPr>
                <w:rPr>
                  <w:rFonts w:ascii="Cambria Math" w:hAnsi="Cambria Math"/>
                </w:rPr>
              </m:ctrlPr>
            </m:fPr>
            <m:num>
              <m:r>
                <m:rPr>
                  <m:sty m:val="p"/>
                </m:rPr>
                <w:rPr>
                  <w:rFonts w:ascii="Cambria Math" w:hAnsi="Cambria Math"/>
                </w:rPr>
                <m:t>0.6*0.5)</m:t>
              </m:r>
            </m:num>
            <m:den>
              <m:r>
                <m:rPr>
                  <m:sty m:val="p"/>
                </m:rPr>
                <w:rPr>
                  <w:rFonts w:ascii="Cambria Math" w:hAnsi="Cambria Math"/>
                </w:rPr>
                <m:t>0.966</m:t>
              </m:r>
            </m:den>
          </m:f>
          <m:r>
            <w:rPr>
              <w:rFonts w:ascii="Cambria Math" w:hAnsi="Cambria Math"/>
            </w:rPr>
            <m:t>=0.310</m:t>
          </m:r>
        </m:oMath>
      </m:oMathPara>
    </w:p>
    <w:p w14:paraId="5B7D2E6A" w14:textId="77777777" w:rsidR="00FF445E" w:rsidRPr="00FF445E" w:rsidRDefault="00FF445E" w:rsidP="00FF445E">
      <w:pPr>
        <w:pStyle w:val="BodyText"/>
        <w:numPr>
          <w:ilvl w:val="0"/>
          <w:numId w:val="20"/>
        </w:numPr>
        <w:spacing w:before="1" w:line="18" w:lineRule="atLeast"/>
      </w:pPr>
      <w:r w:rsidRPr="00FF445E">
        <w:t xml:space="preserve">P02 = </w:t>
      </w:r>
      <w:r w:rsidRPr="00FF445E">
        <w:rPr>
          <w:iCs/>
        </w:rPr>
        <w:t>Keracunan</w:t>
      </w:r>
      <w:r w:rsidRPr="00FF445E">
        <w:t xml:space="preserve"> sedang</w:t>
      </w:r>
    </w:p>
    <w:p w14:paraId="6C6A751E" w14:textId="3886617E" w:rsidR="00FF445E" w:rsidRPr="00FF445E" w:rsidRDefault="00FF445E" w:rsidP="00FF445E">
      <w:pPr>
        <w:pStyle w:val="BodyText"/>
        <w:spacing w:before="1" w:line="18" w:lineRule="atLeast"/>
      </w:pPr>
      <m:oMathPara>
        <m:oMathParaPr>
          <m:jc m:val="left"/>
        </m:oMathParaPr>
        <m:oMath>
          <m:r>
            <m:rPr>
              <m:sty m:val="p"/>
            </m:rPr>
            <w:rPr>
              <w:rFonts w:ascii="Cambria Math" w:hAnsi="Cambria Math"/>
            </w:rPr>
            <m:t>P</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e>
            <m:e>
              <m:r>
                <m:rPr>
                  <m:sty m:val="p"/>
                </m:rPr>
                <w:rPr>
                  <w:rFonts w:ascii="Cambria Math" w:hAnsi="Cambria Math"/>
                </w:rPr>
                <m:t>E</m:t>
              </m:r>
            </m:e>
          </m:d>
          <m:r>
            <m:rPr>
              <m:sty m:val="p"/>
            </m:rPr>
            <w:rPr>
              <w:rFonts w:ascii="Cambria Math" w:hAnsi="Cambria Math"/>
            </w:rPr>
            <m:t>=</m:t>
          </m:r>
          <m:f>
            <m:fPr>
              <m:ctrlPr>
                <w:rPr>
                  <w:rFonts w:ascii="Cambria Math" w:hAnsi="Cambria Math"/>
                </w:rPr>
              </m:ctrlPr>
            </m:fPr>
            <m:num>
              <m:r>
                <m:rPr>
                  <m:sty m:val="p"/>
                </m:rPr>
                <w:rPr>
                  <w:rFonts w:ascii="Cambria Math" w:hAnsi="Cambria Math"/>
                </w:rPr>
                <m:t>0.875*</m:t>
              </m:r>
              <m:r>
                <w:rPr>
                  <w:rFonts w:ascii="Cambria Math" w:hAnsi="Cambria Math"/>
                </w:rPr>
                <m:t>0.466</m:t>
              </m:r>
            </m:num>
            <m:den>
              <m:r>
                <m:rPr>
                  <m:sty m:val="p"/>
                </m:rPr>
                <w:rPr>
                  <w:rFonts w:ascii="Cambria Math" w:hAnsi="Cambria Math"/>
                </w:rPr>
                <m:t>0.625</m:t>
              </m:r>
            </m:den>
          </m:f>
          <m:r>
            <w:rPr>
              <w:rFonts w:ascii="Cambria Math" w:hAnsi="Cambria Math"/>
            </w:rPr>
            <m:t>=0.653</m:t>
          </m:r>
        </m:oMath>
      </m:oMathPara>
    </w:p>
    <w:p w14:paraId="4B1BED38" w14:textId="3EE867FB" w:rsidR="00FF445E" w:rsidRPr="00FF445E" w:rsidRDefault="00FF445E" w:rsidP="00FF445E">
      <w:pPr>
        <w:pStyle w:val="BodyText"/>
        <w:spacing w:before="1" w:line="18" w:lineRule="atLeast"/>
      </w:pPr>
      <m:oMathPara>
        <m:oMathParaPr>
          <m:jc m:val="left"/>
        </m:oMathParaPr>
        <m:oMath>
          <m:r>
            <m:rPr>
              <m:sty m:val="p"/>
            </m:rPr>
            <w:rPr>
              <w:rFonts w:ascii="Cambria Math" w:hAnsi="Cambria Math"/>
            </w:rPr>
            <m:t>P</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4</m:t>
                  </m:r>
                </m:sub>
              </m:sSub>
            </m:e>
            <m:e>
              <m:r>
                <m:rPr>
                  <m:sty m:val="p"/>
                </m:rPr>
                <w:rPr>
                  <w:rFonts w:ascii="Cambria Math" w:hAnsi="Cambria Math"/>
                </w:rPr>
                <m:t>E</m:t>
              </m:r>
            </m:e>
          </m:d>
          <m:r>
            <m:rPr>
              <m:sty m:val="p"/>
            </m:rPr>
            <w:rPr>
              <w:rFonts w:ascii="Cambria Math" w:hAnsi="Cambria Math"/>
            </w:rPr>
            <m:t>=</m:t>
          </m:r>
          <m:f>
            <m:fPr>
              <m:ctrlPr>
                <w:rPr>
                  <w:rFonts w:ascii="Cambria Math" w:hAnsi="Cambria Math"/>
                </w:rPr>
              </m:ctrlPr>
            </m:fPr>
            <m:num>
              <m:r>
                <m:rPr>
                  <m:sty m:val="p"/>
                </m:rPr>
                <w:rPr>
                  <w:rFonts w:ascii="Cambria Math" w:hAnsi="Cambria Math"/>
                </w:rPr>
                <m:t>0.5*</m:t>
              </m:r>
              <m:r>
                <w:rPr>
                  <w:rFonts w:ascii="Cambria Math" w:hAnsi="Cambria Math"/>
                </w:rPr>
                <m:t>0.266</m:t>
              </m:r>
            </m:num>
            <m:den>
              <m:r>
                <m:rPr>
                  <m:sty m:val="p"/>
                </m:rPr>
                <w:rPr>
                  <w:rFonts w:ascii="Cambria Math" w:hAnsi="Cambria Math"/>
                </w:rPr>
                <m:t>0.625</m:t>
              </m:r>
            </m:den>
          </m:f>
          <m:r>
            <w:rPr>
              <w:rFonts w:ascii="Cambria Math" w:hAnsi="Cambria Math"/>
            </w:rPr>
            <m:t xml:space="preserve">=0.213  </m:t>
          </m:r>
        </m:oMath>
      </m:oMathPara>
    </w:p>
    <w:p w14:paraId="096857C9" w14:textId="13129BB7" w:rsidR="00FF445E" w:rsidRPr="00FF445E" w:rsidRDefault="00FF445E" w:rsidP="00FF445E">
      <w:pPr>
        <w:pStyle w:val="BodyText"/>
        <w:spacing w:before="1" w:line="18" w:lineRule="atLeast"/>
      </w:pPr>
      <m:oMathPara>
        <m:oMathParaPr>
          <m:jc m:val="left"/>
        </m:oMathParaPr>
        <m:oMath>
          <m:r>
            <m:rPr>
              <m:sty m:val="p"/>
            </m:rPr>
            <w:rPr>
              <w:rFonts w:ascii="Cambria Math" w:hAnsi="Cambria Math"/>
            </w:rPr>
            <m:t>P</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5</m:t>
                  </m:r>
                </m:sub>
              </m:sSub>
            </m:e>
            <m:e>
              <m:r>
                <m:rPr>
                  <m:sty m:val="p"/>
                </m:rPr>
                <w:rPr>
                  <w:rFonts w:ascii="Cambria Math" w:hAnsi="Cambria Math"/>
                </w:rPr>
                <m:t>E</m:t>
              </m:r>
            </m:e>
          </m:d>
          <m:r>
            <m:rPr>
              <m:sty m:val="p"/>
            </m:rPr>
            <w:rPr>
              <w:rFonts w:ascii="Cambria Math" w:hAnsi="Cambria Math"/>
            </w:rPr>
            <m:t>=</m:t>
          </m:r>
          <m:f>
            <m:fPr>
              <m:ctrlPr>
                <w:rPr>
                  <w:rFonts w:ascii="Cambria Math" w:hAnsi="Cambria Math"/>
                </w:rPr>
              </m:ctrlPr>
            </m:fPr>
            <m:num>
              <m:r>
                <m:rPr>
                  <m:sty m:val="p"/>
                </m:rPr>
                <w:rPr>
                  <w:rFonts w:ascii="Cambria Math" w:hAnsi="Cambria Math"/>
                </w:rPr>
                <m:t>0.375*</m:t>
              </m:r>
              <m:r>
                <w:rPr>
                  <w:rFonts w:ascii="Cambria Math" w:hAnsi="Cambria Math"/>
                </w:rPr>
                <m:t>0.2</m:t>
              </m:r>
            </m:num>
            <m:den>
              <m:r>
                <m:rPr>
                  <m:sty m:val="p"/>
                </m:rPr>
                <w:rPr>
                  <w:rFonts w:ascii="Cambria Math" w:hAnsi="Cambria Math"/>
                </w:rPr>
                <m:t>0.625</m:t>
              </m:r>
            </m:den>
          </m:f>
          <m:r>
            <w:rPr>
              <w:rFonts w:ascii="Cambria Math" w:hAnsi="Cambria Math"/>
            </w:rPr>
            <m:t>=0.12</m:t>
          </m:r>
        </m:oMath>
      </m:oMathPara>
    </w:p>
    <w:p w14:paraId="02FC76B7" w14:textId="517A31F5" w:rsidR="00FF445E" w:rsidRPr="00FF445E" w:rsidRDefault="00FF445E" w:rsidP="00FF445E">
      <w:pPr>
        <w:pStyle w:val="BodyText"/>
        <w:spacing w:before="1" w:line="18" w:lineRule="atLeast"/>
      </w:pPr>
      <m:oMathPara>
        <m:oMathParaPr>
          <m:jc m:val="left"/>
        </m:oMathParaPr>
        <m:oMath>
          <m:r>
            <m:rPr>
              <m:sty m:val="p"/>
            </m:rPr>
            <w:rPr>
              <w:rFonts w:ascii="Cambria Math" w:hAnsi="Cambria Math"/>
            </w:rPr>
            <m:t>P</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6</m:t>
                  </m:r>
                </m:sub>
              </m:sSub>
            </m:e>
            <m:e>
              <m:r>
                <m:rPr>
                  <m:sty m:val="p"/>
                </m:rPr>
                <w:rPr>
                  <w:rFonts w:ascii="Cambria Math" w:hAnsi="Cambria Math"/>
                </w:rPr>
                <m:t>E</m:t>
              </m:r>
            </m:e>
          </m:d>
          <m:r>
            <m:rPr>
              <m:sty m:val="p"/>
            </m:rPr>
            <w:rPr>
              <w:rFonts w:ascii="Cambria Math" w:hAnsi="Cambria Math"/>
            </w:rPr>
            <m:t>=</m:t>
          </m:r>
          <m:f>
            <m:fPr>
              <m:ctrlPr>
                <w:rPr>
                  <w:rFonts w:ascii="Cambria Math" w:hAnsi="Cambria Math"/>
                </w:rPr>
              </m:ctrlPr>
            </m:fPr>
            <m:num>
              <m:r>
                <w:rPr>
                  <w:rFonts w:ascii="Cambria Math" w:hAnsi="Cambria Math"/>
                </w:rPr>
                <m:t>0.125*0.066</m:t>
              </m:r>
            </m:num>
            <m:den>
              <m:r>
                <m:rPr>
                  <m:sty m:val="p"/>
                </m:rPr>
                <w:rPr>
                  <w:rFonts w:ascii="Cambria Math" w:hAnsi="Cambria Math"/>
                </w:rPr>
                <m:t>0.625</m:t>
              </m:r>
            </m:den>
          </m:f>
          <m:r>
            <w:rPr>
              <w:rFonts w:ascii="Cambria Math" w:hAnsi="Cambria Math"/>
            </w:rPr>
            <m:t>=0.013</m:t>
          </m:r>
        </m:oMath>
      </m:oMathPara>
    </w:p>
    <w:p w14:paraId="2A6302E7" w14:textId="77777777" w:rsidR="00FF445E" w:rsidRPr="00FF445E" w:rsidRDefault="00FF445E" w:rsidP="00FF445E">
      <w:pPr>
        <w:pStyle w:val="BodyText"/>
        <w:numPr>
          <w:ilvl w:val="0"/>
          <w:numId w:val="20"/>
        </w:numPr>
        <w:spacing w:before="1" w:line="18" w:lineRule="atLeast"/>
      </w:pPr>
      <w:r w:rsidRPr="00FF445E">
        <w:t xml:space="preserve">P03 = </w:t>
      </w:r>
      <w:r w:rsidRPr="00FF445E">
        <w:rPr>
          <w:iCs/>
        </w:rPr>
        <w:t>Keracunan</w:t>
      </w:r>
      <w:r w:rsidRPr="00FF445E">
        <w:t xml:space="preserve"> parah </w:t>
      </w:r>
    </w:p>
    <w:p w14:paraId="33732925" w14:textId="088D1C8F" w:rsidR="00FF445E" w:rsidRPr="00FF445E" w:rsidRDefault="00FF445E" w:rsidP="00FF445E">
      <w:pPr>
        <w:pStyle w:val="BodyText"/>
        <w:spacing w:before="1" w:line="18" w:lineRule="atLeast"/>
      </w:pPr>
      <m:oMath>
        <m:r>
          <m:rPr>
            <m:sty m:val="p"/>
          </m:rPr>
          <w:rPr>
            <w:rFonts w:ascii="Cambria Math" w:hAnsi="Cambria Math"/>
          </w:rPr>
          <m:t>P</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e>
          <m:e>
            <m:r>
              <m:rPr>
                <m:sty m:val="p"/>
              </m:rPr>
              <w:rPr>
                <w:rFonts w:ascii="Cambria Math" w:hAnsi="Cambria Math"/>
              </w:rPr>
              <m:t>E</m:t>
            </m:r>
          </m:e>
        </m:d>
        <m:r>
          <m:rPr>
            <m:sty m:val="p"/>
          </m:rPr>
          <w:rPr>
            <w:rFonts w:ascii="Cambria Math" w:hAnsi="Cambria Math"/>
          </w:rPr>
          <m:t>=</m:t>
        </m:r>
        <m:f>
          <m:fPr>
            <m:ctrlPr>
              <w:rPr>
                <w:rFonts w:ascii="Cambria Math" w:hAnsi="Cambria Math"/>
              </w:rPr>
            </m:ctrlPr>
          </m:fPr>
          <m:num>
            <m:r>
              <w:rPr>
                <w:rFonts w:ascii="Cambria Math" w:hAnsi="Cambria Math"/>
              </w:rPr>
              <m:t>0.8*0.32</m:t>
            </m:r>
          </m:num>
          <m:den>
            <m:r>
              <m:rPr>
                <m:sty m:val="p"/>
              </m:rPr>
              <w:rPr>
                <w:rFonts w:ascii="Cambria Math" w:hAnsi="Cambria Math"/>
              </w:rPr>
              <m:t>0.556</m:t>
            </m:r>
          </m:den>
        </m:f>
        <m:r>
          <w:rPr>
            <w:rFonts w:ascii="Cambria Math" w:hAnsi="Cambria Math"/>
          </w:rPr>
          <m:t>=0.</m:t>
        </m:r>
      </m:oMath>
      <w:r w:rsidRPr="00FF445E">
        <w:t>460</w:t>
      </w:r>
    </w:p>
    <w:p w14:paraId="63FE3706" w14:textId="56FD4134" w:rsidR="00FF445E" w:rsidRPr="00FF445E" w:rsidRDefault="00FF445E" w:rsidP="00FF445E">
      <w:pPr>
        <w:pStyle w:val="BodyText"/>
        <w:spacing w:before="1" w:line="18" w:lineRule="atLeast"/>
      </w:pPr>
      <m:oMath>
        <m:r>
          <m:rPr>
            <m:sty m:val="p"/>
          </m:rPr>
          <w:rPr>
            <w:rFonts w:ascii="Cambria Math" w:hAnsi="Cambria Math"/>
          </w:rPr>
          <m:t>P</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w:rPr>
                    <w:rFonts w:ascii="Cambria Math" w:hAnsi="Cambria Math"/>
                  </w:rPr>
                  <m:t>5</m:t>
                </m:r>
              </m:sub>
            </m:sSub>
          </m:e>
          <m:e>
            <m:r>
              <m:rPr>
                <m:sty m:val="p"/>
              </m:rPr>
              <w:rPr>
                <w:rFonts w:ascii="Cambria Math" w:hAnsi="Cambria Math"/>
              </w:rPr>
              <m:t>E</m:t>
            </m:r>
          </m:e>
        </m:d>
        <m:r>
          <m:rPr>
            <m:sty m:val="p"/>
          </m:rPr>
          <w:rPr>
            <w:rFonts w:ascii="Cambria Math" w:hAnsi="Cambria Math"/>
          </w:rPr>
          <m:t>=</m:t>
        </m:r>
        <m:f>
          <m:fPr>
            <m:ctrlPr>
              <w:rPr>
                <w:rFonts w:ascii="Cambria Math" w:hAnsi="Cambria Math"/>
              </w:rPr>
            </m:ctrlPr>
          </m:fPr>
          <m:num>
            <m:r>
              <m:rPr>
                <m:sty m:val="p"/>
              </m:rPr>
              <w:rPr>
                <w:rFonts w:ascii="Cambria Math" w:hAnsi="Cambria Math"/>
              </w:rPr>
              <m:t>0.5*0.2</m:t>
            </m:r>
          </m:num>
          <m:den>
            <m:r>
              <m:rPr>
                <m:sty m:val="p"/>
              </m:rPr>
              <w:rPr>
                <w:rFonts w:ascii="Cambria Math" w:hAnsi="Cambria Math"/>
              </w:rPr>
              <m:t>0.556</m:t>
            </m:r>
          </m:den>
        </m:f>
        <m:r>
          <w:rPr>
            <w:rFonts w:ascii="Cambria Math" w:hAnsi="Cambria Math"/>
          </w:rPr>
          <m:t>=0.</m:t>
        </m:r>
      </m:oMath>
      <w:r w:rsidRPr="00FF445E">
        <w:t>179</w:t>
      </w:r>
    </w:p>
    <w:p w14:paraId="2A91BF11" w14:textId="459FAE04" w:rsidR="00FF445E" w:rsidRPr="00FF445E" w:rsidRDefault="00FF445E" w:rsidP="00FF445E">
      <w:pPr>
        <w:pStyle w:val="BodyText"/>
        <w:numPr>
          <w:ilvl w:val="0"/>
          <w:numId w:val="22"/>
        </w:numPr>
        <w:spacing w:before="1" w:line="18" w:lineRule="atLeast"/>
        <w:rPr>
          <w:b/>
          <w:bCs/>
        </w:rPr>
      </w:pPr>
      <w:r w:rsidRPr="00FF445E">
        <w:t xml:space="preserve">Mencari nilai </w:t>
      </w:r>
      <w:r w:rsidRPr="00FF445E">
        <w:rPr>
          <w:i/>
          <w:iCs/>
        </w:rPr>
        <w:t>bayes</w:t>
      </w:r>
      <w:r w:rsidRPr="00FF445E">
        <w:t xml:space="preserve"> dari metode </w:t>
      </w:r>
      <w:r w:rsidRPr="00FF445E">
        <w:rPr>
          <w:i/>
          <w:iCs/>
        </w:rPr>
        <w:t>Teorema bayes</w:t>
      </w:r>
      <w:r w:rsidRPr="00FF445E">
        <w:t xml:space="preserve"> dengan cara mengalikan nilai probabilitas </w:t>
      </w:r>
      <w:r w:rsidRPr="00FF445E">
        <w:rPr>
          <w:i/>
          <w:iCs/>
        </w:rPr>
        <w:t>evidence</w:t>
      </w:r>
      <w:r w:rsidRPr="00FF445E">
        <w:t xml:space="preserve"> awal atau </w:t>
      </w:r>
      <w:proofErr w:type="gramStart"/>
      <w:r w:rsidRPr="00FF445E">
        <w:t>P(</w:t>
      </w:r>
      <w:proofErr w:type="gramEnd"/>
      <w:r w:rsidRPr="00FF445E">
        <w:t xml:space="preserve">E|Hi) dengan nilai hipotesa Hi benar jika diberikan </w:t>
      </w:r>
      <w:r w:rsidRPr="00FF445E">
        <w:rPr>
          <w:i/>
          <w:iCs/>
        </w:rPr>
        <w:t>evidence</w:t>
      </w:r>
      <w:r w:rsidRPr="00FF445E">
        <w:t xml:space="preserve"> E atau P(Hi|E) dan menjumlahkan perkalian.</w:t>
      </w:r>
    </w:p>
    <w:p w14:paraId="345BB981" w14:textId="02268193" w:rsidR="00FF445E" w:rsidRPr="00FF445E" w:rsidRDefault="0042331B" w:rsidP="00FF445E">
      <w:pPr>
        <w:pStyle w:val="BodyText"/>
        <w:spacing w:before="1" w:line="18" w:lineRule="atLeast"/>
      </w:pP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r>
              <w:rPr>
                <w:rFonts w:ascii="Cambria Math" w:hAnsi="Cambria Math"/>
              </w:rPr>
              <m:t>Bayes=(P(E|</m:t>
            </m:r>
            <m:sSub>
              <m:sSubPr>
                <m:ctrlPr>
                  <w:rPr>
                    <w:rFonts w:ascii="Cambria Math" w:hAnsi="Cambria Math"/>
                    <w:i/>
                  </w:rPr>
                </m:ctrlPr>
              </m:sSubPr>
              <m:e>
                <m:r>
                  <w:rPr>
                    <w:rFonts w:ascii="Cambria Math" w:hAnsi="Cambria Math"/>
                  </w:rPr>
                  <m:t>H</m:t>
                </m:r>
              </m:e>
              <m:sub>
                <m:r>
                  <w:rPr>
                    <w:rFonts w:ascii="Cambria Math" w:hAnsi="Cambria Math"/>
                  </w:rPr>
                  <m:t>1</m:t>
                </m:r>
              </m:sub>
            </m:sSub>
          </m:e>
        </m:nary>
        <m:r>
          <w:rPr>
            <w:rFonts w:ascii="Cambria Math" w:hAnsi="Cambria Math"/>
          </w:rPr>
          <m:t>)*P(</m:t>
        </m:r>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oMath>
      <w:r w:rsidR="00FF445E" w:rsidRPr="00FF445E">
        <w:t>)…+</w:t>
      </w:r>
      <m:oMath>
        <m:r>
          <w:rPr>
            <w:rFonts w:ascii="Cambria Math" w:hAnsi="Cambria Math"/>
          </w:rPr>
          <m:t xml:space="preserve"> (P</m:t>
        </m:r>
        <m:d>
          <m:dPr>
            <m:ctrlPr>
              <w:rPr>
                <w:rFonts w:ascii="Cambria Math" w:hAnsi="Cambria Math"/>
                <w:i/>
              </w:rPr>
            </m:ctrlPr>
          </m:dPr>
          <m:e>
            <m:r>
              <w:rPr>
                <w:rFonts w:ascii="Cambria Math" w:hAnsi="Cambria Math"/>
              </w:rPr>
              <m:t>E</m:t>
            </m:r>
          </m:e>
          <m:e>
            <m:sSub>
              <m:sSubPr>
                <m:ctrlPr>
                  <w:rPr>
                    <w:rFonts w:ascii="Cambria Math" w:hAnsi="Cambria Math"/>
                    <w:i/>
                  </w:rPr>
                </m:ctrlPr>
              </m:sSubPr>
              <m:e>
                <m:r>
                  <w:rPr>
                    <w:rFonts w:ascii="Cambria Math" w:hAnsi="Cambria Math"/>
                  </w:rPr>
                  <m:t>H</m:t>
                </m:r>
              </m:e>
              <m:sub>
                <m:r>
                  <w:rPr>
                    <w:rFonts w:ascii="Cambria Math" w:hAnsi="Cambria Math"/>
                  </w:rPr>
                  <m:t>1</m:t>
                </m:r>
              </m:sub>
            </m:sSub>
          </m:e>
        </m:d>
        <m:r>
          <w:rPr>
            <w:rFonts w:ascii="Cambria Math" w:hAnsi="Cambria Math"/>
          </w:rPr>
          <m:t>*P(</m:t>
        </m:r>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oMath>
      <w:r w:rsidR="00FF445E" w:rsidRPr="00FF445E">
        <w:t>)</w:t>
      </w:r>
    </w:p>
    <w:p w14:paraId="3DE86AE5" w14:textId="77777777" w:rsidR="00FF445E" w:rsidRPr="00FF445E" w:rsidRDefault="00FF445E" w:rsidP="00FF445E">
      <w:pPr>
        <w:pStyle w:val="BodyText"/>
        <w:numPr>
          <w:ilvl w:val="0"/>
          <w:numId w:val="21"/>
        </w:numPr>
        <w:spacing w:before="1" w:line="18" w:lineRule="atLeast"/>
      </w:pPr>
      <w:r w:rsidRPr="00FF445E">
        <w:t xml:space="preserve">P01 = </w:t>
      </w:r>
      <w:r w:rsidRPr="00FF445E">
        <w:rPr>
          <w:iCs/>
        </w:rPr>
        <w:t>Keracunan</w:t>
      </w:r>
      <w:r w:rsidRPr="00FF445E">
        <w:t xml:space="preserve"> ringan</w:t>
      </w:r>
    </w:p>
    <w:p w14:paraId="1859B5A6" w14:textId="64754735" w:rsidR="00FF445E" w:rsidRPr="00FF445E" w:rsidRDefault="0042331B" w:rsidP="00FF445E">
      <w:pPr>
        <w:pStyle w:val="BodyText"/>
        <w:spacing w:before="1" w:line="18" w:lineRule="atLeast"/>
      </w:pPr>
      <m:oMath>
        <m:nary>
          <m:naryPr>
            <m:chr m:val="∑"/>
            <m:limLoc m:val="undOvr"/>
            <m:ctrlPr>
              <w:rPr>
                <w:rFonts w:ascii="Cambria Math" w:hAnsi="Cambria Math"/>
                <w:i/>
              </w:rPr>
            </m:ctrlPr>
          </m:naryPr>
          <m:sub>
            <m:r>
              <w:rPr>
                <w:rFonts w:ascii="Cambria Math" w:hAnsi="Cambria Math"/>
              </w:rPr>
              <m:t>k=3</m:t>
            </m:r>
          </m:sub>
          <m:sup>
            <m:r>
              <w:rPr>
                <w:rFonts w:ascii="Cambria Math" w:hAnsi="Cambria Math"/>
              </w:rPr>
              <m:t>3</m:t>
            </m:r>
          </m:sup>
          <m:e>
            <m:r>
              <w:rPr>
                <w:rFonts w:ascii="Cambria Math" w:hAnsi="Cambria Math"/>
              </w:rPr>
              <m:t>Bayes=(0.8</m:t>
            </m:r>
          </m:e>
        </m:nary>
        <m:r>
          <w:rPr>
            <w:rFonts w:ascii="Cambria Math" w:hAnsi="Cambria Math"/>
          </w:rPr>
          <m:t>*0.551</m:t>
        </m:r>
      </m:oMath>
      <w:r w:rsidR="00FF445E" w:rsidRPr="00FF445E">
        <w:t>) +</w:t>
      </w:r>
      <m:oMath>
        <m:r>
          <w:rPr>
            <w:rFonts w:ascii="Cambria Math" w:hAnsi="Cambria Math"/>
          </w:rPr>
          <m:t xml:space="preserve"> (0.4*0.137</m:t>
        </m:r>
      </m:oMath>
      <w:r w:rsidR="00FF445E" w:rsidRPr="00FF445E">
        <w:t>) +</w:t>
      </w:r>
      <m:oMath>
        <m:r>
          <w:rPr>
            <w:rFonts w:ascii="Cambria Math" w:hAnsi="Cambria Math"/>
          </w:rPr>
          <m:t xml:space="preserve"> (0.6*0.310</m:t>
        </m:r>
      </m:oMath>
      <w:r w:rsidR="00FF445E" w:rsidRPr="00FF445E">
        <w:t>)</w:t>
      </w:r>
    </w:p>
    <w:p w14:paraId="449A6EB5" w14:textId="77777777" w:rsidR="00FF445E" w:rsidRPr="00FF445E" w:rsidRDefault="00FF445E" w:rsidP="00FF445E">
      <w:pPr>
        <w:pStyle w:val="BodyText"/>
        <w:spacing w:before="1" w:line="18" w:lineRule="atLeast"/>
      </w:pPr>
      <w:r w:rsidRPr="00FF445E">
        <w:tab/>
      </w:r>
      <w:r w:rsidRPr="00FF445E">
        <w:tab/>
        <w:t xml:space="preserve">   = (0.441+0.0551+0.186)</w:t>
      </w:r>
    </w:p>
    <w:p w14:paraId="7395E194" w14:textId="77777777" w:rsidR="00FF445E" w:rsidRPr="00FF445E" w:rsidRDefault="00FF445E" w:rsidP="00FF445E">
      <w:pPr>
        <w:pStyle w:val="BodyText"/>
        <w:spacing w:before="1" w:line="18" w:lineRule="atLeast"/>
      </w:pPr>
      <w:r w:rsidRPr="00FF445E">
        <w:tab/>
      </w:r>
      <w:r w:rsidRPr="00FF445E">
        <w:tab/>
        <w:t xml:space="preserve">   = 0.682</w:t>
      </w:r>
    </w:p>
    <w:p w14:paraId="57FBE413" w14:textId="77777777" w:rsidR="00FF445E" w:rsidRPr="00FF445E" w:rsidRDefault="00FF445E" w:rsidP="00FF445E">
      <w:pPr>
        <w:pStyle w:val="BodyText"/>
        <w:numPr>
          <w:ilvl w:val="0"/>
          <w:numId w:val="21"/>
        </w:numPr>
        <w:spacing w:before="1" w:line="18" w:lineRule="atLeast"/>
      </w:pPr>
      <w:r w:rsidRPr="00FF445E">
        <w:t xml:space="preserve">P02 = </w:t>
      </w:r>
      <w:r w:rsidRPr="00FF445E">
        <w:rPr>
          <w:iCs/>
        </w:rPr>
        <w:t>Keracunan</w:t>
      </w:r>
      <w:r w:rsidRPr="00FF445E">
        <w:t xml:space="preserve"> sedang</w:t>
      </w:r>
    </w:p>
    <w:p w14:paraId="756989BC" w14:textId="0B966D10" w:rsidR="00FF445E" w:rsidRPr="00FF445E" w:rsidRDefault="0042331B" w:rsidP="00FF445E">
      <w:pPr>
        <w:pStyle w:val="BodyText"/>
        <w:spacing w:before="1" w:line="18" w:lineRule="atLeast"/>
      </w:pPr>
      <m:oMath>
        <m:nary>
          <m:naryPr>
            <m:chr m:val="∑"/>
            <m:limLoc m:val="undOvr"/>
            <m:ctrlPr>
              <w:rPr>
                <w:rFonts w:ascii="Cambria Math" w:hAnsi="Cambria Math"/>
              </w:rPr>
            </m:ctrlPr>
          </m:naryPr>
          <m:sub>
            <m:r>
              <m:rPr>
                <m:sty m:val="p"/>
              </m:rPr>
              <w:rPr>
                <w:rFonts w:ascii="Cambria Math" w:hAnsi="Cambria Math"/>
              </w:rPr>
              <m:t>k=5</m:t>
            </m:r>
          </m:sub>
          <m:sup>
            <m:r>
              <m:rPr>
                <m:sty m:val="p"/>
              </m:rPr>
              <w:rPr>
                <w:rFonts w:ascii="Cambria Math" w:hAnsi="Cambria Math"/>
              </w:rPr>
              <m:t>5</m:t>
            </m:r>
          </m:sup>
          <m:e>
            <m:r>
              <m:rPr>
                <m:sty m:val="p"/>
              </m:rPr>
              <w:rPr>
                <w:rFonts w:ascii="Cambria Math" w:hAnsi="Cambria Math"/>
              </w:rPr>
              <m:t>Bayes=(0.875</m:t>
            </m:r>
          </m:e>
        </m:nary>
        <m:r>
          <m:rPr>
            <m:sty m:val="p"/>
          </m:rPr>
          <w:rPr>
            <w:rFonts w:ascii="Cambria Math" w:hAnsi="Cambria Math"/>
          </w:rPr>
          <m:t xml:space="preserve">*0.653 </m:t>
        </m:r>
      </m:oMath>
      <w:r w:rsidR="00FF445E" w:rsidRPr="00FF445E">
        <w:t>) +</w:t>
      </w:r>
      <m:oMath>
        <m:r>
          <m:rPr>
            <m:sty m:val="p"/>
          </m:rPr>
          <w:rPr>
            <w:rFonts w:ascii="Cambria Math" w:hAnsi="Cambria Math"/>
          </w:rPr>
          <m:t xml:space="preserve"> (0.5*0.213</m:t>
        </m:r>
      </m:oMath>
      <w:r w:rsidR="00FF445E" w:rsidRPr="00FF445E">
        <w:t>) +</w:t>
      </w:r>
      <m:oMath>
        <m:r>
          <m:rPr>
            <m:sty m:val="p"/>
          </m:rPr>
          <w:rPr>
            <w:rFonts w:ascii="Cambria Math" w:hAnsi="Cambria Math"/>
          </w:rPr>
          <m:t xml:space="preserve"> (0.375*0.12</m:t>
        </m:r>
      </m:oMath>
      <w:r w:rsidR="00FF445E" w:rsidRPr="00FF445E">
        <w:t xml:space="preserve">  ) </w:t>
      </w:r>
      <w:proofErr w:type="gramStart"/>
      <w:r w:rsidR="00FF445E" w:rsidRPr="00FF445E">
        <w:t>+(</w:t>
      </w:r>
      <w:proofErr w:type="gramEnd"/>
      <w:r w:rsidR="00FF445E" w:rsidRPr="00FF445E">
        <w:t>0.125*</w:t>
      </w:r>
      <m:oMath>
        <m:r>
          <m:rPr>
            <m:sty m:val="p"/>
          </m:rPr>
          <w:rPr>
            <w:rFonts w:ascii="Cambria Math" w:hAnsi="Cambria Math"/>
          </w:rPr>
          <m:t>0.013</m:t>
        </m:r>
      </m:oMath>
      <w:r w:rsidR="00FF445E" w:rsidRPr="00FF445E">
        <w:t xml:space="preserve">) </w:t>
      </w:r>
    </w:p>
    <w:p w14:paraId="6CD5F385" w14:textId="77777777" w:rsidR="00FF445E" w:rsidRPr="00FF445E" w:rsidRDefault="00FF445E" w:rsidP="00FF445E">
      <w:pPr>
        <w:pStyle w:val="BodyText"/>
        <w:spacing w:before="1" w:line="18" w:lineRule="atLeast"/>
      </w:pPr>
      <w:r w:rsidRPr="00FF445E">
        <w:t xml:space="preserve">     = (0.571+0.106+0.045+0.001)</w:t>
      </w:r>
    </w:p>
    <w:p w14:paraId="66EC29D4" w14:textId="77777777" w:rsidR="00FF445E" w:rsidRPr="00FF445E" w:rsidRDefault="00FF445E" w:rsidP="00FF445E">
      <w:pPr>
        <w:pStyle w:val="BodyText"/>
        <w:spacing w:before="1" w:line="18" w:lineRule="atLeast"/>
      </w:pPr>
      <w:r w:rsidRPr="00FF445E">
        <w:t xml:space="preserve">                      = 0</w:t>
      </w:r>
      <w:r w:rsidRPr="00FF445E">
        <w:rPr>
          <w:i/>
        </w:rPr>
        <w:t xml:space="preserve">. </w:t>
      </w:r>
      <w:r w:rsidRPr="00FF445E">
        <w:t>725</w:t>
      </w:r>
    </w:p>
    <w:p w14:paraId="0D0D953E" w14:textId="77777777" w:rsidR="00FF445E" w:rsidRPr="00FF445E" w:rsidRDefault="00FF445E" w:rsidP="00FF445E">
      <w:pPr>
        <w:pStyle w:val="BodyText"/>
        <w:numPr>
          <w:ilvl w:val="0"/>
          <w:numId w:val="21"/>
        </w:numPr>
        <w:spacing w:before="1" w:line="18" w:lineRule="atLeast"/>
      </w:pPr>
      <w:r w:rsidRPr="00FF445E">
        <w:t xml:space="preserve">P03 = </w:t>
      </w:r>
      <w:r w:rsidRPr="00FF445E">
        <w:rPr>
          <w:iCs/>
        </w:rPr>
        <w:t>Keracunan</w:t>
      </w:r>
      <w:r w:rsidRPr="00FF445E">
        <w:t xml:space="preserve"> parah</w:t>
      </w:r>
    </w:p>
    <w:p w14:paraId="5D231C3A" w14:textId="49236BE8" w:rsidR="00FF445E" w:rsidRPr="00FF445E" w:rsidRDefault="0042331B" w:rsidP="00FF445E">
      <w:pPr>
        <w:pStyle w:val="BodyText"/>
        <w:spacing w:before="1" w:line="18" w:lineRule="atLeast"/>
      </w:pPr>
      <m:oMath>
        <m:nary>
          <m:naryPr>
            <m:chr m:val="∑"/>
            <m:limLoc m:val="undOvr"/>
            <m:ctrlPr>
              <w:rPr>
                <w:rFonts w:ascii="Cambria Math" w:hAnsi="Cambria Math"/>
                <w:i/>
              </w:rPr>
            </m:ctrlPr>
          </m:naryPr>
          <m:sub>
            <m:r>
              <w:rPr>
                <w:rFonts w:ascii="Cambria Math" w:hAnsi="Cambria Math"/>
              </w:rPr>
              <m:t>k=5</m:t>
            </m:r>
          </m:sub>
          <m:sup>
            <m:r>
              <w:rPr>
                <w:rFonts w:ascii="Cambria Math" w:hAnsi="Cambria Math"/>
              </w:rPr>
              <m:t>5</m:t>
            </m:r>
          </m:sup>
          <m:e>
            <m:r>
              <w:rPr>
                <w:rFonts w:ascii="Cambria Math" w:hAnsi="Cambria Math"/>
              </w:rPr>
              <m:t>Bayes=(0.8</m:t>
            </m:r>
          </m:e>
        </m:nary>
        <m:r>
          <w:rPr>
            <w:rFonts w:ascii="Cambria Math" w:hAnsi="Cambria Math"/>
          </w:rPr>
          <m:t>*0.</m:t>
        </m:r>
      </m:oMath>
      <w:r w:rsidR="00FF445E" w:rsidRPr="00FF445E">
        <w:t>460</w:t>
      </w:r>
      <w:proofErr w:type="gramStart"/>
      <w:r w:rsidR="00FF445E" w:rsidRPr="00FF445E">
        <w:t>)+</w:t>
      </w:r>
      <w:proofErr w:type="gramEnd"/>
      <m:oMath>
        <m:r>
          <w:rPr>
            <w:rFonts w:ascii="Cambria Math" w:hAnsi="Cambria Math"/>
          </w:rPr>
          <m:t xml:space="preserve"> (0.5*0.</m:t>
        </m:r>
      </m:oMath>
      <w:r w:rsidR="00FF445E" w:rsidRPr="00FF445E">
        <w:t xml:space="preserve">179) </w:t>
      </w:r>
    </w:p>
    <w:p w14:paraId="26FEB975" w14:textId="77777777" w:rsidR="00FF445E" w:rsidRPr="00FF445E" w:rsidRDefault="00FF445E" w:rsidP="00FF445E">
      <w:pPr>
        <w:pStyle w:val="BodyText"/>
        <w:spacing w:before="1" w:line="18" w:lineRule="atLeast"/>
      </w:pPr>
      <w:r w:rsidRPr="00FF445E">
        <w:t xml:space="preserve">     = (0.368+0.089)</w:t>
      </w:r>
    </w:p>
    <w:p w14:paraId="0D1553A5" w14:textId="19E3B8E1" w:rsidR="00FF445E" w:rsidRPr="00FF445E" w:rsidRDefault="00FF445E" w:rsidP="009B1E25">
      <w:pPr>
        <w:pStyle w:val="BodyText"/>
        <w:spacing w:before="1" w:line="18" w:lineRule="atLeast"/>
      </w:pPr>
      <w:r w:rsidRPr="00FF445E">
        <w:tab/>
      </w:r>
      <w:r w:rsidRPr="00FF445E">
        <w:tab/>
        <w:t xml:space="preserve">     = 0.715</w:t>
      </w:r>
    </w:p>
    <w:p w14:paraId="3D5515CD" w14:textId="5F120593" w:rsidR="00C610A5" w:rsidRDefault="0067208B" w:rsidP="0067208B">
      <w:pPr>
        <w:pStyle w:val="BodyText"/>
        <w:spacing w:before="1" w:line="18" w:lineRule="atLeast"/>
        <w:ind w:firstLine="360"/>
        <w:rPr>
          <w:lang w:val="id-ID"/>
        </w:rPr>
      </w:pPr>
      <w:r w:rsidRPr="0067208B">
        <w:rPr>
          <w:lang w:val="en-ID"/>
        </w:rPr>
        <w:t xml:space="preserve">Dari hasil perhitungan menggunakan metode </w:t>
      </w:r>
      <w:r w:rsidRPr="0067208B">
        <w:rPr>
          <w:i/>
          <w:iCs/>
          <w:lang w:val="en-ID"/>
        </w:rPr>
        <w:t>Teorema bayes</w:t>
      </w:r>
      <w:r w:rsidRPr="0067208B">
        <w:rPr>
          <w:lang w:val="en-ID"/>
        </w:rPr>
        <w:t xml:space="preserve"> di atas, maka</w:t>
      </w:r>
      <w:r w:rsidRPr="0067208B">
        <w:rPr>
          <w:lang w:val="id-ID"/>
        </w:rPr>
        <w:t xml:space="preserve"> </w:t>
      </w:r>
      <w:r w:rsidRPr="0067208B">
        <w:rPr>
          <w:lang w:val="en-ID"/>
        </w:rPr>
        <w:t xml:space="preserve">dapat diketahui bahwa anjing yang terdiagnosa  </w:t>
      </w:r>
      <w:r w:rsidRPr="0067208B">
        <w:rPr>
          <w:iCs/>
          <w:lang w:val="en-ID"/>
        </w:rPr>
        <w:t>keracunan</w:t>
      </w:r>
      <w:r w:rsidRPr="0067208B">
        <w:rPr>
          <w:lang w:val="id-ID"/>
        </w:rPr>
        <w:t xml:space="preserve"> sedang dengan nilai keyakinan 0.725 atau 72,5% yang tertinggi dari jenis lain, maka solusinya adalah membawa ke udara terbuka , buat anjing muntah dan beri larutan gula dan garam.</w:t>
      </w:r>
    </w:p>
    <w:p w14:paraId="6293F726" w14:textId="77777777" w:rsidR="00877876" w:rsidRDefault="00877876" w:rsidP="0067208B">
      <w:pPr>
        <w:pStyle w:val="BodyText"/>
        <w:spacing w:before="1" w:line="18" w:lineRule="atLeast"/>
        <w:ind w:firstLine="360"/>
        <w:rPr>
          <w:lang w:val="id-ID"/>
        </w:rPr>
      </w:pPr>
    </w:p>
    <w:p w14:paraId="04323257" w14:textId="77777777" w:rsidR="009B1E25" w:rsidRPr="009B1E25" w:rsidRDefault="009B1E25" w:rsidP="009B1E25">
      <w:pPr>
        <w:pStyle w:val="ListParagraph"/>
        <w:numPr>
          <w:ilvl w:val="1"/>
          <w:numId w:val="1"/>
        </w:numPr>
        <w:rPr>
          <w:rFonts w:ascii="Times New Roman" w:hAnsi="Times New Roman" w:cs="Times New Roman"/>
          <w:b/>
          <w:sz w:val="20"/>
        </w:rPr>
      </w:pPr>
      <w:r w:rsidRPr="009B1E25">
        <w:rPr>
          <w:rFonts w:ascii="Times New Roman" w:hAnsi="Times New Roman" w:cs="Times New Roman"/>
          <w:b/>
          <w:sz w:val="20"/>
        </w:rPr>
        <w:t>Implementasi Program</w:t>
      </w:r>
    </w:p>
    <w:p w14:paraId="14C1F76B" w14:textId="77777777" w:rsidR="00C610A5" w:rsidRPr="00AB5DF6" w:rsidRDefault="00C610A5" w:rsidP="00AB5DF6">
      <w:pPr>
        <w:pStyle w:val="ListParagraph"/>
        <w:spacing w:line="240" w:lineRule="auto"/>
        <w:ind w:left="360"/>
        <w:rPr>
          <w:rFonts w:ascii="Times New Roman" w:hAnsi="Times New Roman"/>
          <w:sz w:val="20"/>
        </w:rPr>
      </w:pPr>
      <w:r>
        <w:rPr>
          <w:rFonts w:ascii="Times New Roman" w:hAnsi="Times New Roman"/>
          <w:sz w:val="20"/>
        </w:rPr>
        <w:t xml:space="preserve"> </w:t>
      </w:r>
      <w:r w:rsidRPr="00C610A5">
        <w:rPr>
          <w:rFonts w:ascii="Times New Roman" w:hAnsi="Times New Roman"/>
          <w:sz w:val="20"/>
        </w:rPr>
        <w:t>Berikut ini merupakan hasil tampilan antarmuka (</w:t>
      </w:r>
      <w:r w:rsidRPr="00C610A5">
        <w:rPr>
          <w:rFonts w:ascii="Times New Roman" w:hAnsi="Times New Roman"/>
          <w:i/>
          <w:sz w:val="20"/>
        </w:rPr>
        <w:t>interface</w:t>
      </w:r>
      <w:r w:rsidRPr="00C610A5">
        <w:rPr>
          <w:rFonts w:ascii="Times New Roman" w:hAnsi="Times New Roman"/>
          <w:sz w:val="20"/>
        </w:rPr>
        <w:t>) dari sistem yang telah dibangun :</w:t>
      </w:r>
    </w:p>
    <w:p w14:paraId="703D861B" w14:textId="77777777" w:rsidR="00C610A5" w:rsidRPr="00C610A5" w:rsidRDefault="00C610A5" w:rsidP="00C610A5">
      <w:pPr>
        <w:pStyle w:val="ListParagraph"/>
        <w:numPr>
          <w:ilvl w:val="0"/>
          <w:numId w:val="16"/>
        </w:numPr>
        <w:tabs>
          <w:tab w:val="left" w:pos="426"/>
        </w:tabs>
        <w:spacing w:after="0" w:line="240" w:lineRule="auto"/>
        <w:ind w:left="0" w:firstLine="0"/>
        <w:jc w:val="both"/>
        <w:rPr>
          <w:rFonts w:ascii="Times New Roman" w:hAnsi="Times New Roman"/>
          <w:b/>
          <w:sz w:val="20"/>
          <w:szCs w:val="24"/>
        </w:rPr>
      </w:pPr>
      <w:r w:rsidRPr="00C610A5">
        <w:rPr>
          <w:rFonts w:ascii="Times New Roman" w:hAnsi="Times New Roman"/>
          <w:sz w:val="20"/>
          <w:szCs w:val="24"/>
        </w:rPr>
        <w:t>Tampilan Form Login</w:t>
      </w:r>
    </w:p>
    <w:p w14:paraId="034EA988" w14:textId="77777777" w:rsidR="00C610A5" w:rsidRPr="00C610A5" w:rsidRDefault="00C610A5" w:rsidP="00C610A5">
      <w:pPr>
        <w:pStyle w:val="ListParagraph"/>
        <w:spacing w:after="0" w:line="240" w:lineRule="auto"/>
        <w:ind w:left="426"/>
        <w:jc w:val="both"/>
        <w:rPr>
          <w:rFonts w:ascii="Times New Roman" w:hAnsi="Times New Roman"/>
          <w:sz w:val="20"/>
          <w:szCs w:val="24"/>
        </w:rPr>
      </w:pPr>
      <w:r w:rsidRPr="00C610A5">
        <w:rPr>
          <w:rFonts w:ascii="Times New Roman" w:hAnsi="Times New Roman"/>
          <w:sz w:val="20"/>
          <w:szCs w:val="24"/>
        </w:rPr>
        <w:t>Berikut ini merupakan tampilan antarmuka dari form login yang telah dibangu</w:t>
      </w:r>
      <w:r>
        <w:rPr>
          <w:rFonts w:ascii="Times New Roman" w:hAnsi="Times New Roman"/>
          <w:sz w:val="20"/>
          <w:szCs w:val="24"/>
        </w:rPr>
        <w:t>n</w:t>
      </w:r>
      <w:r w:rsidRPr="00C610A5">
        <w:rPr>
          <w:rFonts w:ascii="Times New Roman" w:hAnsi="Times New Roman"/>
          <w:sz w:val="20"/>
          <w:szCs w:val="24"/>
        </w:rPr>
        <w:t>.</w:t>
      </w:r>
    </w:p>
    <w:p w14:paraId="6DCDF8F8" w14:textId="0F081B9B" w:rsidR="00704F86" w:rsidRPr="0067208B" w:rsidRDefault="0067208B" w:rsidP="0067208B">
      <w:pPr>
        <w:pStyle w:val="ListParagraph"/>
        <w:spacing w:after="0" w:line="240" w:lineRule="auto"/>
        <w:ind w:left="0" w:firstLine="2410"/>
        <w:jc w:val="both"/>
        <w:rPr>
          <w:rFonts w:ascii="Times New Roman" w:hAnsi="Times New Roman"/>
          <w:szCs w:val="24"/>
        </w:rPr>
      </w:pPr>
      <w:r>
        <w:rPr>
          <w:rFonts w:ascii="Times New Roman" w:hAnsi="Times New Roman" w:cs="Times New Roman"/>
          <w:noProof/>
          <w:sz w:val="24"/>
          <w:szCs w:val="24"/>
          <w:lang w:val="en-ID" w:eastAsia="en-ID"/>
        </w:rPr>
        <w:drawing>
          <wp:inline distT="0" distB="0" distL="0" distR="0" wp14:anchorId="69A2FB6D" wp14:editId="32E21504">
            <wp:extent cx="3481705" cy="143660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4099" cy="1449968"/>
                    </a:xfrm>
                    <a:prstGeom prst="rect">
                      <a:avLst/>
                    </a:prstGeom>
                  </pic:spPr>
                </pic:pic>
              </a:graphicData>
            </a:graphic>
          </wp:inline>
        </w:drawing>
      </w:r>
    </w:p>
    <w:p w14:paraId="11D52CCB" w14:textId="77777777" w:rsidR="00704F86" w:rsidRDefault="00704F86" w:rsidP="008638E7">
      <w:pPr>
        <w:pBdr>
          <w:top w:val="nil"/>
          <w:left w:val="nil"/>
          <w:bottom w:val="nil"/>
          <w:right w:val="nil"/>
          <w:between w:val="nil"/>
        </w:pBdr>
        <w:spacing w:after="0" w:line="240" w:lineRule="auto"/>
        <w:ind w:firstLine="426"/>
        <w:jc w:val="center"/>
        <w:rPr>
          <w:rFonts w:ascii="Times New Roman" w:eastAsia="Times New Roman" w:hAnsi="Times New Roman" w:cs="Times New Roman"/>
          <w:color w:val="000000"/>
          <w:sz w:val="20"/>
          <w:szCs w:val="20"/>
        </w:rPr>
      </w:pPr>
    </w:p>
    <w:p w14:paraId="3A243466" w14:textId="77777777" w:rsidR="00FE0AA9" w:rsidRPr="008229D8" w:rsidRDefault="00FE0AA9" w:rsidP="00AB5DF6">
      <w:pPr>
        <w:pStyle w:val="ListParagraph"/>
        <w:spacing w:after="0" w:line="240" w:lineRule="auto"/>
        <w:ind w:left="0"/>
        <w:jc w:val="center"/>
        <w:rPr>
          <w:rFonts w:ascii="Times New Roman" w:hAnsi="Times New Roman"/>
          <w:sz w:val="24"/>
          <w:szCs w:val="24"/>
        </w:rPr>
      </w:pPr>
      <w:proofErr w:type="gramStart"/>
      <w:r>
        <w:rPr>
          <w:rFonts w:ascii="Times New Roman" w:eastAsia="Times New Roman" w:hAnsi="Times New Roman" w:cs="Times New Roman"/>
          <w:sz w:val="20"/>
          <w:szCs w:val="20"/>
          <w:lang w:val="en-US"/>
        </w:rPr>
        <w:t>Gambar 1</w:t>
      </w:r>
      <w:r w:rsidR="008229D8">
        <w:rPr>
          <w:rFonts w:ascii="Times New Roman" w:eastAsia="Times New Roman" w:hAnsi="Times New Roman" w:cs="Times New Roman"/>
          <w:sz w:val="20"/>
          <w:szCs w:val="20"/>
          <w:lang w:val="en-US"/>
        </w:rPr>
        <w:t>.</w:t>
      </w:r>
      <w:proofErr w:type="gramEnd"/>
      <w:r w:rsidR="008229D8">
        <w:rPr>
          <w:rFonts w:ascii="Times New Roman" w:eastAsia="Times New Roman" w:hAnsi="Times New Roman" w:cs="Times New Roman"/>
          <w:sz w:val="20"/>
          <w:szCs w:val="20"/>
          <w:lang w:val="en-US"/>
        </w:rPr>
        <w:t xml:space="preserve"> Tampilan</w:t>
      </w:r>
      <w:r w:rsidR="008229D8">
        <w:rPr>
          <w:rFonts w:ascii="Times New Roman" w:eastAsia="Times New Roman" w:hAnsi="Times New Roman" w:cs="Times New Roman"/>
          <w:sz w:val="20"/>
          <w:szCs w:val="20"/>
        </w:rPr>
        <w:t xml:space="preserve"> Form Login</w:t>
      </w:r>
    </w:p>
    <w:p w14:paraId="19FAFFEE" w14:textId="77777777" w:rsidR="00FE0AA9" w:rsidRDefault="00FE0AA9" w:rsidP="00AB291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4D38FCE4" w14:textId="77777777" w:rsidR="00FE0AA9" w:rsidRDefault="00FE0AA9" w:rsidP="00FE0AA9">
      <w:pPr>
        <w:pStyle w:val="ListParagraph"/>
        <w:numPr>
          <w:ilvl w:val="0"/>
          <w:numId w:val="16"/>
        </w:numPr>
        <w:tabs>
          <w:tab w:val="left" w:pos="426"/>
        </w:tabs>
        <w:spacing w:after="0" w:line="240" w:lineRule="auto"/>
        <w:ind w:left="0" w:firstLine="0"/>
        <w:jc w:val="both"/>
        <w:rPr>
          <w:rFonts w:ascii="Times New Roman" w:hAnsi="Times New Roman"/>
          <w:b/>
          <w:sz w:val="20"/>
          <w:szCs w:val="24"/>
        </w:rPr>
      </w:pPr>
      <w:r>
        <w:rPr>
          <w:rFonts w:ascii="Times New Roman" w:hAnsi="Times New Roman"/>
          <w:sz w:val="20"/>
          <w:szCs w:val="24"/>
        </w:rPr>
        <w:t>Ta</w:t>
      </w:r>
      <w:r w:rsidR="00C610A5" w:rsidRPr="00AB2916">
        <w:rPr>
          <w:rFonts w:ascii="Times New Roman" w:hAnsi="Times New Roman"/>
          <w:sz w:val="20"/>
          <w:szCs w:val="24"/>
        </w:rPr>
        <w:t>mpilan Form Menu Utam</w:t>
      </w:r>
      <w:r>
        <w:rPr>
          <w:rFonts w:ascii="Times New Roman" w:hAnsi="Times New Roman"/>
          <w:sz w:val="20"/>
          <w:szCs w:val="24"/>
        </w:rPr>
        <w:t>a</w:t>
      </w:r>
    </w:p>
    <w:p w14:paraId="1E4A8FD8" w14:textId="2B0E75CF" w:rsidR="00FE0AA9" w:rsidRPr="00807F1A" w:rsidRDefault="00AB2916" w:rsidP="00FE0AA9">
      <w:pPr>
        <w:pStyle w:val="ListParagraph"/>
        <w:spacing w:after="0" w:line="240" w:lineRule="auto"/>
        <w:ind w:left="426"/>
        <w:jc w:val="both"/>
        <w:rPr>
          <w:rFonts w:ascii="Times New Roman" w:hAnsi="Times New Roman"/>
          <w:sz w:val="24"/>
          <w:szCs w:val="24"/>
          <w:lang w:val="en-US"/>
        </w:rPr>
      </w:pPr>
      <w:r w:rsidRPr="00FE0AA9">
        <w:rPr>
          <w:rFonts w:ascii="Times New Roman" w:hAnsi="Times New Roman"/>
          <w:sz w:val="20"/>
          <w:szCs w:val="24"/>
        </w:rPr>
        <w:t xml:space="preserve"> Berikut ini merupakan tampilan antarmuka dari </w:t>
      </w:r>
      <w:r w:rsidRPr="00FE0AA9">
        <w:rPr>
          <w:rFonts w:ascii="Times New Roman" w:hAnsi="Times New Roman"/>
          <w:i/>
          <w:sz w:val="20"/>
          <w:szCs w:val="24"/>
        </w:rPr>
        <w:t xml:space="preserve">form </w:t>
      </w:r>
      <w:r w:rsidRPr="00FE0AA9">
        <w:rPr>
          <w:rFonts w:ascii="Times New Roman" w:hAnsi="Times New Roman"/>
          <w:sz w:val="20"/>
          <w:szCs w:val="24"/>
        </w:rPr>
        <w:t>menu utama</w:t>
      </w:r>
      <w:r w:rsidRPr="00FE0AA9">
        <w:rPr>
          <w:rFonts w:ascii="Times New Roman" w:hAnsi="Times New Roman"/>
          <w:i/>
          <w:sz w:val="20"/>
          <w:szCs w:val="24"/>
        </w:rPr>
        <w:t xml:space="preserve"> </w:t>
      </w:r>
      <w:r w:rsidRPr="00FE0AA9">
        <w:rPr>
          <w:rFonts w:ascii="Times New Roman" w:hAnsi="Times New Roman"/>
          <w:sz w:val="20"/>
          <w:szCs w:val="24"/>
        </w:rPr>
        <w:t>yang telah dibangun</w:t>
      </w:r>
      <w:r w:rsidR="00C610A5" w:rsidRPr="00FE0AA9">
        <w:rPr>
          <w:rFonts w:ascii="Times New Roman" w:hAnsi="Times New Roman"/>
          <w:sz w:val="20"/>
          <w:szCs w:val="24"/>
        </w:rPr>
        <w:t xml:space="preserve"> </w:t>
      </w:r>
      <w:r w:rsidR="00807F1A">
        <w:rPr>
          <w:rFonts w:ascii="Times New Roman" w:hAnsi="Times New Roman"/>
          <w:sz w:val="20"/>
          <w:szCs w:val="24"/>
          <w:lang w:val="en-US"/>
        </w:rPr>
        <w:t>.</w:t>
      </w:r>
    </w:p>
    <w:p w14:paraId="2D7D2338" w14:textId="77777777" w:rsidR="008229D8" w:rsidRDefault="008229D8" w:rsidP="00FE0AA9">
      <w:pPr>
        <w:pStyle w:val="ListParagraph"/>
        <w:spacing w:after="0" w:line="240" w:lineRule="auto"/>
        <w:ind w:left="426"/>
        <w:jc w:val="both"/>
        <w:rPr>
          <w:rFonts w:ascii="Times New Roman" w:hAnsi="Times New Roman"/>
          <w:sz w:val="24"/>
          <w:szCs w:val="24"/>
        </w:rPr>
      </w:pPr>
    </w:p>
    <w:p w14:paraId="34BCD557" w14:textId="77777777" w:rsidR="008229D8" w:rsidRPr="00AB2916" w:rsidRDefault="008229D8" w:rsidP="00FE0AA9">
      <w:pPr>
        <w:pStyle w:val="ListParagraph"/>
        <w:spacing w:after="0" w:line="240" w:lineRule="auto"/>
        <w:ind w:left="426"/>
        <w:jc w:val="both"/>
        <w:rPr>
          <w:rFonts w:ascii="Times New Roman" w:hAnsi="Times New Roman"/>
          <w:sz w:val="20"/>
          <w:szCs w:val="24"/>
        </w:rPr>
      </w:pPr>
    </w:p>
    <w:p w14:paraId="7E93B6F0" w14:textId="4C6B7883" w:rsidR="00FE0AA9" w:rsidRPr="00053649" w:rsidRDefault="0067208B" w:rsidP="00053649">
      <w:pPr>
        <w:pStyle w:val="ListParagraph"/>
        <w:spacing w:after="0" w:line="240" w:lineRule="auto"/>
        <w:ind w:left="0" w:firstLine="2410"/>
        <w:jc w:val="both"/>
        <w:rPr>
          <w:rFonts w:ascii="Times New Roman" w:hAnsi="Times New Roman"/>
          <w:b/>
          <w:sz w:val="24"/>
          <w:szCs w:val="24"/>
        </w:rPr>
      </w:pPr>
      <w:r>
        <w:rPr>
          <w:rFonts w:ascii="Times New Roman" w:hAnsi="Times New Roman" w:cs="Times New Roman"/>
          <w:b/>
          <w:bCs/>
          <w:iCs/>
          <w:noProof/>
          <w:sz w:val="24"/>
          <w:szCs w:val="24"/>
          <w:lang w:val="en-ID" w:eastAsia="en-ID"/>
        </w:rPr>
        <w:drawing>
          <wp:inline distT="0" distB="0" distL="0" distR="0" wp14:anchorId="4760499A" wp14:editId="4B670A5F">
            <wp:extent cx="3029225" cy="16220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0312" cy="1627986"/>
                    </a:xfrm>
                    <a:prstGeom prst="rect">
                      <a:avLst/>
                    </a:prstGeom>
                  </pic:spPr>
                </pic:pic>
              </a:graphicData>
            </a:graphic>
          </wp:inline>
        </w:drawing>
      </w:r>
    </w:p>
    <w:p w14:paraId="03DE1EE9" w14:textId="77777777" w:rsidR="00FE0AA9" w:rsidRDefault="00FE0AA9" w:rsidP="00FE0AA9">
      <w:pPr>
        <w:pStyle w:val="ListParagraph"/>
        <w:spacing w:after="0" w:line="240" w:lineRule="auto"/>
        <w:ind w:left="0"/>
        <w:jc w:val="center"/>
        <w:rPr>
          <w:rFonts w:ascii="Times New Roman" w:eastAsia="Times New Roman" w:hAnsi="Times New Roman" w:cs="Times New Roman"/>
          <w:sz w:val="20"/>
          <w:szCs w:val="20"/>
        </w:rPr>
      </w:pPr>
    </w:p>
    <w:p w14:paraId="7B547EB9" w14:textId="77777777" w:rsidR="005F48B2" w:rsidRPr="00A47001" w:rsidRDefault="008229D8" w:rsidP="00A47001">
      <w:pPr>
        <w:pStyle w:val="ListParagraph"/>
        <w:spacing w:after="0" w:line="240" w:lineRule="auto"/>
        <w:ind w:left="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lang w:val="en-US"/>
        </w:rPr>
        <w:t>Gambar</w:t>
      </w:r>
      <w:r>
        <w:rPr>
          <w:rFonts w:ascii="Times New Roman" w:eastAsia="Times New Roman" w:hAnsi="Times New Roman" w:cs="Times New Roman"/>
          <w:sz w:val="20"/>
          <w:szCs w:val="20"/>
        </w:rPr>
        <w:t xml:space="preserve"> 2</w:t>
      </w:r>
      <w:r w:rsidR="00FE0AA9">
        <w:rPr>
          <w:rFonts w:ascii="Times New Roman" w:eastAsia="Times New Roman" w:hAnsi="Times New Roman" w:cs="Times New Roman"/>
          <w:sz w:val="20"/>
          <w:szCs w:val="20"/>
          <w:lang w:val="en-US"/>
        </w:rPr>
        <w:t>.</w:t>
      </w:r>
      <w:proofErr w:type="gramEnd"/>
      <w:r w:rsidR="00FE0AA9">
        <w:rPr>
          <w:rFonts w:ascii="Times New Roman" w:eastAsia="Times New Roman" w:hAnsi="Times New Roman" w:cs="Times New Roman"/>
          <w:sz w:val="20"/>
          <w:szCs w:val="20"/>
          <w:lang w:val="en-US"/>
        </w:rPr>
        <w:t xml:space="preserve"> Tampilan Menu Utama</w:t>
      </w:r>
    </w:p>
    <w:p w14:paraId="738E743E" w14:textId="3910F034" w:rsidR="00FE0AA9" w:rsidRPr="00FE0AA9" w:rsidRDefault="00FE0AA9" w:rsidP="00FE0AA9">
      <w:pPr>
        <w:pStyle w:val="ListParagraph"/>
        <w:numPr>
          <w:ilvl w:val="0"/>
          <w:numId w:val="16"/>
        </w:numPr>
        <w:tabs>
          <w:tab w:val="left" w:pos="426"/>
        </w:tabs>
        <w:spacing w:after="0" w:line="240" w:lineRule="auto"/>
        <w:ind w:left="0" w:firstLine="0"/>
        <w:jc w:val="both"/>
        <w:rPr>
          <w:rFonts w:ascii="Times New Roman" w:hAnsi="Times New Roman"/>
          <w:b/>
          <w:sz w:val="20"/>
          <w:szCs w:val="24"/>
        </w:rPr>
      </w:pPr>
      <w:r w:rsidRPr="00FE0AA9">
        <w:rPr>
          <w:rFonts w:ascii="Times New Roman" w:hAnsi="Times New Roman"/>
          <w:sz w:val="20"/>
          <w:szCs w:val="24"/>
        </w:rPr>
        <w:t xml:space="preserve">Tampilan Form Data </w:t>
      </w:r>
      <w:r w:rsidR="00B5746C">
        <w:rPr>
          <w:rFonts w:ascii="Times New Roman" w:hAnsi="Times New Roman"/>
          <w:sz w:val="20"/>
          <w:szCs w:val="24"/>
          <w:lang w:val="en-US"/>
        </w:rPr>
        <w:t>Gejala</w:t>
      </w:r>
    </w:p>
    <w:p w14:paraId="3B0E643D" w14:textId="78F5F43B" w:rsidR="00FE0AA9" w:rsidRPr="00807F1A" w:rsidRDefault="00FE0AA9" w:rsidP="00FE0AA9">
      <w:pPr>
        <w:pStyle w:val="ListParagraph"/>
        <w:spacing w:after="0" w:line="240" w:lineRule="auto"/>
        <w:ind w:left="426"/>
        <w:jc w:val="both"/>
        <w:rPr>
          <w:rFonts w:ascii="Times New Roman" w:eastAsia="Times New Roman" w:hAnsi="Times New Roman" w:cs="Times New Roman"/>
          <w:i/>
          <w:sz w:val="16"/>
          <w:szCs w:val="20"/>
          <w:lang w:val="en-US"/>
        </w:rPr>
      </w:pPr>
      <w:r w:rsidRPr="00FE0AA9">
        <w:rPr>
          <w:rFonts w:ascii="Times New Roman" w:hAnsi="Times New Roman"/>
          <w:sz w:val="20"/>
          <w:szCs w:val="24"/>
        </w:rPr>
        <w:t xml:space="preserve">Berikut ini merupakan tampilan </w:t>
      </w:r>
      <w:r w:rsidR="008271B4">
        <w:rPr>
          <w:rFonts w:ascii="Times New Roman" w:hAnsi="Times New Roman"/>
          <w:sz w:val="20"/>
          <w:szCs w:val="20"/>
        </w:rPr>
        <w:t xml:space="preserve">forrm data </w:t>
      </w:r>
      <w:r w:rsidR="00807F1A">
        <w:rPr>
          <w:rFonts w:ascii="Times New Roman" w:hAnsi="Times New Roman"/>
          <w:sz w:val="20"/>
          <w:szCs w:val="20"/>
          <w:lang w:val="en-US"/>
        </w:rPr>
        <w:t>gejala</w:t>
      </w:r>
      <w:r w:rsidR="00E960F0">
        <w:rPr>
          <w:rFonts w:ascii="Times New Roman" w:hAnsi="Times New Roman"/>
          <w:sz w:val="20"/>
          <w:szCs w:val="20"/>
          <w:lang w:val="en-US"/>
        </w:rPr>
        <w:t xml:space="preserve"> dan nilai probabilitas</w:t>
      </w:r>
      <w:r w:rsidR="001D502C">
        <w:rPr>
          <w:rFonts w:ascii="Times New Roman" w:hAnsi="Times New Roman"/>
          <w:sz w:val="20"/>
          <w:szCs w:val="20"/>
          <w:lang w:val="en-US"/>
        </w:rPr>
        <w:t>.</w:t>
      </w:r>
    </w:p>
    <w:p w14:paraId="2D401318" w14:textId="4F57C6C7" w:rsidR="00FE0AA9" w:rsidRDefault="00053649" w:rsidP="00053649">
      <w:pPr>
        <w:spacing w:line="240" w:lineRule="auto"/>
        <w:ind w:firstLine="1985"/>
        <w:rPr>
          <w:rFonts w:ascii="Times New Roman" w:hAnsi="Times New Roman"/>
          <w:sz w:val="24"/>
          <w:szCs w:val="24"/>
        </w:rPr>
      </w:pPr>
      <w:r>
        <w:rPr>
          <w:rFonts w:ascii="Times New Roman" w:hAnsi="Times New Roman" w:cs="Times New Roman"/>
          <w:bCs/>
          <w:noProof/>
          <w:sz w:val="24"/>
          <w:szCs w:val="24"/>
          <w:lang w:val="en-ID" w:eastAsia="en-ID"/>
        </w:rPr>
        <w:drawing>
          <wp:inline distT="0" distB="0" distL="0" distR="0" wp14:anchorId="34873CC1" wp14:editId="1A648355">
            <wp:extent cx="3096599" cy="2221239"/>
            <wp:effectExtent l="0" t="0" r="889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13887" cy="2233640"/>
                    </a:xfrm>
                    <a:prstGeom prst="rect">
                      <a:avLst/>
                    </a:prstGeom>
                  </pic:spPr>
                </pic:pic>
              </a:graphicData>
            </a:graphic>
          </wp:inline>
        </w:drawing>
      </w:r>
    </w:p>
    <w:p w14:paraId="0E294FAC" w14:textId="77777777" w:rsidR="00AB5DF6" w:rsidRDefault="00AB5DF6" w:rsidP="00AB5DF6">
      <w:pPr>
        <w:pStyle w:val="ListParagraph"/>
        <w:spacing w:after="0" w:line="240" w:lineRule="auto"/>
        <w:ind w:left="0"/>
        <w:jc w:val="center"/>
        <w:rPr>
          <w:rFonts w:ascii="Times New Roman" w:eastAsia="Times New Roman" w:hAnsi="Times New Roman" w:cs="Times New Roman"/>
          <w:sz w:val="20"/>
          <w:szCs w:val="20"/>
        </w:rPr>
      </w:pPr>
    </w:p>
    <w:p w14:paraId="61E225B1" w14:textId="1D7E193B" w:rsidR="00B65259" w:rsidRPr="00B5746C" w:rsidRDefault="008229D8" w:rsidP="00AB5DF6">
      <w:pPr>
        <w:pStyle w:val="ListParagraph"/>
        <w:spacing w:after="0" w:line="240" w:lineRule="auto"/>
        <w:ind w:left="0"/>
        <w:jc w:val="center"/>
        <w:rPr>
          <w:rFonts w:ascii="Times New Roman" w:hAnsi="Times New Roman"/>
          <w:sz w:val="24"/>
          <w:szCs w:val="24"/>
          <w:lang w:val="en-US"/>
        </w:rPr>
      </w:pPr>
      <w:proofErr w:type="gramStart"/>
      <w:r>
        <w:rPr>
          <w:rFonts w:ascii="Times New Roman" w:eastAsia="Times New Roman" w:hAnsi="Times New Roman" w:cs="Times New Roman"/>
          <w:sz w:val="20"/>
          <w:szCs w:val="20"/>
          <w:lang w:val="en-US"/>
        </w:rPr>
        <w:t xml:space="preserve">Gambar </w:t>
      </w:r>
      <w:r>
        <w:rPr>
          <w:rFonts w:ascii="Times New Roman" w:eastAsia="Times New Roman" w:hAnsi="Times New Roman" w:cs="Times New Roman"/>
          <w:sz w:val="20"/>
          <w:szCs w:val="20"/>
        </w:rPr>
        <w:t>3</w:t>
      </w:r>
      <w:r w:rsidR="00FE0AA9">
        <w:rPr>
          <w:rFonts w:ascii="Times New Roman" w:eastAsia="Times New Roman" w:hAnsi="Times New Roman" w:cs="Times New Roman"/>
          <w:sz w:val="20"/>
          <w:szCs w:val="20"/>
          <w:lang w:val="en-US"/>
        </w:rPr>
        <w:t>.</w:t>
      </w:r>
      <w:proofErr w:type="gramEnd"/>
      <w:r w:rsidR="00FE0AA9">
        <w:rPr>
          <w:rFonts w:ascii="Times New Roman" w:eastAsia="Times New Roman" w:hAnsi="Times New Roman" w:cs="Times New Roman"/>
          <w:sz w:val="20"/>
          <w:szCs w:val="20"/>
          <w:lang w:val="en-US"/>
        </w:rPr>
        <w:t xml:space="preserve"> Tampilan </w:t>
      </w:r>
      <w:r>
        <w:rPr>
          <w:rFonts w:ascii="Times New Roman" w:eastAsia="Times New Roman" w:hAnsi="Times New Roman" w:cs="Times New Roman"/>
          <w:sz w:val="20"/>
          <w:szCs w:val="20"/>
        </w:rPr>
        <w:t xml:space="preserve">Data </w:t>
      </w:r>
      <w:r w:rsidR="00B5746C">
        <w:rPr>
          <w:rFonts w:ascii="Times New Roman" w:eastAsia="Times New Roman" w:hAnsi="Times New Roman" w:cs="Times New Roman"/>
          <w:sz w:val="20"/>
          <w:szCs w:val="20"/>
          <w:lang w:val="en-US"/>
        </w:rPr>
        <w:t>Gejala</w:t>
      </w:r>
    </w:p>
    <w:p w14:paraId="3BCCD796" w14:textId="08F4C489" w:rsidR="00FE0AA9" w:rsidRPr="00BD0CB6" w:rsidRDefault="00FE0AA9" w:rsidP="00BD0CB6">
      <w:pPr>
        <w:pStyle w:val="ListParagraph"/>
        <w:numPr>
          <w:ilvl w:val="0"/>
          <w:numId w:val="16"/>
        </w:numPr>
        <w:tabs>
          <w:tab w:val="left" w:pos="426"/>
        </w:tabs>
        <w:spacing w:after="0" w:line="240" w:lineRule="auto"/>
        <w:ind w:left="0" w:firstLine="0"/>
        <w:jc w:val="both"/>
        <w:rPr>
          <w:rFonts w:ascii="Times New Roman" w:hAnsi="Times New Roman"/>
          <w:b/>
          <w:sz w:val="20"/>
          <w:szCs w:val="24"/>
        </w:rPr>
      </w:pPr>
      <w:r w:rsidRPr="00BD0CB6">
        <w:rPr>
          <w:rFonts w:ascii="Times New Roman" w:hAnsi="Times New Roman"/>
          <w:sz w:val="20"/>
          <w:szCs w:val="24"/>
        </w:rPr>
        <w:t xml:space="preserve">Tampilan Form Data </w:t>
      </w:r>
      <w:r w:rsidR="0045583E">
        <w:rPr>
          <w:rFonts w:ascii="Times New Roman" w:hAnsi="Times New Roman"/>
          <w:sz w:val="20"/>
          <w:szCs w:val="24"/>
          <w:lang w:val="en-US"/>
        </w:rPr>
        <w:t>Keracunan</w:t>
      </w:r>
    </w:p>
    <w:p w14:paraId="3C7758A1" w14:textId="7CAE3A83" w:rsidR="00BD0CB6" w:rsidRPr="001D502C" w:rsidRDefault="00FE0AA9" w:rsidP="00BD0CB6">
      <w:pPr>
        <w:spacing w:after="0" w:line="240" w:lineRule="auto"/>
        <w:ind w:left="426"/>
        <w:jc w:val="both"/>
        <w:rPr>
          <w:rFonts w:ascii="Times New Roman" w:hAnsi="Times New Roman"/>
          <w:sz w:val="20"/>
          <w:szCs w:val="24"/>
          <w:lang w:val="en-US"/>
        </w:rPr>
      </w:pPr>
      <w:r w:rsidRPr="00BD0CB6">
        <w:rPr>
          <w:rFonts w:ascii="Times New Roman" w:hAnsi="Times New Roman"/>
          <w:sz w:val="20"/>
          <w:szCs w:val="24"/>
        </w:rPr>
        <w:t xml:space="preserve">Berikut ini merupakan tampilan antarmuka dari </w:t>
      </w:r>
      <w:r w:rsidRPr="00BD0CB6">
        <w:rPr>
          <w:rFonts w:ascii="Times New Roman" w:hAnsi="Times New Roman"/>
          <w:i/>
          <w:sz w:val="20"/>
          <w:szCs w:val="24"/>
        </w:rPr>
        <w:t xml:space="preserve">form </w:t>
      </w:r>
      <w:r w:rsidRPr="00BD0CB6">
        <w:rPr>
          <w:rFonts w:ascii="Times New Roman" w:hAnsi="Times New Roman"/>
          <w:sz w:val="20"/>
          <w:szCs w:val="24"/>
        </w:rPr>
        <w:t xml:space="preserve">data </w:t>
      </w:r>
      <w:r w:rsidR="0045583E">
        <w:rPr>
          <w:rFonts w:ascii="Times New Roman" w:hAnsi="Times New Roman"/>
          <w:sz w:val="20"/>
          <w:szCs w:val="24"/>
          <w:lang w:val="en-US"/>
        </w:rPr>
        <w:t>keracunan</w:t>
      </w:r>
      <w:r w:rsidRPr="00BD0CB6">
        <w:rPr>
          <w:rFonts w:ascii="Times New Roman" w:hAnsi="Times New Roman"/>
          <w:i/>
          <w:sz w:val="20"/>
          <w:szCs w:val="24"/>
        </w:rPr>
        <w:t xml:space="preserve"> </w:t>
      </w:r>
      <w:r w:rsidR="001D502C">
        <w:rPr>
          <w:rFonts w:ascii="Times New Roman" w:hAnsi="Times New Roman"/>
          <w:sz w:val="20"/>
          <w:szCs w:val="24"/>
          <w:lang w:val="en-US"/>
        </w:rPr>
        <w:t>dan solusi.</w:t>
      </w:r>
    </w:p>
    <w:p w14:paraId="498FE8BC" w14:textId="0239D56F" w:rsidR="00A408DF" w:rsidRPr="00BD0CB6" w:rsidRDefault="00053649" w:rsidP="00053649">
      <w:pPr>
        <w:spacing w:after="0" w:line="240" w:lineRule="auto"/>
        <w:ind w:left="426" w:firstLine="1559"/>
        <w:jc w:val="both"/>
        <w:rPr>
          <w:rFonts w:ascii="Times New Roman" w:hAnsi="Times New Roman"/>
          <w:sz w:val="20"/>
          <w:szCs w:val="24"/>
        </w:rPr>
      </w:pPr>
      <w:r>
        <w:rPr>
          <w:rFonts w:ascii="Times New Roman" w:hAnsi="Times New Roman" w:cs="Times New Roman"/>
          <w:bCs/>
          <w:noProof/>
          <w:sz w:val="24"/>
          <w:szCs w:val="24"/>
          <w:lang w:val="en-ID" w:eastAsia="en-ID"/>
        </w:rPr>
        <w:lastRenderedPageBreak/>
        <w:drawing>
          <wp:inline distT="0" distB="0" distL="0" distR="0" wp14:anchorId="7FBDB4D9" wp14:editId="09116DDA">
            <wp:extent cx="3287393" cy="2190215"/>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95197" cy="2195414"/>
                    </a:xfrm>
                    <a:prstGeom prst="rect">
                      <a:avLst/>
                    </a:prstGeom>
                  </pic:spPr>
                </pic:pic>
              </a:graphicData>
            </a:graphic>
          </wp:inline>
        </w:drawing>
      </w:r>
    </w:p>
    <w:p w14:paraId="1D6D420C" w14:textId="77777777" w:rsidR="00AB5DF6" w:rsidRDefault="00AB5DF6" w:rsidP="00053649">
      <w:pPr>
        <w:pStyle w:val="ListParagraph"/>
        <w:spacing w:after="0" w:line="240" w:lineRule="auto"/>
        <w:ind w:left="0"/>
        <w:rPr>
          <w:rFonts w:ascii="Times New Roman" w:eastAsia="Times New Roman" w:hAnsi="Times New Roman" w:cs="Times New Roman"/>
          <w:sz w:val="20"/>
          <w:szCs w:val="20"/>
        </w:rPr>
      </w:pPr>
    </w:p>
    <w:p w14:paraId="038B88C0" w14:textId="77777777" w:rsidR="00A408DF" w:rsidRPr="008229D8" w:rsidRDefault="008229D8" w:rsidP="00AB5DF6">
      <w:pPr>
        <w:pStyle w:val="ListParagraph"/>
        <w:spacing w:after="0" w:line="240" w:lineRule="auto"/>
        <w:ind w:left="0"/>
        <w:jc w:val="center"/>
        <w:rPr>
          <w:rFonts w:ascii="Times New Roman" w:hAnsi="Times New Roman"/>
          <w:sz w:val="24"/>
          <w:szCs w:val="24"/>
        </w:rPr>
      </w:pPr>
      <w:proofErr w:type="gramStart"/>
      <w:r>
        <w:rPr>
          <w:rFonts w:ascii="Times New Roman" w:eastAsia="Times New Roman" w:hAnsi="Times New Roman" w:cs="Times New Roman"/>
          <w:sz w:val="20"/>
          <w:szCs w:val="20"/>
          <w:lang w:val="en-US"/>
        </w:rPr>
        <w:t xml:space="preserve">Gambar </w:t>
      </w:r>
      <w:r>
        <w:rPr>
          <w:rFonts w:ascii="Times New Roman" w:eastAsia="Times New Roman" w:hAnsi="Times New Roman" w:cs="Times New Roman"/>
          <w:sz w:val="20"/>
          <w:szCs w:val="20"/>
        </w:rPr>
        <w:t>4</w:t>
      </w:r>
      <w:r w:rsidR="00A408DF">
        <w:rPr>
          <w:rFonts w:ascii="Times New Roman" w:eastAsia="Times New Roman" w:hAnsi="Times New Roman" w:cs="Times New Roman"/>
          <w:sz w:val="20"/>
          <w:szCs w:val="20"/>
          <w:lang w:val="en-US"/>
        </w:rPr>
        <w:t>.</w:t>
      </w:r>
      <w:proofErr w:type="gramEnd"/>
      <w:r w:rsidR="00A408DF">
        <w:rPr>
          <w:rFonts w:ascii="Times New Roman" w:eastAsia="Times New Roman" w:hAnsi="Times New Roman" w:cs="Times New Roman"/>
          <w:sz w:val="20"/>
          <w:szCs w:val="20"/>
          <w:lang w:val="en-US"/>
        </w:rPr>
        <w:t xml:space="preserve"> Tampilan </w:t>
      </w:r>
      <w:r>
        <w:rPr>
          <w:rFonts w:ascii="Times New Roman" w:eastAsia="Times New Roman" w:hAnsi="Times New Roman" w:cs="Times New Roman"/>
          <w:sz w:val="20"/>
          <w:szCs w:val="20"/>
        </w:rPr>
        <w:t>Data Gejala</w:t>
      </w:r>
    </w:p>
    <w:p w14:paraId="1B09DEAE" w14:textId="02AF8307" w:rsidR="00A408DF" w:rsidRPr="00A408DF" w:rsidRDefault="00A408DF" w:rsidP="00A408DF">
      <w:pPr>
        <w:pStyle w:val="ListParagraph"/>
        <w:numPr>
          <w:ilvl w:val="0"/>
          <w:numId w:val="16"/>
        </w:numPr>
        <w:tabs>
          <w:tab w:val="left" w:pos="426"/>
        </w:tabs>
        <w:spacing w:after="0" w:line="240" w:lineRule="auto"/>
        <w:ind w:left="0" w:firstLine="0"/>
        <w:jc w:val="both"/>
        <w:rPr>
          <w:rFonts w:ascii="Times New Roman" w:hAnsi="Times New Roman"/>
          <w:b/>
          <w:sz w:val="20"/>
          <w:szCs w:val="20"/>
        </w:rPr>
      </w:pPr>
      <w:r w:rsidRPr="00A408DF">
        <w:rPr>
          <w:rFonts w:ascii="Times New Roman" w:hAnsi="Times New Roman"/>
          <w:sz w:val="20"/>
          <w:szCs w:val="20"/>
        </w:rPr>
        <w:t xml:space="preserve">Tampilan Form </w:t>
      </w:r>
      <w:r w:rsidR="001D502C">
        <w:rPr>
          <w:rFonts w:ascii="Times New Roman" w:hAnsi="Times New Roman"/>
          <w:sz w:val="20"/>
          <w:szCs w:val="20"/>
          <w:lang w:val="en-US"/>
        </w:rPr>
        <w:t>Basis Aturan</w:t>
      </w:r>
    </w:p>
    <w:p w14:paraId="64B08423" w14:textId="0ABE2A34" w:rsidR="00A408DF" w:rsidRPr="001D502C" w:rsidRDefault="00A408DF" w:rsidP="00A408DF">
      <w:pPr>
        <w:spacing w:after="0" w:line="240" w:lineRule="auto"/>
        <w:ind w:left="426"/>
        <w:jc w:val="both"/>
        <w:rPr>
          <w:rFonts w:ascii="Times New Roman" w:hAnsi="Times New Roman"/>
          <w:sz w:val="24"/>
          <w:szCs w:val="24"/>
          <w:lang w:val="en-US"/>
        </w:rPr>
      </w:pPr>
      <w:r w:rsidRPr="00A408DF">
        <w:rPr>
          <w:rFonts w:ascii="Times New Roman" w:hAnsi="Times New Roman"/>
          <w:sz w:val="20"/>
          <w:szCs w:val="20"/>
        </w:rPr>
        <w:t>Berikut ini merupakan tampilan</w:t>
      </w:r>
      <w:r>
        <w:rPr>
          <w:rFonts w:ascii="Times New Roman" w:hAnsi="Times New Roman"/>
          <w:sz w:val="20"/>
          <w:szCs w:val="20"/>
        </w:rPr>
        <w:t xml:space="preserve"> </w:t>
      </w:r>
      <w:r w:rsidR="008271B4">
        <w:rPr>
          <w:rFonts w:ascii="Times New Roman" w:hAnsi="Times New Roman"/>
          <w:sz w:val="20"/>
          <w:szCs w:val="20"/>
        </w:rPr>
        <w:t xml:space="preserve"> </w:t>
      </w:r>
      <w:r w:rsidR="008271B4">
        <w:rPr>
          <w:rFonts w:ascii="Times New Roman" w:hAnsi="Times New Roman"/>
          <w:i/>
          <w:sz w:val="20"/>
          <w:szCs w:val="24"/>
        </w:rPr>
        <w:t>f</w:t>
      </w:r>
      <w:r w:rsidRPr="00A408DF">
        <w:rPr>
          <w:rFonts w:ascii="Times New Roman" w:hAnsi="Times New Roman"/>
          <w:i/>
          <w:sz w:val="20"/>
          <w:szCs w:val="24"/>
        </w:rPr>
        <w:t xml:space="preserve">orm </w:t>
      </w:r>
      <w:r w:rsidR="001D502C">
        <w:rPr>
          <w:rFonts w:ascii="Times New Roman" w:hAnsi="Times New Roman"/>
          <w:sz w:val="20"/>
          <w:szCs w:val="24"/>
          <w:lang w:val="en-US"/>
        </w:rPr>
        <w:t>Basis aturan untuk mengelola basis aturan keracunan pada anjing yang akan diolah oleh sistem.</w:t>
      </w:r>
    </w:p>
    <w:p w14:paraId="0965BD7C" w14:textId="6DED4EB5" w:rsidR="00742555" w:rsidRPr="00053649" w:rsidRDefault="00053649" w:rsidP="00053649">
      <w:pPr>
        <w:spacing w:after="0" w:line="240" w:lineRule="auto"/>
        <w:ind w:left="426" w:firstLine="1559"/>
        <w:jc w:val="both"/>
        <w:rPr>
          <w:rFonts w:ascii="Times New Roman" w:hAnsi="Times New Roman"/>
          <w:sz w:val="24"/>
          <w:szCs w:val="24"/>
        </w:rPr>
      </w:pPr>
      <w:r>
        <w:rPr>
          <w:noProof/>
          <w:lang w:val="en-ID" w:eastAsia="en-ID"/>
        </w:rPr>
        <w:drawing>
          <wp:inline distT="0" distB="0" distL="0" distR="0" wp14:anchorId="5DF1A8E0" wp14:editId="3A6D7AA4">
            <wp:extent cx="3212116" cy="2257425"/>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16258" cy="2260336"/>
                    </a:xfrm>
                    <a:prstGeom prst="rect">
                      <a:avLst/>
                    </a:prstGeom>
                  </pic:spPr>
                </pic:pic>
              </a:graphicData>
            </a:graphic>
          </wp:inline>
        </w:drawing>
      </w:r>
    </w:p>
    <w:p w14:paraId="1F22E191" w14:textId="77777777" w:rsidR="00742555" w:rsidRPr="00A408DF" w:rsidRDefault="00742555" w:rsidP="00A408DF">
      <w:pPr>
        <w:pStyle w:val="ListParagraph"/>
        <w:spacing w:after="0" w:line="240" w:lineRule="auto"/>
        <w:ind w:left="426"/>
        <w:jc w:val="both"/>
        <w:rPr>
          <w:rFonts w:ascii="Times New Roman" w:eastAsia="Times New Roman" w:hAnsi="Times New Roman" w:cs="Times New Roman"/>
          <w:i/>
          <w:sz w:val="20"/>
          <w:szCs w:val="20"/>
          <w:lang w:val="en-US"/>
        </w:rPr>
      </w:pPr>
    </w:p>
    <w:p w14:paraId="6B1886D5" w14:textId="43F16134" w:rsidR="002E1291" w:rsidRDefault="00A408DF" w:rsidP="00053649">
      <w:pPr>
        <w:spacing w:after="0" w:line="240" w:lineRule="auto"/>
        <w:jc w:val="center"/>
        <w:rPr>
          <w:rFonts w:ascii="Times New Roman" w:hAnsi="Times New Roman"/>
          <w:sz w:val="20"/>
          <w:szCs w:val="24"/>
        </w:rPr>
      </w:pPr>
      <w:r w:rsidRPr="00A408DF">
        <w:rPr>
          <w:rFonts w:ascii="Times New Roman" w:hAnsi="Times New Roman"/>
          <w:sz w:val="20"/>
          <w:szCs w:val="24"/>
        </w:rPr>
        <w:t>Gambar 5.</w:t>
      </w:r>
      <w:r w:rsidR="008229D8">
        <w:rPr>
          <w:rFonts w:ascii="Times New Roman" w:hAnsi="Times New Roman"/>
          <w:sz w:val="20"/>
          <w:szCs w:val="24"/>
        </w:rPr>
        <w:t xml:space="preserve"> Tampilan Data Penyakit</w:t>
      </w:r>
    </w:p>
    <w:p w14:paraId="26F991CA" w14:textId="77777777" w:rsidR="002E1291" w:rsidRPr="00A408DF" w:rsidRDefault="002E1291" w:rsidP="008271B4">
      <w:pPr>
        <w:spacing w:after="0" w:line="240" w:lineRule="auto"/>
        <w:jc w:val="center"/>
        <w:rPr>
          <w:rFonts w:ascii="Times New Roman" w:eastAsia="Times New Roman" w:hAnsi="Times New Roman" w:cs="Times New Roman"/>
          <w:i/>
          <w:sz w:val="16"/>
          <w:szCs w:val="20"/>
        </w:rPr>
      </w:pPr>
    </w:p>
    <w:p w14:paraId="4F5AC853" w14:textId="27EC7319" w:rsidR="00A408DF" w:rsidRPr="00A408DF" w:rsidRDefault="00A408DF" w:rsidP="00A408DF">
      <w:pPr>
        <w:pStyle w:val="ListParagraph"/>
        <w:numPr>
          <w:ilvl w:val="0"/>
          <w:numId w:val="16"/>
        </w:numPr>
        <w:tabs>
          <w:tab w:val="left" w:pos="426"/>
        </w:tabs>
        <w:spacing w:after="0" w:line="240" w:lineRule="auto"/>
        <w:ind w:left="0" w:firstLine="0"/>
        <w:jc w:val="both"/>
        <w:rPr>
          <w:rFonts w:ascii="Times New Roman" w:hAnsi="Times New Roman"/>
          <w:b/>
          <w:sz w:val="20"/>
          <w:szCs w:val="24"/>
        </w:rPr>
      </w:pPr>
      <w:r w:rsidRPr="00A408DF">
        <w:rPr>
          <w:rFonts w:ascii="Times New Roman" w:hAnsi="Times New Roman"/>
          <w:sz w:val="20"/>
          <w:szCs w:val="24"/>
        </w:rPr>
        <w:t xml:space="preserve">Tampilan Form </w:t>
      </w:r>
      <w:r w:rsidR="001D502C">
        <w:rPr>
          <w:rFonts w:ascii="Times New Roman" w:hAnsi="Times New Roman"/>
          <w:sz w:val="20"/>
          <w:szCs w:val="24"/>
          <w:lang w:val="en-US"/>
        </w:rPr>
        <w:t>Proses Diagnosa</w:t>
      </w:r>
    </w:p>
    <w:p w14:paraId="68C3FF1A" w14:textId="2E8238DA" w:rsidR="00A408DF" w:rsidRPr="00E2035C" w:rsidRDefault="00A408DF" w:rsidP="002E1291">
      <w:pPr>
        <w:spacing w:after="0" w:line="240" w:lineRule="auto"/>
        <w:ind w:left="426"/>
        <w:jc w:val="both"/>
        <w:rPr>
          <w:rFonts w:ascii="Times New Roman" w:hAnsi="Times New Roman"/>
          <w:sz w:val="20"/>
          <w:szCs w:val="24"/>
          <w:lang w:val="en-US"/>
        </w:rPr>
      </w:pPr>
      <w:r w:rsidRPr="00A408DF">
        <w:rPr>
          <w:rFonts w:ascii="Times New Roman" w:hAnsi="Times New Roman"/>
          <w:sz w:val="20"/>
          <w:szCs w:val="24"/>
        </w:rPr>
        <w:t xml:space="preserve">Berikut ini merupakan tampilan antarmuka dari </w:t>
      </w:r>
      <w:r w:rsidRPr="00A408DF">
        <w:rPr>
          <w:rFonts w:ascii="Times New Roman" w:hAnsi="Times New Roman"/>
          <w:i/>
          <w:sz w:val="20"/>
          <w:szCs w:val="24"/>
        </w:rPr>
        <w:t xml:space="preserve">form </w:t>
      </w:r>
      <w:r w:rsidR="00E2035C">
        <w:rPr>
          <w:rFonts w:ascii="Times New Roman" w:hAnsi="Times New Roman"/>
          <w:sz w:val="20"/>
          <w:szCs w:val="24"/>
          <w:lang w:val="en-US"/>
        </w:rPr>
        <w:t>proses diagnosa</w:t>
      </w:r>
    </w:p>
    <w:p w14:paraId="421E7850" w14:textId="77777777" w:rsidR="002E1291" w:rsidRPr="002E1291" w:rsidRDefault="002E1291" w:rsidP="002E1291">
      <w:pPr>
        <w:spacing w:after="0" w:line="240" w:lineRule="auto"/>
        <w:ind w:left="426"/>
        <w:jc w:val="both"/>
        <w:rPr>
          <w:rFonts w:ascii="Times New Roman" w:hAnsi="Times New Roman"/>
          <w:sz w:val="20"/>
          <w:szCs w:val="24"/>
        </w:rPr>
      </w:pPr>
    </w:p>
    <w:p w14:paraId="5FB96514" w14:textId="7BDEC143" w:rsidR="002E1291" w:rsidRPr="00053649" w:rsidRDefault="00053649" w:rsidP="00053649">
      <w:pPr>
        <w:pStyle w:val="ListParagraph"/>
        <w:tabs>
          <w:tab w:val="left" w:pos="709"/>
        </w:tabs>
        <w:spacing w:after="0" w:line="480" w:lineRule="auto"/>
        <w:ind w:left="0" w:firstLine="1985"/>
        <w:jc w:val="both"/>
        <w:rPr>
          <w:rFonts w:ascii="Times New Roman" w:hAnsi="Times New Roman"/>
          <w:b/>
          <w:sz w:val="24"/>
          <w:szCs w:val="24"/>
        </w:rPr>
      </w:pPr>
      <w:r>
        <w:rPr>
          <w:rFonts w:ascii="Times New Roman" w:hAnsi="Times New Roman" w:cs="Times New Roman"/>
          <w:b/>
          <w:bCs/>
          <w:noProof/>
          <w:sz w:val="24"/>
          <w:szCs w:val="24"/>
          <w:lang w:val="en-ID" w:eastAsia="en-ID"/>
        </w:rPr>
        <w:drawing>
          <wp:inline distT="0" distB="0" distL="0" distR="0" wp14:anchorId="5EA94779" wp14:editId="41162531">
            <wp:extent cx="3530232" cy="1905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32803" cy="1906387"/>
                    </a:xfrm>
                    <a:prstGeom prst="rect">
                      <a:avLst/>
                    </a:prstGeom>
                  </pic:spPr>
                </pic:pic>
              </a:graphicData>
            </a:graphic>
          </wp:inline>
        </w:drawing>
      </w:r>
    </w:p>
    <w:p w14:paraId="66679EC8" w14:textId="77777777" w:rsidR="00A408DF" w:rsidRPr="008271B4" w:rsidRDefault="008229D8" w:rsidP="008271B4">
      <w:pPr>
        <w:jc w:val="center"/>
        <w:rPr>
          <w:rFonts w:ascii="Times New Roman" w:hAnsi="Times New Roman"/>
          <w:sz w:val="24"/>
          <w:szCs w:val="24"/>
        </w:rPr>
      </w:pPr>
      <w:r>
        <w:rPr>
          <w:rFonts w:ascii="Times New Roman" w:hAnsi="Times New Roman"/>
          <w:sz w:val="20"/>
          <w:szCs w:val="24"/>
        </w:rPr>
        <w:t xml:space="preserve">Gambar </w:t>
      </w:r>
      <w:r w:rsidR="00A408DF" w:rsidRPr="00A408DF">
        <w:rPr>
          <w:rFonts w:ascii="Times New Roman" w:hAnsi="Times New Roman"/>
          <w:sz w:val="20"/>
          <w:szCs w:val="24"/>
        </w:rPr>
        <w:t>6</w:t>
      </w:r>
      <w:r>
        <w:rPr>
          <w:rFonts w:ascii="Times New Roman" w:hAnsi="Times New Roman"/>
          <w:sz w:val="20"/>
          <w:szCs w:val="24"/>
        </w:rPr>
        <w:t>.</w:t>
      </w:r>
      <w:r w:rsidR="00A408DF" w:rsidRPr="00A408DF">
        <w:rPr>
          <w:rFonts w:ascii="Times New Roman" w:hAnsi="Times New Roman"/>
          <w:sz w:val="20"/>
          <w:szCs w:val="24"/>
        </w:rPr>
        <w:t xml:space="preserve"> Tampilan </w:t>
      </w:r>
      <w:r w:rsidR="00A408DF" w:rsidRPr="00A408DF">
        <w:rPr>
          <w:rFonts w:ascii="Times New Roman" w:hAnsi="Times New Roman"/>
          <w:i/>
          <w:sz w:val="20"/>
          <w:szCs w:val="24"/>
        </w:rPr>
        <w:t xml:space="preserve">Form </w:t>
      </w:r>
      <w:r w:rsidR="00A408DF" w:rsidRPr="00A408DF">
        <w:rPr>
          <w:rFonts w:ascii="Times New Roman" w:hAnsi="Times New Roman"/>
          <w:sz w:val="20"/>
          <w:szCs w:val="24"/>
        </w:rPr>
        <w:t xml:space="preserve">Data </w:t>
      </w:r>
      <w:r>
        <w:rPr>
          <w:rFonts w:ascii="Times New Roman" w:hAnsi="Times New Roman"/>
          <w:sz w:val="20"/>
          <w:szCs w:val="24"/>
        </w:rPr>
        <w:t>Basis Aturan</w:t>
      </w:r>
    </w:p>
    <w:p w14:paraId="30435BCA" w14:textId="516D7A1A" w:rsidR="00A13C39" w:rsidRPr="00A13C39" w:rsidRDefault="00A13C39" w:rsidP="00A13C39">
      <w:pPr>
        <w:pStyle w:val="ListParagraph"/>
        <w:numPr>
          <w:ilvl w:val="0"/>
          <w:numId w:val="16"/>
        </w:numPr>
        <w:tabs>
          <w:tab w:val="left" w:pos="426"/>
        </w:tabs>
        <w:spacing w:after="0" w:line="240" w:lineRule="auto"/>
        <w:ind w:left="0" w:firstLine="0"/>
        <w:jc w:val="both"/>
        <w:rPr>
          <w:rFonts w:ascii="Times New Roman" w:hAnsi="Times New Roman"/>
          <w:b/>
          <w:sz w:val="20"/>
          <w:szCs w:val="20"/>
        </w:rPr>
      </w:pPr>
      <w:r w:rsidRPr="00A13C39">
        <w:rPr>
          <w:rFonts w:ascii="Times New Roman" w:hAnsi="Times New Roman"/>
          <w:sz w:val="20"/>
          <w:szCs w:val="20"/>
        </w:rPr>
        <w:t xml:space="preserve">Tampilan Form </w:t>
      </w:r>
      <w:r w:rsidR="00E2035C">
        <w:rPr>
          <w:rFonts w:ascii="Times New Roman" w:hAnsi="Times New Roman"/>
          <w:sz w:val="20"/>
          <w:szCs w:val="20"/>
          <w:lang w:val="en-US"/>
        </w:rPr>
        <w:t>Laporan Diagnosa</w:t>
      </w:r>
    </w:p>
    <w:p w14:paraId="232514E6" w14:textId="288F8CE2" w:rsidR="00A13C39" w:rsidRPr="00E2035C" w:rsidRDefault="00A13C39" w:rsidP="00A13C39">
      <w:pPr>
        <w:spacing w:after="0" w:line="240" w:lineRule="auto"/>
        <w:ind w:left="426"/>
        <w:jc w:val="both"/>
        <w:rPr>
          <w:rFonts w:ascii="Times New Roman" w:hAnsi="Times New Roman"/>
          <w:sz w:val="20"/>
          <w:szCs w:val="20"/>
          <w:lang w:val="en-US"/>
        </w:rPr>
      </w:pPr>
      <w:r w:rsidRPr="00A13C39">
        <w:rPr>
          <w:rFonts w:ascii="Times New Roman" w:hAnsi="Times New Roman"/>
          <w:sz w:val="20"/>
          <w:szCs w:val="20"/>
        </w:rPr>
        <w:lastRenderedPageBreak/>
        <w:t xml:space="preserve">Berikut ini merupakan tampilan antarmuka dari </w:t>
      </w:r>
      <w:r w:rsidRPr="00A13C39">
        <w:rPr>
          <w:rFonts w:ascii="Times New Roman" w:hAnsi="Times New Roman"/>
          <w:i/>
          <w:sz w:val="20"/>
          <w:szCs w:val="20"/>
        </w:rPr>
        <w:t xml:space="preserve">form </w:t>
      </w:r>
      <w:r w:rsidR="00E2035C">
        <w:rPr>
          <w:rFonts w:ascii="Times New Roman" w:hAnsi="Times New Roman"/>
          <w:sz w:val="20"/>
          <w:szCs w:val="20"/>
          <w:lang w:val="en-US"/>
        </w:rPr>
        <w:t>laporan diagnose untuk menampilkan data hasil proses perhitungan dimana data tersebut biasa berupa laporan.</w:t>
      </w:r>
    </w:p>
    <w:p w14:paraId="3CA1190C" w14:textId="307B80B3" w:rsidR="00A13C39" w:rsidRPr="00E2035C" w:rsidRDefault="00053649" w:rsidP="00E2035C">
      <w:pPr>
        <w:pStyle w:val="ListParagraph"/>
        <w:spacing w:after="0" w:line="480" w:lineRule="auto"/>
        <w:ind w:left="426" w:firstLine="2551"/>
        <w:jc w:val="both"/>
        <w:rPr>
          <w:rFonts w:ascii="Times New Roman" w:hAnsi="Times New Roman"/>
          <w:b/>
          <w:sz w:val="24"/>
          <w:szCs w:val="24"/>
        </w:rPr>
      </w:pPr>
      <w:r>
        <w:rPr>
          <w:rFonts w:ascii="Times New Roman" w:hAnsi="Times New Roman" w:cs="Times New Roman"/>
          <w:b/>
          <w:bCs/>
          <w:noProof/>
          <w:sz w:val="24"/>
          <w:szCs w:val="24"/>
          <w:lang w:val="en-ID" w:eastAsia="en-ID"/>
        </w:rPr>
        <w:drawing>
          <wp:inline distT="0" distB="0" distL="0" distR="0" wp14:anchorId="5FC7FB8D" wp14:editId="43DB7150">
            <wp:extent cx="2546985" cy="3568998"/>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54912" cy="3580106"/>
                    </a:xfrm>
                    <a:prstGeom prst="rect">
                      <a:avLst/>
                    </a:prstGeom>
                  </pic:spPr>
                </pic:pic>
              </a:graphicData>
            </a:graphic>
          </wp:inline>
        </w:drawing>
      </w:r>
    </w:p>
    <w:p w14:paraId="4C896A5F" w14:textId="6CCBF831" w:rsidR="002E1291" w:rsidRPr="00E2035C" w:rsidRDefault="00E2035C" w:rsidP="00E2035C">
      <w:pPr>
        <w:spacing w:line="240" w:lineRule="auto"/>
        <w:jc w:val="center"/>
        <w:rPr>
          <w:rFonts w:ascii="Times New Roman" w:hAnsi="Times New Roman"/>
          <w:sz w:val="20"/>
          <w:szCs w:val="24"/>
        </w:rPr>
      </w:pPr>
      <w:r>
        <w:rPr>
          <w:rFonts w:ascii="Times New Roman" w:hAnsi="Times New Roman"/>
          <w:sz w:val="20"/>
          <w:szCs w:val="24"/>
          <w:lang w:val="en-US"/>
        </w:rPr>
        <w:t xml:space="preserve">    </w:t>
      </w:r>
      <w:r w:rsidR="008229D8">
        <w:rPr>
          <w:rFonts w:ascii="Times New Roman" w:hAnsi="Times New Roman"/>
          <w:sz w:val="20"/>
          <w:szCs w:val="24"/>
        </w:rPr>
        <w:t xml:space="preserve">Gambar </w:t>
      </w:r>
      <w:r>
        <w:rPr>
          <w:rFonts w:ascii="Times New Roman" w:hAnsi="Times New Roman"/>
          <w:sz w:val="20"/>
          <w:szCs w:val="24"/>
          <w:lang w:val="en-US"/>
        </w:rPr>
        <w:t>7.</w:t>
      </w:r>
      <w:r w:rsidR="00A13C39" w:rsidRPr="00A13C39">
        <w:rPr>
          <w:rFonts w:ascii="Times New Roman" w:hAnsi="Times New Roman"/>
          <w:sz w:val="20"/>
          <w:szCs w:val="24"/>
        </w:rPr>
        <w:t xml:space="preserve"> Tampilan </w:t>
      </w:r>
      <w:r w:rsidR="008229D8" w:rsidRPr="008229D8">
        <w:rPr>
          <w:rFonts w:ascii="Times New Roman" w:hAnsi="Times New Roman"/>
          <w:sz w:val="20"/>
          <w:szCs w:val="24"/>
        </w:rPr>
        <w:t xml:space="preserve">Laporan </w:t>
      </w:r>
      <w:r w:rsidR="00A13C39" w:rsidRPr="00A13C39">
        <w:rPr>
          <w:rFonts w:ascii="Times New Roman" w:hAnsi="Times New Roman"/>
          <w:sz w:val="20"/>
          <w:szCs w:val="24"/>
        </w:rPr>
        <w:t>Diagnosa</w:t>
      </w:r>
    </w:p>
    <w:p w14:paraId="4EC2A34A" w14:textId="77777777" w:rsidR="00A13C39" w:rsidRDefault="00A13C39" w:rsidP="00EA0A8E">
      <w:pPr>
        <w:spacing w:before="120" w:after="0" w:line="240" w:lineRule="auto"/>
        <w:ind w:hanging="3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12B442F7" w14:textId="0FA5F332" w:rsidR="00F60847" w:rsidRPr="003B03DA" w:rsidRDefault="00EA0A8E" w:rsidP="003B03DA">
      <w:pPr>
        <w:spacing w:before="1" w:line="240" w:lineRule="auto"/>
        <w:ind w:right="153" w:firstLine="284"/>
        <w:jc w:val="both"/>
        <w:rPr>
          <w:rFonts w:ascii="Times New Roman" w:eastAsia="Times New Roman" w:hAnsi="Times New Roman" w:cs="Times New Roman"/>
          <w:sz w:val="20"/>
          <w:szCs w:val="20"/>
        </w:rPr>
      </w:pPr>
      <w:r w:rsidRPr="00EA0A8E">
        <w:rPr>
          <w:rFonts w:ascii="Times New Roman" w:eastAsia="Times New Roman" w:hAnsi="Times New Roman" w:cs="Times New Roman"/>
          <w:sz w:val="20"/>
          <w:szCs w:val="20"/>
        </w:rPr>
        <w:t xml:space="preserve"> </w:t>
      </w:r>
      <w:r w:rsidR="00053649" w:rsidRPr="00053649">
        <w:rPr>
          <w:rFonts w:ascii="Times New Roman" w:eastAsia="Times New Roman" w:hAnsi="Times New Roman" w:cs="Times New Roman"/>
          <w:sz w:val="20"/>
          <w:szCs w:val="20"/>
          <w:lang w:val="en-US"/>
        </w:rPr>
        <w:t xml:space="preserve">Berdasarkan hasil analisa metode </w:t>
      </w:r>
      <w:r w:rsidR="00053649" w:rsidRPr="00053649">
        <w:rPr>
          <w:rFonts w:ascii="Times New Roman" w:eastAsia="Times New Roman" w:hAnsi="Times New Roman" w:cs="Times New Roman"/>
          <w:i/>
          <w:sz w:val="20"/>
          <w:szCs w:val="20"/>
          <w:lang w:val="en-US"/>
        </w:rPr>
        <w:t>Teorema Bayes</w:t>
      </w:r>
      <w:r w:rsidR="00053649" w:rsidRPr="00053649">
        <w:rPr>
          <w:rFonts w:ascii="Times New Roman" w:eastAsia="Times New Roman" w:hAnsi="Times New Roman" w:cs="Times New Roman"/>
          <w:sz w:val="20"/>
          <w:szCs w:val="20"/>
          <w:lang w:val="en-US"/>
        </w:rPr>
        <w:t xml:space="preserve"> diterapkan ke dalam sebuah sistem atau aplikasi agar dapat mendiagnosa Keracunan pada Anjing dengan baik, untuk itu ada 3 hal yang sangat penting agar pengetahuan pakar dapat diolah dengan metode </w:t>
      </w:r>
      <w:r w:rsidR="00053649" w:rsidRPr="00053649">
        <w:rPr>
          <w:rFonts w:ascii="Times New Roman" w:eastAsia="Times New Roman" w:hAnsi="Times New Roman" w:cs="Times New Roman"/>
          <w:i/>
          <w:sz w:val="20"/>
          <w:szCs w:val="20"/>
          <w:lang w:val="en-US"/>
        </w:rPr>
        <w:t>Teorema Bayes</w:t>
      </w:r>
      <w:r w:rsidR="00053649" w:rsidRPr="00053649">
        <w:rPr>
          <w:rFonts w:ascii="Times New Roman" w:eastAsia="Times New Roman" w:hAnsi="Times New Roman" w:cs="Times New Roman"/>
          <w:sz w:val="20"/>
          <w:szCs w:val="20"/>
          <w:lang w:val="en-US"/>
        </w:rPr>
        <w:t xml:space="preserve"> dan berjalan baik pada aplikasi </w:t>
      </w:r>
      <w:r w:rsidR="00053649" w:rsidRPr="00053649">
        <w:rPr>
          <w:rFonts w:ascii="Times New Roman" w:eastAsia="Times New Roman" w:hAnsi="Times New Roman" w:cs="Times New Roman"/>
          <w:i/>
          <w:iCs/>
          <w:sz w:val="20"/>
          <w:szCs w:val="20"/>
          <w:lang w:val="en-US"/>
        </w:rPr>
        <w:t>desktop</w:t>
      </w:r>
      <w:r w:rsidR="00053649" w:rsidRPr="00053649">
        <w:rPr>
          <w:rFonts w:ascii="Times New Roman" w:eastAsia="Times New Roman" w:hAnsi="Times New Roman" w:cs="Times New Roman"/>
          <w:sz w:val="20"/>
          <w:szCs w:val="20"/>
          <w:lang w:val="en-US"/>
        </w:rPr>
        <w:t xml:space="preserve"> yaitu data Keracunan, data gejala dan basis aturan</w:t>
      </w:r>
      <w:r w:rsidR="00053649">
        <w:rPr>
          <w:rFonts w:ascii="Times New Roman" w:eastAsia="Times New Roman" w:hAnsi="Times New Roman" w:cs="Times New Roman"/>
          <w:sz w:val="20"/>
          <w:szCs w:val="20"/>
          <w:lang w:val="en-US"/>
        </w:rPr>
        <w:t>, b</w:t>
      </w:r>
      <w:r w:rsidR="00053649" w:rsidRPr="00053649">
        <w:rPr>
          <w:rFonts w:ascii="Times New Roman" w:eastAsia="Times New Roman" w:hAnsi="Times New Roman" w:cs="Times New Roman"/>
          <w:sz w:val="20"/>
          <w:szCs w:val="20"/>
          <w:lang w:val="en-US"/>
        </w:rPr>
        <w:t>erdasarkan hasil rancangan aplikasi sistem pakar untuk mendiagnosa Keracunan pada</w:t>
      </w:r>
      <w:r w:rsidR="00053649" w:rsidRPr="00053649">
        <w:rPr>
          <w:rFonts w:ascii="Times New Roman" w:eastAsia="Times New Roman" w:hAnsi="Times New Roman" w:cs="Times New Roman"/>
          <w:i/>
          <w:iCs/>
          <w:sz w:val="20"/>
          <w:szCs w:val="20"/>
          <w:lang w:val="en-US"/>
        </w:rPr>
        <w:t xml:space="preserve"> </w:t>
      </w:r>
      <w:r w:rsidR="00053649" w:rsidRPr="00053649">
        <w:rPr>
          <w:rFonts w:ascii="Times New Roman" w:eastAsia="Times New Roman" w:hAnsi="Times New Roman" w:cs="Times New Roman"/>
          <w:sz w:val="20"/>
          <w:szCs w:val="20"/>
          <w:lang w:val="en-US"/>
        </w:rPr>
        <w:t xml:space="preserve">Anjing dengan menggunakan metode </w:t>
      </w:r>
      <w:r w:rsidR="00053649" w:rsidRPr="00053649">
        <w:rPr>
          <w:rFonts w:ascii="Times New Roman" w:eastAsia="Times New Roman" w:hAnsi="Times New Roman" w:cs="Times New Roman"/>
          <w:i/>
          <w:sz w:val="20"/>
          <w:szCs w:val="20"/>
          <w:lang w:val="en-US"/>
        </w:rPr>
        <w:t>Teorema Bayes</w:t>
      </w:r>
      <w:r w:rsidR="00053649" w:rsidRPr="00053649">
        <w:rPr>
          <w:rFonts w:ascii="Times New Roman" w:eastAsia="Times New Roman" w:hAnsi="Times New Roman" w:cs="Times New Roman"/>
          <w:sz w:val="20"/>
          <w:szCs w:val="20"/>
          <w:lang w:val="en-US"/>
        </w:rPr>
        <w:t xml:space="preserve">, dirancang dengan menggunakan pemodelan UML terlebih dahulu, dengan kata lain aplikasi digambarkan pada </w:t>
      </w:r>
      <w:r w:rsidR="00053649" w:rsidRPr="00053649">
        <w:rPr>
          <w:rFonts w:ascii="Times New Roman" w:eastAsia="Times New Roman" w:hAnsi="Times New Roman" w:cs="Times New Roman"/>
          <w:i/>
          <w:sz w:val="20"/>
          <w:szCs w:val="20"/>
          <w:lang w:val="en-US"/>
        </w:rPr>
        <w:t>Use Case Diagram</w:t>
      </w:r>
      <w:r w:rsidR="00053649" w:rsidRPr="00053649">
        <w:rPr>
          <w:rFonts w:ascii="Times New Roman" w:eastAsia="Times New Roman" w:hAnsi="Times New Roman" w:cs="Times New Roman"/>
          <w:sz w:val="20"/>
          <w:szCs w:val="20"/>
          <w:lang w:val="en-US"/>
        </w:rPr>
        <w:t xml:space="preserve">, </w:t>
      </w:r>
      <w:r w:rsidR="00053649" w:rsidRPr="00053649">
        <w:rPr>
          <w:rFonts w:ascii="Times New Roman" w:eastAsia="Times New Roman" w:hAnsi="Times New Roman" w:cs="Times New Roman"/>
          <w:i/>
          <w:sz w:val="20"/>
          <w:szCs w:val="20"/>
          <w:lang w:val="en-US"/>
        </w:rPr>
        <w:t>Activity Diagram</w:t>
      </w:r>
      <w:r w:rsidR="00053649" w:rsidRPr="00053649">
        <w:rPr>
          <w:rFonts w:ascii="Times New Roman" w:eastAsia="Times New Roman" w:hAnsi="Times New Roman" w:cs="Times New Roman"/>
          <w:sz w:val="20"/>
          <w:szCs w:val="20"/>
          <w:lang w:val="en-US"/>
        </w:rPr>
        <w:t xml:space="preserve"> dan </w:t>
      </w:r>
      <w:r w:rsidR="00053649" w:rsidRPr="00053649">
        <w:rPr>
          <w:rFonts w:ascii="Times New Roman" w:eastAsia="Times New Roman" w:hAnsi="Times New Roman" w:cs="Times New Roman"/>
          <w:i/>
          <w:sz w:val="20"/>
          <w:szCs w:val="20"/>
          <w:lang w:val="en-US"/>
        </w:rPr>
        <w:t>Class Diagram</w:t>
      </w:r>
      <w:r w:rsidR="003B03DA">
        <w:rPr>
          <w:rFonts w:ascii="Times New Roman" w:eastAsia="Times New Roman" w:hAnsi="Times New Roman" w:cs="Times New Roman"/>
          <w:sz w:val="20"/>
          <w:szCs w:val="20"/>
          <w:lang w:val="en-US"/>
        </w:rPr>
        <w:t xml:space="preserve"> dan s</w:t>
      </w:r>
      <w:r w:rsidR="00053649" w:rsidRPr="00053649">
        <w:rPr>
          <w:rFonts w:ascii="Times New Roman" w:eastAsia="Times New Roman" w:hAnsi="Times New Roman" w:cs="Times New Roman"/>
          <w:sz w:val="20"/>
          <w:szCs w:val="20"/>
        </w:rPr>
        <w:t xml:space="preserve">istem pakar yang dirancang bisa menghasilkan informasi ketika gejala keracunan telah terisi, setelah itu akan diperoleh hasil perhitungan metode </w:t>
      </w:r>
      <w:r w:rsidR="00053649" w:rsidRPr="00053649">
        <w:rPr>
          <w:rFonts w:ascii="Times New Roman" w:eastAsia="Times New Roman" w:hAnsi="Times New Roman" w:cs="Times New Roman"/>
          <w:i/>
          <w:iCs/>
          <w:sz w:val="20"/>
          <w:szCs w:val="20"/>
        </w:rPr>
        <w:t>Teorema</w:t>
      </w:r>
      <w:r w:rsidR="00053649" w:rsidRPr="00053649">
        <w:rPr>
          <w:rFonts w:ascii="Times New Roman" w:eastAsia="Times New Roman" w:hAnsi="Times New Roman" w:cs="Times New Roman"/>
          <w:i/>
          <w:sz w:val="20"/>
          <w:szCs w:val="20"/>
        </w:rPr>
        <w:t xml:space="preserve"> Bayes</w:t>
      </w:r>
      <w:r w:rsidR="00053649" w:rsidRPr="00053649">
        <w:rPr>
          <w:rFonts w:ascii="Times New Roman" w:eastAsia="Times New Roman" w:hAnsi="Times New Roman" w:cs="Times New Roman"/>
          <w:sz w:val="20"/>
          <w:szCs w:val="20"/>
        </w:rPr>
        <w:t xml:space="preserve"> dan akan ditampilkan dalam laporan kemudian dicetak menjadi informasi untuk menentukan hasil diagnosa keracunan pada anjing dan solusinya</w:t>
      </w:r>
    </w:p>
    <w:p w14:paraId="2879BA0D" w14:textId="77777777" w:rsidR="00A13C39" w:rsidRDefault="00A13C39" w:rsidP="00A13C39">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TERIMAKASIH</w:t>
      </w:r>
    </w:p>
    <w:p w14:paraId="60E340AA" w14:textId="77777777" w:rsidR="00EA0A8E" w:rsidRDefault="00A13C39" w:rsidP="008271B4">
      <w:pPr>
        <w:spacing w:after="12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Terima kasih </w:t>
      </w:r>
      <w:r>
        <w:rPr>
          <w:rFonts w:ascii="Times New Roman" w:eastAsia="Times New Roman" w:hAnsi="Times New Roman" w:cs="Times New Roman"/>
          <w:sz w:val="20"/>
          <w:szCs w:val="20"/>
          <w:lang w:val="en-US"/>
        </w:rPr>
        <w:t xml:space="preserve">diucapkan kepada Tuhan Yang Maha Esa yang memberikan rahmat dan karunia sehingga mampu menyelesaikan jurnal ini. Kemudian kepada Bapak </w:t>
      </w:r>
      <w:r>
        <w:rPr>
          <w:rFonts w:ascii="Times New Roman" w:eastAsia="Times New Roman" w:hAnsi="Times New Roman" w:cs="Times New Roman"/>
          <w:sz w:val="20"/>
          <w:szCs w:val="20"/>
        </w:rPr>
        <w:t>Hendryan Winata</w:t>
      </w:r>
      <w:r>
        <w:rPr>
          <w:rFonts w:ascii="Times New Roman" w:eastAsia="Times New Roman" w:hAnsi="Times New Roman" w:cs="Times New Roman"/>
          <w:sz w:val="20"/>
          <w:szCs w:val="20"/>
          <w:lang w:val="en-US"/>
        </w:rPr>
        <w:t xml:space="preserve"> dan </w:t>
      </w:r>
      <w:r>
        <w:rPr>
          <w:rFonts w:ascii="Times New Roman" w:eastAsia="Times New Roman" w:hAnsi="Times New Roman" w:cs="Times New Roman"/>
          <w:sz w:val="20"/>
          <w:szCs w:val="20"/>
        </w:rPr>
        <w:t>Ibu Vina Winda Sari</w:t>
      </w:r>
      <w:r>
        <w:rPr>
          <w:rFonts w:ascii="Times New Roman" w:eastAsia="Times New Roman" w:hAnsi="Times New Roman" w:cs="Times New Roman"/>
          <w:sz w:val="20"/>
          <w:szCs w:val="20"/>
          <w:lang w:val="en-US"/>
        </w:rPr>
        <w:t xml:space="preserve"> atas segala waktu dan ilmunya yang telah memberikan bimbingan selama masa pengerjaan hingga menyelesaikan jurnal ini dan kepada seluruh dosen serta pegawai kampus STMIK Triguna Dharma yang telah banyak membantu baik dari segi informasi ataupun dukungan lainnya.</w:t>
      </w:r>
    </w:p>
    <w:p w14:paraId="09349F97" w14:textId="77777777" w:rsidR="008271B4" w:rsidRPr="008271B4" w:rsidRDefault="008271B4" w:rsidP="008271B4">
      <w:pPr>
        <w:spacing w:after="120" w:line="240" w:lineRule="auto"/>
        <w:ind w:firstLine="284"/>
        <w:jc w:val="both"/>
        <w:rPr>
          <w:rFonts w:ascii="Times New Roman" w:eastAsia="Times New Roman" w:hAnsi="Times New Roman" w:cs="Times New Roman"/>
          <w:sz w:val="20"/>
          <w:szCs w:val="20"/>
        </w:rPr>
      </w:pPr>
    </w:p>
    <w:p w14:paraId="42DB1190" w14:textId="77777777" w:rsidR="00AA6DB9" w:rsidRDefault="00D2327C" w:rsidP="00563113">
      <w:pPr>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311D9780" w14:textId="39D41BE8" w:rsidR="00E2035C" w:rsidRPr="00E2035C" w:rsidRDefault="00E2035C" w:rsidP="00E2035C">
      <w:pPr>
        <w:widowControl w:val="0"/>
        <w:autoSpaceDE w:val="0"/>
        <w:autoSpaceDN w:val="0"/>
        <w:adjustRightInd w:val="0"/>
        <w:spacing w:before="80" w:line="240" w:lineRule="auto"/>
        <w:ind w:left="640" w:hanging="640"/>
        <w:jc w:val="both"/>
        <w:rPr>
          <w:rFonts w:ascii="Times New Roman" w:hAnsi="Times New Roman" w:cs="Times New Roman"/>
          <w:sz w:val="20"/>
          <w:szCs w:val="20"/>
          <w:lang w:val="en-US"/>
        </w:rPr>
      </w:pPr>
      <w:r w:rsidRPr="00E2035C">
        <w:rPr>
          <w:rFonts w:ascii="Times New Roman" w:hAnsi="Times New Roman" w:cs="Times New Roman"/>
          <w:sz w:val="20"/>
          <w:szCs w:val="20"/>
          <w:lang w:val="en-US"/>
        </w:rPr>
        <w:t>[1]</w:t>
      </w:r>
      <w:r w:rsidRPr="00E2035C">
        <w:rPr>
          <w:rFonts w:ascii="Times New Roman" w:hAnsi="Times New Roman" w:cs="Times New Roman"/>
          <w:sz w:val="20"/>
          <w:szCs w:val="20"/>
          <w:lang w:val="en-US"/>
        </w:rPr>
        <w:tab/>
        <w:t xml:space="preserve">D. sarjon Juliansa hengki and Sumijan, “Jurnal Resti,” </w:t>
      </w:r>
      <w:r w:rsidRPr="00E2035C">
        <w:rPr>
          <w:rFonts w:ascii="Times New Roman" w:hAnsi="Times New Roman" w:cs="Times New Roman"/>
          <w:i/>
          <w:iCs/>
          <w:sz w:val="20"/>
          <w:szCs w:val="20"/>
          <w:lang w:val="en-US"/>
        </w:rPr>
        <w:t>Resti</w:t>
      </w:r>
      <w:r w:rsidRPr="00E2035C">
        <w:rPr>
          <w:rFonts w:ascii="Times New Roman" w:hAnsi="Times New Roman" w:cs="Times New Roman"/>
          <w:sz w:val="20"/>
          <w:szCs w:val="20"/>
          <w:lang w:val="en-US"/>
        </w:rPr>
        <w:t>, vol. 1, no. 1, pp. 19–25, 2017.</w:t>
      </w:r>
    </w:p>
    <w:p w14:paraId="5749D9D2" w14:textId="77777777" w:rsidR="00E2035C" w:rsidRPr="00E2035C" w:rsidRDefault="00E2035C" w:rsidP="00E2035C">
      <w:pPr>
        <w:widowControl w:val="0"/>
        <w:autoSpaceDE w:val="0"/>
        <w:autoSpaceDN w:val="0"/>
        <w:adjustRightInd w:val="0"/>
        <w:spacing w:before="80" w:line="240" w:lineRule="auto"/>
        <w:ind w:left="640" w:hanging="640"/>
        <w:jc w:val="both"/>
        <w:rPr>
          <w:rFonts w:ascii="Times New Roman" w:hAnsi="Times New Roman" w:cs="Times New Roman"/>
          <w:sz w:val="20"/>
          <w:szCs w:val="20"/>
          <w:lang w:val="en-US"/>
        </w:rPr>
      </w:pPr>
      <w:r w:rsidRPr="00E2035C">
        <w:rPr>
          <w:rFonts w:ascii="Times New Roman" w:hAnsi="Times New Roman" w:cs="Times New Roman"/>
          <w:sz w:val="20"/>
          <w:szCs w:val="20"/>
          <w:lang w:val="en-US"/>
        </w:rPr>
        <w:t>[2]</w:t>
      </w:r>
      <w:r w:rsidRPr="00E2035C">
        <w:rPr>
          <w:rFonts w:ascii="Times New Roman" w:hAnsi="Times New Roman" w:cs="Times New Roman"/>
          <w:sz w:val="20"/>
          <w:szCs w:val="20"/>
          <w:lang w:val="en-US"/>
        </w:rPr>
        <w:tab/>
        <w:t>C. D</w:t>
      </w:r>
      <w:proofErr w:type="gramStart"/>
      <w:r w:rsidRPr="00E2035C">
        <w:rPr>
          <w:rFonts w:ascii="Times New Roman" w:hAnsi="Times New Roman" w:cs="Times New Roman"/>
          <w:sz w:val="20"/>
          <w:szCs w:val="20"/>
          <w:lang w:val="en-US"/>
        </w:rPr>
        <w:t>. .</w:t>
      </w:r>
      <w:proofErr w:type="gramEnd"/>
      <w:r w:rsidRPr="00E2035C">
        <w:rPr>
          <w:rFonts w:ascii="Times New Roman" w:hAnsi="Times New Roman" w:cs="Times New Roman"/>
          <w:sz w:val="20"/>
          <w:szCs w:val="20"/>
          <w:lang w:val="en-US"/>
        </w:rPr>
        <w:t xml:space="preserve"> Nekada, T. Amestiasih, and R. W. Widayati, “Manfaat Edukasi Penanganan Keracunan Dan Gigitan Binatang Beracun,” </w:t>
      </w:r>
      <w:r w:rsidRPr="00E2035C">
        <w:rPr>
          <w:rFonts w:ascii="Times New Roman" w:hAnsi="Times New Roman" w:cs="Times New Roman"/>
          <w:i/>
          <w:iCs/>
          <w:sz w:val="20"/>
          <w:szCs w:val="20"/>
          <w:lang w:val="en-US"/>
        </w:rPr>
        <w:t>J. Formil (Forum Ilmiah) Kesmas Respati</w:t>
      </w:r>
      <w:r w:rsidRPr="00E2035C">
        <w:rPr>
          <w:rFonts w:ascii="Times New Roman" w:hAnsi="Times New Roman" w:cs="Times New Roman"/>
          <w:sz w:val="20"/>
          <w:szCs w:val="20"/>
          <w:lang w:val="en-US"/>
        </w:rPr>
        <w:t>, vol. 5, no. 2, p. 119, 2020, doi: 10.35842/formil.v5i2.325.</w:t>
      </w:r>
    </w:p>
    <w:p w14:paraId="473642B4" w14:textId="77777777" w:rsidR="00E2035C" w:rsidRPr="00E2035C" w:rsidRDefault="00E2035C" w:rsidP="00E2035C">
      <w:pPr>
        <w:widowControl w:val="0"/>
        <w:autoSpaceDE w:val="0"/>
        <w:autoSpaceDN w:val="0"/>
        <w:adjustRightInd w:val="0"/>
        <w:spacing w:before="80" w:line="240" w:lineRule="auto"/>
        <w:ind w:left="640" w:hanging="640"/>
        <w:jc w:val="both"/>
        <w:rPr>
          <w:rFonts w:ascii="Times New Roman" w:hAnsi="Times New Roman" w:cs="Times New Roman"/>
          <w:sz w:val="20"/>
          <w:szCs w:val="20"/>
          <w:lang w:val="en-US"/>
        </w:rPr>
      </w:pPr>
      <w:r w:rsidRPr="00E2035C">
        <w:rPr>
          <w:rFonts w:ascii="Times New Roman" w:hAnsi="Times New Roman" w:cs="Times New Roman"/>
          <w:sz w:val="20"/>
          <w:szCs w:val="20"/>
          <w:lang w:val="en-US"/>
        </w:rPr>
        <w:t>[3]</w:t>
      </w:r>
      <w:r w:rsidRPr="00E2035C">
        <w:rPr>
          <w:rFonts w:ascii="Times New Roman" w:hAnsi="Times New Roman" w:cs="Times New Roman"/>
          <w:sz w:val="20"/>
          <w:szCs w:val="20"/>
          <w:lang w:val="en-US"/>
        </w:rPr>
        <w:tab/>
        <w:t xml:space="preserve">I. Russari, “Sistem Pakar Diagnosa Penyakit Batu Ginjal Menggunakan Teorema Bayes,” </w:t>
      </w:r>
      <w:r w:rsidRPr="00E2035C">
        <w:rPr>
          <w:rFonts w:ascii="Times New Roman" w:hAnsi="Times New Roman" w:cs="Times New Roman"/>
          <w:i/>
          <w:iCs/>
          <w:sz w:val="20"/>
          <w:szCs w:val="20"/>
          <w:lang w:val="en-US"/>
        </w:rPr>
        <w:t xml:space="preserve">J. Ris. </w:t>
      </w:r>
      <w:proofErr w:type="gramStart"/>
      <w:r w:rsidRPr="00E2035C">
        <w:rPr>
          <w:rFonts w:ascii="Times New Roman" w:hAnsi="Times New Roman" w:cs="Times New Roman"/>
          <w:i/>
          <w:iCs/>
          <w:sz w:val="20"/>
          <w:szCs w:val="20"/>
          <w:lang w:val="en-US"/>
        </w:rPr>
        <w:t>Komput.</w:t>
      </w:r>
      <w:r w:rsidRPr="00E2035C">
        <w:rPr>
          <w:rFonts w:ascii="Times New Roman" w:hAnsi="Times New Roman" w:cs="Times New Roman"/>
          <w:sz w:val="20"/>
          <w:szCs w:val="20"/>
          <w:lang w:val="en-US"/>
        </w:rPr>
        <w:t>,</w:t>
      </w:r>
      <w:proofErr w:type="gramEnd"/>
      <w:r w:rsidRPr="00E2035C">
        <w:rPr>
          <w:rFonts w:ascii="Times New Roman" w:hAnsi="Times New Roman" w:cs="Times New Roman"/>
          <w:sz w:val="20"/>
          <w:szCs w:val="20"/>
          <w:lang w:val="en-US"/>
        </w:rPr>
        <w:t xml:space="preserve"> vol. 3, pp. 18–22, 2016.</w:t>
      </w:r>
    </w:p>
    <w:p w14:paraId="07A9BF12" w14:textId="77777777" w:rsidR="00E2035C" w:rsidRPr="00E2035C" w:rsidRDefault="00E2035C" w:rsidP="00E2035C">
      <w:pPr>
        <w:widowControl w:val="0"/>
        <w:autoSpaceDE w:val="0"/>
        <w:autoSpaceDN w:val="0"/>
        <w:adjustRightInd w:val="0"/>
        <w:spacing w:before="80" w:line="240" w:lineRule="auto"/>
        <w:ind w:left="640" w:hanging="640"/>
        <w:jc w:val="both"/>
        <w:rPr>
          <w:rFonts w:ascii="Times New Roman" w:hAnsi="Times New Roman" w:cs="Times New Roman"/>
          <w:sz w:val="20"/>
          <w:szCs w:val="20"/>
          <w:lang w:val="en-US"/>
        </w:rPr>
      </w:pPr>
      <w:r w:rsidRPr="00E2035C">
        <w:rPr>
          <w:rFonts w:ascii="Times New Roman" w:hAnsi="Times New Roman" w:cs="Times New Roman"/>
          <w:sz w:val="20"/>
          <w:szCs w:val="20"/>
          <w:lang w:val="en-US"/>
        </w:rPr>
        <w:lastRenderedPageBreak/>
        <w:t>[4]</w:t>
      </w:r>
      <w:r w:rsidRPr="00E2035C">
        <w:rPr>
          <w:rFonts w:ascii="Times New Roman" w:hAnsi="Times New Roman" w:cs="Times New Roman"/>
          <w:sz w:val="20"/>
          <w:szCs w:val="20"/>
          <w:lang w:val="en-US"/>
        </w:rPr>
        <w:tab/>
        <w:t>Y. Sugiyanto, M. Muslihudin, and F. Satria, “SISTEM PAKAR DIAGNOSIS KUALITAS BIBIT KAMBING PE ( PERANAKAN ETTAWAH ) MENGGUNAKAN IMAGE PROSSESING BERBASIS WEBSITE,” no. 2014, 2018.</w:t>
      </w:r>
    </w:p>
    <w:p w14:paraId="1613DA8D" w14:textId="77777777" w:rsidR="00E2035C" w:rsidRPr="00E2035C" w:rsidRDefault="00E2035C" w:rsidP="00E2035C">
      <w:pPr>
        <w:widowControl w:val="0"/>
        <w:autoSpaceDE w:val="0"/>
        <w:autoSpaceDN w:val="0"/>
        <w:adjustRightInd w:val="0"/>
        <w:spacing w:before="80" w:line="240" w:lineRule="auto"/>
        <w:ind w:left="640" w:hanging="640"/>
        <w:jc w:val="both"/>
        <w:rPr>
          <w:rFonts w:ascii="Times New Roman" w:hAnsi="Times New Roman" w:cs="Times New Roman"/>
          <w:sz w:val="20"/>
          <w:szCs w:val="20"/>
          <w:lang w:val="en-US"/>
        </w:rPr>
      </w:pPr>
      <w:r w:rsidRPr="00E2035C">
        <w:rPr>
          <w:rFonts w:ascii="Times New Roman" w:hAnsi="Times New Roman" w:cs="Times New Roman"/>
          <w:sz w:val="20"/>
          <w:szCs w:val="20"/>
          <w:lang w:val="en-US"/>
        </w:rPr>
        <w:t>[5]</w:t>
      </w:r>
      <w:r w:rsidRPr="00E2035C">
        <w:rPr>
          <w:rFonts w:ascii="Times New Roman" w:hAnsi="Times New Roman" w:cs="Times New Roman"/>
          <w:sz w:val="20"/>
          <w:szCs w:val="20"/>
          <w:lang w:val="en-US"/>
        </w:rPr>
        <w:tab/>
        <w:t>A. Jh and F. Purba, “Perbandingan Metode Bayes Dan Certenty Factor Pada Sistem Pakar Mendiagnosa Penyakit Varisela Pada Anak-Anak,” vol. 1, no. 1, pp. 20–25, 2020.</w:t>
      </w:r>
    </w:p>
    <w:p w14:paraId="2F911177" w14:textId="77777777" w:rsidR="00604143" w:rsidRDefault="00E2035C" w:rsidP="00E2035C">
      <w:pPr>
        <w:widowControl w:val="0"/>
        <w:autoSpaceDE w:val="0"/>
        <w:autoSpaceDN w:val="0"/>
        <w:adjustRightInd w:val="0"/>
        <w:spacing w:before="80" w:line="240" w:lineRule="auto"/>
        <w:ind w:left="640" w:hanging="640"/>
        <w:jc w:val="both"/>
        <w:rPr>
          <w:rFonts w:ascii="Times New Roman" w:eastAsiaTheme="minorHAnsi" w:hAnsi="Times New Roman" w:cs="Times New Roman"/>
          <w:noProof/>
          <w:color w:val="000000" w:themeColor="text1"/>
          <w:sz w:val="24"/>
          <w:szCs w:val="24"/>
          <w:lang w:val="en-US"/>
        </w:rPr>
      </w:pPr>
      <w:r w:rsidRPr="00E2035C">
        <w:rPr>
          <w:rFonts w:ascii="Times New Roman" w:hAnsi="Times New Roman" w:cs="Times New Roman"/>
          <w:sz w:val="20"/>
          <w:szCs w:val="20"/>
          <w:lang w:val="en-US"/>
        </w:rPr>
        <w:t>[6]</w:t>
      </w:r>
      <w:r w:rsidRPr="00E2035C">
        <w:rPr>
          <w:rFonts w:ascii="Times New Roman" w:hAnsi="Times New Roman" w:cs="Times New Roman"/>
          <w:sz w:val="20"/>
          <w:szCs w:val="20"/>
          <w:lang w:val="en-US"/>
        </w:rPr>
        <w:tab/>
        <w:t xml:space="preserve">T. Syahputra, M. Dahria, and P. D. Putri, “Anemia Dengan Menggunakan Metode,” </w:t>
      </w:r>
      <w:r w:rsidRPr="00E2035C">
        <w:rPr>
          <w:rFonts w:ascii="Times New Roman" w:hAnsi="Times New Roman" w:cs="Times New Roman"/>
          <w:i/>
          <w:iCs/>
          <w:sz w:val="20"/>
          <w:szCs w:val="20"/>
          <w:lang w:val="en-US"/>
        </w:rPr>
        <w:t>J. SAINTIKOM</w:t>
      </w:r>
      <w:r w:rsidRPr="00E2035C">
        <w:rPr>
          <w:rFonts w:ascii="Times New Roman" w:hAnsi="Times New Roman" w:cs="Times New Roman"/>
          <w:sz w:val="20"/>
          <w:szCs w:val="20"/>
          <w:lang w:val="en-US"/>
        </w:rPr>
        <w:t>, vol. 16, no. 3, pp. 283–294, 2017.</w:t>
      </w:r>
      <w:r w:rsidR="00604143" w:rsidRPr="00604143">
        <w:rPr>
          <w:rFonts w:ascii="Times New Roman" w:eastAsiaTheme="minorHAnsi" w:hAnsi="Times New Roman" w:cs="Times New Roman"/>
          <w:noProof/>
          <w:color w:val="000000" w:themeColor="text1"/>
          <w:sz w:val="24"/>
          <w:szCs w:val="24"/>
          <w:lang w:val="en-US"/>
        </w:rPr>
        <w:t xml:space="preserve"> </w:t>
      </w:r>
    </w:p>
    <w:p w14:paraId="4BF79FEA" w14:textId="77777777" w:rsidR="00113A0C" w:rsidRDefault="00604143" w:rsidP="00113A0C">
      <w:pPr>
        <w:widowControl w:val="0"/>
        <w:autoSpaceDE w:val="0"/>
        <w:autoSpaceDN w:val="0"/>
        <w:adjustRightInd w:val="0"/>
        <w:spacing w:before="80" w:line="240" w:lineRule="auto"/>
        <w:ind w:left="640" w:hanging="640"/>
        <w:jc w:val="both"/>
        <w:rPr>
          <w:rFonts w:ascii="Times New Roman" w:eastAsiaTheme="minorHAnsi" w:hAnsi="Times New Roman" w:cs="Times New Roman"/>
          <w:noProof/>
          <w:color w:val="000000" w:themeColor="text1"/>
          <w:sz w:val="24"/>
          <w:szCs w:val="24"/>
          <w:lang w:val="en-US"/>
        </w:rPr>
      </w:pPr>
      <w:r w:rsidRPr="00604143">
        <w:rPr>
          <w:rFonts w:ascii="Times New Roman" w:hAnsi="Times New Roman" w:cs="Times New Roman"/>
          <w:sz w:val="20"/>
          <w:szCs w:val="20"/>
          <w:lang w:val="en-US"/>
        </w:rPr>
        <w:t>[7]</w:t>
      </w:r>
      <w:r w:rsidRPr="00604143">
        <w:rPr>
          <w:rFonts w:ascii="Times New Roman" w:hAnsi="Times New Roman" w:cs="Times New Roman"/>
          <w:sz w:val="20"/>
          <w:szCs w:val="20"/>
          <w:lang w:val="en-US"/>
        </w:rPr>
        <w:tab/>
        <w:t xml:space="preserve">H. Listiyono, “Merancang dan Membuat Sistem Pakar,” </w:t>
      </w:r>
      <w:r w:rsidRPr="00604143">
        <w:rPr>
          <w:rFonts w:ascii="Times New Roman" w:hAnsi="Times New Roman" w:cs="Times New Roman"/>
          <w:i/>
          <w:iCs/>
          <w:sz w:val="20"/>
          <w:szCs w:val="20"/>
          <w:lang w:val="en-US"/>
        </w:rPr>
        <w:t>J. Teknol. Inf. Din.</w:t>
      </w:r>
      <w:r w:rsidRPr="00604143">
        <w:rPr>
          <w:rFonts w:ascii="Times New Roman" w:hAnsi="Times New Roman" w:cs="Times New Roman"/>
          <w:sz w:val="20"/>
          <w:szCs w:val="20"/>
          <w:lang w:val="en-US"/>
        </w:rPr>
        <w:t>, vol. XIII, no. 2, pp. 115–124, 2008.</w:t>
      </w:r>
      <w:r w:rsidRPr="00604143">
        <w:rPr>
          <w:rFonts w:ascii="Times New Roman" w:eastAsiaTheme="minorHAnsi" w:hAnsi="Times New Roman" w:cs="Times New Roman"/>
          <w:noProof/>
          <w:color w:val="000000" w:themeColor="text1"/>
          <w:sz w:val="24"/>
          <w:szCs w:val="24"/>
          <w:lang w:val="en-US"/>
        </w:rPr>
        <w:t xml:space="preserve"> </w:t>
      </w:r>
    </w:p>
    <w:p w14:paraId="2F0510C8" w14:textId="0D3DA452" w:rsidR="00604143" w:rsidRDefault="00113A0C" w:rsidP="00113A0C">
      <w:pPr>
        <w:widowControl w:val="0"/>
        <w:autoSpaceDE w:val="0"/>
        <w:autoSpaceDN w:val="0"/>
        <w:adjustRightInd w:val="0"/>
        <w:spacing w:before="80" w:line="240" w:lineRule="auto"/>
        <w:ind w:left="640" w:hanging="640"/>
        <w:jc w:val="both"/>
        <w:rPr>
          <w:rFonts w:ascii="Times New Roman" w:eastAsiaTheme="minorHAnsi" w:hAnsi="Times New Roman" w:cs="Times New Roman"/>
          <w:noProof/>
          <w:color w:val="000000" w:themeColor="text1"/>
          <w:sz w:val="24"/>
          <w:szCs w:val="24"/>
          <w:lang w:val="en-US"/>
        </w:rPr>
      </w:pPr>
      <w:r w:rsidRPr="00113A0C">
        <w:rPr>
          <w:rFonts w:ascii="Times New Roman" w:eastAsiaTheme="minorHAnsi" w:hAnsi="Times New Roman" w:cs="Times New Roman"/>
          <w:noProof/>
          <w:color w:val="000000" w:themeColor="text1"/>
          <w:sz w:val="20"/>
          <w:szCs w:val="20"/>
          <w:lang w:val="en-US"/>
        </w:rPr>
        <w:t>[</w:t>
      </w:r>
      <w:r w:rsidR="007C7732">
        <w:rPr>
          <w:rFonts w:ascii="Times New Roman" w:eastAsiaTheme="minorHAnsi" w:hAnsi="Times New Roman" w:cs="Times New Roman"/>
          <w:noProof/>
          <w:color w:val="000000" w:themeColor="text1"/>
          <w:sz w:val="20"/>
          <w:szCs w:val="20"/>
          <w:lang w:val="en-US"/>
        </w:rPr>
        <w:t>8</w:t>
      </w:r>
      <w:r w:rsidRPr="00113A0C">
        <w:rPr>
          <w:rFonts w:ascii="Times New Roman" w:eastAsiaTheme="minorHAnsi" w:hAnsi="Times New Roman" w:cs="Times New Roman"/>
          <w:noProof/>
          <w:color w:val="000000" w:themeColor="text1"/>
          <w:sz w:val="20"/>
          <w:szCs w:val="20"/>
          <w:lang w:val="en-US"/>
        </w:rPr>
        <w:t>]</w:t>
      </w:r>
      <w:r w:rsidRPr="00113A0C">
        <w:rPr>
          <w:rFonts w:ascii="Times New Roman" w:eastAsiaTheme="minorHAnsi" w:hAnsi="Times New Roman" w:cs="Times New Roman"/>
          <w:noProof/>
          <w:color w:val="000000" w:themeColor="text1"/>
          <w:sz w:val="20"/>
          <w:szCs w:val="20"/>
          <w:lang w:val="en-US"/>
        </w:rPr>
        <w:tab/>
        <w:t xml:space="preserve">H. Annur, “Klasifikasi Masyarakat Miskin Menggunakan Metode Naive Bayes,” </w:t>
      </w:r>
      <w:r w:rsidRPr="00113A0C">
        <w:rPr>
          <w:rFonts w:ascii="Times New Roman" w:eastAsiaTheme="minorHAnsi" w:hAnsi="Times New Roman" w:cs="Times New Roman"/>
          <w:i/>
          <w:iCs/>
          <w:noProof/>
          <w:color w:val="000000" w:themeColor="text1"/>
          <w:sz w:val="20"/>
          <w:szCs w:val="20"/>
          <w:lang w:val="en-US"/>
        </w:rPr>
        <w:t>Ilk. J. Ilm.</w:t>
      </w:r>
      <w:r w:rsidRPr="00113A0C">
        <w:rPr>
          <w:rFonts w:ascii="Times New Roman" w:eastAsiaTheme="minorHAnsi" w:hAnsi="Times New Roman" w:cs="Times New Roman"/>
          <w:noProof/>
          <w:color w:val="000000" w:themeColor="text1"/>
          <w:sz w:val="20"/>
          <w:szCs w:val="20"/>
          <w:lang w:val="en-US"/>
        </w:rPr>
        <w:t>, vol. 10, no. 2, pp. 160–165, 2018, doi: 10.33096/ilkom.v10i2.303.160-165.</w:t>
      </w:r>
    </w:p>
    <w:p w14:paraId="1D4A474B" w14:textId="793C21DA" w:rsidR="00196342" w:rsidRDefault="00604143" w:rsidP="00604143">
      <w:pPr>
        <w:widowControl w:val="0"/>
        <w:autoSpaceDE w:val="0"/>
        <w:autoSpaceDN w:val="0"/>
        <w:adjustRightInd w:val="0"/>
        <w:spacing w:before="80" w:line="240" w:lineRule="auto"/>
        <w:ind w:left="640" w:hanging="640"/>
        <w:jc w:val="both"/>
        <w:rPr>
          <w:rFonts w:ascii="Times New Roman" w:eastAsiaTheme="minorHAnsi" w:hAnsi="Times New Roman" w:cs="Times New Roman"/>
          <w:noProof/>
          <w:color w:val="000000" w:themeColor="text1"/>
          <w:sz w:val="24"/>
          <w:szCs w:val="24"/>
          <w:lang w:val="en-US"/>
        </w:rPr>
      </w:pPr>
      <w:r w:rsidRPr="007C7732">
        <w:rPr>
          <w:rFonts w:ascii="Times New Roman" w:hAnsi="Times New Roman" w:cs="Times New Roman"/>
          <w:sz w:val="20"/>
          <w:szCs w:val="20"/>
          <w:lang w:val="en-US"/>
        </w:rPr>
        <w:t>[</w:t>
      </w:r>
      <w:r w:rsidR="007C7732" w:rsidRPr="007C7732">
        <w:rPr>
          <w:rFonts w:ascii="Times New Roman" w:hAnsi="Times New Roman" w:cs="Times New Roman"/>
          <w:sz w:val="20"/>
          <w:szCs w:val="20"/>
          <w:lang w:val="en-US"/>
        </w:rPr>
        <w:t>9</w:t>
      </w:r>
      <w:r w:rsidRPr="007C7732">
        <w:rPr>
          <w:rFonts w:ascii="Times New Roman" w:hAnsi="Times New Roman" w:cs="Times New Roman"/>
          <w:sz w:val="20"/>
          <w:szCs w:val="20"/>
          <w:lang w:val="en-US"/>
        </w:rPr>
        <w:t>]</w:t>
      </w:r>
      <w:r w:rsidRPr="00604143">
        <w:rPr>
          <w:rFonts w:ascii="Times New Roman" w:hAnsi="Times New Roman" w:cs="Times New Roman"/>
          <w:sz w:val="20"/>
          <w:szCs w:val="20"/>
          <w:lang w:val="en-US"/>
        </w:rPr>
        <w:tab/>
        <w:t xml:space="preserve">K. R. WITARI, I. G. K. GANDHIADI, and I. P. E. N. KENCANA, “Sistem Pakar Pendiagnosa Penyakit Menular Pada Anjing,” </w:t>
      </w:r>
      <w:r w:rsidRPr="00604143">
        <w:rPr>
          <w:rFonts w:ascii="Times New Roman" w:hAnsi="Times New Roman" w:cs="Times New Roman"/>
          <w:i/>
          <w:iCs/>
          <w:sz w:val="20"/>
          <w:szCs w:val="20"/>
          <w:lang w:val="en-US"/>
        </w:rPr>
        <w:t>E-Jurnal Mat.</w:t>
      </w:r>
      <w:r w:rsidRPr="00604143">
        <w:rPr>
          <w:rFonts w:ascii="Times New Roman" w:hAnsi="Times New Roman" w:cs="Times New Roman"/>
          <w:sz w:val="20"/>
          <w:szCs w:val="20"/>
          <w:lang w:val="en-US"/>
        </w:rPr>
        <w:t>, vol. 2, no. 1, p. 42, 2013, doi: 10.24843/mtk.2013.v02.i01.p027.</w:t>
      </w:r>
      <w:r w:rsidR="00196342" w:rsidRPr="00196342">
        <w:rPr>
          <w:rFonts w:ascii="Times New Roman" w:eastAsiaTheme="minorHAnsi" w:hAnsi="Times New Roman" w:cs="Times New Roman"/>
          <w:noProof/>
          <w:color w:val="000000" w:themeColor="text1"/>
          <w:sz w:val="24"/>
          <w:szCs w:val="24"/>
          <w:lang w:val="en-US"/>
        </w:rPr>
        <w:t xml:space="preserve"> </w:t>
      </w:r>
    </w:p>
    <w:p w14:paraId="515BD743" w14:textId="6FD796E1" w:rsidR="00604143" w:rsidRPr="00604143" w:rsidRDefault="00196342" w:rsidP="00604143">
      <w:pPr>
        <w:widowControl w:val="0"/>
        <w:autoSpaceDE w:val="0"/>
        <w:autoSpaceDN w:val="0"/>
        <w:adjustRightInd w:val="0"/>
        <w:spacing w:before="80" w:line="240" w:lineRule="auto"/>
        <w:ind w:left="640" w:hanging="640"/>
        <w:jc w:val="both"/>
        <w:rPr>
          <w:rFonts w:ascii="Times New Roman" w:hAnsi="Times New Roman" w:cs="Times New Roman"/>
          <w:sz w:val="20"/>
          <w:szCs w:val="20"/>
          <w:lang w:val="en-US"/>
        </w:rPr>
      </w:pPr>
      <w:r w:rsidRPr="007C7732">
        <w:rPr>
          <w:rFonts w:ascii="Times New Roman" w:hAnsi="Times New Roman" w:cs="Times New Roman"/>
          <w:sz w:val="20"/>
          <w:szCs w:val="20"/>
          <w:lang w:val="en-US"/>
        </w:rPr>
        <w:t>[</w:t>
      </w:r>
      <w:r w:rsidR="007C7732" w:rsidRPr="007C7732">
        <w:rPr>
          <w:rFonts w:ascii="Times New Roman" w:hAnsi="Times New Roman" w:cs="Times New Roman"/>
          <w:sz w:val="20"/>
          <w:szCs w:val="20"/>
          <w:lang w:val="en-US"/>
        </w:rPr>
        <w:t>10</w:t>
      </w:r>
      <w:r w:rsidRPr="007C7732">
        <w:rPr>
          <w:rFonts w:ascii="Times New Roman" w:hAnsi="Times New Roman" w:cs="Times New Roman"/>
          <w:sz w:val="20"/>
          <w:szCs w:val="20"/>
          <w:lang w:val="en-US"/>
        </w:rPr>
        <w:t>]</w:t>
      </w:r>
      <w:r w:rsidRPr="00196342">
        <w:rPr>
          <w:rFonts w:ascii="Times New Roman" w:hAnsi="Times New Roman" w:cs="Times New Roman"/>
          <w:sz w:val="20"/>
          <w:szCs w:val="20"/>
          <w:lang w:val="en-US"/>
        </w:rPr>
        <w:tab/>
        <w:t xml:space="preserve">D. W. T. Putra and R. Andriani, “Unified Modelling Language (UML) dalam Perancangan Sistem Informasi Permohonan Pembayaran Restitusi SPPD,” </w:t>
      </w:r>
      <w:r w:rsidRPr="00196342">
        <w:rPr>
          <w:rFonts w:ascii="Times New Roman" w:hAnsi="Times New Roman" w:cs="Times New Roman"/>
          <w:i/>
          <w:iCs/>
          <w:sz w:val="20"/>
          <w:szCs w:val="20"/>
          <w:lang w:val="en-US"/>
        </w:rPr>
        <w:t>J. TeknoIf</w:t>
      </w:r>
      <w:r w:rsidRPr="00196342">
        <w:rPr>
          <w:rFonts w:ascii="Times New Roman" w:hAnsi="Times New Roman" w:cs="Times New Roman"/>
          <w:sz w:val="20"/>
          <w:szCs w:val="20"/>
          <w:lang w:val="en-US"/>
        </w:rPr>
        <w:t>, vol. 7, no. 1, p. 32, 2019, doi: 10.21063/jtif.2019.v7.1.32-39.</w:t>
      </w:r>
    </w:p>
    <w:p w14:paraId="7CA370D0" w14:textId="15A65E6D" w:rsidR="00EA0A8E" w:rsidRPr="00877876" w:rsidRDefault="00EA0A8E" w:rsidP="00EA0A8E">
      <w:pPr>
        <w:spacing w:after="120" w:line="240" w:lineRule="auto"/>
        <w:rPr>
          <w:rFonts w:ascii="Times New Roman" w:eastAsia="Times New Roman" w:hAnsi="Times New Roman" w:cs="Times New Roman"/>
          <w:b/>
          <w:color w:val="FF0000"/>
          <w:sz w:val="24"/>
          <w:szCs w:val="24"/>
          <w:lang w:val="en-US"/>
        </w:rPr>
      </w:pPr>
    </w:p>
    <w:sectPr w:rsidR="00EA0A8E" w:rsidRPr="00877876" w:rsidSect="008229D8">
      <w:headerReference w:type="even" r:id="rId17"/>
      <w:headerReference w:type="default" r:id="rId18"/>
      <w:footerReference w:type="even" r:id="rId19"/>
      <w:footerReference w:type="default" r:id="rId20"/>
      <w:headerReference w:type="first" r:id="rId21"/>
      <w:footerReference w:type="first" r:id="rId22"/>
      <w:pgSz w:w="11907" w:h="16840"/>
      <w:pgMar w:top="172"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2B4B5" w14:textId="77777777" w:rsidR="0042331B" w:rsidRDefault="0042331B">
      <w:pPr>
        <w:spacing w:after="0" w:line="240" w:lineRule="auto"/>
      </w:pPr>
      <w:r>
        <w:separator/>
      </w:r>
    </w:p>
  </w:endnote>
  <w:endnote w:type="continuationSeparator" w:id="0">
    <w:p w14:paraId="240DECB1" w14:textId="77777777" w:rsidR="0042331B" w:rsidRDefault="0042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57638" w14:textId="77777777" w:rsidR="005F48B2" w:rsidRDefault="005F48B2">
    <w:pPr>
      <w:pBdr>
        <w:top w:val="nil"/>
        <w:left w:val="nil"/>
        <w:bottom w:val="nil"/>
        <w:right w:val="nil"/>
        <w:between w:val="nil"/>
      </w:pBdr>
      <w:tabs>
        <w:tab w:val="center" w:pos="4680"/>
        <w:tab w:val="right" w:pos="9360"/>
      </w:tabs>
      <w:spacing w:line="240" w:lineRule="auto"/>
      <w:rPr>
        <w:rFonts w:ascii="Calibri" w:hAnsi="Calibri"/>
        <w:color w:val="000000"/>
      </w:rPr>
    </w:pPr>
  </w:p>
  <w:p w14:paraId="009514B2" w14:textId="77777777" w:rsidR="005F48B2" w:rsidRDefault="005F48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03B6" w14:textId="77777777" w:rsidR="005F48B2" w:rsidRDefault="005F48B2">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sz w:val="20"/>
        <w:szCs w:val="20"/>
      </w:rPr>
    </w:pPr>
    <w:r>
      <w:rPr>
        <w:rFonts w:ascii="Cambria" w:eastAsia="Cambria" w:hAnsi="Cambria" w:cs="Cambria"/>
        <w:color w:val="000000" w:themeColor="text1"/>
        <w:sz w:val="20"/>
        <w:szCs w:val="20"/>
        <w:lang w:val="en-US"/>
      </w:rPr>
      <w:t>N</w:t>
    </w:r>
    <w:r>
      <w:rPr>
        <w:rFonts w:ascii="Cambria" w:eastAsia="Cambria" w:hAnsi="Cambria" w:cs="Cambria"/>
        <w:color w:val="000000" w:themeColor="text1"/>
        <w:sz w:val="20"/>
        <w:szCs w:val="20"/>
      </w:rPr>
      <w:t>ur Setia Prihasti</w:t>
    </w:r>
    <w:r>
      <w:rPr>
        <w:rFonts w:ascii="Cambria" w:eastAsia="Cambria" w:hAnsi="Cambria" w:cs="Cambria"/>
        <w:color w:val="000000"/>
        <w:sz w:val="20"/>
        <w:szCs w:val="20"/>
      </w:rPr>
      <w:t xml:space="preserve">, 2022, Hal </w:t>
    </w: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E54734">
      <w:rPr>
        <w:rFonts w:ascii="Cambria" w:eastAsia="Cambria" w:hAnsi="Cambria" w:cs="Cambria"/>
        <w:noProof/>
        <w:color w:val="000000"/>
        <w:sz w:val="20"/>
        <w:szCs w:val="20"/>
      </w:rPr>
      <w:t>3</w:t>
    </w:r>
    <w:r>
      <w:rPr>
        <w:rFonts w:ascii="Cambria" w:eastAsia="Cambria" w:hAnsi="Cambria" w:cs="Cambria"/>
        <w:color w:val="000000"/>
        <w:sz w:val="20"/>
        <w:szCs w:val="20"/>
      </w:rPr>
      <w:fldChar w:fldCharType="end"/>
    </w:r>
  </w:p>
  <w:p w14:paraId="7C0937DA" w14:textId="77777777" w:rsidR="005F48B2" w:rsidRDefault="005F48B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DAC14" w14:textId="77777777" w:rsidR="005F48B2" w:rsidRDefault="005F48B2">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50479" w14:textId="77777777" w:rsidR="0042331B" w:rsidRDefault="0042331B">
      <w:pPr>
        <w:spacing w:after="0" w:line="240" w:lineRule="auto"/>
      </w:pPr>
      <w:r>
        <w:separator/>
      </w:r>
    </w:p>
  </w:footnote>
  <w:footnote w:type="continuationSeparator" w:id="0">
    <w:p w14:paraId="00CF5A89" w14:textId="77777777" w:rsidR="0042331B" w:rsidRDefault="0042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C93BB" w14:textId="77777777" w:rsidR="005F48B2" w:rsidRDefault="005F48B2">
    <w:pPr>
      <w:pBdr>
        <w:top w:val="nil"/>
        <w:left w:val="nil"/>
        <w:bottom w:val="nil"/>
        <w:right w:val="nil"/>
        <w:between w:val="nil"/>
      </w:pBdr>
      <w:tabs>
        <w:tab w:val="center" w:pos="4680"/>
        <w:tab w:val="right" w:pos="9360"/>
      </w:tabs>
      <w:spacing w:line="240" w:lineRule="auto"/>
      <w:rPr>
        <w:rFonts w:ascii="Calibri" w:hAnsi="Calibri"/>
        <w:color w:val="000000"/>
      </w:rPr>
    </w:pPr>
  </w:p>
  <w:p w14:paraId="55DC1E9C" w14:textId="77777777" w:rsidR="005F48B2" w:rsidRDefault="005F48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496F1" w14:textId="77777777" w:rsidR="005F48B2" w:rsidRDefault="005F48B2">
    <w:pPr>
      <w:pBdr>
        <w:top w:val="nil"/>
        <w:left w:val="nil"/>
        <w:bottom w:val="nil"/>
        <w:right w:val="nil"/>
        <w:between w:val="nil"/>
      </w:pBdr>
      <w:tabs>
        <w:tab w:val="center" w:pos="4680"/>
        <w:tab w:val="right" w:pos="9360"/>
      </w:tabs>
      <w:spacing w:after="0" w:line="240" w:lineRule="auto"/>
      <w:rPr>
        <w:rFonts w:ascii="Cambria" w:eastAsia="Cambria" w:hAnsi="Cambria" w:cs="Cambria"/>
        <w:b/>
        <w:color w:val="943734"/>
        <w:sz w:val="28"/>
        <w:szCs w:val="28"/>
      </w:rPr>
    </w:pPr>
    <w:r>
      <w:rPr>
        <w:rFonts w:ascii="Cambria" w:eastAsia="Cambria" w:hAnsi="Cambria" w:cs="Cambria"/>
        <w:b/>
        <w:color w:val="943734"/>
        <w:sz w:val="28"/>
        <w:szCs w:val="28"/>
      </w:rPr>
      <w:t>JURNAL SISTEM INFORMASI TGD</w:t>
    </w:r>
    <w:r>
      <w:rPr>
        <w:noProof/>
        <w:lang w:val="en-ID" w:eastAsia="en-ID"/>
      </w:rPr>
      <w:drawing>
        <wp:anchor distT="0" distB="0" distL="114300" distR="114300" simplePos="0" relativeHeight="251658240" behindDoc="0" locked="0" layoutInCell="1" hidden="0" allowOverlap="1" wp14:anchorId="32488BE0" wp14:editId="242AE100">
          <wp:simplePos x="0" y="0"/>
          <wp:positionH relativeFrom="column">
            <wp:posOffset>5370471</wp:posOffset>
          </wp:positionH>
          <wp:positionV relativeFrom="paragraph">
            <wp:posOffset>11430</wp:posOffset>
          </wp:positionV>
          <wp:extent cx="748725" cy="715013"/>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48725" cy="715013"/>
                  </a:xfrm>
                  <a:prstGeom prst="rect">
                    <a:avLst/>
                  </a:prstGeom>
                  <a:ln/>
                </pic:spPr>
              </pic:pic>
            </a:graphicData>
          </a:graphic>
        </wp:anchor>
      </w:drawing>
    </w:r>
  </w:p>
  <w:p w14:paraId="502F60DC" w14:textId="77777777" w:rsidR="005F48B2" w:rsidRDefault="005F48B2">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Volume x, Nomor x, Bulan 2022, Hal 00-00</w:t>
    </w:r>
  </w:p>
  <w:p w14:paraId="44A3B26F" w14:textId="77777777" w:rsidR="005F48B2" w:rsidRDefault="005F48B2">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P-ISSN : </w:t>
    </w:r>
    <w:r>
      <w:rPr>
        <w:rFonts w:ascii="Cambria" w:eastAsia="Cambria" w:hAnsi="Cambria" w:cs="Cambria"/>
        <w:sz w:val="20"/>
        <w:szCs w:val="20"/>
      </w:rPr>
      <w:t xml:space="preserve">2828-1004 </w:t>
    </w:r>
    <w:r>
      <w:rPr>
        <w:rFonts w:ascii="Cambria" w:eastAsia="Cambria" w:hAnsi="Cambria" w:cs="Cambria"/>
        <w:color w:val="000000"/>
        <w:sz w:val="20"/>
        <w:szCs w:val="20"/>
      </w:rPr>
      <w:t xml:space="preserve">; E-ISSN : </w:t>
    </w:r>
    <w:r>
      <w:rPr>
        <w:rFonts w:ascii="Cambria" w:eastAsia="Cambria" w:hAnsi="Cambria" w:cs="Cambria"/>
        <w:sz w:val="20"/>
        <w:szCs w:val="20"/>
      </w:rPr>
      <w:t>2828-2566</w:t>
    </w:r>
  </w:p>
  <w:p w14:paraId="57013659" w14:textId="77777777" w:rsidR="005F48B2" w:rsidRDefault="0042331B" w:rsidP="008229D8">
    <w:pPr>
      <w:pBdr>
        <w:top w:val="nil"/>
        <w:left w:val="nil"/>
        <w:bottom w:val="nil"/>
        <w:right w:val="nil"/>
        <w:between w:val="nil"/>
      </w:pBdr>
      <w:tabs>
        <w:tab w:val="center" w:pos="4680"/>
        <w:tab w:val="right" w:pos="9360"/>
      </w:tabs>
      <w:spacing w:after="0" w:line="240" w:lineRule="auto"/>
      <w:rPr>
        <w:rFonts w:ascii="Cambria" w:eastAsia="Cambria" w:hAnsi="Cambria" w:cs="Cambria"/>
        <w:i/>
        <w:color w:val="000000"/>
        <w:sz w:val="20"/>
        <w:szCs w:val="20"/>
      </w:rPr>
    </w:pPr>
    <w:hyperlink r:id="rId2" w:history="1">
      <w:r w:rsidR="005F48B2" w:rsidRPr="009513FA">
        <w:rPr>
          <w:rStyle w:val="Hyperlink"/>
          <w:rFonts w:ascii="Cambria" w:eastAsia="Cambria" w:hAnsi="Cambria" w:cs="Cambria"/>
          <w:i/>
          <w:sz w:val="20"/>
          <w:szCs w:val="20"/>
        </w:rPr>
        <w:t>https://ojs.trigunadharma.ac.id/index.php/jsi</w:t>
      </w:r>
    </w:hyperlink>
  </w:p>
  <w:p w14:paraId="648ECEFE" w14:textId="77777777" w:rsidR="005F48B2" w:rsidRPr="008229D8" w:rsidRDefault="005F48B2" w:rsidP="008229D8">
    <w:pPr>
      <w:pBdr>
        <w:top w:val="nil"/>
        <w:left w:val="nil"/>
        <w:bottom w:val="nil"/>
        <w:right w:val="nil"/>
        <w:between w:val="nil"/>
      </w:pBdr>
      <w:tabs>
        <w:tab w:val="center" w:pos="4680"/>
        <w:tab w:val="right" w:pos="9360"/>
      </w:tabs>
      <w:spacing w:after="0" w:line="240" w:lineRule="auto"/>
      <w:rPr>
        <w:rFonts w:ascii="Cambria" w:eastAsia="Cambria" w:hAnsi="Cambria" w:cs="Cambria"/>
        <w:i/>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B8B12" w14:textId="77777777" w:rsidR="005F48B2" w:rsidRDefault="005F48B2">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0B7B"/>
    <w:multiLevelType w:val="multilevel"/>
    <w:tmpl w:val="3B20B6D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nsid w:val="13432529"/>
    <w:multiLevelType w:val="hybridMultilevel"/>
    <w:tmpl w:val="0E1E0804"/>
    <w:lvl w:ilvl="0" w:tplc="87929488">
      <w:start w:val="3"/>
      <w:numFmt w:val="decimal"/>
      <w:lvlText w:val="%1."/>
      <w:lvlJc w:val="left"/>
      <w:pPr>
        <w:ind w:left="720" w:hanging="360"/>
      </w:pPr>
      <w:rPr>
        <w:rFonts w:ascii="Times New Roman" w:eastAsiaTheme="minorEastAsia"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B741F"/>
    <w:multiLevelType w:val="multilevel"/>
    <w:tmpl w:val="E0BE8016"/>
    <w:lvl w:ilvl="0">
      <w:start w:val="3"/>
      <w:numFmt w:val="decimal"/>
      <w:lvlText w:val="%1."/>
      <w:lvlJc w:val="left"/>
      <w:pPr>
        <w:ind w:left="720" w:hanging="360"/>
      </w:p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7A2734"/>
    <w:multiLevelType w:val="hybridMultilevel"/>
    <w:tmpl w:val="453C8BC6"/>
    <w:lvl w:ilvl="0" w:tplc="A0B255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55969"/>
    <w:multiLevelType w:val="hybridMultilevel"/>
    <w:tmpl w:val="65607FCC"/>
    <w:lvl w:ilvl="0" w:tplc="696E00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576750"/>
    <w:multiLevelType w:val="hybridMultilevel"/>
    <w:tmpl w:val="74DA63AC"/>
    <w:lvl w:ilvl="0" w:tplc="9D52C1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3947FA9"/>
    <w:multiLevelType w:val="hybridMultilevel"/>
    <w:tmpl w:val="C004FBAE"/>
    <w:lvl w:ilvl="0" w:tplc="5352CB46">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6191265"/>
    <w:multiLevelType w:val="hybridMultilevel"/>
    <w:tmpl w:val="E41A4878"/>
    <w:lvl w:ilvl="0" w:tplc="0CC09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342CA9"/>
    <w:multiLevelType w:val="hybridMultilevel"/>
    <w:tmpl w:val="BE94C458"/>
    <w:lvl w:ilvl="0" w:tplc="F0F45E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ADC52E0"/>
    <w:multiLevelType w:val="multilevel"/>
    <w:tmpl w:val="E5B4BB70"/>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AC0D01"/>
    <w:multiLevelType w:val="hybridMultilevel"/>
    <w:tmpl w:val="D458E30E"/>
    <w:lvl w:ilvl="0" w:tplc="B3E86A4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5D12963"/>
    <w:multiLevelType w:val="hybridMultilevel"/>
    <w:tmpl w:val="741A9D16"/>
    <w:lvl w:ilvl="0" w:tplc="87929488">
      <w:start w:val="3"/>
      <w:numFmt w:val="decimal"/>
      <w:lvlText w:val="%1."/>
      <w:lvlJc w:val="left"/>
      <w:pPr>
        <w:ind w:left="720" w:hanging="360"/>
      </w:pPr>
      <w:rPr>
        <w:rFonts w:ascii="Times New Roman" w:eastAsiaTheme="minorEastAsia"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3A6C1A"/>
    <w:multiLevelType w:val="multilevel"/>
    <w:tmpl w:val="EDB841FC"/>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4E22343C"/>
    <w:multiLevelType w:val="hybridMultilevel"/>
    <w:tmpl w:val="6090DB2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64927D01"/>
    <w:multiLevelType w:val="hybridMultilevel"/>
    <w:tmpl w:val="CEAA02B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5B06124"/>
    <w:multiLevelType w:val="hybridMultilevel"/>
    <w:tmpl w:val="398038E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65B350CC"/>
    <w:multiLevelType w:val="hybridMultilevel"/>
    <w:tmpl w:val="6082C0D4"/>
    <w:lvl w:ilvl="0" w:tplc="0421000F">
      <w:start w:val="1"/>
      <w:numFmt w:val="decimal"/>
      <w:lvlText w:val="%1."/>
      <w:lvlJc w:val="left"/>
      <w:pPr>
        <w:ind w:left="720" w:hanging="360"/>
      </w:pPr>
      <w:rPr>
        <w:rFonts w:hint="default"/>
      </w:rPr>
    </w:lvl>
    <w:lvl w:ilvl="1" w:tplc="04210019">
      <w:start w:val="1"/>
      <w:numFmt w:val="lowerLetter"/>
      <w:lvlText w:val="%2."/>
      <w:lvlJc w:val="left"/>
      <w:pPr>
        <w:ind w:left="786"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A16251D"/>
    <w:multiLevelType w:val="hybridMultilevel"/>
    <w:tmpl w:val="CAFE13C0"/>
    <w:lvl w:ilvl="0" w:tplc="0CC09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E7632F"/>
    <w:multiLevelType w:val="multilevel"/>
    <w:tmpl w:val="923A652E"/>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nsid w:val="6C2E7451"/>
    <w:multiLevelType w:val="multilevel"/>
    <w:tmpl w:val="22AED6B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F450802"/>
    <w:multiLevelType w:val="hybridMultilevel"/>
    <w:tmpl w:val="B202A1D8"/>
    <w:lvl w:ilvl="0" w:tplc="04210019">
      <w:start w:val="1"/>
      <w:numFmt w:val="lowerLetter"/>
      <w:lvlText w:val="%1."/>
      <w:lvlJc w:val="left"/>
      <w:pPr>
        <w:ind w:left="1638" w:hanging="360"/>
      </w:pPr>
      <w:rPr>
        <w:rFonts w:hint="default"/>
      </w:rPr>
    </w:lvl>
    <w:lvl w:ilvl="1" w:tplc="04210019" w:tentative="1">
      <w:start w:val="1"/>
      <w:numFmt w:val="lowerLetter"/>
      <w:lvlText w:val="%2."/>
      <w:lvlJc w:val="left"/>
      <w:pPr>
        <w:ind w:left="2358" w:hanging="360"/>
      </w:pPr>
    </w:lvl>
    <w:lvl w:ilvl="2" w:tplc="0421001B" w:tentative="1">
      <w:start w:val="1"/>
      <w:numFmt w:val="lowerRoman"/>
      <w:lvlText w:val="%3."/>
      <w:lvlJc w:val="right"/>
      <w:pPr>
        <w:ind w:left="3078" w:hanging="180"/>
      </w:pPr>
    </w:lvl>
    <w:lvl w:ilvl="3" w:tplc="0421000F" w:tentative="1">
      <w:start w:val="1"/>
      <w:numFmt w:val="decimal"/>
      <w:lvlText w:val="%4."/>
      <w:lvlJc w:val="left"/>
      <w:pPr>
        <w:ind w:left="3798" w:hanging="360"/>
      </w:pPr>
    </w:lvl>
    <w:lvl w:ilvl="4" w:tplc="04210019" w:tentative="1">
      <w:start w:val="1"/>
      <w:numFmt w:val="lowerLetter"/>
      <w:lvlText w:val="%5."/>
      <w:lvlJc w:val="left"/>
      <w:pPr>
        <w:ind w:left="4518" w:hanging="360"/>
      </w:pPr>
    </w:lvl>
    <w:lvl w:ilvl="5" w:tplc="0421001B" w:tentative="1">
      <w:start w:val="1"/>
      <w:numFmt w:val="lowerRoman"/>
      <w:lvlText w:val="%6."/>
      <w:lvlJc w:val="right"/>
      <w:pPr>
        <w:ind w:left="5238" w:hanging="180"/>
      </w:pPr>
    </w:lvl>
    <w:lvl w:ilvl="6" w:tplc="0421000F" w:tentative="1">
      <w:start w:val="1"/>
      <w:numFmt w:val="decimal"/>
      <w:lvlText w:val="%7."/>
      <w:lvlJc w:val="left"/>
      <w:pPr>
        <w:ind w:left="5958" w:hanging="360"/>
      </w:pPr>
    </w:lvl>
    <w:lvl w:ilvl="7" w:tplc="04210019" w:tentative="1">
      <w:start w:val="1"/>
      <w:numFmt w:val="lowerLetter"/>
      <w:lvlText w:val="%8."/>
      <w:lvlJc w:val="left"/>
      <w:pPr>
        <w:ind w:left="6678" w:hanging="360"/>
      </w:pPr>
    </w:lvl>
    <w:lvl w:ilvl="8" w:tplc="0421001B" w:tentative="1">
      <w:start w:val="1"/>
      <w:numFmt w:val="lowerRoman"/>
      <w:lvlText w:val="%9."/>
      <w:lvlJc w:val="right"/>
      <w:pPr>
        <w:ind w:left="7398" w:hanging="180"/>
      </w:pPr>
    </w:lvl>
  </w:abstractNum>
  <w:abstractNum w:abstractNumId="21">
    <w:nsid w:val="79C12102"/>
    <w:multiLevelType w:val="hybridMultilevel"/>
    <w:tmpl w:val="29F85474"/>
    <w:lvl w:ilvl="0" w:tplc="7458EB6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D767443"/>
    <w:multiLevelType w:val="hybridMultilevel"/>
    <w:tmpl w:val="E41A4878"/>
    <w:lvl w:ilvl="0" w:tplc="0CC09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9"/>
  </w:num>
  <w:num w:numId="3">
    <w:abstractNumId w:val="18"/>
  </w:num>
  <w:num w:numId="4">
    <w:abstractNumId w:val="0"/>
  </w:num>
  <w:num w:numId="5">
    <w:abstractNumId w:val="2"/>
  </w:num>
  <w:num w:numId="6">
    <w:abstractNumId w:val="11"/>
  </w:num>
  <w:num w:numId="7">
    <w:abstractNumId w:val="1"/>
  </w:num>
  <w:num w:numId="8">
    <w:abstractNumId w:val="9"/>
  </w:num>
  <w:num w:numId="9">
    <w:abstractNumId w:val="8"/>
  </w:num>
  <w:num w:numId="10">
    <w:abstractNumId w:val="15"/>
  </w:num>
  <w:num w:numId="11">
    <w:abstractNumId w:val="13"/>
  </w:num>
  <w:num w:numId="12">
    <w:abstractNumId w:val="14"/>
  </w:num>
  <w:num w:numId="13">
    <w:abstractNumId w:val="16"/>
  </w:num>
  <w:num w:numId="14">
    <w:abstractNumId w:val="6"/>
  </w:num>
  <w:num w:numId="15">
    <w:abstractNumId w:val="20"/>
  </w:num>
  <w:num w:numId="16">
    <w:abstractNumId w:val="4"/>
  </w:num>
  <w:num w:numId="17">
    <w:abstractNumId w:val="7"/>
  </w:num>
  <w:num w:numId="18">
    <w:abstractNumId w:val="22"/>
  </w:num>
  <w:num w:numId="19">
    <w:abstractNumId w:val="21"/>
  </w:num>
  <w:num w:numId="20">
    <w:abstractNumId w:val="17"/>
  </w:num>
  <w:num w:numId="21">
    <w:abstractNumId w:val="5"/>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B9"/>
    <w:rsid w:val="00023855"/>
    <w:rsid w:val="00053649"/>
    <w:rsid w:val="0006228F"/>
    <w:rsid w:val="000C2871"/>
    <w:rsid w:val="000C50A4"/>
    <w:rsid w:val="000D1959"/>
    <w:rsid w:val="000E73E4"/>
    <w:rsid w:val="00113A0C"/>
    <w:rsid w:val="00114595"/>
    <w:rsid w:val="001837B2"/>
    <w:rsid w:val="00196342"/>
    <w:rsid w:val="001D502C"/>
    <w:rsid w:val="001F0863"/>
    <w:rsid w:val="002058C4"/>
    <w:rsid w:val="00235EAF"/>
    <w:rsid w:val="00250AE7"/>
    <w:rsid w:val="002562A4"/>
    <w:rsid w:val="002A1323"/>
    <w:rsid w:val="002A3B4A"/>
    <w:rsid w:val="002A4A71"/>
    <w:rsid w:val="002A6773"/>
    <w:rsid w:val="002C1A97"/>
    <w:rsid w:val="002E1291"/>
    <w:rsid w:val="002F62D7"/>
    <w:rsid w:val="002F7EA6"/>
    <w:rsid w:val="00302301"/>
    <w:rsid w:val="00310A45"/>
    <w:rsid w:val="00315325"/>
    <w:rsid w:val="00372CF2"/>
    <w:rsid w:val="003A1515"/>
    <w:rsid w:val="003B00A2"/>
    <w:rsid w:val="003B03DA"/>
    <w:rsid w:val="003C6EE7"/>
    <w:rsid w:val="003D20BE"/>
    <w:rsid w:val="003F24D5"/>
    <w:rsid w:val="0042331B"/>
    <w:rsid w:val="00445358"/>
    <w:rsid w:val="0045583E"/>
    <w:rsid w:val="00473C66"/>
    <w:rsid w:val="0049012C"/>
    <w:rsid w:val="00490D72"/>
    <w:rsid w:val="004B10D2"/>
    <w:rsid w:val="0054382E"/>
    <w:rsid w:val="00557E40"/>
    <w:rsid w:val="00563113"/>
    <w:rsid w:val="00563B14"/>
    <w:rsid w:val="00587010"/>
    <w:rsid w:val="005A5AEE"/>
    <w:rsid w:val="005B13B0"/>
    <w:rsid w:val="005F15C8"/>
    <w:rsid w:val="005F48B2"/>
    <w:rsid w:val="005F51CC"/>
    <w:rsid w:val="00604143"/>
    <w:rsid w:val="006158C6"/>
    <w:rsid w:val="0063322D"/>
    <w:rsid w:val="00640E0B"/>
    <w:rsid w:val="006537AC"/>
    <w:rsid w:val="0067208B"/>
    <w:rsid w:val="00676F1E"/>
    <w:rsid w:val="00681DAF"/>
    <w:rsid w:val="006A06CB"/>
    <w:rsid w:val="006A1149"/>
    <w:rsid w:val="006B6EEF"/>
    <w:rsid w:val="006F2647"/>
    <w:rsid w:val="00704F86"/>
    <w:rsid w:val="00726E46"/>
    <w:rsid w:val="00742555"/>
    <w:rsid w:val="0075403A"/>
    <w:rsid w:val="007750B4"/>
    <w:rsid w:val="007A7BA4"/>
    <w:rsid w:val="007C7732"/>
    <w:rsid w:val="007F1536"/>
    <w:rsid w:val="00807DB1"/>
    <w:rsid w:val="00807F1A"/>
    <w:rsid w:val="00814488"/>
    <w:rsid w:val="008229D8"/>
    <w:rsid w:val="008271B4"/>
    <w:rsid w:val="0083407C"/>
    <w:rsid w:val="00836806"/>
    <w:rsid w:val="008638E7"/>
    <w:rsid w:val="00877876"/>
    <w:rsid w:val="0089690C"/>
    <w:rsid w:val="008A00C2"/>
    <w:rsid w:val="008A0175"/>
    <w:rsid w:val="008C7332"/>
    <w:rsid w:val="008E57A8"/>
    <w:rsid w:val="008E7086"/>
    <w:rsid w:val="009033AE"/>
    <w:rsid w:val="009133F1"/>
    <w:rsid w:val="009305CC"/>
    <w:rsid w:val="00960345"/>
    <w:rsid w:val="00970B13"/>
    <w:rsid w:val="00980250"/>
    <w:rsid w:val="00992AD9"/>
    <w:rsid w:val="009A7439"/>
    <w:rsid w:val="009B1E25"/>
    <w:rsid w:val="009F4929"/>
    <w:rsid w:val="00A13C39"/>
    <w:rsid w:val="00A266BC"/>
    <w:rsid w:val="00A408DF"/>
    <w:rsid w:val="00A47001"/>
    <w:rsid w:val="00A946DD"/>
    <w:rsid w:val="00AA0F3D"/>
    <w:rsid w:val="00AA6DB9"/>
    <w:rsid w:val="00AB2916"/>
    <w:rsid w:val="00AB5DF6"/>
    <w:rsid w:val="00AC061E"/>
    <w:rsid w:val="00AE36E1"/>
    <w:rsid w:val="00AE41C4"/>
    <w:rsid w:val="00AE7420"/>
    <w:rsid w:val="00B11324"/>
    <w:rsid w:val="00B118C1"/>
    <w:rsid w:val="00B35E27"/>
    <w:rsid w:val="00B46DB3"/>
    <w:rsid w:val="00B5746C"/>
    <w:rsid w:val="00B62810"/>
    <w:rsid w:val="00B65259"/>
    <w:rsid w:val="00BD0CB6"/>
    <w:rsid w:val="00C52F41"/>
    <w:rsid w:val="00C610A5"/>
    <w:rsid w:val="00C92DBB"/>
    <w:rsid w:val="00CA01FC"/>
    <w:rsid w:val="00CE0590"/>
    <w:rsid w:val="00CE1B34"/>
    <w:rsid w:val="00CE591D"/>
    <w:rsid w:val="00D2327C"/>
    <w:rsid w:val="00D27458"/>
    <w:rsid w:val="00D416DD"/>
    <w:rsid w:val="00D47949"/>
    <w:rsid w:val="00DC6718"/>
    <w:rsid w:val="00DF1A2C"/>
    <w:rsid w:val="00E2035C"/>
    <w:rsid w:val="00E30A45"/>
    <w:rsid w:val="00E54734"/>
    <w:rsid w:val="00E712EE"/>
    <w:rsid w:val="00E960F0"/>
    <w:rsid w:val="00EA0A8E"/>
    <w:rsid w:val="00EA1114"/>
    <w:rsid w:val="00ED2AA0"/>
    <w:rsid w:val="00EF3451"/>
    <w:rsid w:val="00F00A4E"/>
    <w:rsid w:val="00F1196A"/>
    <w:rsid w:val="00F23CEE"/>
    <w:rsid w:val="00F573F8"/>
    <w:rsid w:val="00F60847"/>
    <w:rsid w:val="00F66DBC"/>
    <w:rsid w:val="00F90809"/>
    <w:rsid w:val="00FA745D"/>
    <w:rsid w:val="00FB2C0B"/>
    <w:rsid w:val="00FD75A5"/>
    <w:rsid w:val="00FE0AA9"/>
    <w:rsid w:val="00FF16D2"/>
    <w:rsid w:val="00FF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5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EA"/>
    <w:rPr>
      <w:rFonts w:asciiTheme="minorHAnsi" w:hAnsiTheme="minorHAnsi"/>
    </w:rPr>
  </w:style>
  <w:style w:type="paragraph" w:styleId="Heading1">
    <w:name w:val="heading 1"/>
    <w:next w:val="Normal"/>
    <w:link w:val="Heading1Char"/>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0AEA"/>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aliases w:val="Body of text,First Level Outline"/>
    <w:basedOn w:val="Normal"/>
    <w:link w:val="ListParagraphChar"/>
    <w:uiPriority w:val="1"/>
    <w:qFormat/>
    <w:rsid w:val="00550AEA"/>
    <w:pPr>
      <w:ind w:left="720"/>
      <w:contextualSpacing/>
    </w:pPr>
  </w:style>
  <w:style w:type="character" w:customStyle="1" w:styleId="ListParagraphChar">
    <w:name w:val="List Paragraph Char"/>
    <w:aliases w:val="Body of text Char,First Level Outline Char"/>
    <w:link w:val="ListParagraph"/>
    <w:uiPriority w:val="1"/>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1"/>
    <w:unhideWhenUsed/>
    <w:qFormat/>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1"/>
    <w:rsid w:val="00550AEA"/>
    <w:rPr>
      <w:rFonts w:eastAsia="MS Mincho" w:cs="Times New Roman"/>
      <w:sz w:val="20"/>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TableGridLight1">
    <w:name w:val="Table Grid Light1"/>
    <w:basedOn w:val="TableNormal"/>
    <w:uiPriority w:val="40"/>
    <w:rsid w:val="00FA38C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FA3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TableGrid1">
    <w:name w:val="Table Grid1"/>
    <w:basedOn w:val="TableNormal"/>
    <w:next w:val="TableGrid"/>
    <w:uiPriority w:val="59"/>
    <w:rsid w:val="00970B13"/>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20BE"/>
    <w:rPr>
      <w:b/>
      <w:bCs/>
    </w:rPr>
  </w:style>
  <w:style w:type="character" w:styleId="Emphasis">
    <w:name w:val="Emphasis"/>
    <w:basedOn w:val="DefaultParagraphFont"/>
    <w:uiPriority w:val="20"/>
    <w:qFormat/>
    <w:rsid w:val="00B65259"/>
    <w:rPr>
      <w:i/>
      <w:iCs/>
    </w:rPr>
  </w:style>
  <w:style w:type="paragraph" w:styleId="NoSpacing">
    <w:name w:val="No Spacing"/>
    <w:uiPriority w:val="1"/>
    <w:qFormat/>
    <w:rsid w:val="0083407C"/>
    <w:pPr>
      <w:spacing w:after="0" w:line="240" w:lineRule="auto"/>
    </w:pPr>
    <w:rPr>
      <w:rFonts w:asciiTheme="minorHAnsi" w:hAnsiTheme="minorHAnsi"/>
    </w:rPr>
  </w:style>
  <w:style w:type="paragraph" w:customStyle="1" w:styleId="TableParagraph">
    <w:name w:val="Table Paragraph"/>
    <w:basedOn w:val="Normal"/>
    <w:uiPriority w:val="1"/>
    <w:qFormat/>
    <w:rsid w:val="0083407C"/>
    <w:pPr>
      <w:widowControl w:val="0"/>
      <w:autoSpaceDE w:val="0"/>
      <w:autoSpaceDN w:val="0"/>
      <w:spacing w:after="0" w:line="240" w:lineRule="auto"/>
    </w:pPr>
    <w:rPr>
      <w:rFonts w:ascii="Times New Roman" w:eastAsia="Times New Roman" w:hAnsi="Times New Roman" w:cs="Times New Roman"/>
      <w:lang w:val="ms"/>
    </w:rPr>
  </w:style>
  <w:style w:type="paragraph" w:styleId="BalloonText">
    <w:name w:val="Balloon Text"/>
    <w:basedOn w:val="Normal"/>
    <w:link w:val="BalloonTextChar"/>
    <w:uiPriority w:val="99"/>
    <w:semiHidden/>
    <w:unhideWhenUsed/>
    <w:rsid w:val="00AC0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61E"/>
    <w:rPr>
      <w:rFonts w:ascii="Tahoma" w:hAnsi="Tahoma" w:cs="Tahoma"/>
      <w:sz w:val="16"/>
      <w:szCs w:val="16"/>
    </w:rPr>
  </w:style>
  <w:style w:type="character" w:styleId="PlaceholderText">
    <w:name w:val="Placeholder Text"/>
    <w:basedOn w:val="DefaultParagraphFont"/>
    <w:uiPriority w:val="99"/>
    <w:semiHidden/>
    <w:rsid w:val="00AC061E"/>
    <w:rPr>
      <w:color w:val="808080"/>
    </w:rPr>
  </w:style>
  <w:style w:type="paragraph" w:styleId="NormalWeb">
    <w:name w:val="Normal (Web)"/>
    <w:basedOn w:val="Normal"/>
    <w:uiPriority w:val="99"/>
    <w:semiHidden/>
    <w:unhideWhenUsed/>
    <w:rsid w:val="008E708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EA"/>
    <w:rPr>
      <w:rFonts w:asciiTheme="minorHAnsi" w:hAnsiTheme="minorHAnsi"/>
    </w:rPr>
  </w:style>
  <w:style w:type="paragraph" w:styleId="Heading1">
    <w:name w:val="heading 1"/>
    <w:next w:val="Normal"/>
    <w:link w:val="Heading1Char"/>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0AEA"/>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aliases w:val="Body of text,First Level Outline"/>
    <w:basedOn w:val="Normal"/>
    <w:link w:val="ListParagraphChar"/>
    <w:uiPriority w:val="1"/>
    <w:qFormat/>
    <w:rsid w:val="00550AEA"/>
    <w:pPr>
      <w:ind w:left="720"/>
      <w:contextualSpacing/>
    </w:pPr>
  </w:style>
  <w:style w:type="character" w:customStyle="1" w:styleId="ListParagraphChar">
    <w:name w:val="List Paragraph Char"/>
    <w:aliases w:val="Body of text Char,First Level Outline Char"/>
    <w:link w:val="ListParagraph"/>
    <w:uiPriority w:val="1"/>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1"/>
    <w:unhideWhenUsed/>
    <w:qFormat/>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1"/>
    <w:rsid w:val="00550AEA"/>
    <w:rPr>
      <w:rFonts w:eastAsia="MS Mincho" w:cs="Times New Roman"/>
      <w:sz w:val="20"/>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TableGridLight1">
    <w:name w:val="Table Grid Light1"/>
    <w:basedOn w:val="TableNormal"/>
    <w:uiPriority w:val="40"/>
    <w:rsid w:val="00FA38C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FA3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TableGrid1">
    <w:name w:val="Table Grid1"/>
    <w:basedOn w:val="TableNormal"/>
    <w:next w:val="TableGrid"/>
    <w:uiPriority w:val="59"/>
    <w:rsid w:val="00970B13"/>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20BE"/>
    <w:rPr>
      <w:b/>
      <w:bCs/>
    </w:rPr>
  </w:style>
  <w:style w:type="character" w:styleId="Emphasis">
    <w:name w:val="Emphasis"/>
    <w:basedOn w:val="DefaultParagraphFont"/>
    <w:uiPriority w:val="20"/>
    <w:qFormat/>
    <w:rsid w:val="00B65259"/>
    <w:rPr>
      <w:i/>
      <w:iCs/>
    </w:rPr>
  </w:style>
  <w:style w:type="paragraph" w:styleId="NoSpacing">
    <w:name w:val="No Spacing"/>
    <w:uiPriority w:val="1"/>
    <w:qFormat/>
    <w:rsid w:val="0083407C"/>
    <w:pPr>
      <w:spacing w:after="0" w:line="240" w:lineRule="auto"/>
    </w:pPr>
    <w:rPr>
      <w:rFonts w:asciiTheme="minorHAnsi" w:hAnsiTheme="minorHAnsi"/>
    </w:rPr>
  </w:style>
  <w:style w:type="paragraph" w:customStyle="1" w:styleId="TableParagraph">
    <w:name w:val="Table Paragraph"/>
    <w:basedOn w:val="Normal"/>
    <w:uiPriority w:val="1"/>
    <w:qFormat/>
    <w:rsid w:val="0083407C"/>
    <w:pPr>
      <w:widowControl w:val="0"/>
      <w:autoSpaceDE w:val="0"/>
      <w:autoSpaceDN w:val="0"/>
      <w:spacing w:after="0" w:line="240" w:lineRule="auto"/>
    </w:pPr>
    <w:rPr>
      <w:rFonts w:ascii="Times New Roman" w:eastAsia="Times New Roman" w:hAnsi="Times New Roman" w:cs="Times New Roman"/>
      <w:lang w:val="ms"/>
    </w:rPr>
  </w:style>
  <w:style w:type="paragraph" w:styleId="BalloonText">
    <w:name w:val="Balloon Text"/>
    <w:basedOn w:val="Normal"/>
    <w:link w:val="BalloonTextChar"/>
    <w:uiPriority w:val="99"/>
    <w:semiHidden/>
    <w:unhideWhenUsed/>
    <w:rsid w:val="00AC0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61E"/>
    <w:rPr>
      <w:rFonts w:ascii="Tahoma" w:hAnsi="Tahoma" w:cs="Tahoma"/>
      <w:sz w:val="16"/>
      <w:szCs w:val="16"/>
    </w:rPr>
  </w:style>
  <w:style w:type="character" w:styleId="PlaceholderText">
    <w:name w:val="Placeholder Text"/>
    <w:basedOn w:val="DefaultParagraphFont"/>
    <w:uiPriority w:val="99"/>
    <w:semiHidden/>
    <w:rsid w:val="00AC061E"/>
    <w:rPr>
      <w:color w:val="808080"/>
    </w:rPr>
  </w:style>
  <w:style w:type="paragraph" w:styleId="NormalWeb">
    <w:name w:val="Normal (Web)"/>
    <w:basedOn w:val="Normal"/>
    <w:uiPriority w:val="99"/>
    <w:semiHidden/>
    <w:unhideWhenUsed/>
    <w:rsid w:val="008E70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85404">
      <w:bodyDiv w:val="1"/>
      <w:marLeft w:val="0"/>
      <w:marRight w:val="0"/>
      <w:marTop w:val="0"/>
      <w:marBottom w:val="0"/>
      <w:divBdr>
        <w:top w:val="none" w:sz="0" w:space="0" w:color="auto"/>
        <w:left w:val="none" w:sz="0" w:space="0" w:color="auto"/>
        <w:bottom w:val="none" w:sz="0" w:space="0" w:color="auto"/>
        <w:right w:val="none" w:sz="0" w:space="0" w:color="auto"/>
      </w:divBdr>
    </w:div>
    <w:div w:id="980110142">
      <w:bodyDiv w:val="1"/>
      <w:marLeft w:val="0"/>
      <w:marRight w:val="0"/>
      <w:marTop w:val="0"/>
      <w:marBottom w:val="0"/>
      <w:divBdr>
        <w:top w:val="none" w:sz="0" w:space="0" w:color="auto"/>
        <w:left w:val="none" w:sz="0" w:space="0" w:color="auto"/>
        <w:bottom w:val="none" w:sz="0" w:space="0" w:color="auto"/>
        <w:right w:val="none" w:sz="0" w:space="0" w:color="auto"/>
      </w:divBdr>
    </w:div>
    <w:div w:id="1460798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ojs.trigunadharma.ac.id/index.php/jsi"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eWpjl/SWzU/0t/gKqwqPsa6crw==">AMUW2mVZvd5fK9XOlB+mKJh5HVzJdMiD1+E8dGc36TCDAXgmAYTCcs+NGD2IjHY+hNkZoQe1l5q6Hi6YEYmV3cUsyaqUOckI076kJ7O5J1BH7BecuwEJsRuL4VhkKvARpuw2j6P3fc2D</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6D292E-DB65-4E48-A7A6-4F998797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5074</Words>
  <Characters>28924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dc:creator>
  <cp:lastModifiedBy>User</cp:lastModifiedBy>
  <cp:revision>4</cp:revision>
  <cp:lastPrinted>2022-06-20T16:31:00Z</cp:lastPrinted>
  <dcterms:created xsi:type="dcterms:W3CDTF">2022-06-22T00:11:00Z</dcterms:created>
  <dcterms:modified xsi:type="dcterms:W3CDTF">2022-06-22T04:23:00Z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c3cff2cc-e75e-300f-8faf-d815536b9cdf</vt:lpwstr>
  </property>
  <property fmtid="{D5CDD505-2E9C-101B-9397-08002B2CF9AE}" pid="24" name="Mendeley Citation Style_1">
    <vt:lpwstr>http://www.zotero.org/styles/ieee</vt:lpwstr>
  </property>
</Properties>
</file>