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8A138" w14:textId="5E8BB648" w:rsidR="00B161D5" w:rsidRPr="00822C32" w:rsidRDefault="00043B08" w:rsidP="00822C32">
      <w:pPr>
        <w:pStyle w:val="Title"/>
        <w:rPr>
          <w:smallCaps/>
          <w:sz w:val="30"/>
          <w:szCs w:val="30"/>
        </w:rPr>
      </w:pPr>
      <w:proofErr w:type="spellStart"/>
      <w:r w:rsidRPr="00043B08">
        <w:rPr>
          <w:bCs/>
          <w:sz w:val="30"/>
          <w:szCs w:val="30"/>
        </w:rPr>
        <w:t>Penerapan</w:t>
      </w:r>
      <w:proofErr w:type="spellEnd"/>
      <w:r w:rsidRPr="00043B08">
        <w:rPr>
          <w:bCs/>
          <w:sz w:val="30"/>
          <w:szCs w:val="30"/>
        </w:rPr>
        <w:t xml:space="preserve"> </w:t>
      </w:r>
      <w:proofErr w:type="spellStart"/>
      <w:r w:rsidRPr="00043B08">
        <w:rPr>
          <w:bCs/>
          <w:sz w:val="30"/>
          <w:szCs w:val="30"/>
        </w:rPr>
        <w:t>Metode</w:t>
      </w:r>
      <w:proofErr w:type="spellEnd"/>
      <w:r w:rsidRPr="00043B08">
        <w:rPr>
          <w:bCs/>
          <w:sz w:val="30"/>
          <w:szCs w:val="30"/>
        </w:rPr>
        <w:t xml:space="preserve"> V</w:t>
      </w:r>
      <w:r w:rsidR="00CD7CE0">
        <w:rPr>
          <w:bCs/>
          <w:sz w:val="30"/>
          <w:szCs w:val="30"/>
        </w:rPr>
        <w:t>IKOR</w:t>
      </w:r>
      <w:r w:rsidRPr="00043B08">
        <w:rPr>
          <w:bCs/>
          <w:sz w:val="30"/>
          <w:szCs w:val="30"/>
        </w:rPr>
        <w:t xml:space="preserve"> </w:t>
      </w:r>
      <w:proofErr w:type="spellStart"/>
      <w:r w:rsidRPr="00043B08">
        <w:rPr>
          <w:bCs/>
          <w:sz w:val="30"/>
          <w:szCs w:val="30"/>
        </w:rPr>
        <w:t>Untuk</w:t>
      </w:r>
      <w:proofErr w:type="spellEnd"/>
      <w:r w:rsidRPr="00043B08">
        <w:rPr>
          <w:bCs/>
          <w:sz w:val="30"/>
          <w:szCs w:val="30"/>
        </w:rPr>
        <w:t xml:space="preserve"> </w:t>
      </w:r>
      <w:proofErr w:type="spellStart"/>
      <w:r w:rsidRPr="00043B08">
        <w:rPr>
          <w:bCs/>
          <w:sz w:val="30"/>
          <w:szCs w:val="30"/>
        </w:rPr>
        <w:t>Menentukan</w:t>
      </w:r>
      <w:proofErr w:type="spellEnd"/>
      <w:r w:rsidRPr="00043B08">
        <w:rPr>
          <w:bCs/>
          <w:sz w:val="30"/>
          <w:szCs w:val="30"/>
        </w:rPr>
        <w:t xml:space="preserve"> </w:t>
      </w:r>
      <w:proofErr w:type="spellStart"/>
      <w:r w:rsidRPr="00043B08">
        <w:rPr>
          <w:bCs/>
          <w:sz w:val="30"/>
          <w:szCs w:val="30"/>
        </w:rPr>
        <w:t>Penerima</w:t>
      </w:r>
      <w:proofErr w:type="spellEnd"/>
      <w:r w:rsidRPr="00043B08">
        <w:rPr>
          <w:bCs/>
          <w:sz w:val="30"/>
          <w:szCs w:val="30"/>
        </w:rPr>
        <w:t xml:space="preserve"> </w:t>
      </w:r>
      <w:proofErr w:type="spellStart"/>
      <w:r w:rsidRPr="00043B08">
        <w:rPr>
          <w:bCs/>
          <w:sz w:val="30"/>
          <w:szCs w:val="30"/>
        </w:rPr>
        <w:t>Bantuan</w:t>
      </w:r>
      <w:proofErr w:type="spellEnd"/>
      <w:r w:rsidRPr="00043B08">
        <w:rPr>
          <w:bCs/>
          <w:sz w:val="30"/>
          <w:szCs w:val="30"/>
        </w:rPr>
        <w:t xml:space="preserve"> </w:t>
      </w:r>
      <w:proofErr w:type="spellStart"/>
      <w:r w:rsidRPr="00043B08">
        <w:rPr>
          <w:bCs/>
          <w:sz w:val="30"/>
          <w:szCs w:val="30"/>
        </w:rPr>
        <w:t>Petani</w:t>
      </w:r>
      <w:proofErr w:type="spellEnd"/>
      <w:r w:rsidRPr="00043B08">
        <w:rPr>
          <w:bCs/>
          <w:sz w:val="30"/>
          <w:szCs w:val="30"/>
        </w:rPr>
        <w:t xml:space="preserve"> </w:t>
      </w:r>
      <w:proofErr w:type="spellStart"/>
      <w:r w:rsidRPr="00043B08">
        <w:rPr>
          <w:bCs/>
          <w:sz w:val="30"/>
          <w:szCs w:val="30"/>
        </w:rPr>
        <w:t>Jagung</w:t>
      </w:r>
      <w:proofErr w:type="spellEnd"/>
    </w:p>
    <w:p w14:paraId="556D96B1" w14:textId="77777777" w:rsidR="00B161D5" w:rsidRDefault="00B161D5">
      <w:pPr>
        <w:spacing w:after="0" w:line="240" w:lineRule="auto"/>
        <w:jc w:val="center"/>
        <w:rPr>
          <w:rFonts w:ascii="Times New Roman" w:eastAsia="Times New Roman" w:hAnsi="Times New Roman" w:cs="Times New Roman"/>
          <w:b/>
          <w:sz w:val="20"/>
          <w:szCs w:val="20"/>
        </w:rPr>
      </w:pPr>
    </w:p>
    <w:p w14:paraId="683AEABA" w14:textId="2284506A" w:rsidR="00B161D5" w:rsidRPr="00AD2BB4" w:rsidRDefault="00043B08">
      <w:pPr>
        <w:spacing w:after="0" w:line="240" w:lineRule="auto"/>
        <w:jc w:val="center"/>
        <w:rPr>
          <w:rFonts w:ascii="Times New Roman" w:eastAsia="Times New Roman" w:hAnsi="Times New Roman" w:cs="Times New Roman"/>
          <w:b/>
          <w:sz w:val="20"/>
          <w:szCs w:val="20"/>
          <w:vertAlign w:val="superscript"/>
        </w:rPr>
      </w:pPr>
      <w:r w:rsidRPr="00AD2BB4">
        <w:rPr>
          <w:rFonts w:ascii="Times New Roman" w:eastAsia="Times New Roman" w:hAnsi="Times New Roman" w:cs="Times New Roman"/>
          <w:b/>
          <w:sz w:val="20"/>
          <w:szCs w:val="20"/>
          <w:lang w:val="en-US"/>
        </w:rPr>
        <w:t>Roni Tambunan</w:t>
      </w:r>
      <w:r w:rsidR="000E4A56" w:rsidRPr="00AD2BB4">
        <w:rPr>
          <w:rFonts w:ascii="Times New Roman" w:eastAsia="Times New Roman" w:hAnsi="Times New Roman" w:cs="Times New Roman"/>
          <w:b/>
          <w:sz w:val="20"/>
          <w:szCs w:val="20"/>
          <w:vertAlign w:val="superscript"/>
        </w:rPr>
        <w:t>1</w:t>
      </w:r>
      <w:r w:rsidR="000E4A56" w:rsidRPr="00AD2BB4">
        <w:rPr>
          <w:rFonts w:ascii="Times New Roman" w:eastAsia="Times New Roman" w:hAnsi="Times New Roman" w:cs="Times New Roman"/>
          <w:b/>
          <w:sz w:val="20"/>
          <w:szCs w:val="20"/>
        </w:rPr>
        <w:t>,</w:t>
      </w:r>
      <w:r w:rsidRPr="00AD2BB4">
        <w:rPr>
          <w:rFonts w:ascii="Times New Roman" w:eastAsia="Times New Roman" w:hAnsi="Times New Roman" w:cs="Times New Roman"/>
          <w:b/>
          <w:sz w:val="20"/>
          <w:szCs w:val="20"/>
          <w:lang w:val="en-US"/>
        </w:rPr>
        <w:t xml:space="preserve"> Dicky </w:t>
      </w:r>
      <w:proofErr w:type="spellStart"/>
      <w:r w:rsidRPr="00AD2BB4">
        <w:rPr>
          <w:rFonts w:ascii="Times New Roman" w:eastAsia="Times New Roman" w:hAnsi="Times New Roman" w:cs="Times New Roman"/>
          <w:b/>
          <w:sz w:val="20"/>
          <w:szCs w:val="20"/>
          <w:lang w:val="en-US"/>
        </w:rPr>
        <w:t>Nofriansyah</w:t>
      </w:r>
      <w:proofErr w:type="spellEnd"/>
      <w:r w:rsidR="000E4A56" w:rsidRPr="00AD2BB4">
        <w:rPr>
          <w:rFonts w:ascii="Times New Roman" w:eastAsia="Times New Roman" w:hAnsi="Times New Roman" w:cs="Times New Roman"/>
          <w:b/>
          <w:sz w:val="20"/>
          <w:szCs w:val="20"/>
          <w:vertAlign w:val="superscript"/>
        </w:rPr>
        <w:t>2</w:t>
      </w:r>
      <w:r w:rsidR="000E4A56" w:rsidRPr="00AD2BB4">
        <w:rPr>
          <w:rFonts w:ascii="Times New Roman" w:eastAsia="Times New Roman" w:hAnsi="Times New Roman" w:cs="Times New Roman"/>
          <w:b/>
          <w:sz w:val="20"/>
          <w:szCs w:val="20"/>
        </w:rPr>
        <w:t xml:space="preserve">, </w:t>
      </w:r>
      <w:proofErr w:type="spellStart"/>
      <w:r w:rsidRPr="00AD2BB4">
        <w:rPr>
          <w:rFonts w:ascii="Times New Roman" w:eastAsia="Times New Roman" w:hAnsi="Times New Roman" w:cs="Times New Roman"/>
          <w:b/>
          <w:sz w:val="20"/>
          <w:szCs w:val="20"/>
          <w:lang w:val="en-US"/>
        </w:rPr>
        <w:t>Devri</w:t>
      </w:r>
      <w:proofErr w:type="spellEnd"/>
      <w:r w:rsidRPr="00AD2BB4">
        <w:rPr>
          <w:rFonts w:ascii="Times New Roman" w:eastAsia="Times New Roman" w:hAnsi="Times New Roman" w:cs="Times New Roman"/>
          <w:b/>
          <w:sz w:val="20"/>
          <w:szCs w:val="20"/>
          <w:lang w:val="en-US"/>
        </w:rPr>
        <w:t xml:space="preserve"> </w:t>
      </w:r>
      <w:proofErr w:type="spellStart"/>
      <w:r w:rsidRPr="00AD2BB4">
        <w:rPr>
          <w:rFonts w:ascii="Times New Roman" w:eastAsia="Times New Roman" w:hAnsi="Times New Roman" w:cs="Times New Roman"/>
          <w:b/>
          <w:sz w:val="20"/>
          <w:szCs w:val="20"/>
          <w:lang w:val="en-US"/>
        </w:rPr>
        <w:t>Suher</w:t>
      </w:r>
      <w:r w:rsidR="00822C32">
        <w:rPr>
          <w:rFonts w:ascii="Times New Roman" w:eastAsia="Times New Roman" w:hAnsi="Times New Roman" w:cs="Times New Roman"/>
          <w:b/>
          <w:sz w:val="20"/>
          <w:szCs w:val="20"/>
          <w:lang w:val="en-US"/>
        </w:rPr>
        <w:t>d</w:t>
      </w:r>
      <w:r w:rsidRPr="00AD2BB4">
        <w:rPr>
          <w:rFonts w:ascii="Times New Roman" w:eastAsia="Times New Roman" w:hAnsi="Times New Roman" w:cs="Times New Roman"/>
          <w:b/>
          <w:sz w:val="20"/>
          <w:szCs w:val="20"/>
          <w:lang w:val="en-US"/>
        </w:rPr>
        <w:t>i</w:t>
      </w:r>
      <w:proofErr w:type="spellEnd"/>
      <w:r w:rsidR="000E4A56" w:rsidRPr="00AD2BB4">
        <w:rPr>
          <w:rFonts w:ascii="Times New Roman" w:eastAsia="Times New Roman" w:hAnsi="Times New Roman" w:cs="Times New Roman"/>
          <w:b/>
          <w:sz w:val="20"/>
          <w:szCs w:val="20"/>
          <w:vertAlign w:val="superscript"/>
        </w:rPr>
        <w:t>3</w:t>
      </w:r>
    </w:p>
    <w:p w14:paraId="374BC706" w14:textId="7C02F418" w:rsidR="00B161D5" w:rsidRDefault="00B161D5">
      <w:pPr>
        <w:spacing w:after="0" w:line="240" w:lineRule="auto"/>
        <w:jc w:val="center"/>
        <w:rPr>
          <w:rFonts w:ascii="Times New Roman" w:eastAsia="Times New Roman" w:hAnsi="Times New Roman" w:cs="Times New Roman"/>
          <w:color w:val="C00000"/>
          <w:sz w:val="16"/>
          <w:szCs w:val="16"/>
        </w:rPr>
      </w:pPr>
    </w:p>
    <w:p w14:paraId="711F08C5" w14:textId="688B6E9E" w:rsidR="00B161D5" w:rsidRPr="00AD2BB4" w:rsidRDefault="000E4A56">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1</w:t>
      </w:r>
      <w:r w:rsidR="00AD2BB4">
        <w:rPr>
          <w:rFonts w:ascii="Times New Roman" w:eastAsia="Times New Roman" w:hAnsi="Times New Roman" w:cs="Times New Roman"/>
          <w:sz w:val="18"/>
          <w:szCs w:val="18"/>
          <w:vertAlign w:val="superscript"/>
          <w:lang w:val="en-US"/>
        </w:rPr>
        <w:t xml:space="preserve">,2,3 </w:t>
      </w:r>
      <w:proofErr w:type="spellStart"/>
      <w:r w:rsidR="00AD2BB4">
        <w:rPr>
          <w:rFonts w:ascii="Times New Roman" w:eastAsia="Times New Roman" w:hAnsi="Times New Roman" w:cs="Times New Roman"/>
          <w:sz w:val="18"/>
          <w:szCs w:val="18"/>
          <w:lang w:val="en-US"/>
        </w:rPr>
        <w:t>Sistem</w:t>
      </w:r>
      <w:proofErr w:type="spellEnd"/>
      <w:r w:rsidR="00AD2BB4">
        <w:rPr>
          <w:rFonts w:ascii="Times New Roman" w:eastAsia="Times New Roman" w:hAnsi="Times New Roman" w:cs="Times New Roman"/>
          <w:sz w:val="18"/>
          <w:szCs w:val="18"/>
          <w:lang w:val="en-US"/>
        </w:rPr>
        <w:t xml:space="preserve"> </w:t>
      </w:r>
      <w:proofErr w:type="spellStart"/>
      <w:r w:rsidR="00AD2BB4">
        <w:rPr>
          <w:rFonts w:ascii="Times New Roman" w:eastAsia="Times New Roman" w:hAnsi="Times New Roman" w:cs="Times New Roman"/>
          <w:sz w:val="18"/>
          <w:szCs w:val="18"/>
          <w:lang w:val="en-US"/>
        </w:rPr>
        <w:t>Informasi</w:t>
      </w:r>
      <w:proofErr w:type="spellEnd"/>
      <w:r w:rsidR="00AD2BB4">
        <w:rPr>
          <w:rFonts w:ascii="Times New Roman" w:eastAsia="Times New Roman" w:hAnsi="Times New Roman" w:cs="Times New Roman"/>
          <w:sz w:val="18"/>
          <w:szCs w:val="18"/>
          <w:lang w:val="en-US"/>
        </w:rPr>
        <w:t xml:space="preserve">, STMIK </w:t>
      </w:r>
      <w:proofErr w:type="spellStart"/>
      <w:r w:rsidR="00AD2BB4">
        <w:rPr>
          <w:rFonts w:ascii="Times New Roman" w:eastAsia="Times New Roman" w:hAnsi="Times New Roman" w:cs="Times New Roman"/>
          <w:sz w:val="18"/>
          <w:szCs w:val="18"/>
          <w:lang w:val="en-US"/>
        </w:rPr>
        <w:t>Triguna</w:t>
      </w:r>
      <w:proofErr w:type="spellEnd"/>
      <w:r w:rsidR="00AD2BB4">
        <w:rPr>
          <w:rFonts w:ascii="Times New Roman" w:eastAsia="Times New Roman" w:hAnsi="Times New Roman" w:cs="Times New Roman"/>
          <w:sz w:val="18"/>
          <w:szCs w:val="18"/>
          <w:lang w:val="en-US"/>
        </w:rPr>
        <w:t xml:space="preserve"> Dharma</w:t>
      </w:r>
    </w:p>
    <w:p w14:paraId="4EA0545E" w14:textId="7FA7569E" w:rsidR="00B161D5" w:rsidRDefault="00B161D5">
      <w:pPr>
        <w:spacing w:after="0" w:line="240" w:lineRule="auto"/>
        <w:jc w:val="center"/>
        <w:rPr>
          <w:rFonts w:ascii="Times New Roman" w:eastAsia="Times New Roman" w:hAnsi="Times New Roman" w:cs="Times New Roman"/>
          <w:color w:val="C00000"/>
          <w:sz w:val="16"/>
          <w:szCs w:val="16"/>
        </w:rPr>
      </w:pPr>
    </w:p>
    <w:p w14:paraId="3A91F49E" w14:textId="40267375" w:rsidR="00B161D5" w:rsidRDefault="000E4A56">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proofErr w:type="spellStart"/>
      <w:r w:rsidR="00AD2BB4">
        <w:rPr>
          <w:rFonts w:ascii="Times New Roman" w:eastAsia="Times New Roman" w:hAnsi="Times New Roman" w:cs="Times New Roman"/>
          <w:sz w:val="18"/>
          <w:szCs w:val="18"/>
          <w:lang w:val="en-US"/>
        </w:rPr>
        <w:t>ronielestinus.tambunan</w:t>
      </w:r>
      <w:proofErr w:type="spellEnd"/>
      <w:r>
        <w:rPr>
          <w:rFonts w:ascii="Times New Roman" w:eastAsia="Times New Roman" w:hAnsi="Times New Roman" w:cs="Times New Roman"/>
          <w:sz w:val="18"/>
          <w:szCs w:val="18"/>
        </w:rPr>
        <w:t xml:space="preserve">@email.com, </w:t>
      </w:r>
      <w:r>
        <w:rPr>
          <w:rFonts w:ascii="Times New Roman" w:eastAsia="Times New Roman" w:hAnsi="Times New Roman" w:cs="Times New Roman"/>
          <w:sz w:val="18"/>
          <w:szCs w:val="18"/>
          <w:vertAlign w:val="superscript"/>
        </w:rPr>
        <w:t>2</w:t>
      </w:r>
      <w:proofErr w:type="spellStart"/>
      <w:r w:rsidR="00AD2BB4">
        <w:rPr>
          <w:rFonts w:ascii="Times New Roman" w:eastAsia="Times New Roman" w:hAnsi="Times New Roman" w:cs="Times New Roman"/>
          <w:sz w:val="18"/>
          <w:szCs w:val="18"/>
          <w:lang w:val="en-US"/>
        </w:rPr>
        <w:t>dickynofriansyah</w:t>
      </w:r>
      <w:proofErr w:type="spellEnd"/>
      <w:r>
        <w:rPr>
          <w:rFonts w:ascii="Times New Roman" w:eastAsia="Times New Roman" w:hAnsi="Times New Roman" w:cs="Times New Roman"/>
          <w:sz w:val="18"/>
          <w:szCs w:val="18"/>
        </w:rPr>
        <w:t>@</w:t>
      </w:r>
      <w:r w:rsidR="00AD2BB4">
        <w:rPr>
          <w:rFonts w:ascii="Times New Roman" w:eastAsia="Times New Roman" w:hAnsi="Times New Roman" w:cs="Times New Roman"/>
          <w:sz w:val="18"/>
          <w:szCs w:val="18"/>
          <w:lang w:val="en-US"/>
        </w:rPr>
        <w:t>y</w:t>
      </w:r>
      <w:r>
        <w:rPr>
          <w:rFonts w:ascii="Times New Roman" w:eastAsia="Times New Roman" w:hAnsi="Times New Roman" w:cs="Times New Roman"/>
          <w:sz w:val="18"/>
          <w:szCs w:val="18"/>
        </w:rPr>
        <w:t>mail.com,</w:t>
      </w:r>
      <w:r>
        <w:rPr>
          <w:rFonts w:ascii="Times New Roman" w:eastAsia="Times New Roman" w:hAnsi="Times New Roman" w:cs="Times New Roman"/>
          <w:sz w:val="18"/>
          <w:szCs w:val="18"/>
          <w:vertAlign w:val="superscript"/>
        </w:rPr>
        <w:t xml:space="preserve"> 3,*</w:t>
      </w:r>
      <w:r w:rsidR="00CD7CE0">
        <w:rPr>
          <w:rFonts w:ascii="Times New Roman" w:eastAsia="Times New Roman" w:hAnsi="Times New Roman" w:cs="Times New Roman"/>
          <w:sz w:val="18"/>
          <w:szCs w:val="18"/>
          <w:lang w:val="en-US"/>
        </w:rPr>
        <w:t>devrisuherdi10</w:t>
      </w:r>
      <w:r>
        <w:rPr>
          <w:rFonts w:ascii="Times New Roman" w:eastAsia="Times New Roman" w:hAnsi="Times New Roman" w:cs="Times New Roman"/>
          <w:sz w:val="18"/>
          <w:szCs w:val="18"/>
        </w:rPr>
        <w:t>@email.com</w:t>
      </w:r>
    </w:p>
    <w:p w14:paraId="0C6213DD" w14:textId="0FE5FB66" w:rsidR="00B161D5" w:rsidRDefault="000E4A56">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9" w:history="1">
        <w:r w:rsidR="00F813DE" w:rsidRPr="008C519F">
          <w:rPr>
            <w:rStyle w:val="Hyperlink"/>
            <w:rFonts w:ascii="Times New Roman" w:eastAsia="Times New Roman" w:hAnsi="Times New Roman" w:cs="Times New Roman"/>
            <w:sz w:val="18"/>
            <w:szCs w:val="18"/>
            <w:lang w:val="en-US"/>
          </w:rPr>
          <w:t>ronielestinus.tambunan</w:t>
        </w:r>
        <w:r w:rsidR="00F813DE" w:rsidRPr="008C519F">
          <w:rPr>
            <w:rStyle w:val="Hyperlink"/>
            <w:rFonts w:ascii="Times New Roman" w:eastAsia="Times New Roman" w:hAnsi="Times New Roman" w:cs="Times New Roman"/>
            <w:sz w:val="18"/>
            <w:szCs w:val="18"/>
          </w:rPr>
          <w:t>@email.com</w:t>
        </w:r>
      </w:hyperlink>
    </w:p>
    <w:p w14:paraId="29A0BD2F" w14:textId="77777777" w:rsidR="00B161D5" w:rsidRDefault="00B161D5">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14:paraId="16867AE2" w14:textId="77777777" w:rsidR="00B161D5" w:rsidRDefault="00B161D5">
      <w:pPr>
        <w:spacing w:after="0" w:line="240" w:lineRule="auto"/>
        <w:rPr>
          <w:rFonts w:ascii="Times New Roman" w:eastAsia="Times New Roman" w:hAnsi="Times New Roman" w:cs="Times New Roman"/>
          <w:color w:val="A6A6A6"/>
          <w:sz w:val="20"/>
          <w:szCs w:val="20"/>
        </w:rPr>
      </w:pPr>
    </w:p>
    <w:p w14:paraId="4024FC87" w14:textId="3DACDBCF" w:rsidR="00B161D5" w:rsidRDefault="000E4A56">
      <w:pPr>
        <w:spacing w:after="0" w:line="240" w:lineRule="auto"/>
        <w:jc w:val="both"/>
        <w:rPr>
          <w:rFonts w:ascii="Times New Roman" w:eastAsia="Times New Roman" w:hAnsi="Times New Roman" w:cs="Times New Roman"/>
          <w:b/>
          <w:sz w:val="18"/>
          <w:szCs w:val="18"/>
        </w:rPr>
      </w:pPr>
      <w:bookmarkStart w:id="0" w:name="_heading=h.gjdgxs" w:colFirst="0" w:colLast="0"/>
      <w:bookmarkEnd w:id="0"/>
      <w:r>
        <w:rPr>
          <w:rFonts w:ascii="Times New Roman" w:eastAsia="Times New Roman" w:hAnsi="Times New Roman" w:cs="Times New Roman"/>
          <w:b/>
          <w:sz w:val="18"/>
          <w:szCs w:val="18"/>
        </w:rPr>
        <w:t xml:space="preserve">Abstrak </w:t>
      </w:r>
    </w:p>
    <w:p w14:paraId="65F8AB5F" w14:textId="5BD84E14" w:rsidR="00B161D5" w:rsidRPr="00646EFE" w:rsidRDefault="002C15C0" w:rsidP="002C15C0">
      <w:pPr>
        <w:spacing w:after="0" w:line="240" w:lineRule="auto"/>
        <w:ind w:firstLine="720"/>
        <w:jc w:val="both"/>
        <w:rPr>
          <w:rFonts w:ascii="Times New Roman" w:hAnsi="Times New Roman" w:cs="Times New Roman"/>
          <w:iCs/>
          <w:sz w:val="18"/>
          <w:szCs w:val="18"/>
        </w:rPr>
      </w:pPr>
      <w:r w:rsidRPr="00646EFE">
        <w:rPr>
          <w:rFonts w:ascii="Times New Roman" w:hAnsi="Times New Roman" w:cs="Times New Roman"/>
          <w:iCs/>
          <w:sz w:val="18"/>
          <w:szCs w:val="18"/>
        </w:rPr>
        <w:t>Desa Parinsoran  salah satu desa yang berada di Kabupaten Tapanuli Utara Provinsi Sumatra Utara. Pemerintah Desa Parinsoran membuat suatu program yaitu pemberian bantuan petani jagung  berupa benih jagung dan pupuk. Namun jumlah bantuan tersebut terbatas, sehingga memerlukan proses seleksi kelayakan penerima bantuan, permasalahan yang dihadapi oleh pemerintah Desa Parinsoran dalam proses penerima bantuan tersebut adalah korelasi data yang belum akurat sehingga kurangnya transparansi data terhadap masyarakat dan pengolahan datanya masih secara manual. Oleh sebab itu permasalahan tersebut dapat diselesaikan dengan suatu Sistem. Untuk memberikan efesiensi waktu dan tenaga serta kualitas yang baik secara kelembagan dibutuhkan suatu Sistem untuk dapat digunakan sebagai solusi, sistem tersebut adalah Sistem pendukung keputusan mengunakan metode Vikor</w:t>
      </w:r>
      <w:r w:rsidRPr="00646EFE">
        <w:rPr>
          <w:rFonts w:ascii="Times New Roman" w:hAnsi="Times New Roman" w:cs="Times New Roman"/>
          <w:iCs/>
          <w:sz w:val="18"/>
          <w:szCs w:val="18"/>
          <w:lang w:val="en-US"/>
        </w:rPr>
        <w:t xml:space="preserve">. </w:t>
      </w:r>
      <w:r w:rsidRPr="00646EFE">
        <w:rPr>
          <w:rFonts w:ascii="Times New Roman" w:hAnsi="Times New Roman" w:cs="Times New Roman"/>
          <w:iCs/>
          <w:sz w:val="18"/>
          <w:szCs w:val="18"/>
        </w:rPr>
        <w:t>Hasil penelitian ini dapat dijadikan dalam pengambilan keputusan dalam hal menentukan kelayakan penerima bantuan petani jagung pada Desa Parinsoran</w:t>
      </w:r>
      <w:r w:rsidRPr="00646EFE">
        <w:rPr>
          <w:rFonts w:ascii="Times New Roman" w:hAnsi="Times New Roman" w:cs="Times New Roman"/>
          <w:iCs/>
          <w:sz w:val="18"/>
          <w:szCs w:val="18"/>
          <w:lang w:val="en-US"/>
        </w:rPr>
        <w:t>.</w:t>
      </w:r>
    </w:p>
    <w:p w14:paraId="0FD33DAC" w14:textId="0628CCA1" w:rsidR="00B161D5" w:rsidRDefault="000E4A56">
      <w:pP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 xml:space="preserve">Kata Kunci: </w:t>
      </w:r>
      <w:proofErr w:type="spellStart"/>
      <w:r w:rsidR="002C15C0">
        <w:rPr>
          <w:rFonts w:ascii="Times New Roman" w:eastAsia="Times New Roman" w:hAnsi="Times New Roman" w:cs="Times New Roman"/>
          <w:sz w:val="18"/>
          <w:szCs w:val="18"/>
          <w:lang w:val="en-US"/>
        </w:rPr>
        <w:t>Merode</w:t>
      </w:r>
      <w:proofErr w:type="spellEnd"/>
      <w:r w:rsidR="002C15C0">
        <w:rPr>
          <w:rFonts w:ascii="Times New Roman" w:eastAsia="Times New Roman" w:hAnsi="Times New Roman" w:cs="Times New Roman"/>
          <w:sz w:val="18"/>
          <w:szCs w:val="18"/>
          <w:lang w:val="en-US"/>
        </w:rPr>
        <w:t xml:space="preserve"> </w:t>
      </w:r>
      <w:proofErr w:type="spellStart"/>
      <w:r w:rsidR="002C15C0">
        <w:rPr>
          <w:rFonts w:ascii="Times New Roman" w:eastAsia="Times New Roman" w:hAnsi="Times New Roman" w:cs="Times New Roman"/>
          <w:sz w:val="18"/>
          <w:szCs w:val="18"/>
          <w:lang w:val="en-US"/>
        </w:rPr>
        <w:t>Vikor</w:t>
      </w:r>
      <w:proofErr w:type="spellEnd"/>
      <w:r>
        <w:rPr>
          <w:rFonts w:ascii="Times New Roman" w:eastAsia="Times New Roman" w:hAnsi="Times New Roman" w:cs="Times New Roman"/>
          <w:sz w:val="18"/>
          <w:szCs w:val="18"/>
        </w:rPr>
        <w:t xml:space="preserve">, </w:t>
      </w:r>
      <w:proofErr w:type="spellStart"/>
      <w:r w:rsidR="002C15C0">
        <w:rPr>
          <w:rFonts w:ascii="Times New Roman" w:eastAsia="Times New Roman" w:hAnsi="Times New Roman" w:cs="Times New Roman"/>
          <w:sz w:val="18"/>
          <w:szCs w:val="18"/>
          <w:lang w:val="en-US"/>
        </w:rPr>
        <w:t>Sistem</w:t>
      </w:r>
      <w:proofErr w:type="spellEnd"/>
      <w:r w:rsidR="00822C32">
        <w:rPr>
          <w:rFonts w:ascii="Times New Roman" w:eastAsia="Times New Roman" w:hAnsi="Times New Roman" w:cs="Times New Roman"/>
          <w:sz w:val="18"/>
          <w:szCs w:val="18"/>
          <w:lang w:val="en-US"/>
        </w:rPr>
        <w:t xml:space="preserve"> </w:t>
      </w:r>
      <w:proofErr w:type="spellStart"/>
      <w:r w:rsidR="002C15C0">
        <w:rPr>
          <w:rFonts w:ascii="Times New Roman" w:eastAsia="Times New Roman" w:hAnsi="Times New Roman" w:cs="Times New Roman"/>
          <w:sz w:val="18"/>
          <w:szCs w:val="18"/>
          <w:lang w:val="en-US"/>
        </w:rPr>
        <w:t>pendukung</w:t>
      </w:r>
      <w:proofErr w:type="spellEnd"/>
      <w:r w:rsidR="002C15C0">
        <w:rPr>
          <w:rFonts w:ascii="Times New Roman" w:eastAsia="Times New Roman" w:hAnsi="Times New Roman" w:cs="Times New Roman"/>
          <w:sz w:val="18"/>
          <w:szCs w:val="18"/>
          <w:lang w:val="en-US"/>
        </w:rPr>
        <w:t xml:space="preserve"> </w:t>
      </w:r>
      <w:proofErr w:type="spellStart"/>
      <w:r w:rsidR="002C15C0">
        <w:rPr>
          <w:rFonts w:ascii="Times New Roman" w:eastAsia="Times New Roman" w:hAnsi="Times New Roman" w:cs="Times New Roman"/>
          <w:sz w:val="18"/>
          <w:szCs w:val="18"/>
          <w:lang w:val="en-US"/>
        </w:rPr>
        <w:t>keputusan</w:t>
      </w:r>
      <w:proofErr w:type="spellEnd"/>
      <w:r>
        <w:rPr>
          <w:rFonts w:ascii="Times New Roman" w:eastAsia="Times New Roman" w:hAnsi="Times New Roman" w:cs="Times New Roman"/>
          <w:sz w:val="18"/>
          <w:szCs w:val="18"/>
        </w:rPr>
        <w:t xml:space="preserve">, </w:t>
      </w:r>
      <w:proofErr w:type="spellStart"/>
      <w:r w:rsidR="002C15C0">
        <w:rPr>
          <w:rFonts w:ascii="Times New Roman" w:eastAsia="Times New Roman" w:hAnsi="Times New Roman" w:cs="Times New Roman"/>
          <w:sz w:val="18"/>
          <w:szCs w:val="18"/>
          <w:lang w:val="en-US"/>
        </w:rPr>
        <w:t>Penerima</w:t>
      </w:r>
      <w:proofErr w:type="spellEnd"/>
      <w:r w:rsidR="002C15C0">
        <w:rPr>
          <w:rFonts w:ascii="Times New Roman" w:eastAsia="Times New Roman" w:hAnsi="Times New Roman" w:cs="Times New Roman"/>
          <w:sz w:val="18"/>
          <w:szCs w:val="18"/>
          <w:lang w:val="en-US"/>
        </w:rPr>
        <w:t xml:space="preserve"> </w:t>
      </w:r>
      <w:proofErr w:type="spellStart"/>
      <w:r w:rsidR="002C15C0">
        <w:rPr>
          <w:rFonts w:ascii="Times New Roman" w:eastAsia="Times New Roman" w:hAnsi="Times New Roman" w:cs="Times New Roman"/>
          <w:sz w:val="18"/>
          <w:szCs w:val="18"/>
          <w:lang w:val="en-US"/>
        </w:rPr>
        <w:t>bantuan</w:t>
      </w:r>
      <w:proofErr w:type="spellEnd"/>
      <w:r>
        <w:rPr>
          <w:rFonts w:ascii="Times New Roman" w:eastAsia="Times New Roman" w:hAnsi="Times New Roman" w:cs="Times New Roman"/>
          <w:sz w:val="18"/>
          <w:szCs w:val="18"/>
        </w:rPr>
        <w:t xml:space="preserve">, </w:t>
      </w:r>
      <w:proofErr w:type="spellStart"/>
      <w:r w:rsidR="002C15C0">
        <w:rPr>
          <w:rFonts w:ascii="Times New Roman" w:eastAsia="Times New Roman" w:hAnsi="Times New Roman" w:cs="Times New Roman"/>
          <w:sz w:val="18"/>
          <w:szCs w:val="18"/>
          <w:lang w:val="en-US"/>
        </w:rPr>
        <w:t>Petani</w:t>
      </w:r>
      <w:proofErr w:type="spellEnd"/>
      <w:r w:rsidR="002C15C0">
        <w:rPr>
          <w:rFonts w:ascii="Times New Roman" w:eastAsia="Times New Roman" w:hAnsi="Times New Roman" w:cs="Times New Roman"/>
          <w:sz w:val="18"/>
          <w:szCs w:val="18"/>
          <w:lang w:val="en-US"/>
        </w:rPr>
        <w:t xml:space="preserve"> </w:t>
      </w:r>
      <w:proofErr w:type="spellStart"/>
      <w:r w:rsidR="002C15C0">
        <w:rPr>
          <w:rFonts w:ascii="Times New Roman" w:eastAsia="Times New Roman" w:hAnsi="Times New Roman" w:cs="Times New Roman"/>
          <w:sz w:val="18"/>
          <w:szCs w:val="18"/>
          <w:lang w:val="en-US"/>
        </w:rPr>
        <w:t>jagung</w:t>
      </w:r>
      <w:proofErr w:type="spellEnd"/>
      <w:r>
        <w:rPr>
          <w:rFonts w:ascii="Times New Roman" w:eastAsia="Times New Roman" w:hAnsi="Times New Roman" w:cs="Times New Roman"/>
          <w:sz w:val="18"/>
          <w:szCs w:val="18"/>
        </w:rPr>
        <w:t xml:space="preserve">, </w:t>
      </w:r>
      <w:proofErr w:type="spellStart"/>
      <w:r w:rsidR="002C15C0">
        <w:rPr>
          <w:rFonts w:ascii="Times New Roman" w:eastAsia="Times New Roman" w:hAnsi="Times New Roman" w:cs="Times New Roman"/>
          <w:sz w:val="18"/>
          <w:szCs w:val="18"/>
          <w:lang w:val="en-US"/>
        </w:rPr>
        <w:t>be</w:t>
      </w:r>
      <w:r w:rsidR="00822C32">
        <w:rPr>
          <w:rFonts w:ascii="Times New Roman" w:eastAsia="Times New Roman" w:hAnsi="Times New Roman" w:cs="Times New Roman"/>
          <w:sz w:val="18"/>
          <w:szCs w:val="18"/>
          <w:lang w:val="en-US"/>
        </w:rPr>
        <w:t>n</w:t>
      </w:r>
      <w:r w:rsidR="002C15C0">
        <w:rPr>
          <w:rFonts w:ascii="Times New Roman" w:eastAsia="Times New Roman" w:hAnsi="Times New Roman" w:cs="Times New Roman"/>
          <w:sz w:val="18"/>
          <w:szCs w:val="18"/>
          <w:lang w:val="en-US"/>
        </w:rPr>
        <w:t>ih</w:t>
      </w:r>
      <w:proofErr w:type="spellEnd"/>
      <w:r w:rsidR="002C15C0">
        <w:rPr>
          <w:rFonts w:ascii="Times New Roman" w:eastAsia="Times New Roman" w:hAnsi="Times New Roman" w:cs="Times New Roman"/>
          <w:sz w:val="18"/>
          <w:szCs w:val="18"/>
          <w:lang w:val="en-US"/>
        </w:rPr>
        <w:t xml:space="preserve"> dan </w:t>
      </w:r>
      <w:proofErr w:type="spellStart"/>
      <w:r w:rsidR="002C15C0">
        <w:rPr>
          <w:rFonts w:ascii="Times New Roman" w:eastAsia="Times New Roman" w:hAnsi="Times New Roman" w:cs="Times New Roman"/>
          <w:sz w:val="18"/>
          <w:szCs w:val="18"/>
          <w:lang w:val="en-US"/>
        </w:rPr>
        <w:t>pupuk</w:t>
      </w:r>
      <w:proofErr w:type="spellEnd"/>
      <w:r>
        <w:rPr>
          <w:rFonts w:ascii="Times New Roman" w:eastAsia="Times New Roman" w:hAnsi="Times New Roman" w:cs="Times New Roman"/>
          <w:sz w:val="18"/>
          <w:szCs w:val="18"/>
        </w:rPr>
        <w:t xml:space="preserve"> </w:t>
      </w:r>
    </w:p>
    <w:p w14:paraId="35F1A103" w14:textId="77777777" w:rsidR="00B161D5" w:rsidRDefault="00B161D5">
      <w:pPr>
        <w:spacing w:after="0" w:line="240" w:lineRule="auto"/>
        <w:jc w:val="center"/>
        <w:rPr>
          <w:rFonts w:ascii="Times New Roman" w:eastAsia="Times New Roman" w:hAnsi="Times New Roman" w:cs="Times New Roman"/>
          <w:b/>
          <w:sz w:val="24"/>
          <w:szCs w:val="24"/>
        </w:rPr>
      </w:pPr>
    </w:p>
    <w:p w14:paraId="11BACC68" w14:textId="77777777" w:rsidR="00B161D5" w:rsidRDefault="00B161D5">
      <w:pPr>
        <w:spacing w:after="0" w:line="240" w:lineRule="auto"/>
        <w:jc w:val="center"/>
        <w:rPr>
          <w:rFonts w:ascii="Times New Roman" w:eastAsia="Times New Roman" w:hAnsi="Times New Roman" w:cs="Times New Roman"/>
          <w:b/>
          <w:sz w:val="24"/>
          <w:szCs w:val="24"/>
        </w:rPr>
      </w:pPr>
    </w:p>
    <w:p w14:paraId="46405CDD" w14:textId="69F5A488" w:rsidR="00B161D5" w:rsidRDefault="000E4A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PENDAHULUAN </w:t>
      </w:r>
    </w:p>
    <w:p w14:paraId="2E377522" w14:textId="77777777" w:rsidR="00B161D5" w:rsidRDefault="00B161D5">
      <w:pPr>
        <w:spacing w:after="0" w:line="240" w:lineRule="auto"/>
        <w:jc w:val="center"/>
        <w:rPr>
          <w:rFonts w:ascii="Times New Roman" w:eastAsia="Times New Roman" w:hAnsi="Times New Roman" w:cs="Times New Roman"/>
          <w:sz w:val="20"/>
          <w:szCs w:val="20"/>
        </w:rPr>
      </w:pPr>
    </w:p>
    <w:p w14:paraId="21BA59D6" w14:textId="131F2E6D" w:rsidR="00B458D7" w:rsidRPr="00B458D7" w:rsidRDefault="00B458D7" w:rsidP="00B458D7">
      <w:pPr>
        <w:spacing w:after="0" w:line="240" w:lineRule="auto"/>
        <w:ind w:firstLine="720"/>
        <w:jc w:val="both"/>
        <w:rPr>
          <w:rFonts w:ascii="Times New Roman" w:hAnsi="Times New Roman" w:cs="Times New Roman"/>
          <w:sz w:val="20"/>
          <w:szCs w:val="20"/>
        </w:rPr>
      </w:pPr>
      <w:r w:rsidRPr="00B458D7">
        <w:rPr>
          <w:rFonts w:ascii="Times New Roman" w:hAnsi="Times New Roman" w:cs="Times New Roman"/>
          <w:sz w:val="20"/>
          <w:szCs w:val="20"/>
        </w:rPr>
        <w:t>Desa Parinsoran merupakan salah satu desa  yang berada di Kabupaten Tapanuli Utara Provinsi Sumatra Utara. Masyarakat di desa Parinsoran memiliki mata pencaharian  mayoritas sebagai Petani, salah satunyan adalah petani jagung. Di masa sekarang ini dimana seluruh Dunia mengalami Pandemi termasuk Negara kita, mengakibatkan perekonomian masyarakat Indonesia saat ini sedang tidak stabil dikala pemerintah sedang berupaya untuk mengotimalkan kondisi perekonomian di Indonesia</w:t>
      </w:r>
      <w:r w:rsidRPr="00B458D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{"citationItems":[{"id":"ITEM-1","itemData":{"abstract":"Activity restrictions due to the Covid-19 pandemic have affected national economic activity. Restrictions on community activities have an effect on business activities which in turn have an impact on the economy. The economic influence during the Covid period will only be covered in the crisis can be ended before it causes mass business bankruptcy. However, at this time there have been several business activities that have gone out of business and have cut off the work of thousands of workers. President Joko Widodo (Jokowi) declared the Corona virus pandemic (Covid-19) to be a heavy blow to the Indonesian economy. Not only that, the pandemic has also caused world economic growth to slow down.","author":[{"dropping-particle":"","family":"Iswari","given":"Lenti","non-dropping-particle":"","parse-names":false,"suffix":""}],"id":"ITEM-1","issued":{"date-parts":[["0"]]},"page":"13-20","title":"Pengaruh covid19 terhadap aktivitas pertumbuhan ekonomi di indonesia","type":"article-journal"},"uris":["http://www.mendeley.com/documents/?uuid=8c47dbf5-4646-499d-b1df-491955c26497"]}],"mendeley":{"formattedCitation":"[1]","plainTextFormattedCitation":"[1]","previouslyFormattedCitation":"[1]"},"properties":{"noteIndex":0},"schema":"https://github.com/citation-style-language/schema/raw/master/csl-citation.json"}</w:instrText>
      </w:r>
      <w:r w:rsidRPr="00B458D7">
        <w:rPr>
          <w:rFonts w:ascii="Times New Roman" w:hAnsi="Times New Roman" w:cs="Times New Roman"/>
          <w:sz w:val="20"/>
          <w:szCs w:val="20"/>
        </w:rPr>
        <w:fldChar w:fldCharType="separate"/>
      </w:r>
      <w:r w:rsidRPr="00B458D7">
        <w:rPr>
          <w:rFonts w:ascii="Times New Roman" w:hAnsi="Times New Roman" w:cs="Times New Roman"/>
          <w:noProof/>
          <w:sz w:val="20"/>
          <w:szCs w:val="20"/>
        </w:rPr>
        <w:t>[1]</w:t>
      </w:r>
      <w:r w:rsidRPr="00B458D7">
        <w:rPr>
          <w:rFonts w:ascii="Times New Roman" w:hAnsi="Times New Roman" w:cs="Times New Roman"/>
          <w:sz w:val="20"/>
          <w:szCs w:val="20"/>
        </w:rPr>
        <w:fldChar w:fldCharType="end"/>
      </w:r>
      <w:r w:rsidRPr="00B458D7">
        <w:rPr>
          <w:rFonts w:ascii="Times New Roman" w:hAnsi="Times New Roman" w:cs="Times New Roman"/>
          <w:sz w:val="20"/>
          <w:szCs w:val="20"/>
        </w:rPr>
        <w:t>. banyaknya petani mengalami kesulitan ekonomi akibat menurunya daya beli masyarakat. Dalam masa pandemi covid-19 pendapatan semakin menurun bahkan hingga lebih dari 50%</w:t>
      </w:r>
    </w:p>
    <w:p w14:paraId="33A8565A" w14:textId="13C0A83B" w:rsidR="00F13103" w:rsidRDefault="00B458D7" w:rsidP="00B458D7">
      <w:pPr>
        <w:spacing w:after="0" w:line="240" w:lineRule="auto"/>
        <w:ind w:firstLine="720"/>
        <w:jc w:val="both"/>
        <w:rPr>
          <w:rFonts w:ascii="Times New Roman" w:hAnsi="Times New Roman" w:cs="Times New Roman"/>
          <w:sz w:val="20"/>
          <w:szCs w:val="20"/>
          <w:lang w:val="en-US"/>
        </w:rPr>
      </w:pPr>
      <w:r w:rsidRPr="00B458D7">
        <w:rPr>
          <w:rFonts w:ascii="Times New Roman" w:hAnsi="Times New Roman" w:cs="Times New Roman"/>
          <w:sz w:val="20"/>
          <w:szCs w:val="20"/>
        </w:rPr>
        <w:t>Pemerintah parinsoran perlu campur tangan untuk mengatasi kesulitan ekonomi yang di rasakan oleh masyarakat. Untuk mengatasi perihal tersebut pemerintah membuat program yang bertujuan untuk mesejaterakan masyarakat desa dengan memberikan bantuan berupa alokasi dana desa (ADD)</w:t>
      </w:r>
      <w:r w:rsidRPr="00B458D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{"citationItems":[{"id":"ITEM-1","itemData":{"abstract":"Akuntabilitas Pemerintah Desa pada Pengelolaan Alokasi Dana Desa (ADD) (Studi pada Kantor Desa Ketindan, Kecamatan Lawang, Kabupaten Malang). Pemerintah dalam pengelolaan keuangan perlu menerapkan prinsip good governance yaitu akuntabilitas khususnya pada pengelolaan Alokasi Dana Desa (ADD). ADD bantuan pemerintah kepada desa untuk meningkatkan kesejahteraan masyarakat desa. Dalam mengelola ADD tersebut maka diperlukan aparat pemerintah yang memiliki kemampuan serta bertanggungjawab dalam mengelola dana tersebut. Pengelolaan ADD di Desa Ketindan berlandasakan pada Peraturan Bupati Malang Nomor 13 Tahun 2012. Pemerintah Desa Ketindan telah membuktikan komitmennya atau tanggung jawabnya dengan cara mematuhi dan mengikuti tahapan serta ketentuan yang berlaku sesuai dengan Peraturan yang telah dikeluarkan oleh Bupati Malang. Dalam penerapannya masih ditemukan permasalahan yakni pada besar jumlah persentase yang sedikit melebihi yang ditetapkan selain itu ditemukan program saat perencanaan tidak tercantum dalam RPD namun dalam realisasi keuangannya tercantum. Perihal tersebut diharapkan pemerintah Desa Ketindan untuk memperhatikan terkait pengklasifikasian program sehingga tidak terulang permasalah tersebut.","author":[{"dropping-particle":"","family":"Fajri","given":"Rahmi. Endah Setyowati dan Siswidiyanto","non-dropping-particle":"","parse-names":false,"suffix":""}],"container-title":"Akuntabilitas Pemerintah Desa Pada Pengelolaan Alokasi Dana Desa (Studi Pada Kantor Desa Ketindan, Kecamatan Lawang, Kabupaten Malang)","id":"ITEM-1","issue":"7","issued":{"date-parts":[["2017"]]},"page":"1099-1104","title":"Jurnal Administrasi Publik (JAP)","type":"article-journal","volume":"3"},"uris":["http://www.mendeley.com/documents/?uuid=02a57e63-d5fd-46e5-ad7d-65e7b47dcd3b"]}],"mendeley":{"formattedCitation":"[2]","plainTextFormattedCitation":"[2]","previouslyFormattedCitation":"[2]"},"properties":{"noteIndex":0},"schema":"https://github.com/citation-style-language/schema/raw/master/csl-citation.json"}</w:instrText>
      </w:r>
      <w:r w:rsidRPr="00B458D7">
        <w:rPr>
          <w:rFonts w:ascii="Times New Roman" w:hAnsi="Times New Roman" w:cs="Times New Roman"/>
          <w:sz w:val="20"/>
          <w:szCs w:val="20"/>
        </w:rPr>
        <w:fldChar w:fldCharType="separate"/>
      </w:r>
      <w:r w:rsidRPr="00B458D7">
        <w:rPr>
          <w:rFonts w:ascii="Times New Roman" w:hAnsi="Times New Roman" w:cs="Times New Roman"/>
          <w:noProof/>
          <w:sz w:val="20"/>
          <w:szCs w:val="20"/>
        </w:rPr>
        <w:t>[2]</w:t>
      </w:r>
      <w:r w:rsidRPr="00B458D7">
        <w:rPr>
          <w:rFonts w:ascii="Times New Roman" w:hAnsi="Times New Roman" w:cs="Times New Roman"/>
          <w:sz w:val="20"/>
          <w:szCs w:val="20"/>
        </w:rPr>
        <w:fldChar w:fldCharType="end"/>
      </w:r>
      <w:r w:rsidRPr="00B458D7">
        <w:rPr>
          <w:rFonts w:ascii="Times New Roman" w:hAnsi="Times New Roman" w:cs="Times New Roman"/>
          <w:sz w:val="20"/>
          <w:szCs w:val="20"/>
        </w:rPr>
        <w:t>. Sehingga pemerintah desa parinsoran  memberikan bantuan kepada para petani, seperti bantuan benih jagung dan bantuan pupuk. Karena hasil pertanian merupakan salah satu komponen penunjang yang dapat membangun daya tahan suatu perekonomian</w:t>
      </w:r>
      <w:r w:rsidRPr="00B458D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{"citationItems":[{"id":"ITEM-1","itemData":{"DOI":"10.24929/fp.v18i2.1634","ISSN":"2087-3484","abstract":"Adanya pandemic ini berdampak pada beberapa sektor, salah satunya sektor pertanian. Banyak petani yang mengeluh karena mengalami penurunan pendapatan sejak pandemi COVID-19, khususnya petani di Desa Palongan, Kabupaten Sumenep. Tujuan penelitian ini yaitu untuk mengetahui perbedaan pendapatan petani tembakau di Desa Palongan sebelum dan sesudah Covid-19. Peneliti menggunakan metode kuantitafif deskriptif dengan melakukan wawancara kepada petani dan pengisian kuesioner sebagai penunjang untuk mendapatkan data. Metode analisa penelitian ini menggunakan perhitungan biaya usahatani, penerimaan usahatani, serta pendapatan usahatani. Peneliti menggunakan uji hipotesis paired sample t-test untuk mengetahui rata-rata perbedaan pendapatan antara sebelum dan setelah pandemic covid-19.\r Kata Kunci : Pandemic Covid-19, Pendapatan, Petani","author":[{"dropping-particle":"","family":"Andrianingsih","given":"Very","non-dropping-particle":"","parse-names":false,"suffix":""},{"dropping-particle":"","family":"Laras Asih","given":"Dessy Novitasari","non-dropping-particle":"","parse-names":false,"suffix":""}],"container-title":"Jurnal Pertanian Cemara","id":"ITEM-1","issue":"2","issued":{"date-parts":[["2021"]]},"page":"55-62","title":"Dampak Pandemi Covid-19 Terhadap Pendapatan Petani Tembakau Di Desa Palongan","type":"article-journal","volume":"18"},"uris":["http://www.mendeley.com/documents/?uuid=5edf1ea5-1f26-4f5b-96b5-4416fa731534"]}],"mendeley":{"formattedCitation":"[3]","plainTextFormattedCitation":"[3]","previouslyFormattedCitation":"[3]"},"properties":{"noteIndex":0},"schema":"https://github.com/citation-style-language/schema/raw/master/csl-citation.json"}</w:instrText>
      </w:r>
      <w:r w:rsidRPr="00B458D7">
        <w:rPr>
          <w:rFonts w:ascii="Times New Roman" w:hAnsi="Times New Roman" w:cs="Times New Roman"/>
          <w:sz w:val="20"/>
          <w:szCs w:val="20"/>
        </w:rPr>
        <w:fldChar w:fldCharType="separate"/>
      </w:r>
      <w:r w:rsidRPr="00B458D7">
        <w:rPr>
          <w:rFonts w:ascii="Times New Roman" w:hAnsi="Times New Roman" w:cs="Times New Roman"/>
          <w:noProof/>
          <w:sz w:val="20"/>
          <w:szCs w:val="20"/>
        </w:rPr>
        <w:t>[3]</w:t>
      </w:r>
      <w:r w:rsidRPr="00B458D7">
        <w:rPr>
          <w:rFonts w:ascii="Times New Roman" w:hAnsi="Times New Roman" w:cs="Times New Roman"/>
          <w:sz w:val="20"/>
          <w:szCs w:val="20"/>
        </w:rPr>
        <w:fldChar w:fldCharType="end"/>
      </w:r>
      <w:r w:rsidR="00F13103">
        <w:rPr>
          <w:rFonts w:ascii="Times New Roman" w:hAnsi="Times New Roman" w:cs="Times New Roman"/>
          <w:sz w:val="20"/>
          <w:szCs w:val="20"/>
          <w:lang w:val="en-US"/>
        </w:rPr>
        <w:t>.</w:t>
      </w:r>
    </w:p>
    <w:p w14:paraId="15DF3B8C" w14:textId="77777777" w:rsidR="00822C32" w:rsidRDefault="00B458D7" w:rsidP="00B458D7">
      <w:pPr>
        <w:spacing w:after="0" w:line="240" w:lineRule="auto"/>
        <w:ind w:firstLine="720"/>
        <w:jc w:val="both"/>
        <w:rPr>
          <w:rFonts w:ascii="Times New Roman" w:hAnsi="Times New Roman" w:cs="Times New Roman"/>
          <w:sz w:val="20"/>
          <w:szCs w:val="20"/>
        </w:rPr>
      </w:pPr>
      <w:r w:rsidRPr="00B458D7">
        <w:rPr>
          <w:rFonts w:ascii="Times New Roman" w:hAnsi="Times New Roman" w:cs="Times New Roman"/>
          <w:sz w:val="20"/>
          <w:szCs w:val="20"/>
        </w:rPr>
        <w:t xml:space="preserve"> Namun jumlah bantuan yang bisa diberikan terbatas sehingga memerlukan proses seleksi kelayakan pemberian bantuan. Permasalahan yang dihadapi oleh pemeritah desa parinsoran dalam proses penerima bantuan petani tersebut adalah korelasi data yang belum akurat sehingga kurangya transparansi data terhadap masyarakat dan pengolahan datanya masih menggunakan cara manual sehingga menguras waktu dan tenaga. </w:t>
      </w:r>
    </w:p>
    <w:p w14:paraId="05152D1B" w14:textId="663EE4DF" w:rsidR="00B458D7" w:rsidRPr="00B458D7" w:rsidRDefault="00B458D7" w:rsidP="00B458D7">
      <w:pPr>
        <w:spacing w:after="0" w:line="240" w:lineRule="auto"/>
        <w:ind w:firstLine="720"/>
        <w:jc w:val="both"/>
        <w:rPr>
          <w:rFonts w:ascii="Times New Roman" w:hAnsi="Times New Roman" w:cs="Times New Roman"/>
          <w:sz w:val="20"/>
          <w:szCs w:val="20"/>
        </w:rPr>
      </w:pPr>
      <w:r w:rsidRPr="00B458D7">
        <w:rPr>
          <w:rFonts w:ascii="Times New Roman" w:hAnsi="Times New Roman" w:cs="Times New Roman"/>
          <w:sz w:val="20"/>
          <w:szCs w:val="20"/>
        </w:rPr>
        <w:t>Kondisi ini memerlukan suatu sistem yang menjadi solusi atas permasalahan tersebut, sehingga memberikan efesiensi waktu dan tenaga serta kualitas yang baik secara kelembagan sistem tersebut adalah sistem pendukung keputusan dengan mengunakan metode Vikor. Sistem pendukung keputusan  adalah bagian dari sistem informasi berbasis komputer termasuk berbasis pengetahuan yang di pakai untuk mendukung keputusan dalam suatu organisasi atau perusahaan</w:t>
      </w:r>
      <w:r w:rsidRPr="00B458D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{"citationItems":[{"id":"ITEM-1","itemData":{"abstract":"Peningkatan kualitas sumber daya manusia yaitu dapat dilakukan dengan penyelenggaraan cerdas cermat pada tingkat Sekolah Menengah Atas. Agar peserta dapat mengikuti cerdas cermat, setiap peserta bukan hanya harus memiliki prestasi dan pengetahuan umum, namun juga harus memiliki pengalaman dalam mengikuti cerdas cermat yang dilakukan sebelumnya. Dalam hal ini Guru maupun Kepala Sekolah terkendala dalam pemilihan terhadap para peserta cerdas cermat tersebut. Untuk itu dengan penggunakan suatu sistem informasi berbasis komputer dapat mengurangi kendala dalam pemilihan peserta cerdas cermat. Sistem pendukung keputusan merupakan sistem yang berbasis komputer yang mampu membantu pembuat keputusan dalam menghasilkan keputusan, dengan menerapkan metode metode, maka hasil yang diberikan pada SPK lebih efektif dan efisien","author":[{"dropping-particle":"","family":"Sutrikanti","given":"Nidia","non-dropping-particle":"","parse-names":false,"suffix":""},{"dropping-particle":"","family":"Situmorang","given":"Hotmelinsa","non-dropping-particle":"","parse-names":false,"suffix":""},{"dropping-particle":"","family":"Fachrurrazi","given":"","non-dropping-particle":"","parse-names":false,"suffix":""},{"dropping-particle":"","family":"Nurdiyanto","given":"Heri","non-dropping-particle":"","parse-names":false,"suffix":""},{"dropping-particle":"","family":"Mesran","given":"Mesran","non-dropping-particle":"","parse-names":false,"suffix":""}],"container-title":"JURIKOM (Jurnal Riset Komputer)","id":"ITEM-1","issue":"2407-389X","issued":{"date-parts":[["2018"]]},"page":"109-113","title":"Implementasi Pendukung Keputusan Dalam Pemilihan Calon Peserta Cerdas Cermat Tingkat SMA Menerapkan Metode VIKOR","type":"article-journal","volume":"5"},"uris":["http://www.mendeley.com/documents/?uuid=7c4f9632-d5e9-4f7d-80fb-ba977317fe8a"]}],"mendeley":{"formattedCitation":"[4]","plainTextFormattedCitation":"[4]","previouslyFormattedCitation":"[4]"},"properties":{"noteIndex":0},"schema":"https://github.com/citation-style-language/schema/raw/master/csl-citation.json"}</w:instrText>
      </w:r>
      <w:r w:rsidRPr="00B458D7">
        <w:rPr>
          <w:rFonts w:ascii="Times New Roman" w:hAnsi="Times New Roman" w:cs="Times New Roman"/>
          <w:sz w:val="20"/>
          <w:szCs w:val="20"/>
        </w:rPr>
        <w:fldChar w:fldCharType="separate"/>
      </w:r>
      <w:r w:rsidRPr="00B458D7">
        <w:rPr>
          <w:rFonts w:ascii="Times New Roman" w:hAnsi="Times New Roman" w:cs="Times New Roman"/>
          <w:noProof/>
          <w:sz w:val="20"/>
          <w:szCs w:val="20"/>
        </w:rPr>
        <w:t>[4]</w:t>
      </w:r>
      <w:r w:rsidRPr="00B458D7">
        <w:rPr>
          <w:rFonts w:ascii="Times New Roman" w:hAnsi="Times New Roman" w:cs="Times New Roman"/>
          <w:sz w:val="20"/>
          <w:szCs w:val="20"/>
        </w:rPr>
        <w:fldChar w:fldCharType="end"/>
      </w:r>
      <w:r w:rsidRPr="00B458D7">
        <w:rPr>
          <w:rFonts w:ascii="Times New Roman" w:hAnsi="Times New Roman" w:cs="Times New Roman"/>
          <w:sz w:val="20"/>
          <w:szCs w:val="20"/>
        </w:rPr>
        <w:t xml:space="preserve">. Metode Vikor adalah menentukan rengking dari sampel-sampel yang ada dengan melihat hasil dari nilai </w:t>
      </w:r>
      <w:r w:rsidRPr="00B458D7">
        <w:rPr>
          <w:rFonts w:ascii="Times New Roman" w:hAnsi="Times New Roman" w:cs="Times New Roman"/>
          <w:i/>
          <w:sz w:val="20"/>
          <w:szCs w:val="20"/>
        </w:rPr>
        <w:t>untilitas</w:t>
      </w:r>
      <w:r w:rsidRPr="00B458D7">
        <w:rPr>
          <w:rFonts w:ascii="Times New Roman" w:hAnsi="Times New Roman" w:cs="Times New Roman"/>
          <w:sz w:val="20"/>
          <w:szCs w:val="20"/>
        </w:rPr>
        <w:t>.</w:t>
      </w:r>
    </w:p>
    <w:p w14:paraId="6EA0967E" w14:textId="4E6363F8" w:rsidR="00B458D7" w:rsidRPr="00E6555A" w:rsidRDefault="00B458D7" w:rsidP="00E6555A">
      <w:pPr>
        <w:spacing w:line="240" w:lineRule="auto"/>
        <w:ind w:firstLine="720"/>
        <w:jc w:val="both"/>
        <w:rPr>
          <w:rFonts w:ascii="Times New Roman" w:hAnsi="Times New Roman" w:cs="Times New Roman"/>
          <w:b/>
          <w:sz w:val="20"/>
          <w:szCs w:val="20"/>
          <w:lang w:val="en-US"/>
        </w:rPr>
      </w:pPr>
      <w:r w:rsidRPr="00B458D7">
        <w:rPr>
          <w:rFonts w:ascii="Times New Roman" w:hAnsi="Times New Roman" w:cs="Times New Roman"/>
          <w:sz w:val="20"/>
          <w:szCs w:val="20"/>
        </w:rPr>
        <w:t>Sesuai dengan permasalahan</w:t>
      </w:r>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butuhkan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sebuah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komputerisasi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proses </w:t>
      </w:r>
      <w:proofErr w:type="spellStart"/>
      <w:r>
        <w:rPr>
          <w:rFonts w:ascii="Times New Roman" w:hAnsi="Times New Roman" w:cs="Times New Roman"/>
          <w:sz w:val="20"/>
          <w:szCs w:val="20"/>
          <w:lang w:val="en-US"/>
        </w:rPr>
        <w:t>penilaian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alternatif</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menghasilkan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berupa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keputusan</w:t>
      </w:r>
      <w:proofErr w:type="spellEnd"/>
      <w:r>
        <w:rPr>
          <w:rFonts w:ascii="Times New Roman" w:hAnsi="Times New Roman" w:cs="Times New Roman"/>
          <w:sz w:val="20"/>
          <w:szCs w:val="20"/>
          <w:lang w:val="en-US"/>
        </w:rPr>
        <w:t xml:space="preserve"> salah </w:t>
      </w:r>
      <w:proofErr w:type="spellStart"/>
      <w:r>
        <w:rPr>
          <w:rFonts w:ascii="Times New Roman" w:hAnsi="Times New Roman" w:cs="Times New Roman"/>
          <w:sz w:val="20"/>
          <w:szCs w:val="20"/>
          <w:lang w:val="en-US"/>
        </w:rPr>
        <w:t>satunya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VIKOR</w:t>
      </w:r>
      <w:r w:rsidRPr="00B458D7">
        <w:rPr>
          <w:rFonts w:ascii="Times New Roman" w:hAnsi="Times New Roman" w:cs="Times New Roman"/>
          <w:sz w:val="20"/>
          <w:szCs w:val="20"/>
        </w:rPr>
        <w:t xml:space="preserve"> </w:t>
      </w:r>
      <w:r w:rsidR="00F13103" w:rsidRPr="00F13103">
        <w:rPr>
          <w:rFonts w:ascii="Times New Roman" w:hAnsi="Times New Roman" w:cs="Times New Roman"/>
          <w:i/>
          <w:iCs/>
          <w:sz w:val="20"/>
          <w:szCs w:val="20"/>
          <w:lang w:val="en-US"/>
        </w:rPr>
        <w:t>(</w:t>
      </w:r>
      <w:proofErr w:type="spellStart"/>
      <w:r w:rsidR="00F13103" w:rsidRPr="00F13103">
        <w:rPr>
          <w:rFonts w:ascii="Times New Roman" w:hAnsi="Times New Roman" w:cs="Times New Roman"/>
          <w:i/>
          <w:iCs/>
          <w:sz w:val="20"/>
          <w:szCs w:val="20"/>
          <w:lang w:val="en-US"/>
        </w:rPr>
        <w:t>visekriterijumsko</w:t>
      </w:r>
      <w:proofErr w:type="spellEnd"/>
      <w:r w:rsidR="00F13103" w:rsidRPr="00F13103">
        <w:rPr>
          <w:rFonts w:ascii="Times New Roman" w:hAnsi="Times New Roman" w:cs="Times New Roman"/>
          <w:i/>
          <w:iCs/>
          <w:sz w:val="20"/>
          <w:szCs w:val="20"/>
          <w:lang w:val="en-US"/>
        </w:rPr>
        <w:t xml:space="preserve"> </w:t>
      </w:r>
      <w:proofErr w:type="spellStart"/>
      <w:r w:rsidR="00F13103" w:rsidRPr="00F13103">
        <w:rPr>
          <w:rFonts w:ascii="Times New Roman" w:hAnsi="Times New Roman" w:cs="Times New Roman"/>
          <w:i/>
          <w:iCs/>
          <w:sz w:val="20"/>
          <w:szCs w:val="20"/>
          <w:lang w:val="en-US"/>
        </w:rPr>
        <w:t>Kompromisno</w:t>
      </w:r>
      <w:proofErr w:type="spellEnd"/>
      <w:r w:rsidR="00F13103" w:rsidRPr="00F13103">
        <w:rPr>
          <w:rFonts w:ascii="Times New Roman" w:hAnsi="Times New Roman" w:cs="Times New Roman"/>
          <w:i/>
          <w:iCs/>
          <w:sz w:val="20"/>
          <w:szCs w:val="20"/>
          <w:lang w:val="en-US"/>
        </w:rPr>
        <w:t xml:space="preserve"> </w:t>
      </w:r>
      <w:proofErr w:type="spellStart"/>
      <w:r w:rsidR="00F13103" w:rsidRPr="00F13103">
        <w:rPr>
          <w:rFonts w:ascii="Times New Roman" w:hAnsi="Times New Roman" w:cs="Times New Roman"/>
          <w:i/>
          <w:iCs/>
          <w:sz w:val="20"/>
          <w:szCs w:val="20"/>
          <w:lang w:val="en-US"/>
        </w:rPr>
        <w:t>Rangngiranje</w:t>
      </w:r>
      <w:proofErr w:type="spellEnd"/>
      <w:r w:rsidR="00F13103" w:rsidRPr="00F13103">
        <w:rPr>
          <w:rFonts w:ascii="Times New Roman" w:hAnsi="Times New Roman" w:cs="Times New Roman"/>
          <w:i/>
          <w:iCs/>
          <w:sz w:val="20"/>
          <w:szCs w:val="20"/>
          <w:lang w:val="en-US"/>
        </w:rPr>
        <w:t>)</w:t>
      </w:r>
    </w:p>
    <w:p w14:paraId="34987A8B" w14:textId="77777777" w:rsidR="00B161D5" w:rsidRDefault="000E4A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13F505E2" w14:textId="55FF0978" w:rsidR="009F08E3" w:rsidRPr="009F08E3" w:rsidRDefault="000E4A56">
      <w:pPr>
        <w:pBdr>
          <w:top w:val="nil"/>
          <w:left w:val="nil"/>
          <w:bottom w:val="nil"/>
          <w:right w:val="nil"/>
          <w:between w:val="nil"/>
        </w:pBd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color w:val="000000"/>
          <w:sz w:val="20"/>
          <w:szCs w:val="20"/>
        </w:rPr>
        <w:t xml:space="preserve">2.1 Tahapan Penelitian </w:t>
      </w:r>
    </w:p>
    <w:p w14:paraId="36A617D6" w14:textId="53E322D9" w:rsidR="009F08E3" w:rsidRDefault="009F08E3">
      <w:pPr>
        <w:spacing w:after="0" w:line="240" w:lineRule="auto"/>
        <w:ind w:firstLine="284"/>
        <w:jc w:val="both"/>
        <w:rPr>
          <w:rFonts w:ascii="Times New Roman" w:hAnsi="Times New Roman" w:cs="Times New Roman"/>
          <w:sz w:val="20"/>
          <w:szCs w:val="20"/>
        </w:rPr>
      </w:pPr>
      <w:r w:rsidRPr="009F08E3">
        <w:rPr>
          <w:rFonts w:ascii="Times New Roman" w:hAnsi="Times New Roman" w:cs="Times New Roman"/>
          <w:sz w:val="20"/>
          <w:szCs w:val="20"/>
        </w:rPr>
        <w:t>Dalam metode penelitian pada Sistem Pendukung Keputusan Pembe</w:t>
      </w:r>
      <w:proofErr w:type="spellStart"/>
      <w:r w:rsidR="00CD7CE0">
        <w:rPr>
          <w:rFonts w:ascii="Times New Roman" w:hAnsi="Times New Roman" w:cs="Times New Roman"/>
          <w:sz w:val="20"/>
          <w:szCs w:val="20"/>
          <w:lang w:val="en-US"/>
        </w:rPr>
        <w:t>rian</w:t>
      </w:r>
      <w:proofErr w:type="spellEnd"/>
      <w:r w:rsidR="00CD7CE0">
        <w:rPr>
          <w:rFonts w:ascii="Times New Roman" w:hAnsi="Times New Roman" w:cs="Times New Roman"/>
          <w:sz w:val="20"/>
          <w:szCs w:val="20"/>
          <w:lang w:val="en-US"/>
        </w:rPr>
        <w:t xml:space="preserve"> </w:t>
      </w:r>
      <w:proofErr w:type="spellStart"/>
      <w:r w:rsidR="00CD7CE0">
        <w:rPr>
          <w:rFonts w:ascii="Times New Roman" w:hAnsi="Times New Roman" w:cs="Times New Roman"/>
          <w:sz w:val="20"/>
          <w:szCs w:val="20"/>
          <w:lang w:val="en-US"/>
        </w:rPr>
        <w:t>bantuan</w:t>
      </w:r>
      <w:proofErr w:type="spellEnd"/>
      <w:r w:rsidR="00CD7CE0">
        <w:rPr>
          <w:rFonts w:ascii="Times New Roman" w:hAnsi="Times New Roman" w:cs="Times New Roman"/>
          <w:sz w:val="20"/>
          <w:szCs w:val="20"/>
          <w:lang w:val="en-US"/>
        </w:rPr>
        <w:t xml:space="preserve"> </w:t>
      </w:r>
      <w:proofErr w:type="spellStart"/>
      <w:r w:rsidR="00CD7CE0">
        <w:rPr>
          <w:rFonts w:ascii="Times New Roman" w:hAnsi="Times New Roman" w:cs="Times New Roman"/>
          <w:sz w:val="20"/>
          <w:szCs w:val="20"/>
          <w:lang w:val="en-US"/>
        </w:rPr>
        <w:t>petani</w:t>
      </w:r>
      <w:proofErr w:type="spellEnd"/>
      <w:r w:rsidR="00CD7CE0">
        <w:rPr>
          <w:rFonts w:ascii="Times New Roman" w:hAnsi="Times New Roman" w:cs="Times New Roman"/>
          <w:sz w:val="20"/>
          <w:szCs w:val="20"/>
          <w:lang w:val="en-US"/>
        </w:rPr>
        <w:t xml:space="preserve"> </w:t>
      </w:r>
      <w:proofErr w:type="spellStart"/>
      <w:r w:rsidR="00CD7CE0">
        <w:rPr>
          <w:rFonts w:ascii="Times New Roman" w:hAnsi="Times New Roman" w:cs="Times New Roman"/>
          <w:sz w:val="20"/>
          <w:szCs w:val="20"/>
          <w:lang w:val="en-US"/>
        </w:rPr>
        <w:t>jagung</w:t>
      </w:r>
      <w:proofErr w:type="spellEnd"/>
      <w:r w:rsidR="00CD7CE0">
        <w:rPr>
          <w:rFonts w:ascii="Times New Roman" w:hAnsi="Times New Roman" w:cs="Times New Roman"/>
          <w:sz w:val="20"/>
          <w:szCs w:val="20"/>
          <w:lang w:val="en-US"/>
        </w:rPr>
        <w:t xml:space="preserve"> </w:t>
      </w:r>
      <w:r w:rsidRPr="009F08E3">
        <w:rPr>
          <w:rFonts w:ascii="Times New Roman" w:hAnsi="Times New Roman" w:cs="Times New Roman"/>
          <w:sz w:val="20"/>
          <w:szCs w:val="20"/>
        </w:rPr>
        <w:t xml:space="preserve">Menggunakan Metode </w:t>
      </w:r>
      <w:r w:rsidR="00CD7CE0">
        <w:rPr>
          <w:rFonts w:ascii="Times New Roman" w:hAnsi="Times New Roman" w:cs="Times New Roman"/>
          <w:sz w:val="20"/>
          <w:szCs w:val="20"/>
          <w:lang w:val="en-US"/>
        </w:rPr>
        <w:t>VIKOR</w:t>
      </w:r>
      <w:r w:rsidRPr="009F08E3">
        <w:rPr>
          <w:rFonts w:ascii="Times New Roman" w:hAnsi="Times New Roman" w:cs="Times New Roman"/>
          <w:sz w:val="20"/>
          <w:szCs w:val="20"/>
        </w:rPr>
        <w:t xml:space="preserve"> terdapat beberapa bagian penting, yaitu sebagai berikut : </w:t>
      </w:r>
    </w:p>
    <w:p w14:paraId="287D7CAD" w14:textId="7124AE1E" w:rsidR="000416BA" w:rsidRPr="000416BA" w:rsidRDefault="009F08E3" w:rsidP="000416BA">
      <w:pPr>
        <w:pStyle w:val="ListParagraph"/>
        <w:numPr>
          <w:ilvl w:val="0"/>
          <w:numId w:val="5"/>
        </w:numPr>
        <w:spacing w:after="0" w:line="240" w:lineRule="auto"/>
        <w:jc w:val="both"/>
        <w:rPr>
          <w:rFonts w:ascii="Times New Roman" w:hAnsi="Times New Roman" w:cs="Times New Roman"/>
          <w:sz w:val="20"/>
          <w:szCs w:val="20"/>
        </w:rPr>
      </w:pPr>
      <w:r w:rsidRPr="000416BA">
        <w:rPr>
          <w:rFonts w:ascii="Times New Roman" w:hAnsi="Times New Roman" w:cs="Times New Roman"/>
          <w:sz w:val="20"/>
          <w:szCs w:val="20"/>
        </w:rPr>
        <w:t xml:space="preserve">Teknik Pengumpulan Data (Data Collecting) </w:t>
      </w:r>
    </w:p>
    <w:p w14:paraId="66379D23" w14:textId="77777777" w:rsidR="000416BA" w:rsidRDefault="009F08E3" w:rsidP="000416BA">
      <w:pPr>
        <w:pStyle w:val="ListParagraph"/>
        <w:spacing w:after="0" w:line="240" w:lineRule="auto"/>
        <w:ind w:left="644"/>
        <w:jc w:val="both"/>
        <w:rPr>
          <w:rFonts w:ascii="Times New Roman" w:hAnsi="Times New Roman" w:cs="Times New Roman"/>
          <w:sz w:val="20"/>
          <w:szCs w:val="20"/>
          <w:lang w:val="en-US"/>
        </w:rPr>
      </w:pPr>
      <w:r w:rsidRPr="000416BA">
        <w:rPr>
          <w:rFonts w:ascii="Times New Roman" w:hAnsi="Times New Roman" w:cs="Times New Roman"/>
          <w:sz w:val="20"/>
          <w:szCs w:val="20"/>
        </w:rPr>
        <w:t>Data Collecting adalah suatu teknik pengumpulan data yang digunakan untuk mencari informasi yang dibutuhkan dalam penelitian</w:t>
      </w:r>
      <w:r w:rsidR="000416BA">
        <w:rPr>
          <w:rFonts w:ascii="Times New Roman" w:hAnsi="Times New Roman" w:cs="Times New Roman"/>
          <w:sz w:val="20"/>
          <w:szCs w:val="20"/>
          <w:lang w:val="en-US"/>
        </w:rPr>
        <w:t>.</w:t>
      </w:r>
    </w:p>
    <w:p w14:paraId="0CE376BF" w14:textId="77777777" w:rsidR="000416BA" w:rsidRDefault="009F08E3" w:rsidP="000416BA">
      <w:pPr>
        <w:pStyle w:val="ListParagraph"/>
        <w:spacing w:after="0" w:line="240" w:lineRule="auto"/>
        <w:ind w:left="644"/>
        <w:jc w:val="both"/>
        <w:rPr>
          <w:rFonts w:ascii="Times New Roman" w:hAnsi="Times New Roman" w:cs="Times New Roman"/>
          <w:sz w:val="20"/>
          <w:szCs w:val="20"/>
        </w:rPr>
      </w:pPr>
      <w:r w:rsidRPr="000416BA">
        <w:rPr>
          <w:rFonts w:ascii="Times New Roman" w:hAnsi="Times New Roman" w:cs="Times New Roman"/>
          <w:sz w:val="20"/>
          <w:szCs w:val="20"/>
        </w:rPr>
        <w:t xml:space="preserve">1. Pengamatan Langsung (Observasi) </w:t>
      </w:r>
    </w:p>
    <w:p w14:paraId="73B4F1E7" w14:textId="15C3A025" w:rsidR="000416BA" w:rsidRPr="000416BA" w:rsidRDefault="009F08E3" w:rsidP="000416BA">
      <w:pPr>
        <w:pStyle w:val="ListParagraph"/>
        <w:spacing w:after="0" w:line="240" w:lineRule="auto"/>
        <w:ind w:left="644"/>
        <w:jc w:val="both"/>
        <w:rPr>
          <w:rFonts w:ascii="Times New Roman" w:hAnsi="Times New Roman" w:cs="Times New Roman"/>
          <w:sz w:val="20"/>
          <w:szCs w:val="20"/>
        </w:rPr>
      </w:pPr>
      <w:r w:rsidRPr="000416BA">
        <w:rPr>
          <w:rFonts w:ascii="Times New Roman" w:hAnsi="Times New Roman" w:cs="Times New Roman"/>
          <w:sz w:val="20"/>
          <w:szCs w:val="20"/>
        </w:rPr>
        <w:t xml:space="preserve">2. Wawancara (Interview) </w:t>
      </w:r>
    </w:p>
    <w:p w14:paraId="4B3D5118" w14:textId="77777777" w:rsidR="000416BA" w:rsidRDefault="009F08E3">
      <w:pPr>
        <w:spacing w:after="0" w:line="240" w:lineRule="auto"/>
        <w:ind w:firstLine="284"/>
        <w:jc w:val="both"/>
        <w:rPr>
          <w:rFonts w:ascii="Times New Roman" w:hAnsi="Times New Roman" w:cs="Times New Roman"/>
          <w:sz w:val="20"/>
          <w:szCs w:val="20"/>
        </w:rPr>
      </w:pPr>
      <w:r w:rsidRPr="009F08E3">
        <w:rPr>
          <w:rFonts w:ascii="Times New Roman" w:hAnsi="Times New Roman" w:cs="Times New Roman"/>
          <w:sz w:val="20"/>
          <w:szCs w:val="20"/>
        </w:rPr>
        <w:lastRenderedPageBreak/>
        <w:t xml:space="preserve">b. Studi Kepustakaan (Study of Literature) </w:t>
      </w:r>
    </w:p>
    <w:p w14:paraId="4A0DAEF6" w14:textId="034EDA2E" w:rsidR="009F08E3" w:rsidRPr="009F08E3" w:rsidRDefault="009F08E3">
      <w:pPr>
        <w:spacing w:after="0" w:line="240" w:lineRule="auto"/>
        <w:ind w:firstLine="284"/>
        <w:jc w:val="both"/>
        <w:rPr>
          <w:rFonts w:ascii="Times New Roman" w:eastAsia="Times New Roman" w:hAnsi="Times New Roman" w:cs="Times New Roman"/>
          <w:sz w:val="20"/>
          <w:szCs w:val="20"/>
          <w:highlight w:val="white"/>
        </w:rPr>
      </w:pPr>
      <w:r w:rsidRPr="009F08E3">
        <w:rPr>
          <w:rFonts w:ascii="Times New Roman" w:hAnsi="Times New Roman" w:cs="Times New Roman"/>
          <w:sz w:val="20"/>
          <w:szCs w:val="20"/>
        </w:rPr>
        <w:t xml:space="preserve">c. Penerapan Metode </w:t>
      </w:r>
      <w:r w:rsidR="000416BA">
        <w:rPr>
          <w:rFonts w:ascii="Times New Roman" w:hAnsi="Times New Roman" w:cs="Times New Roman"/>
          <w:sz w:val="20"/>
          <w:szCs w:val="20"/>
          <w:lang w:val="en-US"/>
        </w:rPr>
        <w:t>VIKOR</w:t>
      </w:r>
      <w:r w:rsidRPr="009F08E3">
        <w:rPr>
          <w:rFonts w:ascii="Times New Roman" w:hAnsi="Times New Roman" w:cs="Times New Roman"/>
          <w:sz w:val="20"/>
          <w:szCs w:val="20"/>
        </w:rPr>
        <w:t xml:space="preserve"> dalam pengolahan data menjadi sebuah keputusan</w:t>
      </w:r>
    </w:p>
    <w:p w14:paraId="0B742111" w14:textId="77777777" w:rsidR="00B161D5" w:rsidRDefault="00B161D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12536F6" w14:textId="3D5E8234" w:rsidR="00B161D5" w:rsidRDefault="000E4A5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proofErr w:type="spellStart"/>
      <w:r w:rsidR="005657C5">
        <w:rPr>
          <w:rFonts w:ascii="Times New Roman" w:eastAsia="Times New Roman" w:hAnsi="Times New Roman" w:cs="Times New Roman"/>
          <w:b/>
          <w:color w:val="000000"/>
          <w:sz w:val="20"/>
          <w:szCs w:val="20"/>
          <w:lang w:val="en-US"/>
        </w:rPr>
        <w:t>Jagung</w:t>
      </w:r>
      <w:proofErr w:type="spellEnd"/>
      <w:r>
        <w:rPr>
          <w:rFonts w:ascii="Times New Roman" w:eastAsia="Times New Roman" w:hAnsi="Times New Roman" w:cs="Times New Roman"/>
          <w:b/>
          <w:color w:val="000000"/>
          <w:sz w:val="20"/>
          <w:szCs w:val="20"/>
        </w:rPr>
        <w:t xml:space="preserve"> </w:t>
      </w:r>
    </w:p>
    <w:p w14:paraId="62F9BF60" w14:textId="7BDA7654" w:rsidR="005657C5" w:rsidRDefault="005657C5">
      <w:pPr>
        <w:spacing w:after="0" w:line="240" w:lineRule="auto"/>
        <w:ind w:firstLine="284"/>
        <w:jc w:val="both"/>
        <w:rPr>
          <w:rFonts w:ascii="Times New Roman" w:eastAsia="Times New Roman" w:hAnsi="Times New Roman" w:cs="Times New Roman"/>
          <w:sz w:val="20"/>
          <w:szCs w:val="20"/>
        </w:rPr>
      </w:pPr>
      <w:r w:rsidRPr="005657C5">
        <w:rPr>
          <w:rFonts w:ascii="Times New Roman" w:hAnsi="Times New Roman" w:cs="Times New Roman"/>
          <w:sz w:val="20"/>
          <w:szCs w:val="20"/>
        </w:rPr>
        <w:t>Jagung merupakan salah salah satu seralia yang strategis dan bernilai ekonomi serta mempunyai peluang untuk di kembangkan karena kedudukanya sebagai sumber utama karbohidrat dan protein setelah beras serta juga sumber pakan</w:t>
      </w:r>
      <w:r w:rsidRPr="005657C5">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{"citationItems":[{"id":"ITEM-1","itemData":{"DOI":"10.24198/kultivasi.v15i2.11867","ISSN":"1412-4718","abstract":"Penelitian ini bertujuan untuk mengetahui pengaruh herbisida kalium glifosat terhadap pertumbuhan dan hasil tanaman Jagung toleran herbisida glifosat serta mencari dosis terendah yang dapat digunakan dalam budidaya jagung toleran herbisida. Percobaan dilaksanakan di Kebun Percobaan Ciparanje Fakultas Pertanian Universitas Padjadjaran, Jatinangor, Kabupaten Sumedang, Jawa Barat dengan ketinggian tempat 750 meter di atas permukaan laut dan ordo tanah Inceptisols, curah hujan rata-rata termasuk tipe C3 menurut Oldeman, dan temperatur udara berkisar antara 22,23˚ - 26,47˚C. Percobaan dilakukan dari bulan Desember 2014 sampai April 2015. Metode percobaan yang digunakan adalah Rancangan Acak Kelompok yang terdiri dari 8 perlakuan dan diulang  sebanyak tiga kali. Perlakuannya adalah sebagai berikut : Penyiangan manual, perlakuan herbisida kalium glifosat dengan dosis 0,75 L/ha, perlakuan herbisida kalium glifosat dengan dosis 1,125 L/ha, perlakuan herbisida kalium glifosat dengan dosis 1,5 L/ha,  perlakuan herbisida kalium glifosat dengan dosis 1,875 L/ha, perlakuan herbisida kalium glifosat dengan dosis 2,25 L/ha, perlakuan herbisida kalium glifosat dengan dosis 2,625 L/ha, dan perlakuan herbisida kalium glifosat dengan dosis 3 L/ha. Hasil percobaan menunjukkan bahwa pemberian berbagai dosis herbisida memberikan pengaruh tidak berbeda nyata terhadap komponen pertumbuhan, komponen hasil, dan hasil tanaman. Perlakuan dengan dosis herbisida terendah yaitu 0,75 L/ha memberikan respon dan hasil yang sama dibandingkan dengan perlakuan penyiangan manual dan dosis herbisida lainnya.Kata kunci: Jagung toleran herbisida, herbisida kalium glifosat 600 g/L, pertumbuhan dan hasil","author":[{"dropping-particle":"","family":"Wahyudin","given":"Agus","non-dropping-particle":"","parse-names":false,"suffix":""},{"dropping-particle":"","family":"Ruminta","given":"Ruminta","non-dropping-particle":"","parse-names":false,"suffix":""},{"dropping-particle":"","family":"Nursaripah","given":"S. A.","non-dropping-particle":"","parse-names":false,"suffix":""}],"container-title":"Kultivasi","id":"ITEM-1","issue":"2","issued":{"date-parts":[["2017"]]},"page":"86-91","title":"Pertumbuhan dan hasil tanaman jagung (Zea mays L.) toleran herbisida akibat pemberian berbagai dosis herbisida kalium glifosat","type":"article-journal","volume":"15"},"uris":["http://www.mendeley.com/documents/?uuid=b3320bda-b54a-45f1-8940-099642885861"]}],"mendeley":{"formattedCitation":"[5]","plainTextFormattedCitation":"[5]","previouslyFormattedCitation":"[5]"},"properties":{"noteIndex":0},"schema":"https://github.com/citation-style-language/schema/raw/master/csl-citation.json"}</w:instrText>
      </w:r>
      <w:r w:rsidRPr="005657C5">
        <w:rPr>
          <w:rFonts w:ascii="Times New Roman" w:hAnsi="Times New Roman" w:cs="Times New Roman"/>
          <w:sz w:val="20"/>
          <w:szCs w:val="20"/>
        </w:rPr>
        <w:fldChar w:fldCharType="separate"/>
      </w:r>
      <w:r w:rsidRPr="005657C5">
        <w:rPr>
          <w:rFonts w:ascii="Times New Roman" w:hAnsi="Times New Roman" w:cs="Times New Roman"/>
          <w:noProof/>
          <w:sz w:val="20"/>
          <w:szCs w:val="20"/>
        </w:rPr>
        <w:t>[5]</w:t>
      </w:r>
      <w:r w:rsidRPr="005657C5">
        <w:rPr>
          <w:rFonts w:ascii="Times New Roman" w:hAnsi="Times New Roman" w:cs="Times New Roman"/>
          <w:sz w:val="20"/>
          <w:szCs w:val="20"/>
        </w:rPr>
        <w:fldChar w:fldCharType="end"/>
      </w:r>
      <w:r w:rsidRPr="005657C5">
        <w:rPr>
          <w:rFonts w:ascii="Times New Roman" w:hAnsi="Times New Roman" w:cs="Times New Roman"/>
          <w:sz w:val="20"/>
          <w:szCs w:val="20"/>
        </w:rPr>
        <w:t>.  Di desa parinsoran memiliki penduduk yang beroperasi sebagai petani jagung. Hasil panen yang berkurang setiap tahunnya membuat kesejahteraan masyarakat di desa menjadi berkurang. Bibit jagung unggul merupakan salah satu upaya pemerintah desa untuk meningkatkan hasil panen masyarakat</w:t>
      </w:r>
      <w:r>
        <w:rPr>
          <w:rFonts w:ascii="Times New Roman" w:hAnsi="Times New Roman" w:cs="Times New Roman"/>
          <w:sz w:val="24"/>
          <w:szCs w:val="24"/>
        </w:rPr>
        <w:t>.</w:t>
      </w:r>
      <w:r w:rsidR="007746D0">
        <w:rPr>
          <w:rFonts w:ascii="Times New Roman" w:hAnsi="Times New Roman" w:cs="Times New Roman"/>
          <w:sz w:val="24"/>
          <w:szCs w:val="24"/>
        </w:rPr>
        <w:t xml:space="preserve"> </w:t>
      </w:r>
      <w:r w:rsidR="007746D0" w:rsidRPr="007746D0">
        <w:rPr>
          <w:rFonts w:ascii="Times New Roman" w:hAnsi="Times New Roman" w:cs="Times New Roman"/>
          <w:sz w:val="20"/>
          <w:szCs w:val="20"/>
        </w:rPr>
        <w:t>Salah satu upaya meningkatkan produktifitas jagung adalah dengan melakukan pemilihan benih yang prima dan bermutu. Benih merupakan simbul dari suatu permulaan yang gunanya untuk menyambung kehidupan tanaman</w:t>
      </w:r>
      <w:r w:rsidR="007746D0" w:rsidRPr="007746D0">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{"citationItems":[{"id":"ITEM-1","itemData":{"ISBN":"9788578110796","ISSN":"1098-6596","PMID":"25246403","abstract":"ed by Ir. AnakAgung Made Astiningsih, MP and Ir. IGusti Ngurah Raka, MS This study aims to determine the effect of seed storage with drum and silo on the shelf life of 0, 1, and 2 years on the seed quality of corn (Zea mays L) varieties sele. This study uses a completely randomized design (CRD) consisting of 6 treatments and 5 replications. The treatment is sixth with a storage drum storage period of 0, 1, and 2 years (DT0, DT1.DT2) and storage silo storage period of 0, 1, and 2 years (ST0, ST1, ST2). The observed variables include moisture content, germination, germination synchrony, seedling dry weight, and the growing strength. The results showed that the seed moisture content decreased with the longer shelf life of both the drum and silo storage. Likewise, other variables, such as germination, simultaneity of germination, seedling dry weight and strength grew. All of these variables are impaired by the longer storage of both the drum and the silo. Storage for one year either in drums or silos are still able to maintain the quality of seed corn above the standard, with over 80% germination.","author":[{"dropping-particle":"","family":"Gama","given":"Francisco Filipe","non-dropping-particle":"","parse-names":false,"suffix":""}],"id":"ITEM-1","issue":"4","issued":{"date-parts":[["2017"]]},"page":"6-11","title":"Mutu Benih Jagung ( Zea mays L ) Yang Disimpan Dengan Drum dan Silo Pada Masa Simpan 0, 1, dan 2 Tahun","type":"article-journal","volume":"6"},"uris":["http://www.mendeley.com/documents/?uuid=0327a3a8-68a6-4b51-ad71-72645ab094aa","http://www.mendeley.com/documents/?uuid=2d3ad068-6be1-4dca-b7ce-e9339cefc7b8"]}],"mendeley":{"formattedCitation":"[6]","plainTextFormattedCitation":"[6]","previouslyFormattedCitation":"[7]"},"properties":{"noteIndex":0},"schema":"https://github.com/citation-style-language/schema/raw/master/csl-citation.json"}</w:instrText>
      </w:r>
      <w:r w:rsidR="007746D0" w:rsidRPr="007746D0">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[6]</w:t>
      </w:r>
      <w:r w:rsidR="007746D0" w:rsidRPr="007746D0">
        <w:rPr>
          <w:rFonts w:ascii="Times New Roman" w:hAnsi="Times New Roman" w:cs="Times New Roman"/>
          <w:sz w:val="20"/>
          <w:szCs w:val="20"/>
        </w:rPr>
        <w:fldChar w:fldCharType="end"/>
      </w:r>
    </w:p>
    <w:p w14:paraId="1B40C2CC" w14:textId="6B43DDB5" w:rsidR="00C30615" w:rsidRDefault="00C30615" w:rsidP="00C30615">
      <w:pPr>
        <w:spacing w:after="0" w:line="240" w:lineRule="auto"/>
        <w:jc w:val="both"/>
        <w:rPr>
          <w:rFonts w:ascii="Times New Roman" w:eastAsia="Times New Roman" w:hAnsi="Times New Roman" w:cs="Times New Roman"/>
          <w:sz w:val="20"/>
          <w:szCs w:val="20"/>
        </w:rPr>
      </w:pPr>
    </w:p>
    <w:p w14:paraId="259D6330" w14:textId="76F745E0" w:rsidR="00C30615" w:rsidRDefault="00C30615" w:rsidP="00C30615">
      <w:pPr>
        <w:spacing w:after="0" w:line="240" w:lineRule="auto"/>
        <w:jc w:val="both"/>
        <w:rPr>
          <w:rFonts w:ascii="Times New Roman" w:eastAsia="Times New Roman" w:hAnsi="Times New Roman" w:cs="Times New Roman"/>
          <w:b/>
          <w:bCs/>
          <w:sz w:val="20"/>
          <w:szCs w:val="20"/>
          <w:lang w:val="en-US"/>
        </w:rPr>
      </w:pPr>
      <w:r w:rsidRPr="00C30615">
        <w:rPr>
          <w:rFonts w:ascii="Times New Roman" w:eastAsia="Times New Roman" w:hAnsi="Times New Roman" w:cs="Times New Roman"/>
          <w:b/>
          <w:bCs/>
          <w:sz w:val="20"/>
          <w:szCs w:val="20"/>
          <w:lang w:val="en-US"/>
        </w:rPr>
        <w:t xml:space="preserve">2.3 </w:t>
      </w:r>
      <w:proofErr w:type="spellStart"/>
      <w:r>
        <w:rPr>
          <w:rFonts w:ascii="Times New Roman" w:eastAsia="Times New Roman" w:hAnsi="Times New Roman" w:cs="Times New Roman"/>
          <w:b/>
          <w:bCs/>
          <w:sz w:val="20"/>
          <w:szCs w:val="20"/>
          <w:lang w:val="en-US"/>
        </w:rPr>
        <w:t>Sistem</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Pendukung</w:t>
      </w:r>
      <w:proofErr w:type="spellEnd"/>
      <w:r>
        <w:rPr>
          <w:rFonts w:ascii="Times New Roman" w:eastAsia="Times New Roman" w:hAnsi="Times New Roman" w:cs="Times New Roman"/>
          <w:b/>
          <w:bCs/>
          <w:sz w:val="20"/>
          <w:szCs w:val="20"/>
          <w:lang w:val="en-US"/>
        </w:rPr>
        <w:t xml:space="preserve"> Keputusan</w:t>
      </w:r>
    </w:p>
    <w:p w14:paraId="4E58EB30" w14:textId="19D9B012" w:rsidR="00C30615" w:rsidRDefault="00C30615" w:rsidP="00C30615">
      <w:pPr>
        <w:spacing w:after="0" w:line="240" w:lineRule="auto"/>
        <w:jc w:val="both"/>
        <w:rPr>
          <w:rFonts w:ascii="Times New Roman" w:hAnsi="Times New Roman" w:cs="Times New Roman"/>
          <w:sz w:val="24"/>
          <w:szCs w:val="24"/>
        </w:rPr>
      </w:pPr>
      <w:r>
        <w:rPr>
          <w:rFonts w:ascii="Times New Roman" w:hAnsi="Times New Roman" w:cs="Times New Roman"/>
          <w:sz w:val="20"/>
          <w:szCs w:val="20"/>
          <w:lang w:val="en-US"/>
        </w:rPr>
        <w:t xml:space="preserve">      </w:t>
      </w:r>
      <w:r w:rsidRPr="00C30615">
        <w:rPr>
          <w:rFonts w:ascii="Times New Roman" w:hAnsi="Times New Roman" w:cs="Times New Roman"/>
          <w:sz w:val="20"/>
          <w:szCs w:val="20"/>
        </w:rPr>
        <w:t xml:space="preserve">Sistem Pendukung Keputusan (SPK) atau </w:t>
      </w:r>
      <w:r w:rsidRPr="00C30615">
        <w:rPr>
          <w:rFonts w:ascii="Times New Roman" w:hAnsi="Times New Roman" w:cs="Times New Roman"/>
          <w:i/>
          <w:sz w:val="20"/>
          <w:szCs w:val="20"/>
        </w:rPr>
        <w:t>Decision Support System</w:t>
      </w:r>
      <w:r w:rsidRPr="00C30615">
        <w:rPr>
          <w:rFonts w:ascii="Times New Roman" w:hAnsi="Times New Roman" w:cs="Times New Roman"/>
          <w:sz w:val="20"/>
          <w:szCs w:val="20"/>
        </w:rPr>
        <w:t xml:space="preserve"> (DSS) juga merupakan sistem informasi untuk membantu manejer level menengah untuk proses pengambilan keputusnasemi terstruktur supaya lebih efektif dengan mengunakan model-model analitis dan data yang tersedia</w:t>
      </w:r>
      <w:r w:rsidRPr="00C30615">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{"citationItems":[{"id":"ITEM-1","itemData":{"abstract":"Berdasarkan data dari Badan Koordinasi Survei dan Pemetaan Nasional (Bakosurtanal) Daerah Yogyakarta, bencana yang sering terjadi di Yogyakarta adalah tanah longsor, kekeringan, puting beliung. Dalam penelitian ini, telah dilakukan Zonasi potensi bencana tanah longsor di daerah Gunung Kidul Yogyakarta menggunakan metode skoring dan pembobotan yang mengacu pada Peraturan Mentri PU No. 22/PRT/M/2007 tentang Pedoman Penataan Ruang Kawasan Rawan Bencana Longsor dan metode Analytical Hierarchy Proccess (AHP). Hasil yang didapat pada penelitian ini berupa Tiga Zonasi daerah rawan longsor yaitu potensi tinggi terdapat pada tiga Dusun yaitu Dusun Kacangan Desa Hargomulyo terletak di N 42º E, Dusun Kedok Ploso N 186 º E, dan Daerah Dusun Kembang Desa Nglegi N 160º E didasarkan pada peta kerawanan longsor yang diolah berdasarkan peraturan mentri PU No. 22/PRT/M/2007. Sedangkan Zona Sedang terletak di Dusun Karangduwet Desa Ngalang N 95º E. Zona kerawanan rendan terletak di Dusun Duwet, Desa Ngalang N 4º E. Kriteria pada daerah penelitian meliputi litologi : 0,250, kemiringan lereng : 0,053, kondisi air tanah 0,304, struktur tanah : 0,161, tutupan lahan : 0,102 dan reief relatif : 0,131 semua penentuan kriteria didasari pada landslide hazard evaluation factor (LHEF) yang diolah berdasarkan metode AHP dan teknik overlay peta","author":[{"dropping-particle":"","family":"Metode","given":"Menggunakan","non-dropping-particle":"","parse-names":false,"suffix":""},{"dropping-particle":"","family":"Multiple","given":"Fuzzy","non-dropping-particle":"","parse-names":false,"suffix":""},{"dropping-particle":"","family":"Decision","given":"Criteria","non-dropping-particle":"","parse-names":false,"suffix":""},{"dropping-particle":"","family":"Fmcdm","given":"Making","non-dropping-particle":"","parse-names":false,"suffix":""},{"dropping-particle":"","family":"Yogyakarta","given":"Daerah","non-dropping-particle":"","parse-names":false,"suffix":""}],"id":"ITEM-1","issue":"2","issued":{"date-parts":[["2020"]]},"page":"54-60","title":"Indonesian Journal of Business Intelligence","type":"article-journal","volume":"3"},"uris":["http://www.mendeley.com/documents/?uuid=42794d80-3530-4e2c-9485-e882f1730ad7","http://www.mendeley.com/documents/?uuid=1e150336-7a0e-4762-9f75-628ea641e140"]}],"mendeley":{"formattedCitation":"[7]","plainTextFormattedCitation":"[7]","previouslyFormattedCitation":"[6]"},"properties":{"noteIndex":0},"schema":"https://github.com/citation-style-language/schema/raw/master/csl-citation.json"}</w:instrText>
      </w:r>
      <w:r w:rsidRPr="00C30615">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[7]</w:t>
      </w:r>
      <w:r w:rsidRPr="00C30615">
        <w:rPr>
          <w:rFonts w:ascii="Times New Roman" w:hAnsi="Times New Roman" w:cs="Times New Roman"/>
          <w:sz w:val="20"/>
          <w:szCs w:val="20"/>
        </w:rPr>
        <w:fldChar w:fldCharType="end"/>
      </w:r>
      <w:r w:rsidRPr="00C30615">
        <w:rPr>
          <w:rFonts w:ascii="Times New Roman" w:hAnsi="Times New Roman" w:cs="Times New Roman"/>
          <w:sz w:val="20"/>
          <w:szCs w:val="20"/>
        </w:rPr>
        <w:t>.</w:t>
      </w:r>
      <w:r>
        <w:rPr>
          <w:rFonts w:ascii="Times New Roman" w:hAnsi="Times New Roman" w:cs="Times New Roman"/>
          <w:sz w:val="20"/>
          <w:szCs w:val="20"/>
          <w:lang w:val="en-US"/>
        </w:rPr>
        <w:t xml:space="preserve"> </w:t>
      </w:r>
      <w:r w:rsidRPr="00C30615">
        <w:rPr>
          <w:rFonts w:ascii="Times New Roman" w:hAnsi="Times New Roman" w:cs="Times New Roman"/>
          <w:i/>
          <w:sz w:val="20"/>
          <w:szCs w:val="20"/>
        </w:rPr>
        <w:t>Decision Support System</w:t>
      </w:r>
      <w:r w:rsidRPr="00C30615">
        <w:rPr>
          <w:rFonts w:ascii="Times New Roman" w:hAnsi="Times New Roman" w:cs="Times New Roman"/>
          <w:sz w:val="20"/>
          <w:szCs w:val="20"/>
        </w:rPr>
        <w:t xml:space="preserve"> (DSS) digunakan untuk membantu pengambilan keputusan dalam situasi yang semiterstruktur dan situasi yang tidak terstruktur, dimana tidak seorang pun tahu secara pasti bagaimana keputusan dibuat dan merupakan sistem informasi interaktif yang menyediakan informasi, pemodelan, dan pemanipulasian data</w:t>
      </w:r>
      <w:r w:rsidRPr="00C30615">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{"citationItems":[{"id":"ITEM-1","itemData":{"author":[{"dropping-particle":"","family":"Simanjorang","given":"R Mahdalena","non-dropping-particle":"","parse-names":false,"suffix":""},{"dropping-particle":"","family":"Hutahaean","given":"Harvei Desmon","non-dropping-particle":"","parse-names":false,"suffix":""},{"dropping-particle":"","family":"Sihotang","given":"Hengki Tamando","non-dropping-particle":"","parse-names":false,"suffix":""},{"dropping-particle":"","family":"Informatika","given":"Teknik","non-dropping-particle":"","parse-names":false,"suffix":""}],"id":"ITEM-1","issue":"1","issued":{"date-parts":[["2017"]]},"title":"Sistem pendukung keputusan penentuan penerima bahan pangan bersubsidi untuk keluarga miskin dengan metode ahp pada kantor kelurahan mangga","type":"article-journal","volume":"2"},"uris":["http://www.mendeley.com/documents/?uuid=2e5d63f2-2f6c-4de4-b6e9-72676d05fef4"]}],"mendeley":{"formattedCitation":"[8]","plainTextFormattedCitation":"[8]","previouslyFormattedCitation":"[7]"},"properties":{"noteIndex":0},"schema":"https://github.com/citation-style-language/schema/raw/master/csl-citation.json"}</w:instrText>
      </w:r>
      <w:r w:rsidRPr="00C30615">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[8]</w:t>
      </w:r>
      <w:r w:rsidRPr="00C30615">
        <w:rPr>
          <w:rFonts w:ascii="Times New Roman" w:hAnsi="Times New Roman" w:cs="Times New Roman"/>
          <w:sz w:val="20"/>
          <w:szCs w:val="20"/>
        </w:rPr>
        <w:fldChar w:fldCharType="end"/>
      </w:r>
      <w:r w:rsidRPr="00C30615">
        <w:rPr>
          <w:rFonts w:ascii="Times New Roman" w:hAnsi="Times New Roman" w:cs="Times New Roman"/>
          <w:sz w:val="20"/>
          <w:szCs w:val="20"/>
        </w:rPr>
        <w:t>.</w:t>
      </w:r>
      <w:r w:rsidRPr="00C30615">
        <w:rPr>
          <w:rFonts w:ascii="Times New Roman" w:hAnsi="Times New Roman" w:cs="Times New Roman"/>
          <w:sz w:val="24"/>
          <w:szCs w:val="24"/>
        </w:rPr>
        <w:t xml:space="preserve"> </w:t>
      </w:r>
    </w:p>
    <w:p w14:paraId="6A89D1C1" w14:textId="3238A75E" w:rsidR="00C30615" w:rsidRPr="00E23248" w:rsidRDefault="00C30615" w:rsidP="00C30615">
      <w:pPr>
        <w:spacing w:after="0" w:line="240" w:lineRule="auto"/>
        <w:jc w:val="both"/>
        <w:rPr>
          <w:rFonts w:ascii="Times New Roman" w:hAnsi="Times New Roman" w:cs="Times New Roman"/>
          <w:sz w:val="24"/>
          <w:szCs w:val="24"/>
        </w:rPr>
      </w:pPr>
      <w:r>
        <w:rPr>
          <w:rFonts w:ascii="Times New Roman" w:hAnsi="Times New Roman" w:cs="Times New Roman"/>
          <w:sz w:val="20"/>
          <w:szCs w:val="20"/>
          <w:lang w:val="en-US"/>
        </w:rPr>
        <w:t xml:space="preserve">       </w:t>
      </w:r>
      <w:r w:rsidRPr="00C30615">
        <w:rPr>
          <w:rFonts w:ascii="Times New Roman" w:hAnsi="Times New Roman" w:cs="Times New Roman"/>
          <w:sz w:val="20"/>
          <w:szCs w:val="20"/>
        </w:rPr>
        <w:t xml:space="preserve">Perkembangan Sistem Pendukung Keputusan (SPK) atau </w:t>
      </w:r>
      <w:r w:rsidRPr="00C30615">
        <w:rPr>
          <w:rFonts w:ascii="Times New Roman" w:hAnsi="Times New Roman" w:cs="Times New Roman"/>
          <w:i/>
          <w:sz w:val="20"/>
          <w:szCs w:val="20"/>
        </w:rPr>
        <w:t>Decision Support Sistem</w:t>
      </w:r>
      <w:r w:rsidRPr="00C30615">
        <w:rPr>
          <w:rFonts w:ascii="Times New Roman" w:hAnsi="Times New Roman" w:cs="Times New Roman"/>
          <w:sz w:val="20"/>
          <w:szCs w:val="20"/>
        </w:rPr>
        <w:t xml:space="preserve"> (DSS) pertama kali diungkapkan pada awal tahun 1970-an oleh Michael S.Scott Morton dengan istilah </w:t>
      </w:r>
      <w:r w:rsidRPr="00C30615">
        <w:rPr>
          <w:rFonts w:ascii="Times New Roman" w:hAnsi="Times New Roman" w:cs="Times New Roman"/>
          <w:i/>
          <w:sz w:val="20"/>
          <w:szCs w:val="20"/>
        </w:rPr>
        <w:t>Management Decision Sistem</w:t>
      </w:r>
      <w:r w:rsidRPr="00C30615">
        <w:rPr>
          <w:rFonts w:ascii="Times New Roman" w:hAnsi="Times New Roman" w:cs="Times New Roman"/>
          <w:sz w:val="20"/>
          <w:szCs w:val="20"/>
        </w:rPr>
        <w:t>, Sistem tersebut adalah suatu sistem yang berbasis computer yang ditujukan untuk membantu mengambil keputusan dengan memanfaatkan data dan model tertentu untuk memecahkan berbagai persoalan yang tidak terstruktur</w:t>
      </w:r>
      <w:r w:rsidRPr="00C30615">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{"citationItems":[{"id":"ITEM-1","itemData":{"DOI":"10.30865/komik.v2i1.963","ISSN":"2597-4610","abstract":"North Sumatra Office of education through the Directorate General of Teachers conducting the election of the head of the school is doing, with these activities the North sumatra Office of education hope school principals have success in education, so demanding to renew the social and professional attitude in managing education led. The election of the head of school is done to be able to improve quality and manage in school education so that it could be improved, so that it is able to answer the challenges of the global era-based excellence. The selection process should be free from the interests of religion, tribe or region. So that the final results of the election, do not cause harm to either party. But in pelaksanaanya there are some parties who feel aggrieved because of the lack of transparency of the assessment process and clear terms for the election of the head of school achievers. Resolve the problem then need to built a decision support system (SPK) which is able to provide the ability to solve problems with the condition of semi structured and unstructured. Use the perangkingan method, it is expected that it may facilitate in providing the principal election decision accomplished using VIKOR. The results obtained in this study is an alternative that has been dirangkingkan. Based on the results of the rank of produced output that is the names of the principal performer.Keywords: Head Of School Achievers, Decision Support System, VIKOR Method","author":[{"dropping-particle":"","family":"Wulan","given":"Sri","non-dropping-particle":"","parse-names":false,"suffix":""},{"dropping-particle":"","family":"Nadeak","given":"Berto","non-dropping-particle":"","parse-names":false,"suffix":""},{"dropping-particle":"","family":"Hondro","given":"Rivalri Kristianto","non-dropping-particle":"","parse-names":false,"suffix":""},{"dropping-particle":"","family":"Waruwu","given":"Fince Tinus","non-dropping-particle":"","parse-names":false,"suffix":""}],"container-title":"KOMIK (Konferensi Nasional Teknologi Informasi dan Komputer)","id":"ITEM-1","issue":"1","issued":{"date-parts":[["2018"]]},"title":"Implementasi Metode Vikor Dalam Pemilihan Kepala Sekolah Berprestasi Pada Dinas Pendidikan Sumatera Utara","type":"article-journal","volume":"2"},"uris":["http://www.mendeley.com/documents/?uuid=ead61aae-d6d1-4f3f-bbbc-984afb36c16f","http://www.mendeley.com/documents/?uuid=28777a8e-199f-4035-bb57-55f0b53a172d"]}],"mendeley":{"formattedCitation":"[9]","plainTextFormattedCitation":"[9]","previouslyFormattedCitation":"[8]"},"properties":{"noteIndex":0},"schema":"https://github.com/citation-style-language/schema/raw/master/csl-citation.json"}</w:instrText>
      </w:r>
      <w:r w:rsidRPr="00C30615">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[9]</w:t>
      </w:r>
      <w:r w:rsidRPr="00C30615">
        <w:rPr>
          <w:rFonts w:ascii="Times New Roman" w:hAnsi="Times New Roman" w:cs="Times New Roman"/>
          <w:sz w:val="20"/>
          <w:szCs w:val="20"/>
        </w:rPr>
        <w:fldChar w:fldCharType="end"/>
      </w:r>
      <w:r w:rsidRPr="00C30615">
        <w:rPr>
          <w:rFonts w:ascii="Times New Roman" w:hAnsi="Times New Roman" w:cs="Times New Roman"/>
          <w:sz w:val="20"/>
          <w:szCs w:val="20"/>
        </w:rPr>
        <w:t>.</w:t>
      </w:r>
    </w:p>
    <w:p w14:paraId="4D2A1068" w14:textId="4BB651AF" w:rsidR="00010437" w:rsidRDefault="00010437" w:rsidP="00010437">
      <w:pPr>
        <w:spacing w:after="0" w:line="240" w:lineRule="auto"/>
        <w:jc w:val="both"/>
        <w:rPr>
          <w:rFonts w:ascii="Times New Roman" w:hAnsi="Times New Roman" w:cs="Times New Roman"/>
          <w:sz w:val="24"/>
          <w:szCs w:val="24"/>
        </w:rPr>
      </w:pPr>
    </w:p>
    <w:p w14:paraId="2C687B8B" w14:textId="702C15A1" w:rsidR="00010437" w:rsidRDefault="00010437" w:rsidP="00010437">
      <w:pPr>
        <w:spacing w:after="0" w:line="240" w:lineRule="auto"/>
        <w:jc w:val="both"/>
        <w:rPr>
          <w:rFonts w:ascii="Times New Roman" w:hAnsi="Times New Roman" w:cs="Times New Roman"/>
          <w:b/>
          <w:bCs/>
          <w:sz w:val="20"/>
          <w:szCs w:val="20"/>
          <w:lang w:val="en-US"/>
        </w:rPr>
      </w:pPr>
      <w:r w:rsidRPr="00010437">
        <w:rPr>
          <w:rFonts w:ascii="Times New Roman" w:hAnsi="Times New Roman" w:cs="Times New Roman"/>
          <w:b/>
          <w:bCs/>
          <w:sz w:val="20"/>
          <w:szCs w:val="20"/>
          <w:lang w:val="en-US"/>
        </w:rPr>
        <w:t xml:space="preserve">2.4. </w:t>
      </w:r>
      <w:proofErr w:type="spellStart"/>
      <w:r w:rsidRPr="00010437">
        <w:rPr>
          <w:rFonts w:ascii="Times New Roman" w:hAnsi="Times New Roman" w:cs="Times New Roman"/>
          <w:b/>
          <w:bCs/>
          <w:sz w:val="20"/>
          <w:szCs w:val="20"/>
          <w:lang w:val="en-US"/>
        </w:rPr>
        <w:t>Metode</w:t>
      </w:r>
      <w:proofErr w:type="spellEnd"/>
      <w:r w:rsidRPr="00010437">
        <w:rPr>
          <w:rFonts w:ascii="Times New Roman" w:hAnsi="Times New Roman" w:cs="Times New Roman"/>
          <w:b/>
          <w:bCs/>
          <w:sz w:val="20"/>
          <w:szCs w:val="20"/>
          <w:lang w:val="en-US"/>
        </w:rPr>
        <w:t xml:space="preserve"> VIKOR</w:t>
      </w:r>
    </w:p>
    <w:p w14:paraId="1B9DC9CE" w14:textId="05B7479F" w:rsidR="00010437" w:rsidRPr="00010437" w:rsidRDefault="00010437" w:rsidP="00010437">
      <w:pPr>
        <w:tabs>
          <w:tab w:val="left" w:pos="709"/>
          <w:tab w:val="left" w:pos="851"/>
        </w:tabs>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en-US"/>
        </w:rPr>
        <w:t xml:space="preserve">       </w:t>
      </w:r>
      <w:r w:rsidRPr="00010437">
        <w:rPr>
          <w:rFonts w:ascii="Times New Roman" w:hAnsi="Times New Roman" w:cs="Times New Roman"/>
          <w:sz w:val="20"/>
          <w:szCs w:val="20"/>
        </w:rPr>
        <w:t>Metode Vikor merupakan metode yang didasarkan pada perangkingan dengan mengunakan indeks peringkat kriteria berdasarkan ukuran tertentu dari kedekatan dengan solusi yang ideal</w:t>
      </w:r>
      <w:r w:rsidRPr="0001043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uthor":[{"dropping-particle":"","family":"Terbuka","given":"Universitas","non-dropping-particle":"","parse-names":false,"suffix":""},{"dropping-particle":"","family":"Informasi","given":"Sistem","non-dropping-particle":"","parse-names":false,"suffix":""},{"dropping-particle":"","family":"Bali","given":"Stmik Stikom","non-dropping-particle":"","parse-names":false,"suffix":""}],"id":"ITEM-1","issue":"1","issued":{"date-parts":[["2018"]]},"page":"24-35","title":"Penerapan Metode VIKOR pada Pengambilan Keputusan Seleksi Calon Penerima Beasiswa Bidikmisi Universitas Terbuka","type":"article-journal","volume":"2"},"uris":["http://www.mendeley.com/documents/?uuid=d9e12485-afcb-4d93-9d8e-fa5333c32d2b"]}],"mendeley":{"formattedCitation":"[10]","plainTextFormattedCitation":"[10]","previouslyFormattedCitation":"[9]"},"properties":{"noteIndex":0},"schema":"https://github.com/citation-style-language/schema/raw/master/csl-citation.json"}</w:instrText>
      </w:r>
      <w:r w:rsidRPr="00010437">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[10]</w:t>
      </w:r>
      <w:r w:rsidRPr="00010437">
        <w:rPr>
          <w:rFonts w:ascii="Times New Roman" w:hAnsi="Times New Roman" w:cs="Times New Roman"/>
          <w:sz w:val="20"/>
          <w:szCs w:val="20"/>
        </w:rPr>
        <w:fldChar w:fldCharType="end"/>
      </w:r>
      <w:r w:rsidRPr="00010437">
        <w:rPr>
          <w:rFonts w:ascii="Times New Roman" w:hAnsi="Times New Roman" w:cs="Times New Roman"/>
          <w:sz w:val="20"/>
          <w:szCs w:val="20"/>
        </w:rPr>
        <w:t>.</w:t>
      </w:r>
    </w:p>
    <w:p w14:paraId="7D37C749" w14:textId="2B4FBD96" w:rsidR="00010437" w:rsidRDefault="00010437" w:rsidP="00010437">
      <w:pPr>
        <w:spacing w:after="0" w:line="240" w:lineRule="auto"/>
        <w:jc w:val="both"/>
        <w:rPr>
          <w:rFonts w:ascii="Times New Roman" w:hAnsi="Times New Roman" w:cs="Times New Roman"/>
          <w:sz w:val="20"/>
          <w:szCs w:val="20"/>
        </w:rPr>
      </w:pPr>
      <w:r w:rsidRPr="00010437">
        <w:rPr>
          <w:rFonts w:ascii="Times New Roman" w:hAnsi="Times New Roman" w:cs="Times New Roman"/>
          <w:sz w:val="20"/>
          <w:szCs w:val="20"/>
        </w:rPr>
        <w:t>Metode VIKOR digunakan dalam mengatasi permasalahan multikriteria sistem yang kompleks yang berfokus pada ranking dan seleksi dari sebuah alternatif. Selain itu metode ini memiliki kelebihan dalam kompromi alternative</w:t>
      </w:r>
      <w:r w:rsidRPr="00010437">
        <w:rPr>
          <w:rFonts w:ascii="Times New Roman" w:hAnsi="Times New Roman" w:cs="Times New Roman"/>
          <w:sz w:val="20"/>
          <w:szCs w:val="20"/>
        </w:rPr>
        <w:fldChar w:fldCharType="begin" w:fldLock="1"/>
      </w:r>
      <w:r w:rsidR="007746D0">
        <w:rPr>
          <w:rFonts w:ascii="Times New Roman" w:hAnsi="Times New Roman" w:cs="Times New Roman"/>
          <w:sz w:val="20"/>
          <w:szCs w:val="20"/>
        </w:rPr>
        <w:instrText>ADDIN CSL_CITATION {"citationItems":[{"id":"ITEM-1","itemData":{"author":[{"dropping-particle":"","family":"Terbuka","given":"Universitas","non-dropping-particle":"","parse-names":false,"suffix":""},{"dropping-particle":"","family":"Informasi","given":"Sistem","non-dropping-particle":"","parse-names":false,"suffix":""},{"dropping-particle":"","family":"Bali","given":"Stmik Stikom","non-dropping-particle":"","parse-names":false,"suffix":""}],"id":"ITEM-1","issue":"1","issued":{"date-parts":[["2018"]]},"page":"24-35","title":"Penerapan Metode VIKOR pada Pengambilan Keputusan Seleksi Calon Penerima Beasiswa Bidikmisi Universitas Terbuka","type":"article-journal","volume":"2"},"uris":["http://www.mendeley.com/documents/?uuid=d9e12485-afcb-4d93-9d8e-fa5333c32d2b"]}],"mendeley":{"formattedCitation":"[10]","plainTextFormattedCitation":"[10]","previouslyFormattedCitation":"[9]"},"properties":{"noteIndex":0},"schema":"https://github.com/citation-style-language/schema/raw/master/csl-citation.json"}</w:instrText>
      </w:r>
      <w:r w:rsidRPr="00010437">
        <w:rPr>
          <w:rFonts w:ascii="Times New Roman" w:hAnsi="Times New Roman" w:cs="Times New Roman"/>
          <w:sz w:val="20"/>
          <w:szCs w:val="20"/>
        </w:rPr>
        <w:fldChar w:fldCharType="separate"/>
      </w:r>
      <w:r w:rsidR="007746D0" w:rsidRPr="007746D0">
        <w:rPr>
          <w:rFonts w:ascii="Times New Roman" w:hAnsi="Times New Roman" w:cs="Times New Roman"/>
          <w:noProof/>
          <w:sz w:val="20"/>
          <w:szCs w:val="20"/>
        </w:rPr>
        <w:t>[10]</w:t>
      </w:r>
      <w:r w:rsidRPr="00010437">
        <w:rPr>
          <w:rFonts w:ascii="Times New Roman" w:hAnsi="Times New Roman" w:cs="Times New Roman"/>
          <w:sz w:val="20"/>
          <w:szCs w:val="20"/>
        </w:rPr>
        <w:fldChar w:fldCharType="end"/>
      </w:r>
      <w:r w:rsidRPr="00010437">
        <w:rPr>
          <w:rFonts w:ascii="Times New Roman" w:hAnsi="Times New Roman" w:cs="Times New Roman"/>
          <w:sz w:val="20"/>
          <w:szCs w:val="20"/>
        </w:rPr>
        <w:t>.</w:t>
      </w:r>
      <w:r w:rsidRPr="00010437">
        <w:rPr>
          <w:rFonts w:ascii="Times New Roman" w:hAnsi="Times New Roman" w:cs="Times New Roman"/>
          <w:sz w:val="20"/>
          <w:szCs w:val="20"/>
          <w:lang w:val="en-US"/>
        </w:rPr>
        <w:t xml:space="preserve"> </w:t>
      </w:r>
      <w:r w:rsidRPr="00010437">
        <w:rPr>
          <w:rFonts w:ascii="Times New Roman" w:hAnsi="Times New Roman" w:cs="Times New Roman"/>
          <w:sz w:val="20"/>
          <w:szCs w:val="20"/>
        </w:rPr>
        <w:t>Berikut merupakan langkah-langkah kerja dari metode VIKOR yaitu:</w:t>
      </w:r>
    </w:p>
    <w:p w14:paraId="366B6422" w14:textId="77777777" w:rsidR="00010437" w:rsidRPr="00CD7CE0" w:rsidRDefault="00010437" w:rsidP="00CD7CE0">
      <w:pPr>
        <w:pStyle w:val="Header"/>
        <w:numPr>
          <w:ilvl w:val="3"/>
          <w:numId w:val="6"/>
        </w:numPr>
        <w:spacing w:after="0"/>
        <w:ind w:left="284" w:hanging="284"/>
        <w:jc w:val="both"/>
        <w:rPr>
          <w:rFonts w:ascii="Times New Roman" w:hAnsi="Times New Roman" w:cs="Times New Roman"/>
          <w:sz w:val="20"/>
          <w:szCs w:val="20"/>
        </w:rPr>
      </w:pPr>
      <w:r w:rsidRPr="00CD7CE0">
        <w:rPr>
          <w:rFonts w:ascii="Times New Roman" w:hAnsi="Times New Roman" w:cs="Times New Roman"/>
          <w:sz w:val="20"/>
          <w:szCs w:val="20"/>
          <w:lang w:val="en-US"/>
        </w:rPr>
        <w:t xml:space="preserve">       </w:t>
      </w:r>
      <w:r w:rsidRPr="00CD7CE0">
        <w:rPr>
          <w:rFonts w:ascii="Times New Roman" w:hAnsi="Times New Roman" w:cs="Times New Roman"/>
          <w:sz w:val="20"/>
          <w:szCs w:val="20"/>
        </w:rPr>
        <w:t xml:space="preserve">Mempersiapkan Matriks X </w:t>
      </w:r>
    </w:p>
    <w:p w14:paraId="50ED400C" w14:textId="77777777" w:rsidR="00010437" w:rsidRPr="00CD7CE0" w:rsidRDefault="00010437" w:rsidP="00CD7CE0">
      <w:pPr>
        <w:pStyle w:val="Header"/>
        <w:ind w:left="284"/>
        <w:jc w:val="both"/>
        <w:rPr>
          <w:rFonts w:ascii="Times New Roman" w:hAnsi="Times New Roman" w:cs="Times New Roman"/>
          <w:sz w:val="20"/>
          <w:szCs w:val="20"/>
        </w:rPr>
      </w:pPr>
      <w:r w:rsidRPr="00CD7CE0">
        <w:rPr>
          <w:rFonts w:ascii="Times New Roman" w:hAnsi="Times New Roman" w:cs="Times New Roman"/>
          <w:sz w:val="20"/>
          <w:szCs w:val="20"/>
        </w:rPr>
        <w:t xml:space="preserve"> </w:t>
      </w:r>
      <m:oMath>
        <m:r>
          <w:rPr>
            <w:rFonts w:ascii="Cambria Math" w:hAnsi="Cambria Math" w:cs="Times New Roman"/>
            <w:sz w:val="20"/>
            <w:szCs w:val="20"/>
          </w:rPr>
          <m:t>X=</m:t>
        </m:r>
        <m:d>
          <m:dPr>
            <m:begChr m:val="["/>
            <m:endChr m:val="]"/>
            <m:ctrlPr>
              <w:rPr>
                <w:rFonts w:ascii="Cambria Math" w:hAnsi="Cambria Math" w:cs="Times New Roman"/>
                <w:sz w:val="20"/>
                <w:szCs w:val="20"/>
              </w:rPr>
            </m:ctrlPr>
          </m:dPr>
          <m:e>
            <m:m>
              <m:mPr>
                <m:plcHide m:val="1"/>
                <m:mcs>
                  <m:mc>
                    <m:mcPr>
                      <m:count m:val="3"/>
                      <m:mcJc m:val="center"/>
                    </m:mcPr>
                  </m:mc>
                </m:mcs>
                <m:ctrlPr>
                  <w:rPr>
                    <w:rFonts w:ascii="Cambria Math" w:hAnsi="Cambria Math" w:cs="Times New Roman"/>
                    <w:sz w:val="20"/>
                    <w:szCs w:val="20"/>
                  </w:rPr>
                </m:ctrlPr>
              </m:mPr>
              <m:mr>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11</m:t>
                      </m:r>
                    </m:sub>
                  </m:sSub>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12</m:t>
                      </m:r>
                    </m:sub>
                  </m:sSub>
                  <m:r>
                    <w:rPr>
                      <w:rFonts w:ascii="Cambria Math" w:hAnsi="Cambria Math" w:cs="Times New Roman"/>
                      <w:sz w:val="20"/>
                      <w:szCs w:val="20"/>
                    </w:rPr>
                    <m:t xml:space="preserve"> ⋯</m:t>
                  </m:r>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1</m:t>
                      </m:r>
                      <m:r>
                        <m:rPr>
                          <m:sty m:val="bi"/>
                        </m:rPr>
                        <w:rPr>
                          <w:rFonts w:ascii="Cambria Math" w:hAnsi="Cambria Math" w:cs="Times New Roman"/>
                          <w:sz w:val="20"/>
                          <w:szCs w:val="20"/>
                        </w:rPr>
                        <m:t>n</m:t>
                      </m:r>
                    </m:sub>
                  </m:sSub>
                </m:e>
              </m:mr>
              <m:mr>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21</m:t>
                      </m:r>
                    </m:sub>
                  </m:sSub>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22</m:t>
                      </m:r>
                      <m:r>
                        <w:rPr>
                          <w:rFonts w:ascii="Cambria Math" w:hAnsi="Cambria Math" w:cs="Times New Roman"/>
                          <w:sz w:val="20"/>
                          <w:szCs w:val="20"/>
                        </w:rPr>
                        <m:t xml:space="preserve">  </m:t>
                      </m:r>
                    </m:sub>
                  </m:sSub>
                  <m:r>
                    <w:rPr>
                      <w:rFonts w:ascii="Cambria Math" w:hAnsi="Cambria Math" w:cs="Times New Roman"/>
                      <w:sz w:val="20"/>
                      <w:szCs w:val="20"/>
                    </w:rPr>
                    <m:t>⋯</m:t>
                  </m:r>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2</m:t>
                      </m:r>
                      <m:r>
                        <m:rPr>
                          <m:sty m:val="bi"/>
                        </m:rPr>
                        <w:rPr>
                          <w:rFonts w:ascii="Cambria Math" w:hAnsi="Cambria Math" w:cs="Times New Roman"/>
                          <w:sz w:val="20"/>
                          <w:szCs w:val="20"/>
                        </w:rPr>
                        <m:t>n</m:t>
                      </m:r>
                    </m:sub>
                  </m:sSub>
                </m:e>
              </m:mr>
              <m:mr>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m</m:t>
                      </m:r>
                      <m:r>
                        <m:rPr>
                          <m:sty m:val="bi"/>
                        </m:rPr>
                        <w:rPr>
                          <w:rFonts w:ascii="Cambria Math" w:hAnsi="Cambria Math" w:cs="Times New Roman"/>
                          <w:sz w:val="20"/>
                          <w:szCs w:val="20"/>
                        </w:rPr>
                        <m:t>1</m:t>
                      </m:r>
                    </m:sub>
                  </m:sSub>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m</m:t>
                      </m:r>
                      <m:r>
                        <m:rPr>
                          <m:sty m:val="bi"/>
                        </m:rPr>
                        <w:rPr>
                          <w:rFonts w:ascii="Cambria Math" w:hAnsi="Cambria Math" w:cs="Times New Roman"/>
                          <w:sz w:val="20"/>
                          <w:szCs w:val="20"/>
                        </w:rPr>
                        <m:t>2</m:t>
                      </m:r>
                    </m:sub>
                  </m:sSub>
                  <m:r>
                    <w:rPr>
                      <w:rFonts w:ascii="Cambria Math" w:hAnsi="Cambria Math" w:cs="Times New Roman"/>
                      <w:sz w:val="20"/>
                      <w:szCs w:val="20"/>
                    </w:rPr>
                    <m:t xml:space="preserve"> ⋯</m:t>
                  </m:r>
                </m:e>
                <m:e>
                  <m:sSub>
                    <m:sSubPr>
                      <m:ctrlPr>
                        <w:rPr>
                          <w:rFonts w:ascii="Cambria Math" w:hAnsi="Cambria Math" w:cs="Times New Roman"/>
                          <w:sz w:val="20"/>
                          <w:szCs w:val="20"/>
                        </w:rPr>
                      </m:ctrlPr>
                    </m:sSubPr>
                    <m:e>
                      <m:r>
                        <m:rPr>
                          <m:sty m:val="bi"/>
                        </m:rPr>
                        <w:rPr>
                          <w:rFonts w:ascii="Cambria Math" w:hAnsi="Cambria Math" w:cs="Times New Roman"/>
                          <w:sz w:val="20"/>
                          <w:szCs w:val="20"/>
                        </w:rPr>
                        <m:t>χ</m:t>
                      </m:r>
                    </m:e>
                    <m:sub>
                      <m:r>
                        <m:rPr>
                          <m:sty m:val="bi"/>
                        </m:rPr>
                        <w:rPr>
                          <w:rFonts w:ascii="Cambria Math" w:hAnsi="Cambria Math" w:cs="Times New Roman"/>
                          <w:sz w:val="20"/>
                          <w:szCs w:val="20"/>
                        </w:rPr>
                        <m:t>mn</m:t>
                      </m:r>
                    </m:sub>
                  </m:sSub>
                </m:e>
              </m:mr>
            </m:m>
          </m:e>
        </m:d>
      </m:oMath>
    </w:p>
    <w:p w14:paraId="38BEE214" w14:textId="77777777" w:rsidR="00010437" w:rsidRPr="00CD7CE0" w:rsidRDefault="00010437" w:rsidP="00CD7CE0">
      <w:pPr>
        <w:pStyle w:val="Heading1"/>
        <w:keepLines w:val="0"/>
        <w:numPr>
          <w:ilvl w:val="3"/>
          <w:numId w:val="6"/>
        </w:numPr>
        <w:spacing w:after="0"/>
        <w:ind w:left="284" w:right="0" w:hanging="284"/>
        <w:jc w:val="both"/>
        <w:rPr>
          <w:rFonts w:ascii="Times New Roman" w:hAnsi="Times New Roman"/>
          <w:b w:val="0"/>
          <w:szCs w:val="20"/>
        </w:rPr>
      </w:pPr>
      <w:r w:rsidRPr="00CD7CE0">
        <w:rPr>
          <w:rFonts w:ascii="Times New Roman" w:hAnsi="Times New Roman"/>
          <w:b w:val="0"/>
          <w:szCs w:val="20"/>
        </w:rPr>
        <w:t xml:space="preserve">Menormalisasikan niai </w:t>
      </w:r>
      <w:r w:rsidRPr="00CD7CE0">
        <w:rPr>
          <w:rFonts w:ascii="Cambria Math" w:hAnsi="Cambria Math" w:cs="Cambria Math"/>
          <w:b w:val="0"/>
          <w:szCs w:val="20"/>
        </w:rPr>
        <w:t>𝑅</w:t>
      </w:r>
      <w:r w:rsidRPr="00CD7CE0">
        <w:rPr>
          <w:rFonts w:ascii="Times New Roman" w:hAnsi="Times New Roman"/>
          <w:b w:val="0"/>
          <w:szCs w:val="20"/>
          <w:vertAlign w:val="subscript"/>
        </w:rPr>
        <w:t>ij</w:t>
      </w:r>
      <w:r w:rsidRPr="00CD7CE0">
        <w:rPr>
          <w:rFonts w:ascii="Times New Roman" w:hAnsi="Times New Roman"/>
          <w:b w:val="0"/>
          <w:szCs w:val="20"/>
        </w:rPr>
        <w:t xml:space="preserve"> dengan rumus sebagai berikut: </w:t>
      </w:r>
    </w:p>
    <w:p w14:paraId="619731EE" w14:textId="75578569" w:rsidR="00010437" w:rsidRPr="00822C32" w:rsidRDefault="004E276F" w:rsidP="00822C32">
      <w:pPr>
        <w:pStyle w:val="Heading1"/>
        <w:ind w:left="426"/>
        <w:jc w:val="both"/>
        <w:rPr>
          <w:rFonts w:ascii="Times New Roman" w:hAnsi="Times New Roman"/>
          <w:b w:val="0"/>
          <w:szCs w:val="20"/>
        </w:rPr>
      </w:pPr>
      <m:oMath>
        <m:sSub>
          <m:sSubPr>
            <m:ctrlPr>
              <w:rPr>
                <w:rFonts w:ascii="Cambria Math" w:eastAsiaTheme="minorHAnsi" w:hAnsi="Cambria Math"/>
                <w:b w:val="0"/>
                <w:i/>
                <w:szCs w:val="20"/>
              </w:rPr>
            </m:ctrlPr>
          </m:sSubPr>
          <m:e>
            <m:r>
              <m:rPr>
                <m:sty m:val="bi"/>
              </m:rPr>
              <w:rPr>
                <w:rFonts w:ascii="Cambria Math" w:eastAsiaTheme="minorHAnsi" w:hAnsi="Cambria Math"/>
                <w:szCs w:val="20"/>
              </w:rPr>
              <m:t>R</m:t>
            </m:r>
          </m:e>
          <m:sub>
            <m:r>
              <m:rPr>
                <m:sty m:val="bi"/>
              </m:rPr>
              <w:rPr>
                <w:rFonts w:ascii="Cambria Math" w:eastAsiaTheme="minorHAnsi" w:hAnsi="Cambria Math"/>
                <w:szCs w:val="20"/>
              </w:rPr>
              <m:t>ij=</m:t>
            </m:r>
          </m:sub>
        </m:sSub>
        <m:d>
          <m:dPr>
            <m:ctrlPr>
              <w:rPr>
                <w:rFonts w:ascii="Cambria Math" w:eastAsiaTheme="minorHAnsi" w:hAnsi="Cambria Math"/>
                <w:b w:val="0"/>
                <w:i/>
                <w:szCs w:val="20"/>
              </w:rPr>
            </m:ctrlPr>
          </m:dPr>
          <m:e>
            <m:f>
              <m:fPr>
                <m:ctrlPr>
                  <w:rPr>
                    <w:rFonts w:ascii="Cambria Math" w:hAnsi="Cambria Math"/>
                    <w:b w:val="0"/>
                    <w:i/>
                    <w:szCs w:val="20"/>
                  </w:rPr>
                </m:ctrlPr>
              </m:fPr>
              <m:num>
                <m:sSup>
                  <m:sSupPr>
                    <m:ctrlPr>
                      <w:rPr>
                        <w:rFonts w:ascii="Cambria Math" w:hAnsi="Cambria Math"/>
                        <w:b w:val="0"/>
                        <w:i/>
                        <w:szCs w:val="20"/>
                      </w:rPr>
                    </m:ctrlPr>
                  </m:sSupPr>
                  <m:e>
                    <m:r>
                      <m:rPr>
                        <m:sty m:val="bi"/>
                      </m:rPr>
                      <w:rPr>
                        <w:rFonts w:ascii="Cambria Math" w:hAnsi="Cambria Math"/>
                        <w:szCs w:val="20"/>
                      </w:rPr>
                      <m:t>xj</m:t>
                    </m:r>
                  </m:e>
                  <m:sup>
                    <m:r>
                      <m:rPr>
                        <m:sty m:val="bi"/>
                      </m:rPr>
                      <w:rPr>
                        <w:rFonts w:ascii="Cambria Math" w:hAnsi="Cambria Math"/>
                        <w:szCs w:val="20"/>
                      </w:rPr>
                      <m:t>+</m:t>
                    </m:r>
                  </m:sup>
                </m:sSup>
                <m:r>
                  <m:rPr>
                    <m:sty m:val="bi"/>
                  </m:rPr>
                  <w:rPr>
                    <w:rFonts w:ascii="Cambria Math" w:hAnsi="Cambria Math"/>
                    <w:szCs w:val="20"/>
                  </w:rPr>
                  <m:t>-</m:t>
                </m:r>
                <m:sSub>
                  <m:sSubPr>
                    <m:ctrlPr>
                      <w:rPr>
                        <w:rFonts w:ascii="Cambria Math" w:hAnsi="Cambria Math"/>
                        <w:b w:val="0"/>
                        <w:i/>
                        <w:szCs w:val="20"/>
                      </w:rPr>
                    </m:ctrlPr>
                  </m:sSubPr>
                  <m:e>
                    <m:r>
                      <m:rPr>
                        <m:sty m:val="bi"/>
                      </m:rPr>
                      <w:rPr>
                        <w:rFonts w:ascii="Cambria Math" w:hAnsi="Cambria Math"/>
                        <w:szCs w:val="20"/>
                      </w:rPr>
                      <m:t>x</m:t>
                    </m:r>
                  </m:e>
                  <m:sub>
                    <m:r>
                      <m:rPr>
                        <m:sty m:val="bi"/>
                      </m:rPr>
                      <w:rPr>
                        <w:rFonts w:ascii="Cambria Math" w:hAnsi="Cambria Math"/>
                        <w:szCs w:val="20"/>
                      </w:rPr>
                      <m:t>ij</m:t>
                    </m:r>
                  </m:sub>
                </m:sSub>
              </m:num>
              <m:den>
                <m:sSup>
                  <m:sSupPr>
                    <m:ctrlPr>
                      <w:rPr>
                        <w:rFonts w:ascii="Cambria Math" w:hAnsi="Cambria Math"/>
                        <w:b w:val="0"/>
                        <w:i/>
                        <w:szCs w:val="20"/>
                      </w:rPr>
                    </m:ctrlPr>
                  </m:sSupPr>
                  <m:e>
                    <m:r>
                      <m:rPr>
                        <m:sty m:val="bi"/>
                      </m:rPr>
                      <w:rPr>
                        <w:rFonts w:ascii="Cambria Math" w:hAnsi="Cambria Math"/>
                        <w:szCs w:val="20"/>
                      </w:rPr>
                      <m:t>xj</m:t>
                    </m:r>
                  </m:e>
                  <m:sup>
                    <m:r>
                      <m:rPr>
                        <m:sty m:val="bi"/>
                      </m:rPr>
                      <w:rPr>
                        <w:rFonts w:ascii="Cambria Math" w:hAnsi="Cambria Math"/>
                        <w:szCs w:val="20"/>
                      </w:rPr>
                      <m:t>+</m:t>
                    </m:r>
                  </m:sup>
                </m:sSup>
                <m:r>
                  <m:rPr>
                    <m:sty m:val="bi"/>
                  </m:rPr>
                  <w:rPr>
                    <w:rFonts w:ascii="Cambria Math" w:hAnsi="Cambria Math"/>
                    <w:szCs w:val="20"/>
                  </w:rPr>
                  <m:t>-</m:t>
                </m:r>
                <m:sSup>
                  <m:sSupPr>
                    <m:ctrlPr>
                      <w:rPr>
                        <w:rFonts w:ascii="Cambria Math" w:hAnsi="Cambria Math"/>
                        <w:b w:val="0"/>
                        <w:i/>
                        <w:szCs w:val="20"/>
                      </w:rPr>
                    </m:ctrlPr>
                  </m:sSupPr>
                  <m:e>
                    <m:r>
                      <m:rPr>
                        <m:sty m:val="bi"/>
                      </m:rPr>
                      <w:rPr>
                        <w:rFonts w:ascii="Cambria Math" w:hAnsi="Cambria Math"/>
                        <w:szCs w:val="20"/>
                      </w:rPr>
                      <m:t>xj</m:t>
                    </m:r>
                  </m:e>
                  <m:sup>
                    <m:r>
                      <m:rPr>
                        <m:sty m:val="bi"/>
                      </m:rPr>
                      <w:rPr>
                        <w:rFonts w:ascii="Cambria Math" w:hAnsi="Cambria Math"/>
                        <w:szCs w:val="20"/>
                      </w:rPr>
                      <m:t>-</m:t>
                    </m:r>
                  </m:sup>
                </m:sSup>
              </m:den>
            </m:f>
          </m:e>
        </m:d>
      </m:oMath>
      <w:r w:rsidR="00010437" w:rsidRPr="00CD7CE0">
        <w:rPr>
          <w:rFonts w:ascii="Times New Roman" w:hAnsi="Times New Roman"/>
          <w:b w:val="0"/>
          <w:szCs w:val="20"/>
        </w:rPr>
        <w:t>..................................................................................................(1)</w:t>
      </w:r>
    </w:p>
    <w:p w14:paraId="7E1E7E09" w14:textId="0CBFC94B" w:rsidR="00010437" w:rsidRPr="00822C32" w:rsidRDefault="00010437" w:rsidP="00822C32">
      <w:pPr>
        <w:pStyle w:val="Header"/>
        <w:numPr>
          <w:ilvl w:val="3"/>
          <w:numId w:val="6"/>
        </w:numPr>
        <w:ind w:left="284" w:hanging="284"/>
        <w:jc w:val="both"/>
        <w:rPr>
          <w:rFonts w:ascii="Times New Roman" w:hAnsi="Times New Roman" w:cs="Times New Roman"/>
          <w:sz w:val="20"/>
          <w:szCs w:val="20"/>
        </w:rPr>
      </w:pPr>
      <w:r w:rsidRPr="00CD7CE0">
        <w:rPr>
          <w:rFonts w:ascii="Times New Roman" w:hAnsi="Times New Roman" w:cs="Times New Roman"/>
          <w:sz w:val="20"/>
          <w:szCs w:val="20"/>
        </w:rPr>
        <w:t xml:space="preserve">Menghitung nilai S dan R menggunakan rumus sebagai berikut: </w:t>
      </w:r>
    </w:p>
    <w:p w14:paraId="72D6265D" w14:textId="77777777" w:rsidR="00010437" w:rsidRPr="00CD7CE0" w:rsidRDefault="004E276F" w:rsidP="00822C32">
      <w:pPr>
        <w:pStyle w:val="Header"/>
        <w:tabs>
          <w:tab w:val="left" w:pos="851"/>
        </w:tabs>
        <w:ind w:left="284"/>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m:t>
        </m:r>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r>
              <w:rPr>
                <w:rFonts w:ascii="Cambria Math" w:hAnsi="Cambria Math" w:cs="Times New Roman"/>
                <w:sz w:val="20"/>
                <w:szCs w:val="20"/>
              </w:rPr>
              <m:t>wj x (Rij)</m:t>
            </m:r>
          </m:e>
        </m:nary>
      </m:oMath>
      <w:r w:rsidR="00010437" w:rsidRPr="00CD7CE0">
        <w:rPr>
          <w:rFonts w:ascii="Times New Roman" w:hAnsi="Times New Roman" w:cs="Times New Roman"/>
          <w:sz w:val="20"/>
          <w:szCs w:val="20"/>
        </w:rPr>
        <w:t>...................................................................................................(2)</w:t>
      </w:r>
    </w:p>
    <w:p w14:paraId="1C8AB932" w14:textId="77777777" w:rsidR="00010437" w:rsidRPr="00CD7CE0" w:rsidRDefault="00010437" w:rsidP="00822C32">
      <w:pPr>
        <w:spacing w:after="0" w:line="240" w:lineRule="auto"/>
        <w:ind w:left="720"/>
        <w:jc w:val="both"/>
        <w:rPr>
          <w:rFonts w:ascii="Times New Roman" w:hAnsi="Times New Roman" w:cs="Times New Roman"/>
          <w:sz w:val="20"/>
          <w:szCs w:val="20"/>
        </w:rPr>
      </w:pPr>
      <w:r w:rsidRPr="00CD7CE0">
        <w:rPr>
          <w:rFonts w:ascii="Times New Roman" w:hAnsi="Times New Roman" w:cs="Times New Roman"/>
          <w:sz w:val="20"/>
          <w:szCs w:val="20"/>
        </w:rPr>
        <w:t>Dan</w:t>
      </w:r>
    </w:p>
    <w:p w14:paraId="10EF6CF0" w14:textId="77777777" w:rsidR="00010437" w:rsidRPr="00CD7CE0" w:rsidRDefault="00010437" w:rsidP="00822C32">
      <w:pPr>
        <w:spacing w:after="0" w:line="240" w:lineRule="auto"/>
        <w:ind w:left="720"/>
        <w:jc w:val="both"/>
        <w:rPr>
          <w:rFonts w:ascii="Times New Roman" w:hAnsi="Times New Roman" w:cs="Times New Roman"/>
          <w:sz w:val="20"/>
          <w:szCs w:val="20"/>
        </w:rPr>
      </w:pPr>
      <w:r w:rsidRPr="00CD7CE0">
        <w:rPr>
          <w:rFonts w:ascii="Cambria Math" w:hAnsi="Cambria Math" w:cs="Cambria Math"/>
          <w:sz w:val="20"/>
          <w:szCs w:val="20"/>
        </w:rPr>
        <w:t>𝑅𝑖</w:t>
      </w:r>
      <w:r w:rsidRPr="00CD7CE0">
        <w:rPr>
          <w:rFonts w:ascii="Times New Roman" w:hAnsi="Times New Roman" w:cs="Times New Roman"/>
          <w:sz w:val="20"/>
          <w:szCs w:val="20"/>
        </w:rPr>
        <w:t xml:space="preserve"> = </w:t>
      </w:r>
      <w:r w:rsidRPr="00CD7CE0">
        <w:rPr>
          <w:rFonts w:ascii="Cambria Math" w:hAnsi="Cambria Math" w:cs="Cambria Math"/>
          <w:sz w:val="20"/>
          <w:szCs w:val="20"/>
        </w:rPr>
        <w:t>𝑀𝑎𝑥</w:t>
      </w:r>
      <w:r w:rsidRPr="00CD7CE0">
        <w:rPr>
          <w:rFonts w:ascii="Times New Roman" w:hAnsi="Times New Roman" w:cs="Times New Roman"/>
          <w:sz w:val="20"/>
          <w:szCs w:val="20"/>
        </w:rPr>
        <w:t xml:space="preserve"> </w:t>
      </w:r>
      <w:r w:rsidRPr="00CD7CE0">
        <w:rPr>
          <w:rFonts w:ascii="Cambria Math" w:hAnsi="Cambria Math" w:cs="Cambria Math"/>
          <w:sz w:val="20"/>
          <w:szCs w:val="20"/>
        </w:rPr>
        <w:t>𝑗</w:t>
      </w:r>
      <w:r w:rsidRPr="00CD7CE0">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rPr>
              <m:t>Wj</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w:rPr>
                            <w:rFonts w:ascii="Cambria Math" w:hAnsi="Cambria Math" w:cs="Times New Roman"/>
                            <w:sz w:val="20"/>
                            <w:szCs w:val="20"/>
                          </w:rPr>
                          <m:t>+</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ij</m:t>
                        </m:r>
                      </m:sub>
                    </m:sSub>
                  </m:num>
                  <m:den>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w:rPr>
                            <w:rFonts w:ascii="Cambria Math" w:hAnsi="Cambria Math" w:cs="Times New Roman"/>
                            <w:sz w:val="20"/>
                            <w:szCs w:val="20"/>
                          </w:rPr>
                          <m:t>+</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ub>
                      <m:sup>
                        <m:r>
                          <w:rPr>
                            <w:rFonts w:ascii="Cambria Math" w:hAnsi="Cambria Math" w:cs="Times New Roman"/>
                            <w:sz w:val="20"/>
                            <w:szCs w:val="20"/>
                          </w:rPr>
                          <m:t>-</m:t>
                        </m:r>
                      </m:sup>
                    </m:sSubSup>
                  </m:den>
                </m:f>
              </m:e>
            </m:d>
          </m:e>
        </m:d>
      </m:oMath>
      <w:r w:rsidRPr="00CD7CE0">
        <w:rPr>
          <w:rFonts w:ascii="Times New Roman" w:hAnsi="Times New Roman" w:cs="Times New Roman"/>
          <w:sz w:val="20"/>
          <w:szCs w:val="20"/>
        </w:rPr>
        <w:t>......................................................................................................(3)</w:t>
      </w:r>
    </w:p>
    <w:p w14:paraId="4C32E863" w14:textId="77777777" w:rsidR="00010437" w:rsidRPr="00CD7CE0" w:rsidRDefault="00010437" w:rsidP="00822C32">
      <w:pPr>
        <w:pStyle w:val="Heading1"/>
        <w:spacing w:after="160"/>
        <w:jc w:val="both"/>
        <w:rPr>
          <w:rFonts w:ascii="Times New Roman" w:hAnsi="Times New Roman"/>
          <w:b w:val="0"/>
          <w:szCs w:val="20"/>
        </w:rPr>
      </w:pPr>
      <w:r w:rsidRPr="00CD7CE0">
        <w:rPr>
          <w:rFonts w:ascii="Times New Roman" w:hAnsi="Times New Roman"/>
          <w:b w:val="0"/>
          <w:szCs w:val="20"/>
        </w:rPr>
        <w:t>Dimana Wj adalah bobot dari tiap kriteria j .</w:t>
      </w:r>
    </w:p>
    <w:p w14:paraId="5809F674" w14:textId="77777777" w:rsidR="00010437" w:rsidRPr="00CD7CE0" w:rsidRDefault="00010437" w:rsidP="00CD7CE0">
      <w:pPr>
        <w:pStyle w:val="Heading1"/>
        <w:keepLines w:val="0"/>
        <w:numPr>
          <w:ilvl w:val="0"/>
          <w:numId w:val="7"/>
        </w:numPr>
        <w:spacing w:after="0"/>
        <w:ind w:left="426" w:right="0" w:hanging="398"/>
        <w:jc w:val="both"/>
        <w:rPr>
          <w:rFonts w:ascii="Times New Roman" w:hAnsi="Times New Roman"/>
          <w:b w:val="0"/>
          <w:szCs w:val="20"/>
        </w:rPr>
      </w:pPr>
      <w:r w:rsidRPr="00CD7CE0">
        <w:rPr>
          <w:rFonts w:ascii="Times New Roman" w:hAnsi="Times New Roman"/>
          <w:b w:val="0"/>
          <w:szCs w:val="20"/>
        </w:rPr>
        <w:t>Menghitung nilai Alternatif (Qi) menggunakan rumus sebagai berikut:</w:t>
      </w:r>
    </w:p>
    <w:p w14:paraId="1140ADD7" w14:textId="2C75B602" w:rsidR="00010437" w:rsidRPr="00CD7CE0" w:rsidRDefault="00010437" w:rsidP="00CD7CE0">
      <w:pPr>
        <w:spacing w:line="240" w:lineRule="auto"/>
        <w:jc w:val="both"/>
        <w:rPr>
          <w:rFonts w:ascii="Times New Roman" w:hAnsi="Times New Roman" w:cs="Times New Roman"/>
          <w:sz w:val="20"/>
          <w:szCs w:val="20"/>
        </w:rPr>
      </w:pPr>
      <w:r w:rsidRPr="00CD7CE0">
        <w:rPr>
          <w:rFonts w:ascii="Times New Roman" w:eastAsia="Times New Roman" w:hAnsi="Times New Roman" w:cs="Times New Roman"/>
          <w:sz w:val="20"/>
          <w:szCs w:val="20"/>
        </w:rPr>
        <w:t xml:space="preserve">        </w:t>
      </w:r>
      <m:oMath>
        <m:r>
          <w:rPr>
            <w:rFonts w:ascii="Cambria Math" w:hAnsi="Cambria Math" w:cs="Times New Roman"/>
            <w:sz w:val="20"/>
            <w:szCs w:val="20"/>
          </w:rPr>
          <m:t xml:space="preserve">Qi= </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 xml:space="preserve">+ - </m:t>
                    </m:r>
                  </m:sup>
                </m:sSup>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m:t>
                    </m:r>
                  </m:sup>
                </m:sSup>
              </m:den>
            </m:f>
          </m:e>
        </m:d>
        <m:r>
          <w:rPr>
            <w:rFonts w:ascii="Cambria Math" w:hAnsi="Cambria Math" w:cs="Times New Roman"/>
            <w:sz w:val="20"/>
            <w:szCs w:val="20"/>
          </w:rPr>
          <m:t>V+</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num>
              <m:den>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 xml:space="preserve">+ - </m:t>
                    </m:r>
                  </m:sup>
                </m:sSup>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den>
            </m:f>
          </m:e>
        </m:d>
        <m:d>
          <m:dPr>
            <m:ctrlPr>
              <w:rPr>
                <w:rFonts w:ascii="Cambria Math" w:hAnsi="Cambria Math" w:cs="Times New Roman"/>
                <w:i/>
                <w:sz w:val="20"/>
                <w:szCs w:val="20"/>
              </w:rPr>
            </m:ctrlPr>
          </m:dPr>
          <m:e>
            <m:r>
              <w:rPr>
                <w:rFonts w:ascii="Cambria Math" w:hAnsi="Cambria Math" w:cs="Times New Roman"/>
                <w:sz w:val="20"/>
                <w:szCs w:val="20"/>
              </w:rPr>
              <m:t>1-V</m:t>
            </m:r>
          </m:e>
        </m:d>
      </m:oMath>
      <w:r w:rsidRPr="00CD7CE0">
        <w:rPr>
          <w:rFonts w:ascii="Times New Roman" w:hAnsi="Times New Roman" w:cs="Times New Roman"/>
          <w:sz w:val="20"/>
          <w:szCs w:val="20"/>
        </w:rPr>
        <w:t>…………….……………………………</w:t>
      </w:r>
      <w:r w:rsidR="00CD7CE0">
        <w:rPr>
          <w:rFonts w:ascii="Times New Roman" w:hAnsi="Times New Roman" w:cs="Times New Roman"/>
          <w:sz w:val="20"/>
          <w:szCs w:val="20"/>
          <w:lang w:val="en-US"/>
        </w:rPr>
        <w:t>……………………………</w:t>
      </w:r>
      <w:r w:rsidRPr="00CD7CE0">
        <w:rPr>
          <w:rFonts w:ascii="Times New Roman" w:hAnsi="Times New Roman" w:cs="Times New Roman"/>
          <w:sz w:val="20"/>
          <w:szCs w:val="20"/>
        </w:rPr>
        <w:t>(4)</w:t>
      </w:r>
    </w:p>
    <w:p w14:paraId="4A8ECFB3" w14:textId="6B20BC4C" w:rsidR="00C30615" w:rsidRPr="00CD7CE0" w:rsidRDefault="00010437" w:rsidP="00CD7CE0">
      <w:pPr>
        <w:spacing w:line="240" w:lineRule="auto"/>
        <w:jc w:val="both"/>
        <w:rPr>
          <w:rFonts w:ascii="Times New Roman" w:hAnsi="Times New Roman" w:cs="Times New Roman"/>
          <w:sz w:val="20"/>
          <w:szCs w:val="20"/>
        </w:rPr>
      </w:pPr>
      <w:r w:rsidRPr="00CD7CE0">
        <w:rPr>
          <w:rFonts w:ascii="Times New Roman" w:hAnsi="Times New Roman" w:cs="Times New Roman"/>
          <w:sz w:val="20"/>
          <w:szCs w:val="20"/>
        </w:rPr>
        <w:t>Dimana S</w:t>
      </w:r>
      <w:r w:rsidRPr="00CD7CE0">
        <w:rPr>
          <w:rFonts w:ascii="Times New Roman" w:hAnsi="Times New Roman" w:cs="Times New Roman"/>
          <w:sz w:val="20"/>
          <w:szCs w:val="20"/>
          <w:vertAlign w:val="superscript"/>
        </w:rPr>
        <w:t>-</w:t>
      </w:r>
      <w:r w:rsidRPr="00CD7CE0">
        <w:rPr>
          <w:rFonts w:ascii="Times New Roman" w:hAnsi="Times New Roman" w:cs="Times New Roman"/>
          <w:sz w:val="20"/>
          <w:szCs w:val="20"/>
        </w:rPr>
        <w:t>=min S</w:t>
      </w:r>
      <w:r w:rsidRPr="00CD7CE0">
        <w:rPr>
          <w:rFonts w:ascii="Times New Roman" w:hAnsi="Times New Roman" w:cs="Times New Roman"/>
          <w:sz w:val="20"/>
          <w:szCs w:val="20"/>
          <w:vertAlign w:val="subscript"/>
        </w:rPr>
        <w:t>i</w:t>
      </w:r>
      <w:r w:rsidRPr="00CD7CE0">
        <w:rPr>
          <w:rFonts w:ascii="Times New Roman" w:hAnsi="Times New Roman" w:cs="Times New Roman"/>
          <w:sz w:val="20"/>
          <w:szCs w:val="20"/>
        </w:rPr>
        <w:t>, S</w:t>
      </w:r>
      <w:r w:rsidRPr="00CD7CE0">
        <w:rPr>
          <w:rFonts w:ascii="Times New Roman" w:hAnsi="Times New Roman" w:cs="Times New Roman"/>
          <w:sz w:val="20"/>
          <w:szCs w:val="20"/>
          <w:vertAlign w:val="superscript"/>
        </w:rPr>
        <w:t>+</w:t>
      </w:r>
      <w:r w:rsidRPr="00CD7CE0">
        <w:rPr>
          <w:rFonts w:ascii="Times New Roman" w:hAnsi="Times New Roman" w:cs="Times New Roman"/>
          <w:sz w:val="20"/>
          <w:szCs w:val="20"/>
        </w:rPr>
        <w:t>=max S</w:t>
      </w:r>
      <w:r w:rsidRPr="00CD7CE0">
        <w:rPr>
          <w:rFonts w:ascii="Times New Roman" w:hAnsi="Times New Roman" w:cs="Times New Roman"/>
          <w:sz w:val="20"/>
          <w:szCs w:val="20"/>
          <w:vertAlign w:val="subscript"/>
        </w:rPr>
        <w:t>i</w:t>
      </w:r>
      <w:r w:rsidRPr="00CD7CE0">
        <w:rPr>
          <w:rFonts w:ascii="Times New Roman" w:hAnsi="Times New Roman" w:cs="Times New Roman"/>
          <w:sz w:val="20"/>
          <w:szCs w:val="20"/>
        </w:rPr>
        <w:t xml:space="preserve"> dan R</w:t>
      </w:r>
      <w:r w:rsidRPr="00CD7CE0">
        <w:rPr>
          <w:rFonts w:ascii="Times New Roman" w:hAnsi="Times New Roman" w:cs="Times New Roman"/>
          <w:sz w:val="20"/>
          <w:szCs w:val="20"/>
          <w:vertAlign w:val="superscript"/>
        </w:rPr>
        <w:t>-</w:t>
      </w:r>
      <w:r w:rsidRPr="00CD7CE0">
        <w:rPr>
          <w:rFonts w:ascii="Times New Roman" w:hAnsi="Times New Roman" w:cs="Times New Roman"/>
          <w:sz w:val="20"/>
          <w:szCs w:val="20"/>
        </w:rPr>
        <w:t xml:space="preserve"> min R</w:t>
      </w:r>
      <w:r w:rsidRPr="00CD7CE0">
        <w:rPr>
          <w:rFonts w:ascii="Times New Roman" w:hAnsi="Times New Roman" w:cs="Times New Roman"/>
          <w:sz w:val="20"/>
          <w:szCs w:val="20"/>
          <w:vertAlign w:val="subscript"/>
        </w:rPr>
        <w:t>i</w:t>
      </w:r>
      <w:r w:rsidRPr="00CD7CE0">
        <w:rPr>
          <w:rFonts w:ascii="Times New Roman" w:hAnsi="Times New Roman" w:cs="Times New Roman"/>
          <w:sz w:val="20"/>
          <w:szCs w:val="20"/>
        </w:rPr>
        <w:t>, R</w:t>
      </w:r>
      <w:r w:rsidRPr="00CD7CE0">
        <w:rPr>
          <w:rFonts w:ascii="Times New Roman" w:hAnsi="Times New Roman" w:cs="Times New Roman"/>
          <w:sz w:val="20"/>
          <w:szCs w:val="20"/>
          <w:vertAlign w:val="superscript"/>
        </w:rPr>
        <w:t>+</w:t>
      </w:r>
      <w:r w:rsidRPr="00CD7CE0">
        <w:rPr>
          <w:rFonts w:ascii="Times New Roman" w:hAnsi="Times New Roman" w:cs="Times New Roman"/>
          <w:sz w:val="20"/>
          <w:szCs w:val="20"/>
        </w:rPr>
        <w:t>=max R</w:t>
      </w:r>
      <w:r w:rsidRPr="00CD7CE0">
        <w:rPr>
          <w:rFonts w:ascii="Times New Roman" w:hAnsi="Times New Roman" w:cs="Times New Roman"/>
          <w:sz w:val="20"/>
          <w:szCs w:val="20"/>
          <w:vertAlign w:val="subscript"/>
        </w:rPr>
        <w:t>i</w:t>
      </w:r>
      <w:r w:rsidRPr="00CD7CE0">
        <w:rPr>
          <w:rFonts w:ascii="Times New Roman" w:hAnsi="Times New Roman" w:cs="Times New Roman"/>
          <w:sz w:val="20"/>
          <w:szCs w:val="20"/>
        </w:rPr>
        <w:t xml:space="preserve"> dan V = 0,5. Nilai Qi yang terbaik merupakan nilai yang terendah.</w:t>
      </w:r>
    </w:p>
    <w:p w14:paraId="4646E8AB" w14:textId="038CD374" w:rsidR="00B161D5" w:rsidRDefault="000E4A56">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2958C868" w14:textId="77777777" w:rsidR="00B161D5" w:rsidRDefault="000E4A56">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Pada bagian ini berisi hasil dan pembahasan dari topik penelitian, yang bisa di buat terlebih dahulu metodologi penelitian. Bagian ini juga merepresentasikan penjelasan yang berupa penjelasan, gambar, tabel dan lainnya. Banyaknya kata pada bagian ini berkisar</w:t>
      </w:r>
      <w:r>
        <w:rPr>
          <w:rFonts w:ascii="Times New Roman" w:eastAsia="Times New Roman" w:hAnsi="Times New Roman" w:cs="Times New Roman"/>
          <w:color w:val="FF0000"/>
          <w:sz w:val="20"/>
          <w:szCs w:val="20"/>
          <w:highlight w:val="white"/>
        </w:rPr>
        <w:t>.</w:t>
      </w:r>
    </w:p>
    <w:p w14:paraId="4E0D00EB" w14:textId="69F154D5" w:rsidR="00B161D5" w:rsidRDefault="004A508A">
      <w:pPr>
        <w:pStyle w:val="Heading2"/>
        <w:numPr>
          <w:ilvl w:val="1"/>
          <w:numId w:val="1"/>
        </w:numPr>
        <w:spacing w:before="0" w:after="0"/>
        <w:ind w:left="357" w:hanging="357"/>
        <w:rPr>
          <w:rFonts w:ascii="Times New Roman" w:eastAsia="Times New Roman" w:hAnsi="Times New Roman" w:cs="Times New Roman"/>
          <w:b w:val="0"/>
          <w:i w:val="0"/>
          <w:sz w:val="20"/>
          <w:szCs w:val="20"/>
        </w:rPr>
      </w:pPr>
      <w:proofErr w:type="spellStart"/>
      <w:r>
        <w:rPr>
          <w:rFonts w:ascii="Times New Roman" w:eastAsia="Times New Roman" w:hAnsi="Times New Roman" w:cs="Times New Roman"/>
          <w:i w:val="0"/>
          <w:sz w:val="20"/>
          <w:szCs w:val="20"/>
        </w:rPr>
        <w:t>Penerapan</w:t>
      </w:r>
      <w:proofErr w:type="spellEnd"/>
      <w:r>
        <w:rPr>
          <w:rFonts w:ascii="Times New Roman" w:eastAsia="Times New Roman" w:hAnsi="Times New Roman" w:cs="Times New Roman"/>
          <w:i w:val="0"/>
          <w:sz w:val="20"/>
          <w:szCs w:val="20"/>
        </w:rPr>
        <w:t xml:space="preserve"> </w:t>
      </w:r>
      <w:proofErr w:type="spellStart"/>
      <w:r>
        <w:rPr>
          <w:rFonts w:ascii="Times New Roman" w:eastAsia="Times New Roman" w:hAnsi="Times New Roman" w:cs="Times New Roman"/>
          <w:i w:val="0"/>
          <w:sz w:val="20"/>
          <w:szCs w:val="20"/>
        </w:rPr>
        <w:t>Metode</w:t>
      </w:r>
      <w:proofErr w:type="spellEnd"/>
      <w:r>
        <w:rPr>
          <w:rFonts w:ascii="Times New Roman" w:eastAsia="Times New Roman" w:hAnsi="Times New Roman" w:cs="Times New Roman"/>
          <w:i w:val="0"/>
          <w:sz w:val="20"/>
          <w:szCs w:val="20"/>
        </w:rPr>
        <w:t xml:space="preserve"> VIKOR</w:t>
      </w:r>
    </w:p>
    <w:p w14:paraId="3C3B5486" w14:textId="4B266FAC" w:rsidR="00822C32" w:rsidRPr="004A508A" w:rsidRDefault="004A508A" w:rsidP="00822C32">
      <w:pPr>
        <w:pBdr>
          <w:top w:val="nil"/>
          <w:left w:val="nil"/>
          <w:bottom w:val="nil"/>
          <w:right w:val="nil"/>
          <w:between w:val="nil"/>
        </w:pBdr>
        <w:spacing w:after="0" w:line="240" w:lineRule="auto"/>
        <w:ind w:left="357"/>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Penerapan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metode</w:t>
      </w:r>
      <w:proofErr w:type="spellEnd"/>
      <w:r>
        <w:rPr>
          <w:rFonts w:ascii="Times New Roman" w:eastAsia="Times New Roman" w:hAnsi="Times New Roman" w:cs="Times New Roman"/>
          <w:color w:val="000000"/>
          <w:sz w:val="20"/>
          <w:szCs w:val="20"/>
          <w:lang w:val="en-US"/>
        </w:rPr>
        <w:t xml:space="preserve"> VIKOR </w:t>
      </w:r>
      <w:proofErr w:type="spellStart"/>
      <w:r>
        <w:rPr>
          <w:rFonts w:ascii="Times New Roman" w:eastAsia="Times New Roman" w:hAnsi="Times New Roman" w:cs="Times New Roman"/>
          <w:color w:val="000000"/>
          <w:sz w:val="20"/>
          <w:szCs w:val="20"/>
          <w:lang w:val="en-US"/>
        </w:rPr>
        <w:t>merupakan</w:t>
      </w:r>
      <w:proofErr w:type="spellEnd"/>
      <w:r>
        <w:rPr>
          <w:rFonts w:ascii="Times New Roman" w:eastAsia="Times New Roman" w:hAnsi="Times New Roman" w:cs="Times New Roman"/>
          <w:color w:val="000000"/>
          <w:sz w:val="20"/>
          <w:szCs w:val="20"/>
          <w:lang w:val="en-US"/>
        </w:rPr>
        <w:t xml:space="preserve"> Langkah </w:t>
      </w:r>
      <w:proofErr w:type="spellStart"/>
      <w:r>
        <w:rPr>
          <w:rFonts w:ascii="Times New Roman" w:eastAsia="Times New Roman" w:hAnsi="Times New Roman" w:cs="Times New Roman"/>
          <w:color w:val="000000"/>
          <w:sz w:val="20"/>
          <w:szCs w:val="20"/>
          <w:lang w:val="en-US"/>
        </w:rPr>
        <w:t>penyelesaian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terkait</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pemberian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bantuan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petani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jagung</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sesuai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dengan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referensi</w:t>
      </w:r>
      <w:proofErr w:type="spellEnd"/>
      <w:r>
        <w:rPr>
          <w:rFonts w:ascii="Times New Roman" w:eastAsia="Times New Roman" w:hAnsi="Times New Roman" w:cs="Times New Roman"/>
          <w:color w:val="000000"/>
          <w:sz w:val="20"/>
          <w:szCs w:val="20"/>
          <w:lang w:val="en-US"/>
        </w:rPr>
        <w:t xml:space="preserve"> yang </w:t>
      </w:r>
      <w:proofErr w:type="spellStart"/>
      <w:r>
        <w:rPr>
          <w:rFonts w:ascii="Times New Roman" w:eastAsia="Times New Roman" w:hAnsi="Times New Roman" w:cs="Times New Roman"/>
          <w:color w:val="000000"/>
          <w:sz w:val="20"/>
          <w:szCs w:val="20"/>
          <w:lang w:val="en-US"/>
        </w:rPr>
        <w:t>telah</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digunakan</w:t>
      </w:r>
      <w:proofErr w:type="spellEnd"/>
      <w:r>
        <w:rPr>
          <w:rFonts w:ascii="Times New Roman" w:eastAsia="Times New Roman" w:hAnsi="Times New Roman" w:cs="Times New Roman"/>
          <w:color w:val="000000"/>
          <w:sz w:val="20"/>
          <w:szCs w:val="20"/>
          <w:lang w:val="en-US"/>
        </w:rPr>
        <w:t>:</w:t>
      </w:r>
    </w:p>
    <w:p w14:paraId="3D8BD307" w14:textId="402D097D" w:rsidR="00B161D5" w:rsidRDefault="000E4A56">
      <w:pPr>
        <w:pStyle w:val="Heading3"/>
        <w:spacing w:before="0" w:after="0"/>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3.1.1 </w:t>
      </w:r>
      <w:proofErr w:type="spellStart"/>
      <w:r w:rsidR="004A508A">
        <w:rPr>
          <w:rFonts w:ascii="Times New Roman" w:eastAsia="Times New Roman" w:hAnsi="Times New Roman" w:cs="Times New Roman"/>
          <w:sz w:val="20"/>
          <w:szCs w:val="20"/>
        </w:rPr>
        <w:t>Menentukan</w:t>
      </w:r>
      <w:proofErr w:type="spellEnd"/>
      <w:r w:rsidR="004A508A">
        <w:rPr>
          <w:rFonts w:ascii="Times New Roman" w:eastAsia="Times New Roman" w:hAnsi="Times New Roman" w:cs="Times New Roman"/>
          <w:sz w:val="20"/>
          <w:szCs w:val="20"/>
        </w:rPr>
        <w:t xml:space="preserve"> Data </w:t>
      </w:r>
      <w:proofErr w:type="spellStart"/>
      <w:r w:rsidR="004A508A">
        <w:rPr>
          <w:rFonts w:ascii="Times New Roman" w:eastAsia="Times New Roman" w:hAnsi="Times New Roman" w:cs="Times New Roman"/>
          <w:sz w:val="20"/>
          <w:szCs w:val="20"/>
        </w:rPr>
        <w:t>Alternatif</w:t>
      </w:r>
      <w:proofErr w:type="spellEnd"/>
      <w:r w:rsidR="004A508A">
        <w:rPr>
          <w:rFonts w:ascii="Times New Roman" w:eastAsia="Times New Roman" w:hAnsi="Times New Roman" w:cs="Times New Roman"/>
          <w:sz w:val="20"/>
          <w:szCs w:val="20"/>
        </w:rPr>
        <w:t xml:space="preserve">, </w:t>
      </w:r>
      <w:proofErr w:type="spellStart"/>
      <w:r w:rsidR="004A508A">
        <w:rPr>
          <w:rFonts w:ascii="Times New Roman" w:eastAsia="Times New Roman" w:hAnsi="Times New Roman" w:cs="Times New Roman"/>
          <w:sz w:val="20"/>
          <w:szCs w:val="20"/>
        </w:rPr>
        <w:t>Kriteria</w:t>
      </w:r>
      <w:proofErr w:type="spellEnd"/>
      <w:r w:rsidR="004A508A">
        <w:rPr>
          <w:rFonts w:ascii="Times New Roman" w:eastAsia="Times New Roman" w:hAnsi="Times New Roman" w:cs="Times New Roman"/>
          <w:sz w:val="20"/>
          <w:szCs w:val="20"/>
        </w:rPr>
        <w:t xml:space="preserve"> Dan </w:t>
      </w:r>
      <w:proofErr w:type="spellStart"/>
      <w:r w:rsidR="004A508A">
        <w:rPr>
          <w:rFonts w:ascii="Times New Roman" w:eastAsia="Times New Roman" w:hAnsi="Times New Roman" w:cs="Times New Roman"/>
          <w:sz w:val="20"/>
          <w:szCs w:val="20"/>
        </w:rPr>
        <w:t>Bobot</w:t>
      </w:r>
      <w:proofErr w:type="spellEnd"/>
      <w:r w:rsidR="004A508A">
        <w:rPr>
          <w:rFonts w:ascii="Times New Roman" w:eastAsia="Times New Roman" w:hAnsi="Times New Roman" w:cs="Times New Roman"/>
          <w:sz w:val="20"/>
          <w:szCs w:val="20"/>
        </w:rPr>
        <w:t xml:space="preserve"> </w:t>
      </w:r>
      <w:proofErr w:type="spellStart"/>
      <w:r w:rsidR="004A508A">
        <w:rPr>
          <w:rFonts w:ascii="Times New Roman" w:eastAsia="Times New Roman" w:hAnsi="Times New Roman" w:cs="Times New Roman"/>
          <w:sz w:val="20"/>
          <w:szCs w:val="20"/>
        </w:rPr>
        <w:t>Penilaian</w:t>
      </w:r>
      <w:proofErr w:type="spellEnd"/>
    </w:p>
    <w:p w14:paraId="1AD1CBB7" w14:textId="4D426F9C" w:rsidR="007A56E8" w:rsidRDefault="007A56E8" w:rsidP="00EB1A41">
      <w:pPr>
        <w:spacing w:line="240" w:lineRule="auto"/>
        <w:rPr>
          <w:rFonts w:ascii="Times New Roman" w:hAnsi="Times New Roman" w:cs="Times New Roman"/>
          <w:sz w:val="20"/>
          <w:szCs w:val="20"/>
          <w:lang w:val="en-US"/>
        </w:rPr>
      </w:pPr>
      <w:r>
        <w:rPr>
          <w:lang w:val="en-US"/>
        </w:rPr>
        <w:t xml:space="preserve">         </w:t>
      </w:r>
      <w:proofErr w:type="spellStart"/>
      <w:r w:rsidRPr="007A56E8">
        <w:rPr>
          <w:rFonts w:ascii="Times New Roman" w:hAnsi="Times New Roman" w:cs="Times New Roman"/>
          <w:sz w:val="20"/>
          <w:szCs w:val="20"/>
          <w:lang w:val="en-US"/>
        </w:rPr>
        <w:t>Berikut</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ini</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merupakan</w:t>
      </w:r>
      <w:proofErr w:type="spellEnd"/>
      <w:r w:rsidRPr="007A56E8">
        <w:rPr>
          <w:rFonts w:ascii="Times New Roman" w:hAnsi="Times New Roman" w:cs="Times New Roman"/>
          <w:sz w:val="20"/>
          <w:szCs w:val="20"/>
          <w:lang w:val="en-US"/>
        </w:rPr>
        <w:t xml:space="preserve"> data </w:t>
      </w:r>
      <w:proofErr w:type="spellStart"/>
      <w:r w:rsidRPr="007A56E8">
        <w:rPr>
          <w:rFonts w:ascii="Times New Roman" w:hAnsi="Times New Roman" w:cs="Times New Roman"/>
          <w:sz w:val="20"/>
          <w:szCs w:val="20"/>
          <w:lang w:val="en-US"/>
        </w:rPr>
        <w:t>kriteria</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penilaian</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dari</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Sistem</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Pendukung</w:t>
      </w:r>
      <w:proofErr w:type="spellEnd"/>
      <w:r w:rsidRPr="007A56E8">
        <w:rPr>
          <w:rFonts w:ascii="Times New Roman" w:hAnsi="Times New Roman" w:cs="Times New Roman"/>
          <w:sz w:val="20"/>
          <w:szCs w:val="20"/>
          <w:lang w:val="en-US"/>
        </w:rPr>
        <w:t xml:space="preserve"> Keputusan </w:t>
      </w:r>
      <w:proofErr w:type="spellStart"/>
      <w:r w:rsidRPr="007A56E8">
        <w:rPr>
          <w:rFonts w:ascii="Times New Roman" w:hAnsi="Times New Roman" w:cs="Times New Roman"/>
          <w:sz w:val="20"/>
          <w:szCs w:val="20"/>
          <w:lang w:val="en-US"/>
        </w:rPr>
        <w:t>Menentukan</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Pemberian</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bantuan</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Petani</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Jagung</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Mengunakan</w:t>
      </w:r>
      <w:proofErr w:type="spellEnd"/>
      <w:r w:rsidRPr="007A56E8">
        <w:rPr>
          <w:rFonts w:ascii="Times New Roman" w:hAnsi="Times New Roman" w:cs="Times New Roman"/>
          <w:sz w:val="20"/>
          <w:szCs w:val="20"/>
          <w:lang w:val="en-US"/>
        </w:rPr>
        <w:t xml:space="preserve"> </w:t>
      </w:r>
      <w:proofErr w:type="spellStart"/>
      <w:r w:rsidRPr="007A56E8">
        <w:rPr>
          <w:rFonts w:ascii="Times New Roman" w:hAnsi="Times New Roman" w:cs="Times New Roman"/>
          <w:sz w:val="20"/>
          <w:szCs w:val="20"/>
          <w:lang w:val="en-US"/>
        </w:rPr>
        <w:t>metode</w:t>
      </w:r>
      <w:proofErr w:type="spellEnd"/>
      <w:r w:rsidRPr="007A56E8">
        <w:rPr>
          <w:rFonts w:ascii="Times New Roman" w:hAnsi="Times New Roman" w:cs="Times New Roman"/>
          <w:sz w:val="20"/>
          <w:szCs w:val="20"/>
          <w:lang w:val="en-US"/>
        </w:rPr>
        <w:t xml:space="preserve"> VIKOR</w:t>
      </w:r>
      <w:r>
        <w:rPr>
          <w:rFonts w:ascii="Times New Roman" w:hAnsi="Times New Roman" w:cs="Times New Roman"/>
          <w:sz w:val="20"/>
          <w:szCs w:val="20"/>
          <w:lang w:val="en-US"/>
        </w:rPr>
        <w:t>:</w:t>
      </w:r>
    </w:p>
    <w:p w14:paraId="615D2597" w14:textId="4EDF6EA9" w:rsidR="007A56E8" w:rsidRDefault="007A56E8" w:rsidP="00646EFE">
      <w:pPr>
        <w:pStyle w:val="ListParagraph"/>
        <w:spacing w:after="0" w:line="240" w:lineRule="auto"/>
        <w:ind w:left="0"/>
        <w:jc w:val="center"/>
        <w:rPr>
          <w:rFonts w:ascii="Times New Roman" w:hAnsi="Times New Roman" w:cs="Times New Roman"/>
          <w:sz w:val="20"/>
          <w:szCs w:val="20"/>
          <w:lang w:val="en-GB"/>
        </w:rPr>
      </w:pPr>
      <w:proofErr w:type="spellStart"/>
      <w:proofErr w:type="gramStart"/>
      <w:r w:rsidRPr="00E6555A">
        <w:rPr>
          <w:rFonts w:ascii="Times New Roman" w:hAnsi="Times New Roman" w:cs="Times New Roman"/>
          <w:sz w:val="20"/>
          <w:szCs w:val="20"/>
          <w:lang w:val="en-GB"/>
        </w:rPr>
        <w:t>Tabel</w:t>
      </w:r>
      <w:proofErr w:type="spellEnd"/>
      <w:r w:rsidRPr="00E6555A">
        <w:rPr>
          <w:rFonts w:ascii="Times New Roman" w:hAnsi="Times New Roman" w:cs="Times New Roman"/>
          <w:sz w:val="20"/>
          <w:szCs w:val="20"/>
          <w:lang w:val="en-GB"/>
        </w:rPr>
        <w:t xml:space="preserve">  1</w:t>
      </w:r>
      <w:proofErr w:type="gramEnd"/>
      <w:r w:rsidRPr="00E6555A">
        <w:rPr>
          <w:rFonts w:ascii="Times New Roman" w:hAnsi="Times New Roman" w:cs="Times New Roman"/>
          <w:sz w:val="20"/>
          <w:szCs w:val="20"/>
          <w:lang w:val="en-GB"/>
        </w:rPr>
        <w:t xml:space="preserve"> </w:t>
      </w:r>
      <w:proofErr w:type="spellStart"/>
      <w:r w:rsidRPr="00E6555A">
        <w:rPr>
          <w:rFonts w:ascii="Times New Roman" w:hAnsi="Times New Roman" w:cs="Times New Roman"/>
          <w:sz w:val="20"/>
          <w:szCs w:val="20"/>
          <w:lang w:val="en-GB"/>
        </w:rPr>
        <w:t>Kriteria</w:t>
      </w:r>
      <w:proofErr w:type="spellEnd"/>
      <w:r w:rsidRPr="00E6555A">
        <w:rPr>
          <w:rFonts w:ascii="Times New Roman" w:hAnsi="Times New Roman" w:cs="Times New Roman"/>
          <w:sz w:val="20"/>
          <w:szCs w:val="20"/>
          <w:lang w:val="en-GB"/>
        </w:rPr>
        <w:t xml:space="preserve"> </w:t>
      </w:r>
      <w:proofErr w:type="spellStart"/>
      <w:r w:rsidRPr="00E6555A">
        <w:rPr>
          <w:rFonts w:ascii="Times New Roman" w:hAnsi="Times New Roman" w:cs="Times New Roman"/>
          <w:sz w:val="20"/>
          <w:szCs w:val="20"/>
          <w:lang w:val="en-GB"/>
        </w:rPr>
        <w:t>Penilaian</w:t>
      </w:r>
      <w:proofErr w:type="spellEnd"/>
    </w:p>
    <w:p w14:paraId="6CA5190A" w14:textId="77777777" w:rsidR="00E6555A" w:rsidRPr="00E6555A" w:rsidRDefault="00E6555A" w:rsidP="00E6555A">
      <w:pPr>
        <w:pStyle w:val="ListParagraph"/>
        <w:spacing w:after="0" w:line="240" w:lineRule="auto"/>
        <w:ind w:left="0" w:firstLine="709"/>
        <w:jc w:val="center"/>
        <w:rPr>
          <w:rFonts w:ascii="Times New Roman" w:hAnsi="Times New Roman" w:cs="Times New Roman"/>
          <w:sz w:val="20"/>
          <w:szCs w:val="20"/>
          <w:lang w:val="en-GB"/>
        </w:rPr>
      </w:pPr>
    </w:p>
    <w:tbl>
      <w:tblPr>
        <w:tblStyle w:val="TableGrid"/>
        <w:tblW w:w="0" w:type="auto"/>
        <w:tblInd w:w="1555" w:type="dxa"/>
        <w:tblLook w:val="04A0" w:firstRow="1" w:lastRow="0" w:firstColumn="1" w:lastColumn="0" w:noHBand="0" w:noVBand="1"/>
      </w:tblPr>
      <w:tblGrid>
        <w:gridCol w:w="736"/>
        <w:gridCol w:w="2949"/>
        <w:gridCol w:w="1418"/>
        <w:gridCol w:w="1417"/>
      </w:tblGrid>
      <w:tr w:rsidR="007A56E8" w:rsidRPr="00D57CD5" w14:paraId="65E74C01" w14:textId="77777777" w:rsidTr="007A56E8">
        <w:trPr>
          <w:trHeight w:val="262"/>
        </w:trPr>
        <w:tc>
          <w:tcPr>
            <w:tcW w:w="736" w:type="dxa"/>
          </w:tcPr>
          <w:p w14:paraId="7F223C17" w14:textId="06CEE7D1"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Kode</w:t>
            </w:r>
          </w:p>
        </w:tc>
        <w:tc>
          <w:tcPr>
            <w:tcW w:w="2949" w:type="dxa"/>
          </w:tcPr>
          <w:p w14:paraId="5F684453" w14:textId="5D9CB847" w:rsidR="007A56E8" w:rsidRPr="00D57CD5" w:rsidRDefault="007A56E8" w:rsidP="00646EFE">
            <w:pPr>
              <w:pStyle w:val="NoSpacing"/>
              <w:rPr>
                <w:rFonts w:ascii="Times New Roman" w:hAnsi="Times New Roman" w:cs="Times New Roman"/>
                <w:sz w:val="20"/>
                <w:szCs w:val="20"/>
                <w:lang w:val="en-US"/>
              </w:rPr>
            </w:pPr>
            <w:proofErr w:type="spellStart"/>
            <w:r w:rsidRPr="00D57CD5">
              <w:rPr>
                <w:rFonts w:ascii="Times New Roman" w:hAnsi="Times New Roman" w:cs="Times New Roman"/>
                <w:sz w:val="20"/>
                <w:szCs w:val="20"/>
                <w:lang w:val="en-GB"/>
              </w:rPr>
              <w:t>Kriteria</w:t>
            </w:r>
            <w:proofErr w:type="spellEnd"/>
          </w:p>
        </w:tc>
        <w:tc>
          <w:tcPr>
            <w:tcW w:w="1418" w:type="dxa"/>
          </w:tcPr>
          <w:p w14:paraId="3E121BAA" w14:textId="60565BED" w:rsidR="007A56E8" w:rsidRPr="00D57CD5" w:rsidRDefault="007A56E8" w:rsidP="00646EFE">
            <w:pPr>
              <w:pStyle w:val="NoSpacing"/>
              <w:rPr>
                <w:rFonts w:ascii="Times New Roman" w:hAnsi="Times New Roman" w:cs="Times New Roman"/>
                <w:sz w:val="20"/>
                <w:szCs w:val="20"/>
                <w:lang w:val="en-US"/>
              </w:rPr>
            </w:pPr>
            <w:proofErr w:type="spellStart"/>
            <w:r w:rsidRPr="00D57CD5">
              <w:rPr>
                <w:rFonts w:ascii="Times New Roman" w:hAnsi="Times New Roman" w:cs="Times New Roman"/>
                <w:sz w:val="20"/>
                <w:szCs w:val="20"/>
                <w:lang w:val="en-GB"/>
              </w:rPr>
              <w:t>Presentase</w:t>
            </w:r>
            <w:proofErr w:type="spellEnd"/>
          </w:p>
        </w:tc>
        <w:tc>
          <w:tcPr>
            <w:tcW w:w="1417" w:type="dxa"/>
          </w:tcPr>
          <w:p w14:paraId="57BC17BB" w14:textId="6C116EA8" w:rsidR="007A56E8" w:rsidRPr="00D57CD5" w:rsidRDefault="007A56E8" w:rsidP="00646EFE">
            <w:pPr>
              <w:pStyle w:val="NoSpacing"/>
              <w:rPr>
                <w:rFonts w:ascii="Times New Roman" w:hAnsi="Times New Roman" w:cs="Times New Roman"/>
                <w:sz w:val="20"/>
                <w:szCs w:val="20"/>
                <w:lang w:val="en-US"/>
              </w:rPr>
            </w:pPr>
            <w:proofErr w:type="spellStart"/>
            <w:r w:rsidRPr="00D57CD5">
              <w:rPr>
                <w:rFonts w:ascii="Times New Roman" w:hAnsi="Times New Roman" w:cs="Times New Roman"/>
                <w:sz w:val="20"/>
                <w:szCs w:val="20"/>
                <w:lang w:val="en-GB"/>
              </w:rPr>
              <w:t>bobot</w:t>
            </w:r>
            <w:proofErr w:type="spellEnd"/>
          </w:p>
        </w:tc>
      </w:tr>
      <w:tr w:rsidR="007A56E8" w:rsidRPr="00D57CD5" w14:paraId="36514CAF" w14:textId="77777777" w:rsidTr="007A56E8">
        <w:trPr>
          <w:trHeight w:val="402"/>
        </w:trPr>
        <w:tc>
          <w:tcPr>
            <w:tcW w:w="736" w:type="dxa"/>
          </w:tcPr>
          <w:p w14:paraId="755BB1DB" w14:textId="73CF21E2"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C1</w:t>
            </w:r>
          </w:p>
        </w:tc>
        <w:tc>
          <w:tcPr>
            <w:tcW w:w="2949" w:type="dxa"/>
          </w:tcPr>
          <w:p w14:paraId="59C30330" w14:textId="6C53C8DE"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 xml:space="preserve">Luas </w:t>
            </w:r>
            <w:proofErr w:type="spellStart"/>
            <w:r w:rsidRPr="00D57CD5">
              <w:rPr>
                <w:rFonts w:ascii="Times New Roman" w:hAnsi="Times New Roman" w:cs="Times New Roman"/>
                <w:sz w:val="20"/>
                <w:szCs w:val="20"/>
                <w:lang w:val="en-GB"/>
              </w:rPr>
              <w:t>lahan</w:t>
            </w:r>
            <w:proofErr w:type="spellEnd"/>
          </w:p>
        </w:tc>
        <w:tc>
          <w:tcPr>
            <w:tcW w:w="1418" w:type="dxa"/>
          </w:tcPr>
          <w:p w14:paraId="295E202E" w14:textId="654DF0E5"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30%</w:t>
            </w:r>
          </w:p>
        </w:tc>
        <w:tc>
          <w:tcPr>
            <w:tcW w:w="1417" w:type="dxa"/>
          </w:tcPr>
          <w:p w14:paraId="1B055317" w14:textId="7A1F71F5"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0,3</w:t>
            </w:r>
          </w:p>
        </w:tc>
      </w:tr>
      <w:tr w:rsidR="007A56E8" w:rsidRPr="00D57CD5" w14:paraId="1805FC63" w14:textId="77777777" w:rsidTr="007A56E8">
        <w:trPr>
          <w:trHeight w:val="389"/>
        </w:trPr>
        <w:tc>
          <w:tcPr>
            <w:tcW w:w="736" w:type="dxa"/>
          </w:tcPr>
          <w:p w14:paraId="67F7994F" w14:textId="2363AC02"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C2</w:t>
            </w:r>
          </w:p>
        </w:tc>
        <w:tc>
          <w:tcPr>
            <w:tcW w:w="2949" w:type="dxa"/>
          </w:tcPr>
          <w:p w14:paraId="20C14D55" w14:textId="41CA80B3" w:rsidR="007A56E8" w:rsidRPr="00D57CD5" w:rsidRDefault="007A56E8" w:rsidP="00646EFE">
            <w:pPr>
              <w:pStyle w:val="NoSpacing"/>
              <w:rPr>
                <w:rFonts w:ascii="Times New Roman" w:hAnsi="Times New Roman" w:cs="Times New Roman"/>
                <w:sz w:val="20"/>
                <w:szCs w:val="20"/>
                <w:lang w:val="en-US"/>
              </w:rPr>
            </w:pPr>
            <w:proofErr w:type="spellStart"/>
            <w:r w:rsidRPr="00D57CD5">
              <w:rPr>
                <w:rFonts w:ascii="Times New Roman" w:hAnsi="Times New Roman" w:cs="Times New Roman"/>
                <w:sz w:val="20"/>
                <w:szCs w:val="20"/>
                <w:lang w:val="en-GB"/>
              </w:rPr>
              <w:t>Penghasilan</w:t>
            </w:r>
            <w:proofErr w:type="spellEnd"/>
          </w:p>
        </w:tc>
        <w:tc>
          <w:tcPr>
            <w:tcW w:w="1418" w:type="dxa"/>
          </w:tcPr>
          <w:p w14:paraId="32C0835B" w14:textId="10B820CE"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25%</w:t>
            </w:r>
          </w:p>
        </w:tc>
        <w:tc>
          <w:tcPr>
            <w:tcW w:w="1417" w:type="dxa"/>
          </w:tcPr>
          <w:p w14:paraId="1E7C0CDB" w14:textId="02CF4725"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0,25</w:t>
            </w:r>
          </w:p>
        </w:tc>
      </w:tr>
      <w:tr w:rsidR="007A56E8" w:rsidRPr="00D57CD5" w14:paraId="62FB4B30" w14:textId="77777777" w:rsidTr="007A56E8">
        <w:trPr>
          <w:trHeight w:val="402"/>
        </w:trPr>
        <w:tc>
          <w:tcPr>
            <w:tcW w:w="736" w:type="dxa"/>
          </w:tcPr>
          <w:p w14:paraId="38B018BD" w14:textId="64E914C8"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C3</w:t>
            </w:r>
          </w:p>
        </w:tc>
        <w:tc>
          <w:tcPr>
            <w:tcW w:w="2949" w:type="dxa"/>
          </w:tcPr>
          <w:p w14:paraId="56B1DC08" w14:textId="5CCF1B4B"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 xml:space="preserve">Hasil </w:t>
            </w:r>
            <w:proofErr w:type="spellStart"/>
            <w:r w:rsidRPr="00D57CD5">
              <w:rPr>
                <w:rFonts w:ascii="Times New Roman" w:hAnsi="Times New Roman" w:cs="Times New Roman"/>
                <w:sz w:val="20"/>
                <w:szCs w:val="20"/>
                <w:lang w:val="en-GB"/>
              </w:rPr>
              <w:t>Panen</w:t>
            </w:r>
            <w:proofErr w:type="spellEnd"/>
          </w:p>
        </w:tc>
        <w:tc>
          <w:tcPr>
            <w:tcW w:w="1418" w:type="dxa"/>
          </w:tcPr>
          <w:p w14:paraId="005302CA" w14:textId="1056E68A"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20%</w:t>
            </w:r>
          </w:p>
        </w:tc>
        <w:tc>
          <w:tcPr>
            <w:tcW w:w="1417" w:type="dxa"/>
          </w:tcPr>
          <w:p w14:paraId="0B9EB7BB" w14:textId="70D6EAE3"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0,2</w:t>
            </w:r>
          </w:p>
        </w:tc>
      </w:tr>
      <w:tr w:rsidR="007A56E8" w:rsidRPr="00D57CD5" w14:paraId="62C6D79E" w14:textId="77777777" w:rsidTr="007A56E8">
        <w:trPr>
          <w:trHeight w:val="402"/>
        </w:trPr>
        <w:tc>
          <w:tcPr>
            <w:tcW w:w="736" w:type="dxa"/>
          </w:tcPr>
          <w:p w14:paraId="5D8058E0" w14:textId="7FFDED7D"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C4</w:t>
            </w:r>
          </w:p>
        </w:tc>
        <w:tc>
          <w:tcPr>
            <w:tcW w:w="2949" w:type="dxa"/>
          </w:tcPr>
          <w:p w14:paraId="1FDE823D" w14:textId="4B8CCB52"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 xml:space="preserve">Lama Usaha </w:t>
            </w:r>
            <w:proofErr w:type="spellStart"/>
            <w:r w:rsidRPr="00D57CD5">
              <w:rPr>
                <w:rFonts w:ascii="Times New Roman" w:hAnsi="Times New Roman" w:cs="Times New Roman"/>
                <w:sz w:val="20"/>
                <w:szCs w:val="20"/>
                <w:lang w:val="en-GB"/>
              </w:rPr>
              <w:t>Tani</w:t>
            </w:r>
            <w:proofErr w:type="spellEnd"/>
          </w:p>
        </w:tc>
        <w:tc>
          <w:tcPr>
            <w:tcW w:w="1418" w:type="dxa"/>
          </w:tcPr>
          <w:p w14:paraId="3637111D" w14:textId="7360ECD1"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15%</w:t>
            </w:r>
          </w:p>
        </w:tc>
        <w:tc>
          <w:tcPr>
            <w:tcW w:w="1417" w:type="dxa"/>
          </w:tcPr>
          <w:p w14:paraId="79984CCA" w14:textId="6869FA92"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0,15</w:t>
            </w:r>
          </w:p>
        </w:tc>
      </w:tr>
      <w:tr w:rsidR="007A56E8" w:rsidRPr="00D57CD5" w14:paraId="38F31D2A" w14:textId="77777777" w:rsidTr="007A56E8">
        <w:trPr>
          <w:trHeight w:val="347"/>
        </w:trPr>
        <w:tc>
          <w:tcPr>
            <w:tcW w:w="736" w:type="dxa"/>
          </w:tcPr>
          <w:p w14:paraId="014ABA85" w14:textId="44BE9B90"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C5</w:t>
            </w:r>
          </w:p>
        </w:tc>
        <w:tc>
          <w:tcPr>
            <w:tcW w:w="2949" w:type="dxa"/>
          </w:tcPr>
          <w:p w14:paraId="2AE225EF" w14:textId="5F62CC10" w:rsidR="007A56E8" w:rsidRPr="00D57CD5" w:rsidRDefault="007A56E8" w:rsidP="00646EFE">
            <w:pPr>
              <w:pStyle w:val="NoSpacing"/>
              <w:rPr>
                <w:rFonts w:ascii="Times New Roman" w:hAnsi="Times New Roman" w:cs="Times New Roman"/>
                <w:sz w:val="20"/>
                <w:szCs w:val="20"/>
                <w:lang w:val="en-US"/>
              </w:rPr>
            </w:pPr>
            <w:proofErr w:type="spellStart"/>
            <w:r w:rsidRPr="00D57CD5">
              <w:rPr>
                <w:rFonts w:ascii="Times New Roman" w:hAnsi="Times New Roman" w:cs="Times New Roman"/>
                <w:sz w:val="20"/>
                <w:szCs w:val="20"/>
                <w:lang w:val="en-GB"/>
              </w:rPr>
              <w:t>Jumlah</w:t>
            </w:r>
            <w:proofErr w:type="spellEnd"/>
            <w:r w:rsidRPr="00D57CD5">
              <w:rPr>
                <w:rFonts w:ascii="Times New Roman" w:hAnsi="Times New Roman" w:cs="Times New Roman"/>
                <w:sz w:val="20"/>
                <w:szCs w:val="20"/>
                <w:lang w:val="en-GB"/>
              </w:rPr>
              <w:t xml:space="preserve"> </w:t>
            </w:r>
            <w:proofErr w:type="spellStart"/>
            <w:r w:rsidRPr="00D57CD5">
              <w:rPr>
                <w:rFonts w:ascii="Times New Roman" w:hAnsi="Times New Roman" w:cs="Times New Roman"/>
                <w:sz w:val="20"/>
                <w:szCs w:val="20"/>
                <w:lang w:val="en-GB"/>
              </w:rPr>
              <w:t>Anggota</w:t>
            </w:r>
            <w:proofErr w:type="spellEnd"/>
            <w:r w:rsidRPr="00D57CD5">
              <w:rPr>
                <w:rFonts w:ascii="Times New Roman" w:hAnsi="Times New Roman" w:cs="Times New Roman"/>
                <w:sz w:val="20"/>
                <w:szCs w:val="20"/>
                <w:lang w:val="en-GB"/>
              </w:rPr>
              <w:t xml:space="preserve"> </w:t>
            </w:r>
            <w:proofErr w:type="spellStart"/>
            <w:r w:rsidRPr="00D57CD5">
              <w:rPr>
                <w:rFonts w:ascii="Times New Roman" w:hAnsi="Times New Roman" w:cs="Times New Roman"/>
                <w:sz w:val="20"/>
                <w:szCs w:val="20"/>
                <w:lang w:val="en-GB"/>
              </w:rPr>
              <w:t>Keluarga</w:t>
            </w:r>
            <w:proofErr w:type="spellEnd"/>
          </w:p>
        </w:tc>
        <w:tc>
          <w:tcPr>
            <w:tcW w:w="1418" w:type="dxa"/>
          </w:tcPr>
          <w:p w14:paraId="40D5FC58" w14:textId="6C3B591A"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10%</w:t>
            </w:r>
          </w:p>
        </w:tc>
        <w:tc>
          <w:tcPr>
            <w:tcW w:w="1417" w:type="dxa"/>
          </w:tcPr>
          <w:p w14:paraId="6C3E9BFD" w14:textId="3BD62BBD" w:rsidR="007A56E8" w:rsidRPr="00D57CD5" w:rsidRDefault="007A56E8" w:rsidP="00646EFE">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GB"/>
              </w:rPr>
              <w:t>0,1</w:t>
            </w:r>
          </w:p>
        </w:tc>
      </w:tr>
    </w:tbl>
    <w:p w14:paraId="6557F074" w14:textId="77777777" w:rsidR="00822C32" w:rsidRDefault="007A56E8" w:rsidP="00D57CD5">
      <w:pPr>
        <w:pStyle w:val="NoSpacing"/>
        <w:rPr>
          <w:rFonts w:ascii="Times New Roman" w:hAnsi="Times New Roman" w:cs="Times New Roman"/>
          <w:sz w:val="20"/>
          <w:szCs w:val="20"/>
          <w:lang w:val="en-US"/>
        </w:rPr>
      </w:pPr>
      <w:r w:rsidRPr="00D57CD5">
        <w:rPr>
          <w:rFonts w:ascii="Times New Roman" w:hAnsi="Times New Roman" w:cs="Times New Roman"/>
          <w:sz w:val="20"/>
          <w:szCs w:val="20"/>
          <w:lang w:val="en-US"/>
        </w:rPr>
        <w:t xml:space="preserve">          </w:t>
      </w:r>
    </w:p>
    <w:p w14:paraId="08C0A3EB" w14:textId="79B0787D" w:rsidR="007A56E8" w:rsidRDefault="007A56E8" w:rsidP="00D57CD5">
      <w:pPr>
        <w:pStyle w:val="NoSpacing"/>
        <w:rPr>
          <w:lang w:val="en-US"/>
        </w:rPr>
      </w:pPr>
      <w:proofErr w:type="spellStart"/>
      <w:r w:rsidRPr="00D57CD5">
        <w:rPr>
          <w:rFonts w:ascii="Times New Roman" w:hAnsi="Times New Roman" w:cs="Times New Roman"/>
          <w:sz w:val="20"/>
          <w:szCs w:val="20"/>
          <w:lang w:val="en-US"/>
        </w:rPr>
        <w:t>Berikut</w:t>
      </w:r>
      <w:proofErr w:type="spellEnd"/>
      <w:r w:rsidRPr="00D57CD5">
        <w:rPr>
          <w:rFonts w:ascii="Times New Roman" w:hAnsi="Times New Roman" w:cs="Times New Roman"/>
          <w:sz w:val="20"/>
          <w:szCs w:val="20"/>
          <w:lang w:val="en-US"/>
        </w:rPr>
        <w:t xml:space="preserve"> </w:t>
      </w:r>
      <w:proofErr w:type="spellStart"/>
      <w:r w:rsidRPr="00D57CD5">
        <w:rPr>
          <w:rFonts w:ascii="Times New Roman" w:hAnsi="Times New Roman" w:cs="Times New Roman"/>
          <w:sz w:val="20"/>
          <w:szCs w:val="20"/>
          <w:lang w:val="en-US"/>
        </w:rPr>
        <w:t>ini</w:t>
      </w:r>
      <w:proofErr w:type="spellEnd"/>
      <w:r w:rsidRPr="00D57CD5">
        <w:rPr>
          <w:rFonts w:ascii="Times New Roman" w:hAnsi="Times New Roman" w:cs="Times New Roman"/>
          <w:sz w:val="20"/>
          <w:szCs w:val="20"/>
          <w:lang w:val="en-US"/>
        </w:rPr>
        <w:t xml:space="preserve"> </w:t>
      </w:r>
      <w:proofErr w:type="spellStart"/>
      <w:r w:rsidRPr="00D57CD5">
        <w:rPr>
          <w:rFonts w:ascii="Times New Roman" w:hAnsi="Times New Roman" w:cs="Times New Roman"/>
          <w:sz w:val="20"/>
          <w:szCs w:val="20"/>
          <w:lang w:val="en-US"/>
        </w:rPr>
        <w:t>merupakan</w:t>
      </w:r>
      <w:proofErr w:type="spellEnd"/>
      <w:r w:rsidRPr="00D57CD5">
        <w:rPr>
          <w:rFonts w:ascii="Times New Roman" w:hAnsi="Times New Roman" w:cs="Times New Roman"/>
          <w:sz w:val="20"/>
          <w:szCs w:val="20"/>
          <w:lang w:val="en-US"/>
        </w:rPr>
        <w:t xml:space="preserve"> data </w:t>
      </w:r>
      <w:proofErr w:type="spellStart"/>
      <w:r w:rsidRPr="00D57CD5">
        <w:rPr>
          <w:rFonts w:ascii="Times New Roman" w:hAnsi="Times New Roman" w:cs="Times New Roman"/>
          <w:sz w:val="20"/>
          <w:szCs w:val="20"/>
          <w:lang w:val="en-US"/>
        </w:rPr>
        <w:t>kriteria</w:t>
      </w:r>
      <w:proofErr w:type="spellEnd"/>
      <w:r w:rsidRPr="00D57CD5">
        <w:rPr>
          <w:rFonts w:ascii="Times New Roman" w:hAnsi="Times New Roman" w:cs="Times New Roman"/>
          <w:sz w:val="20"/>
          <w:szCs w:val="20"/>
          <w:lang w:val="en-US"/>
        </w:rPr>
        <w:t xml:space="preserve"> </w:t>
      </w:r>
      <w:proofErr w:type="spellStart"/>
      <w:r w:rsidRPr="00D57CD5">
        <w:rPr>
          <w:rFonts w:ascii="Times New Roman" w:hAnsi="Times New Roman" w:cs="Times New Roman"/>
          <w:sz w:val="20"/>
          <w:szCs w:val="20"/>
          <w:lang w:val="en-US"/>
        </w:rPr>
        <w:t>penilaian</w:t>
      </w:r>
      <w:proofErr w:type="spellEnd"/>
      <w:r w:rsidRPr="00D57CD5">
        <w:rPr>
          <w:rFonts w:ascii="Times New Roman" w:hAnsi="Times New Roman" w:cs="Times New Roman"/>
          <w:sz w:val="20"/>
          <w:szCs w:val="20"/>
          <w:lang w:val="en-US"/>
        </w:rPr>
        <w:t xml:space="preserve"> </w:t>
      </w:r>
      <w:proofErr w:type="spellStart"/>
      <w:r w:rsidRPr="00A06072">
        <w:rPr>
          <w:rFonts w:ascii="Times New Roman" w:hAnsi="Times New Roman" w:cs="Times New Roman"/>
          <w:sz w:val="20"/>
          <w:szCs w:val="20"/>
          <w:lang w:val="en-US"/>
        </w:rPr>
        <w:t>dari</w:t>
      </w:r>
      <w:proofErr w:type="spellEnd"/>
      <w:r w:rsidRPr="00A06072">
        <w:rPr>
          <w:rFonts w:ascii="Times New Roman" w:hAnsi="Times New Roman" w:cs="Times New Roman"/>
          <w:sz w:val="20"/>
          <w:szCs w:val="20"/>
          <w:lang w:val="en-US"/>
        </w:rPr>
        <w:t xml:space="preserve"> </w:t>
      </w:r>
      <w:proofErr w:type="spellStart"/>
      <w:r w:rsidRPr="00A06072">
        <w:rPr>
          <w:rFonts w:ascii="Times New Roman" w:hAnsi="Times New Roman" w:cs="Times New Roman"/>
          <w:sz w:val="20"/>
          <w:szCs w:val="20"/>
          <w:lang w:val="en-US"/>
        </w:rPr>
        <w:t>Sistem</w:t>
      </w:r>
      <w:proofErr w:type="spellEnd"/>
      <w:r w:rsidRPr="00A06072">
        <w:rPr>
          <w:rFonts w:ascii="Times New Roman" w:hAnsi="Times New Roman" w:cs="Times New Roman"/>
          <w:sz w:val="20"/>
          <w:szCs w:val="20"/>
          <w:lang w:val="en-US"/>
        </w:rPr>
        <w:t xml:space="preserve"> </w:t>
      </w:r>
      <w:proofErr w:type="spellStart"/>
      <w:r w:rsidRPr="00A06072">
        <w:rPr>
          <w:rFonts w:ascii="Times New Roman" w:hAnsi="Times New Roman" w:cs="Times New Roman"/>
          <w:sz w:val="20"/>
          <w:szCs w:val="20"/>
          <w:lang w:val="en-US"/>
        </w:rPr>
        <w:t>Pendukung</w:t>
      </w:r>
      <w:proofErr w:type="spellEnd"/>
      <w:r w:rsidRPr="00A06072">
        <w:rPr>
          <w:rFonts w:ascii="Times New Roman" w:hAnsi="Times New Roman" w:cs="Times New Roman"/>
          <w:sz w:val="20"/>
          <w:szCs w:val="20"/>
          <w:lang w:val="en-US"/>
        </w:rPr>
        <w:t xml:space="preserve"> Keputusan</w:t>
      </w:r>
      <w:r w:rsidRPr="00A06072">
        <w:rPr>
          <w:sz w:val="20"/>
          <w:szCs w:val="20"/>
          <w:lang w:val="en-US"/>
        </w:rPr>
        <w:t xml:space="preserve"> </w:t>
      </w:r>
      <w:proofErr w:type="spellStart"/>
      <w:r w:rsidRPr="00A06072">
        <w:rPr>
          <w:sz w:val="20"/>
          <w:szCs w:val="20"/>
          <w:lang w:val="en-US"/>
        </w:rPr>
        <w:t>Menentukan</w:t>
      </w:r>
      <w:proofErr w:type="spellEnd"/>
      <w:r w:rsidRPr="00A06072">
        <w:rPr>
          <w:sz w:val="20"/>
          <w:szCs w:val="20"/>
          <w:lang w:val="en-US"/>
        </w:rPr>
        <w:t xml:space="preserve"> </w:t>
      </w:r>
      <w:proofErr w:type="spellStart"/>
      <w:r w:rsidRPr="00A06072">
        <w:rPr>
          <w:sz w:val="20"/>
          <w:szCs w:val="20"/>
          <w:lang w:val="en-US"/>
        </w:rPr>
        <w:t>Pemberian</w:t>
      </w:r>
      <w:proofErr w:type="spellEnd"/>
      <w:r w:rsidRPr="00A06072">
        <w:rPr>
          <w:sz w:val="20"/>
          <w:szCs w:val="20"/>
          <w:lang w:val="en-US"/>
        </w:rPr>
        <w:t xml:space="preserve"> </w:t>
      </w:r>
      <w:proofErr w:type="spellStart"/>
      <w:r w:rsidRPr="00A06072">
        <w:rPr>
          <w:sz w:val="20"/>
          <w:szCs w:val="20"/>
          <w:lang w:val="en-US"/>
        </w:rPr>
        <w:t>bantuan</w:t>
      </w:r>
      <w:proofErr w:type="spellEnd"/>
      <w:r w:rsidRPr="00A06072">
        <w:rPr>
          <w:sz w:val="20"/>
          <w:szCs w:val="20"/>
          <w:lang w:val="en-US"/>
        </w:rPr>
        <w:t xml:space="preserve"> </w:t>
      </w:r>
      <w:proofErr w:type="spellStart"/>
      <w:r w:rsidRPr="00A06072">
        <w:rPr>
          <w:sz w:val="20"/>
          <w:szCs w:val="20"/>
          <w:lang w:val="en-US"/>
        </w:rPr>
        <w:t>Petani</w:t>
      </w:r>
      <w:proofErr w:type="spellEnd"/>
      <w:r w:rsidRPr="00A06072">
        <w:rPr>
          <w:sz w:val="20"/>
          <w:szCs w:val="20"/>
          <w:lang w:val="en-US"/>
        </w:rPr>
        <w:t xml:space="preserve"> </w:t>
      </w:r>
      <w:proofErr w:type="spellStart"/>
      <w:r w:rsidRPr="00A06072">
        <w:rPr>
          <w:sz w:val="20"/>
          <w:szCs w:val="20"/>
          <w:lang w:val="en-US"/>
        </w:rPr>
        <w:t>Jagung</w:t>
      </w:r>
      <w:proofErr w:type="spellEnd"/>
      <w:r w:rsidRPr="00A06072">
        <w:rPr>
          <w:sz w:val="20"/>
          <w:szCs w:val="20"/>
          <w:lang w:val="en-US"/>
        </w:rPr>
        <w:t xml:space="preserve"> </w:t>
      </w:r>
      <w:proofErr w:type="spellStart"/>
      <w:r w:rsidRPr="00A06072">
        <w:rPr>
          <w:sz w:val="20"/>
          <w:szCs w:val="20"/>
          <w:lang w:val="en-US"/>
        </w:rPr>
        <w:t>Mengunakan</w:t>
      </w:r>
      <w:proofErr w:type="spellEnd"/>
      <w:r w:rsidRPr="00A06072">
        <w:rPr>
          <w:sz w:val="20"/>
          <w:szCs w:val="20"/>
          <w:lang w:val="en-US"/>
        </w:rPr>
        <w:t xml:space="preserve"> </w:t>
      </w:r>
      <w:proofErr w:type="spellStart"/>
      <w:r w:rsidRPr="00A06072">
        <w:rPr>
          <w:sz w:val="20"/>
          <w:szCs w:val="20"/>
          <w:lang w:val="en-US"/>
        </w:rPr>
        <w:t>metode</w:t>
      </w:r>
      <w:proofErr w:type="spellEnd"/>
      <w:r w:rsidRPr="00A06072">
        <w:rPr>
          <w:sz w:val="20"/>
          <w:szCs w:val="20"/>
          <w:lang w:val="en-US"/>
        </w:rPr>
        <w:t xml:space="preserve"> VIKOR:</w:t>
      </w:r>
    </w:p>
    <w:p w14:paraId="0D523533" w14:textId="499D75C7" w:rsidR="00842836" w:rsidRDefault="00842836" w:rsidP="00842836">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2 Data </w:t>
      </w:r>
      <w:proofErr w:type="spellStart"/>
      <w:r>
        <w:rPr>
          <w:rFonts w:ascii="Times New Roman" w:hAnsi="Times New Roman" w:cs="Times New Roman"/>
          <w:sz w:val="20"/>
          <w:szCs w:val="20"/>
          <w:lang w:val="en-US"/>
        </w:rPr>
        <w:t>Alternatif</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Penilaian</w:t>
      </w:r>
      <w:proofErr w:type="spellEnd"/>
    </w:p>
    <w:tbl>
      <w:tblPr>
        <w:tblStyle w:val="TableGrid"/>
        <w:tblW w:w="0" w:type="auto"/>
        <w:tblInd w:w="108" w:type="dxa"/>
        <w:tblLook w:val="04A0" w:firstRow="1" w:lastRow="0" w:firstColumn="1" w:lastColumn="0" w:noHBand="0" w:noVBand="1"/>
      </w:tblPr>
      <w:tblGrid>
        <w:gridCol w:w="461"/>
        <w:gridCol w:w="2188"/>
        <w:gridCol w:w="1375"/>
        <w:gridCol w:w="1376"/>
        <w:gridCol w:w="1376"/>
        <w:gridCol w:w="1376"/>
        <w:gridCol w:w="1069"/>
      </w:tblGrid>
      <w:tr w:rsidR="00842836" w14:paraId="23B6108C" w14:textId="77777777" w:rsidTr="00646EFE">
        <w:tc>
          <w:tcPr>
            <w:tcW w:w="454" w:type="dxa"/>
          </w:tcPr>
          <w:p w14:paraId="2110F129" w14:textId="1D32F523"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No</w:t>
            </w:r>
          </w:p>
        </w:tc>
        <w:tc>
          <w:tcPr>
            <w:tcW w:w="2188" w:type="dxa"/>
          </w:tcPr>
          <w:p w14:paraId="2200885D" w14:textId="46F2F18B"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Nama Petani</w:t>
            </w:r>
          </w:p>
        </w:tc>
        <w:tc>
          <w:tcPr>
            <w:tcW w:w="1375" w:type="dxa"/>
          </w:tcPr>
          <w:p w14:paraId="097C22CB" w14:textId="71293351"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Luas lahan</w:t>
            </w:r>
          </w:p>
        </w:tc>
        <w:tc>
          <w:tcPr>
            <w:tcW w:w="1376" w:type="dxa"/>
          </w:tcPr>
          <w:p w14:paraId="7A4F7266" w14:textId="54A291C0"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Penghasilan</w:t>
            </w:r>
          </w:p>
        </w:tc>
        <w:tc>
          <w:tcPr>
            <w:tcW w:w="1376" w:type="dxa"/>
          </w:tcPr>
          <w:p w14:paraId="54E4BD26" w14:textId="7BBE5F2B"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Hasil Panen</w:t>
            </w:r>
          </w:p>
        </w:tc>
        <w:tc>
          <w:tcPr>
            <w:tcW w:w="1376" w:type="dxa"/>
          </w:tcPr>
          <w:p w14:paraId="66392BA6" w14:textId="5155EE74"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Lama Usaha Tani</w:t>
            </w:r>
          </w:p>
        </w:tc>
        <w:tc>
          <w:tcPr>
            <w:tcW w:w="1069" w:type="dxa"/>
          </w:tcPr>
          <w:p w14:paraId="3A4C7F22" w14:textId="68A9BF77"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Jumlah anggota Keluarga</w:t>
            </w:r>
          </w:p>
        </w:tc>
      </w:tr>
      <w:tr w:rsidR="00842836" w14:paraId="6BFBA8A5" w14:textId="77777777" w:rsidTr="00646EFE">
        <w:tc>
          <w:tcPr>
            <w:tcW w:w="454" w:type="dxa"/>
          </w:tcPr>
          <w:p w14:paraId="1AA5927E" w14:textId="53232493"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1</w:t>
            </w:r>
          </w:p>
        </w:tc>
        <w:tc>
          <w:tcPr>
            <w:tcW w:w="2188" w:type="dxa"/>
          </w:tcPr>
          <w:p w14:paraId="5CF1B820" w14:textId="063F0E45"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Sabar Tambunan</w:t>
            </w:r>
          </w:p>
        </w:tc>
        <w:tc>
          <w:tcPr>
            <w:tcW w:w="1375" w:type="dxa"/>
          </w:tcPr>
          <w:p w14:paraId="403180FC" w14:textId="3C133200"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3,5 ha</w:t>
            </w:r>
          </w:p>
        </w:tc>
        <w:tc>
          <w:tcPr>
            <w:tcW w:w="1376" w:type="dxa"/>
          </w:tcPr>
          <w:p w14:paraId="462E29D3" w14:textId="47720809"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4.500.000</w:t>
            </w:r>
          </w:p>
        </w:tc>
        <w:tc>
          <w:tcPr>
            <w:tcW w:w="1376" w:type="dxa"/>
          </w:tcPr>
          <w:p w14:paraId="74075B2A" w14:textId="7CAB1988"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7 ton</w:t>
            </w:r>
          </w:p>
        </w:tc>
        <w:tc>
          <w:tcPr>
            <w:tcW w:w="1376" w:type="dxa"/>
          </w:tcPr>
          <w:p w14:paraId="59416074" w14:textId="4AFF758F"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10 Tahun</w:t>
            </w:r>
          </w:p>
        </w:tc>
        <w:tc>
          <w:tcPr>
            <w:tcW w:w="1069" w:type="dxa"/>
          </w:tcPr>
          <w:p w14:paraId="3C1E2845" w14:textId="454DD23B"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6 Orang</w:t>
            </w:r>
          </w:p>
        </w:tc>
      </w:tr>
      <w:tr w:rsidR="00842836" w14:paraId="705EA439" w14:textId="77777777" w:rsidTr="00646EFE">
        <w:tc>
          <w:tcPr>
            <w:tcW w:w="454" w:type="dxa"/>
          </w:tcPr>
          <w:p w14:paraId="3081AA05" w14:textId="5586EEC2"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2</w:t>
            </w:r>
          </w:p>
        </w:tc>
        <w:tc>
          <w:tcPr>
            <w:tcW w:w="2188" w:type="dxa"/>
          </w:tcPr>
          <w:p w14:paraId="796440D4" w14:textId="348273B3"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Risanto Pasaribu</w:t>
            </w:r>
          </w:p>
        </w:tc>
        <w:tc>
          <w:tcPr>
            <w:tcW w:w="1375" w:type="dxa"/>
          </w:tcPr>
          <w:p w14:paraId="1617FC01" w14:textId="0B9D7119"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1,5 ha</w:t>
            </w:r>
          </w:p>
        </w:tc>
        <w:tc>
          <w:tcPr>
            <w:tcW w:w="1376" w:type="dxa"/>
          </w:tcPr>
          <w:p w14:paraId="312B76ED" w14:textId="3208821B"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2.500.000</w:t>
            </w:r>
          </w:p>
        </w:tc>
        <w:tc>
          <w:tcPr>
            <w:tcW w:w="1376" w:type="dxa"/>
          </w:tcPr>
          <w:p w14:paraId="6B7E1D4A" w14:textId="0B741E3A"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 ton</w:t>
            </w:r>
          </w:p>
        </w:tc>
        <w:tc>
          <w:tcPr>
            <w:tcW w:w="1376" w:type="dxa"/>
          </w:tcPr>
          <w:p w14:paraId="60368CC1" w14:textId="00B85770"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8 Tahun</w:t>
            </w:r>
          </w:p>
        </w:tc>
        <w:tc>
          <w:tcPr>
            <w:tcW w:w="1069" w:type="dxa"/>
          </w:tcPr>
          <w:p w14:paraId="27C29F1B" w14:textId="3AFF184A"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 Orang</w:t>
            </w:r>
          </w:p>
        </w:tc>
      </w:tr>
      <w:tr w:rsidR="00842836" w14:paraId="181ACE1E" w14:textId="77777777" w:rsidTr="00646EFE">
        <w:tc>
          <w:tcPr>
            <w:tcW w:w="454" w:type="dxa"/>
          </w:tcPr>
          <w:p w14:paraId="79CF219B" w14:textId="675395FD"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w:t>
            </w:r>
          </w:p>
        </w:tc>
        <w:tc>
          <w:tcPr>
            <w:tcW w:w="2188" w:type="dxa"/>
          </w:tcPr>
          <w:p w14:paraId="1A491DBD" w14:textId="0CADFEAE"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Haris Hutahaean</w:t>
            </w:r>
          </w:p>
        </w:tc>
        <w:tc>
          <w:tcPr>
            <w:tcW w:w="1375" w:type="dxa"/>
          </w:tcPr>
          <w:p w14:paraId="02069AD4" w14:textId="0A0FFEAE"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2 ha</w:t>
            </w:r>
          </w:p>
        </w:tc>
        <w:tc>
          <w:tcPr>
            <w:tcW w:w="1376" w:type="dxa"/>
          </w:tcPr>
          <w:p w14:paraId="526E6F36" w14:textId="22AA05C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3.000.000</w:t>
            </w:r>
          </w:p>
        </w:tc>
        <w:tc>
          <w:tcPr>
            <w:tcW w:w="1376" w:type="dxa"/>
          </w:tcPr>
          <w:p w14:paraId="71AD4D4C" w14:textId="6FAD1981"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 ton</w:t>
            </w:r>
          </w:p>
        </w:tc>
        <w:tc>
          <w:tcPr>
            <w:tcW w:w="1376" w:type="dxa"/>
          </w:tcPr>
          <w:p w14:paraId="207B55EC" w14:textId="5EB8651E"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 Tahun</w:t>
            </w:r>
          </w:p>
        </w:tc>
        <w:tc>
          <w:tcPr>
            <w:tcW w:w="1069" w:type="dxa"/>
          </w:tcPr>
          <w:p w14:paraId="369BF535" w14:textId="630C2875"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7 Orang</w:t>
            </w:r>
          </w:p>
        </w:tc>
      </w:tr>
      <w:tr w:rsidR="00842836" w14:paraId="2B2AC3A2" w14:textId="77777777" w:rsidTr="00646EFE">
        <w:tc>
          <w:tcPr>
            <w:tcW w:w="454" w:type="dxa"/>
          </w:tcPr>
          <w:p w14:paraId="576222E6" w14:textId="6478F44E"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w:t>
            </w:r>
          </w:p>
        </w:tc>
        <w:tc>
          <w:tcPr>
            <w:tcW w:w="2188" w:type="dxa"/>
          </w:tcPr>
          <w:p w14:paraId="6AE1AEC3" w14:textId="0F415272"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Riko Tambunan</w:t>
            </w:r>
          </w:p>
        </w:tc>
        <w:tc>
          <w:tcPr>
            <w:tcW w:w="1375" w:type="dxa"/>
          </w:tcPr>
          <w:p w14:paraId="6EFA6D8B" w14:textId="5804876D"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1,1 ha</w:t>
            </w:r>
          </w:p>
        </w:tc>
        <w:tc>
          <w:tcPr>
            <w:tcW w:w="1376" w:type="dxa"/>
          </w:tcPr>
          <w:p w14:paraId="18494D55" w14:textId="40CC3A49"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2.500.000</w:t>
            </w:r>
          </w:p>
        </w:tc>
        <w:tc>
          <w:tcPr>
            <w:tcW w:w="1376" w:type="dxa"/>
          </w:tcPr>
          <w:p w14:paraId="4F2875A4" w14:textId="75E4EC9D"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 ton</w:t>
            </w:r>
          </w:p>
        </w:tc>
        <w:tc>
          <w:tcPr>
            <w:tcW w:w="1376" w:type="dxa"/>
          </w:tcPr>
          <w:p w14:paraId="5E360485" w14:textId="6A564B07"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6 Tahun</w:t>
            </w:r>
          </w:p>
        </w:tc>
        <w:tc>
          <w:tcPr>
            <w:tcW w:w="1069" w:type="dxa"/>
          </w:tcPr>
          <w:p w14:paraId="59584A64" w14:textId="0B893F76"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 Orang</w:t>
            </w:r>
          </w:p>
        </w:tc>
      </w:tr>
      <w:tr w:rsidR="00842836" w14:paraId="71660DE7" w14:textId="77777777" w:rsidTr="00646EFE">
        <w:tc>
          <w:tcPr>
            <w:tcW w:w="454" w:type="dxa"/>
          </w:tcPr>
          <w:p w14:paraId="229FE782" w14:textId="2B544545"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w:t>
            </w:r>
          </w:p>
        </w:tc>
        <w:tc>
          <w:tcPr>
            <w:tcW w:w="2188" w:type="dxa"/>
          </w:tcPr>
          <w:p w14:paraId="6B812EE8" w14:textId="5AF232C5"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Harapan</w:t>
            </w:r>
          </w:p>
        </w:tc>
        <w:tc>
          <w:tcPr>
            <w:tcW w:w="1375" w:type="dxa"/>
          </w:tcPr>
          <w:p w14:paraId="55F15B76" w14:textId="18928D14"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2 ha</w:t>
            </w:r>
          </w:p>
        </w:tc>
        <w:tc>
          <w:tcPr>
            <w:tcW w:w="1376" w:type="dxa"/>
          </w:tcPr>
          <w:p w14:paraId="274EAE56" w14:textId="493B061E"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3.000.000</w:t>
            </w:r>
          </w:p>
        </w:tc>
        <w:tc>
          <w:tcPr>
            <w:tcW w:w="1376" w:type="dxa"/>
          </w:tcPr>
          <w:p w14:paraId="1082E55F" w14:textId="78667C2B"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 ton</w:t>
            </w:r>
          </w:p>
        </w:tc>
        <w:tc>
          <w:tcPr>
            <w:tcW w:w="1376" w:type="dxa"/>
          </w:tcPr>
          <w:p w14:paraId="08A635F9" w14:textId="0EB68492"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8 Tahun</w:t>
            </w:r>
          </w:p>
        </w:tc>
        <w:tc>
          <w:tcPr>
            <w:tcW w:w="1069" w:type="dxa"/>
          </w:tcPr>
          <w:p w14:paraId="6B71375E" w14:textId="0B088DC3"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 orang</w:t>
            </w:r>
          </w:p>
        </w:tc>
      </w:tr>
      <w:tr w:rsidR="00842836" w14:paraId="7A03034E" w14:textId="77777777" w:rsidTr="00646EFE">
        <w:tc>
          <w:tcPr>
            <w:tcW w:w="454" w:type="dxa"/>
          </w:tcPr>
          <w:p w14:paraId="73304163" w14:textId="62333892"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6</w:t>
            </w:r>
          </w:p>
        </w:tc>
        <w:tc>
          <w:tcPr>
            <w:tcW w:w="2188" w:type="dxa"/>
          </w:tcPr>
          <w:p w14:paraId="1D497784" w14:textId="620E24D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Rudy</w:t>
            </w:r>
          </w:p>
        </w:tc>
        <w:tc>
          <w:tcPr>
            <w:tcW w:w="1375" w:type="dxa"/>
          </w:tcPr>
          <w:p w14:paraId="267AC2DE" w14:textId="53A8F45F"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1 ha</w:t>
            </w:r>
          </w:p>
        </w:tc>
        <w:tc>
          <w:tcPr>
            <w:tcW w:w="1376" w:type="dxa"/>
          </w:tcPr>
          <w:p w14:paraId="4E92962A" w14:textId="13B3C24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3.000.000</w:t>
            </w:r>
          </w:p>
        </w:tc>
        <w:tc>
          <w:tcPr>
            <w:tcW w:w="1376" w:type="dxa"/>
          </w:tcPr>
          <w:p w14:paraId="6897A917" w14:textId="723192A8"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 ton</w:t>
            </w:r>
          </w:p>
        </w:tc>
        <w:tc>
          <w:tcPr>
            <w:tcW w:w="1376" w:type="dxa"/>
          </w:tcPr>
          <w:p w14:paraId="1D3EBD69" w14:textId="72D427F2"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 Tahun</w:t>
            </w:r>
          </w:p>
        </w:tc>
        <w:tc>
          <w:tcPr>
            <w:tcW w:w="1069" w:type="dxa"/>
          </w:tcPr>
          <w:p w14:paraId="0AF527C2" w14:textId="500D64ED"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5 Orang</w:t>
            </w:r>
          </w:p>
        </w:tc>
      </w:tr>
      <w:tr w:rsidR="00842836" w14:paraId="4202F181" w14:textId="77777777" w:rsidTr="00646EFE">
        <w:tc>
          <w:tcPr>
            <w:tcW w:w="454" w:type="dxa"/>
          </w:tcPr>
          <w:p w14:paraId="60A2D2A0" w14:textId="2CE5B53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7</w:t>
            </w:r>
          </w:p>
        </w:tc>
        <w:tc>
          <w:tcPr>
            <w:tcW w:w="2188" w:type="dxa"/>
          </w:tcPr>
          <w:p w14:paraId="617737BD" w14:textId="0366902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James</w:t>
            </w:r>
          </w:p>
        </w:tc>
        <w:tc>
          <w:tcPr>
            <w:tcW w:w="1375" w:type="dxa"/>
          </w:tcPr>
          <w:p w14:paraId="35A231EA" w14:textId="10B5A581"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 ha</w:t>
            </w:r>
          </w:p>
        </w:tc>
        <w:tc>
          <w:tcPr>
            <w:tcW w:w="1376" w:type="dxa"/>
          </w:tcPr>
          <w:p w14:paraId="2A61B932" w14:textId="239AFE36"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4.000.000</w:t>
            </w:r>
          </w:p>
        </w:tc>
        <w:tc>
          <w:tcPr>
            <w:tcW w:w="1376" w:type="dxa"/>
          </w:tcPr>
          <w:p w14:paraId="020A8F2E" w14:textId="0C1727E0"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6 ton</w:t>
            </w:r>
          </w:p>
        </w:tc>
        <w:tc>
          <w:tcPr>
            <w:tcW w:w="1376" w:type="dxa"/>
          </w:tcPr>
          <w:p w14:paraId="6A238D48" w14:textId="6F617013"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3 Tahun</w:t>
            </w:r>
          </w:p>
        </w:tc>
        <w:tc>
          <w:tcPr>
            <w:tcW w:w="1069" w:type="dxa"/>
          </w:tcPr>
          <w:p w14:paraId="70EFFE7D" w14:textId="08156F7C" w:rsidR="00842836" w:rsidRPr="00F9788D" w:rsidRDefault="00842836" w:rsidP="00822C32">
            <w:pPr>
              <w:pStyle w:val="NoSpacing"/>
              <w:jc w:val="center"/>
              <w:rPr>
                <w:rFonts w:ascii="Times New Roman" w:hAnsi="Times New Roman" w:cs="Times New Roman"/>
                <w:sz w:val="20"/>
                <w:szCs w:val="20"/>
                <w:lang w:val="en-US"/>
              </w:rPr>
            </w:pPr>
            <w:r w:rsidRPr="00F9788D">
              <w:rPr>
                <w:rFonts w:ascii="Times New Roman" w:hAnsi="Times New Roman" w:cs="Times New Roman"/>
                <w:sz w:val="20"/>
                <w:szCs w:val="20"/>
              </w:rPr>
              <w:t>8 Orang</w:t>
            </w:r>
          </w:p>
        </w:tc>
      </w:tr>
    </w:tbl>
    <w:p w14:paraId="7D256227" w14:textId="38BC1F7F" w:rsidR="007A56E8" w:rsidRDefault="007A56E8" w:rsidP="00CD7CE0">
      <w:pPr>
        <w:spacing w:after="0" w:line="240" w:lineRule="auto"/>
        <w:rPr>
          <w:rFonts w:ascii="Times New Roman" w:hAnsi="Times New Roman" w:cs="Times New Roman"/>
          <w:sz w:val="20"/>
          <w:szCs w:val="20"/>
          <w:lang w:val="en-US"/>
        </w:rPr>
      </w:pPr>
    </w:p>
    <w:p w14:paraId="773B2A14" w14:textId="55DF78CC" w:rsidR="00E6555A" w:rsidRDefault="00842836" w:rsidP="00E6555A">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       </w:t>
      </w:r>
      <w:r w:rsidRPr="00842836">
        <w:rPr>
          <w:rFonts w:ascii="Times New Roman" w:hAnsi="Times New Roman" w:cs="Times New Roman"/>
          <w:sz w:val="20"/>
          <w:szCs w:val="20"/>
        </w:rPr>
        <w:t xml:space="preserve">Berikut ini merupakan bobot penilaian setiap data alternatif terhadap kriteria pada Sistem Pendukung Keputusan </w:t>
      </w:r>
      <w:proofErr w:type="spellStart"/>
      <w:r>
        <w:rPr>
          <w:rFonts w:ascii="Times New Roman" w:hAnsi="Times New Roman" w:cs="Times New Roman"/>
          <w:sz w:val="20"/>
          <w:szCs w:val="20"/>
          <w:lang w:val="en-US"/>
        </w:rPr>
        <w:t>Pemberian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bantuan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petani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jagung</w:t>
      </w:r>
      <w:proofErr w:type="spellEnd"/>
      <w:r>
        <w:rPr>
          <w:rFonts w:ascii="Times New Roman" w:hAnsi="Times New Roman" w:cs="Times New Roman"/>
          <w:sz w:val="20"/>
          <w:szCs w:val="20"/>
          <w:lang w:val="en-US"/>
        </w:rPr>
        <w:t xml:space="preserve"> </w:t>
      </w:r>
      <w:r w:rsidRPr="00842836">
        <w:rPr>
          <w:rFonts w:ascii="Times New Roman" w:hAnsi="Times New Roman" w:cs="Times New Roman"/>
          <w:sz w:val="20"/>
          <w:szCs w:val="20"/>
        </w:rPr>
        <w:t xml:space="preserve">Menggunakan Metode </w:t>
      </w:r>
      <w:r>
        <w:rPr>
          <w:rFonts w:ascii="Times New Roman" w:hAnsi="Times New Roman" w:cs="Times New Roman"/>
          <w:sz w:val="20"/>
          <w:szCs w:val="20"/>
          <w:lang w:val="en-US"/>
        </w:rPr>
        <w:t>VIKOR</w:t>
      </w:r>
      <w:r w:rsidRPr="00842836">
        <w:rPr>
          <w:rFonts w:ascii="Times New Roman" w:hAnsi="Times New Roman" w:cs="Times New Roman"/>
          <w:sz w:val="20"/>
          <w:szCs w:val="20"/>
        </w:rPr>
        <w:t>:</w:t>
      </w:r>
    </w:p>
    <w:p w14:paraId="6DD9EC90" w14:textId="6CB9110F" w:rsidR="00E6555A" w:rsidRDefault="00E6555A" w:rsidP="00E6555A">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Bobot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Kriteria</w:t>
      </w:r>
      <w:proofErr w:type="spellEnd"/>
      <w:r>
        <w:rPr>
          <w:rFonts w:ascii="Times New Roman" w:hAnsi="Times New Roman" w:cs="Times New Roman"/>
          <w:sz w:val="20"/>
          <w:szCs w:val="20"/>
          <w:lang w:val="en-US"/>
        </w:rPr>
        <w:t xml:space="preserve"> Luas </w:t>
      </w:r>
      <w:proofErr w:type="spellStart"/>
      <w:r>
        <w:rPr>
          <w:rFonts w:ascii="Times New Roman" w:hAnsi="Times New Roman" w:cs="Times New Roman"/>
          <w:sz w:val="20"/>
          <w:szCs w:val="20"/>
          <w:lang w:val="en-US"/>
        </w:rPr>
        <w:t>Lahan</w:t>
      </w:r>
      <w:proofErr w:type="spellEnd"/>
    </w:p>
    <w:p w14:paraId="12D05D98" w14:textId="53FBD3C4" w:rsidR="00E6555A" w:rsidRPr="00E6555A" w:rsidRDefault="00E6555A" w:rsidP="00E6555A">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3 Luas </w:t>
      </w:r>
      <w:proofErr w:type="spellStart"/>
      <w:r>
        <w:rPr>
          <w:rFonts w:ascii="Times New Roman" w:hAnsi="Times New Roman" w:cs="Times New Roman"/>
          <w:sz w:val="20"/>
          <w:szCs w:val="20"/>
          <w:lang w:val="en-US"/>
        </w:rPr>
        <w:t>lahan</w:t>
      </w:r>
      <w:proofErr w:type="spellEnd"/>
    </w:p>
    <w:tbl>
      <w:tblPr>
        <w:tblStyle w:val="TableGrid"/>
        <w:tblW w:w="0" w:type="auto"/>
        <w:tblInd w:w="2263" w:type="dxa"/>
        <w:tblLook w:val="04A0" w:firstRow="1" w:lastRow="0" w:firstColumn="1" w:lastColumn="0" w:noHBand="0" w:noVBand="1"/>
      </w:tblPr>
      <w:tblGrid>
        <w:gridCol w:w="2694"/>
        <w:gridCol w:w="2551"/>
      </w:tblGrid>
      <w:tr w:rsidR="00842836" w14:paraId="7B7CD6EA" w14:textId="77777777" w:rsidTr="00E6555A">
        <w:trPr>
          <w:trHeight w:val="371"/>
        </w:trPr>
        <w:tc>
          <w:tcPr>
            <w:tcW w:w="2694" w:type="dxa"/>
          </w:tcPr>
          <w:p w14:paraId="27408F58" w14:textId="586D7FEE"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Luas Lahan</w:t>
            </w:r>
          </w:p>
        </w:tc>
        <w:tc>
          <w:tcPr>
            <w:tcW w:w="2551" w:type="dxa"/>
          </w:tcPr>
          <w:p w14:paraId="72C7F131" w14:textId="7BD1BB3A"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842836" w14:paraId="2097E057" w14:textId="77777777" w:rsidTr="00E6555A">
        <w:trPr>
          <w:trHeight w:val="257"/>
        </w:trPr>
        <w:tc>
          <w:tcPr>
            <w:tcW w:w="2694" w:type="dxa"/>
          </w:tcPr>
          <w:p w14:paraId="7F4DC16B" w14:textId="3808A43F"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&gt;2 ha</w:t>
            </w:r>
          </w:p>
        </w:tc>
        <w:tc>
          <w:tcPr>
            <w:tcW w:w="2551" w:type="dxa"/>
          </w:tcPr>
          <w:p w14:paraId="65023428" w14:textId="3E91C83F"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5</w:t>
            </w:r>
          </w:p>
        </w:tc>
      </w:tr>
      <w:tr w:rsidR="00842836" w14:paraId="69B182DB" w14:textId="77777777" w:rsidTr="00E6555A">
        <w:trPr>
          <w:trHeight w:val="350"/>
        </w:trPr>
        <w:tc>
          <w:tcPr>
            <w:tcW w:w="2694" w:type="dxa"/>
          </w:tcPr>
          <w:p w14:paraId="7D861C1B" w14:textId="79BBFE09"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1,6 – 2 ha</w:t>
            </w:r>
          </w:p>
        </w:tc>
        <w:tc>
          <w:tcPr>
            <w:tcW w:w="2551" w:type="dxa"/>
          </w:tcPr>
          <w:p w14:paraId="1CF121FC" w14:textId="3C0DA7B7"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w:t>
            </w:r>
          </w:p>
        </w:tc>
      </w:tr>
      <w:tr w:rsidR="00842836" w14:paraId="7F4137DD" w14:textId="77777777" w:rsidTr="00E6555A">
        <w:trPr>
          <w:trHeight w:val="363"/>
        </w:trPr>
        <w:tc>
          <w:tcPr>
            <w:tcW w:w="2694" w:type="dxa"/>
          </w:tcPr>
          <w:p w14:paraId="59F6023E" w14:textId="72E7E87A"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1,1 – 1,5 ha</w:t>
            </w:r>
          </w:p>
        </w:tc>
        <w:tc>
          <w:tcPr>
            <w:tcW w:w="2551" w:type="dxa"/>
          </w:tcPr>
          <w:p w14:paraId="4DC0F9F0" w14:textId="45CE77B9"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w:t>
            </w:r>
          </w:p>
        </w:tc>
      </w:tr>
      <w:tr w:rsidR="00842836" w14:paraId="6D99BB48" w14:textId="77777777" w:rsidTr="00E6555A">
        <w:trPr>
          <w:trHeight w:val="350"/>
        </w:trPr>
        <w:tc>
          <w:tcPr>
            <w:tcW w:w="2694" w:type="dxa"/>
          </w:tcPr>
          <w:p w14:paraId="040904A9" w14:textId="1CD3C129"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0,5 – 1 ha</w:t>
            </w:r>
          </w:p>
        </w:tc>
        <w:tc>
          <w:tcPr>
            <w:tcW w:w="2551" w:type="dxa"/>
          </w:tcPr>
          <w:p w14:paraId="6904861B" w14:textId="02A60A48"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w:t>
            </w:r>
          </w:p>
        </w:tc>
      </w:tr>
      <w:tr w:rsidR="00842836" w14:paraId="400D68FA" w14:textId="77777777" w:rsidTr="00E6555A">
        <w:trPr>
          <w:trHeight w:val="350"/>
        </w:trPr>
        <w:tc>
          <w:tcPr>
            <w:tcW w:w="2694" w:type="dxa"/>
          </w:tcPr>
          <w:p w14:paraId="3DB2B490" w14:textId="36E50B1A"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0,5 ha</w:t>
            </w:r>
          </w:p>
        </w:tc>
        <w:tc>
          <w:tcPr>
            <w:tcW w:w="2551" w:type="dxa"/>
          </w:tcPr>
          <w:p w14:paraId="0BC5D873" w14:textId="0BE7BEF7" w:rsidR="00842836" w:rsidRPr="00D57CD5" w:rsidRDefault="0084283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w:t>
            </w:r>
          </w:p>
        </w:tc>
      </w:tr>
    </w:tbl>
    <w:p w14:paraId="1D171D8B" w14:textId="178B1F6B" w:rsidR="00E6555A" w:rsidRPr="00D57CD5" w:rsidRDefault="00D57CD5" w:rsidP="00D57CD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b.</w:t>
      </w:r>
      <w:r w:rsidR="00E6555A" w:rsidRPr="00D57CD5">
        <w:rPr>
          <w:rFonts w:ascii="Times New Roman" w:hAnsi="Times New Roman" w:cs="Times New Roman"/>
          <w:sz w:val="20"/>
          <w:szCs w:val="20"/>
          <w:lang w:val="en-US"/>
        </w:rPr>
        <w:t>Bobot</w:t>
      </w:r>
      <w:proofErr w:type="spellEnd"/>
      <w:proofErr w:type="gramEnd"/>
      <w:r w:rsidR="00E6555A" w:rsidRPr="00D57CD5">
        <w:rPr>
          <w:rFonts w:ascii="Times New Roman" w:hAnsi="Times New Roman" w:cs="Times New Roman"/>
          <w:sz w:val="20"/>
          <w:szCs w:val="20"/>
          <w:lang w:val="en-US"/>
        </w:rPr>
        <w:t xml:space="preserve"> </w:t>
      </w:r>
      <w:proofErr w:type="spellStart"/>
      <w:r w:rsidR="00E6555A" w:rsidRPr="00D57CD5">
        <w:rPr>
          <w:rFonts w:ascii="Times New Roman" w:hAnsi="Times New Roman" w:cs="Times New Roman"/>
          <w:sz w:val="20"/>
          <w:szCs w:val="20"/>
          <w:lang w:val="en-US"/>
        </w:rPr>
        <w:t>Kriteria</w:t>
      </w:r>
      <w:proofErr w:type="spellEnd"/>
      <w:r w:rsidR="00E6555A" w:rsidRPr="00D57CD5">
        <w:rPr>
          <w:rFonts w:ascii="Times New Roman" w:hAnsi="Times New Roman" w:cs="Times New Roman"/>
          <w:sz w:val="20"/>
          <w:szCs w:val="20"/>
          <w:lang w:val="en-US"/>
        </w:rPr>
        <w:t xml:space="preserve"> </w:t>
      </w:r>
      <w:proofErr w:type="spellStart"/>
      <w:r w:rsidR="00E6555A" w:rsidRPr="00D57CD5">
        <w:rPr>
          <w:rFonts w:ascii="Times New Roman" w:hAnsi="Times New Roman" w:cs="Times New Roman"/>
          <w:sz w:val="20"/>
          <w:szCs w:val="20"/>
          <w:lang w:val="en-US"/>
        </w:rPr>
        <w:t>Penghasilan</w:t>
      </w:r>
      <w:proofErr w:type="spellEnd"/>
    </w:p>
    <w:p w14:paraId="1A5295AB" w14:textId="4009F0AD" w:rsidR="00CC5D06" w:rsidRPr="00E6555A" w:rsidRDefault="00CC5D06" w:rsidP="00CC5D06">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4 Luas </w:t>
      </w:r>
      <w:proofErr w:type="spellStart"/>
      <w:r>
        <w:rPr>
          <w:rFonts w:ascii="Times New Roman" w:hAnsi="Times New Roman" w:cs="Times New Roman"/>
          <w:sz w:val="20"/>
          <w:szCs w:val="20"/>
          <w:lang w:val="en-US"/>
        </w:rPr>
        <w:t>lahan</w:t>
      </w:r>
      <w:proofErr w:type="spellEnd"/>
    </w:p>
    <w:tbl>
      <w:tblPr>
        <w:tblStyle w:val="TableGrid"/>
        <w:tblW w:w="0" w:type="auto"/>
        <w:tblInd w:w="2263" w:type="dxa"/>
        <w:tblLook w:val="04A0" w:firstRow="1" w:lastRow="0" w:firstColumn="1" w:lastColumn="0" w:noHBand="0" w:noVBand="1"/>
      </w:tblPr>
      <w:tblGrid>
        <w:gridCol w:w="2694"/>
        <w:gridCol w:w="2551"/>
      </w:tblGrid>
      <w:tr w:rsidR="00CC5D06" w14:paraId="0C1D9078" w14:textId="77777777" w:rsidTr="00791A28">
        <w:trPr>
          <w:trHeight w:val="371"/>
        </w:trPr>
        <w:tc>
          <w:tcPr>
            <w:tcW w:w="2694" w:type="dxa"/>
          </w:tcPr>
          <w:p w14:paraId="6D44787E" w14:textId="318A1560"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Rata-Rata Penghasilan per Bulan</w:t>
            </w:r>
          </w:p>
        </w:tc>
        <w:tc>
          <w:tcPr>
            <w:tcW w:w="2551" w:type="dxa"/>
          </w:tcPr>
          <w:p w14:paraId="76CF5C87" w14:textId="1962E150"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CC5D06" w14:paraId="0DFEE415" w14:textId="77777777" w:rsidTr="00791A28">
        <w:trPr>
          <w:trHeight w:val="257"/>
        </w:trPr>
        <w:tc>
          <w:tcPr>
            <w:tcW w:w="2694" w:type="dxa"/>
          </w:tcPr>
          <w:p w14:paraId="653C14F2" w14:textId="016A80F3"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&gt;4.000.0000</w:t>
            </w:r>
          </w:p>
        </w:tc>
        <w:tc>
          <w:tcPr>
            <w:tcW w:w="2551" w:type="dxa"/>
          </w:tcPr>
          <w:p w14:paraId="4CFC8173" w14:textId="6DE1974F"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5</w:t>
            </w:r>
          </w:p>
        </w:tc>
      </w:tr>
      <w:tr w:rsidR="00CC5D06" w14:paraId="2A18A15A" w14:textId="77777777" w:rsidTr="00791A28">
        <w:trPr>
          <w:trHeight w:val="350"/>
        </w:trPr>
        <w:tc>
          <w:tcPr>
            <w:tcW w:w="2694" w:type="dxa"/>
          </w:tcPr>
          <w:p w14:paraId="0680C22A" w14:textId="027691EA"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3.100.000 – 4.000.000</w:t>
            </w:r>
          </w:p>
        </w:tc>
        <w:tc>
          <w:tcPr>
            <w:tcW w:w="2551" w:type="dxa"/>
          </w:tcPr>
          <w:p w14:paraId="14A57225" w14:textId="19C85F5B"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w:t>
            </w:r>
          </w:p>
        </w:tc>
      </w:tr>
    </w:tbl>
    <w:p w14:paraId="18C4BA0D" w14:textId="2FF840ED" w:rsidR="00822C32" w:rsidRDefault="00822C32" w:rsidP="00CC5D06">
      <w:pPr>
        <w:spacing w:line="240" w:lineRule="auto"/>
        <w:ind w:left="142"/>
        <w:rPr>
          <w:rFonts w:ascii="Times New Roman" w:hAnsi="Times New Roman" w:cs="Times New Roman"/>
          <w:sz w:val="20"/>
          <w:szCs w:val="20"/>
          <w:lang w:val="en-US"/>
        </w:rPr>
      </w:pPr>
    </w:p>
    <w:p w14:paraId="61DF95D8" w14:textId="77777777" w:rsidR="00A256B0" w:rsidRDefault="00A256B0" w:rsidP="00CC5D06">
      <w:pPr>
        <w:spacing w:line="240" w:lineRule="auto"/>
        <w:ind w:left="142"/>
        <w:rPr>
          <w:rFonts w:ascii="Times New Roman" w:hAnsi="Times New Roman" w:cs="Times New Roman"/>
          <w:sz w:val="20"/>
          <w:szCs w:val="20"/>
          <w:lang w:val="en-US"/>
        </w:rPr>
      </w:pPr>
    </w:p>
    <w:p w14:paraId="1450F17E" w14:textId="5E4A6EFD" w:rsidR="00822C32" w:rsidRDefault="00822C32" w:rsidP="00822C32">
      <w:pPr>
        <w:spacing w:line="240" w:lineRule="auto"/>
        <w:ind w:left="142"/>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Table 4 Luas </w:t>
      </w:r>
      <w:proofErr w:type="spellStart"/>
      <w:r>
        <w:rPr>
          <w:rFonts w:ascii="Times New Roman" w:hAnsi="Times New Roman" w:cs="Times New Roman"/>
          <w:sz w:val="20"/>
          <w:szCs w:val="20"/>
          <w:lang w:val="en-US"/>
        </w:rPr>
        <w:t>Lahan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lanjutan</w:t>
      </w:r>
      <w:proofErr w:type="spellEnd"/>
      <w:r>
        <w:rPr>
          <w:rFonts w:ascii="Times New Roman" w:hAnsi="Times New Roman" w:cs="Times New Roman"/>
          <w:sz w:val="20"/>
          <w:szCs w:val="20"/>
          <w:lang w:val="en-US"/>
        </w:rPr>
        <w:t>)</w:t>
      </w:r>
    </w:p>
    <w:tbl>
      <w:tblPr>
        <w:tblStyle w:val="TableGrid"/>
        <w:tblW w:w="0" w:type="auto"/>
        <w:tblInd w:w="2263" w:type="dxa"/>
        <w:tblLook w:val="04A0" w:firstRow="1" w:lastRow="0" w:firstColumn="1" w:lastColumn="0" w:noHBand="0" w:noVBand="1"/>
      </w:tblPr>
      <w:tblGrid>
        <w:gridCol w:w="2694"/>
        <w:gridCol w:w="2551"/>
      </w:tblGrid>
      <w:tr w:rsidR="00822C32" w:rsidRPr="00D57CD5" w14:paraId="676130B3" w14:textId="77777777" w:rsidTr="000B0845">
        <w:trPr>
          <w:trHeight w:val="363"/>
        </w:trPr>
        <w:tc>
          <w:tcPr>
            <w:tcW w:w="2694" w:type="dxa"/>
          </w:tcPr>
          <w:p w14:paraId="17DE96A0"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Rata-Rata Penghasilan per Bulan</w:t>
            </w:r>
          </w:p>
        </w:tc>
        <w:tc>
          <w:tcPr>
            <w:tcW w:w="2551" w:type="dxa"/>
          </w:tcPr>
          <w:p w14:paraId="51453724"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822C32" w:rsidRPr="00D57CD5" w14:paraId="7B596C3F" w14:textId="77777777" w:rsidTr="000B0845">
        <w:trPr>
          <w:trHeight w:val="350"/>
        </w:trPr>
        <w:tc>
          <w:tcPr>
            <w:tcW w:w="2694" w:type="dxa"/>
          </w:tcPr>
          <w:p w14:paraId="16962DF4"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2.600.000 – 3.000.000</w:t>
            </w:r>
          </w:p>
        </w:tc>
        <w:tc>
          <w:tcPr>
            <w:tcW w:w="2551" w:type="dxa"/>
          </w:tcPr>
          <w:p w14:paraId="1A6DA4D6"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w:t>
            </w:r>
          </w:p>
        </w:tc>
      </w:tr>
      <w:tr w:rsidR="00822C32" w:rsidRPr="00D57CD5" w14:paraId="7B7F4D31" w14:textId="77777777" w:rsidTr="000B0845">
        <w:trPr>
          <w:trHeight w:val="350"/>
        </w:trPr>
        <w:tc>
          <w:tcPr>
            <w:tcW w:w="2694" w:type="dxa"/>
          </w:tcPr>
          <w:p w14:paraId="309AAA2B"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2.100.000 – 2.500.000</w:t>
            </w:r>
          </w:p>
        </w:tc>
        <w:tc>
          <w:tcPr>
            <w:tcW w:w="2551" w:type="dxa"/>
          </w:tcPr>
          <w:p w14:paraId="387F0212"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w:t>
            </w:r>
          </w:p>
        </w:tc>
      </w:tr>
      <w:tr w:rsidR="00822C32" w:rsidRPr="00D57CD5" w14:paraId="68BBC5D1" w14:textId="77777777" w:rsidTr="000B0845">
        <w:trPr>
          <w:trHeight w:val="350"/>
        </w:trPr>
        <w:tc>
          <w:tcPr>
            <w:tcW w:w="2694" w:type="dxa"/>
          </w:tcPr>
          <w:p w14:paraId="5DC15D24"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&lt;2.000.000</w:t>
            </w:r>
          </w:p>
        </w:tc>
        <w:tc>
          <w:tcPr>
            <w:tcW w:w="2551" w:type="dxa"/>
          </w:tcPr>
          <w:p w14:paraId="5E1F1028" w14:textId="77777777" w:rsidR="00822C32" w:rsidRPr="00D57CD5" w:rsidRDefault="00822C32" w:rsidP="000B084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w:t>
            </w:r>
          </w:p>
        </w:tc>
      </w:tr>
    </w:tbl>
    <w:p w14:paraId="5832F77F" w14:textId="4E2248D5" w:rsidR="00CC5D06" w:rsidRDefault="00CC5D06" w:rsidP="00A06072">
      <w:pPr>
        <w:spacing w:line="240" w:lineRule="auto"/>
        <w:ind w:left="142"/>
        <w:rPr>
          <w:rFonts w:ascii="Times New Roman" w:hAnsi="Times New Roman" w:cs="Times New Roman"/>
          <w:sz w:val="20"/>
          <w:szCs w:val="20"/>
          <w:lang w:val="en-US"/>
        </w:rPr>
      </w:pPr>
      <w:proofErr w:type="spellStart"/>
      <w:r>
        <w:rPr>
          <w:rFonts w:ascii="Times New Roman" w:hAnsi="Times New Roman" w:cs="Times New Roman"/>
          <w:sz w:val="20"/>
          <w:szCs w:val="20"/>
          <w:lang w:val="en-US"/>
        </w:rPr>
        <w:t>c.Bobot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kriteria</w:t>
      </w:r>
      <w:proofErr w:type="spellEnd"/>
      <w:r>
        <w:rPr>
          <w:rFonts w:ascii="Times New Roman" w:hAnsi="Times New Roman" w:cs="Times New Roman"/>
          <w:sz w:val="20"/>
          <w:szCs w:val="20"/>
          <w:lang w:val="en-US"/>
        </w:rPr>
        <w:t xml:space="preserve"> Hasil </w:t>
      </w:r>
      <w:proofErr w:type="spellStart"/>
      <w:r>
        <w:rPr>
          <w:rFonts w:ascii="Times New Roman" w:hAnsi="Times New Roman" w:cs="Times New Roman"/>
          <w:sz w:val="20"/>
          <w:szCs w:val="20"/>
          <w:lang w:val="en-US"/>
        </w:rPr>
        <w:t>Panen</w:t>
      </w:r>
      <w:proofErr w:type="spellEnd"/>
    </w:p>
    <w:p w14:paraId="5A8208A8" w14:textId="7D8A348A" w:rsidR="00CC5D06" w:rsidRPr="00E6555A" w:rsidRDefault="00CC5D06" w:rsidP="00CC5D06">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5 Hasil </w:t>
      </w:r>
      <w:proofErr w:type="spellStart"/>
      <w:r>
        <w:rPr>
          <w:rFonts w:ascii="Times New Roman" w:hAnsi="Times New Roman" w:cs="Times New Roman"/>
          <w:sz w:val="20"/>
          <w:szCs w:val="20"/>
          <w:lang w:val="en-US"/>
        </w:rPr>
        <w:t>Panen</w:t>
      </w:r>
      <w:proofErr w:type="spellEnd"/>
    </w:p>
    <w:tbl>
      <w:tblPr>
        <w:tblStyle w:val="TableGrid"/>
        <w:tblW w:w="0" w:type="auto"/>
        <w:tblInd w:w="2263" w:type="dxa"/>
        <w:tblLook w:val="04A0" w:firstRow="1" w:lastRow="0" w:firstColumn="1" w:lastColumn="0" w:noHBand="0" w:noVBand="1"/>
      </w:tblPr>
      <w:tblGrid>
        <w:gridCol w:w="2694"/>
        <w:gridCol w:w="2551"/>
      </w:tblGrid>
      <w:tr w:rsidR="00CC5D06" w14:paraId="1F977E12" w14:textId="77777777" w:rsidTr="00791A28">
        <w:trPr>
          <w:trHeight w:val="371"/>
        </w:trPr>
        <w:tc>
          <w:tcPr>
            <w:tcW w:w="2694" w:type="dxa"/>
          </w:tcPr>
          <w:p w14:paraId="4993014D" w14:textId="4CB7A054"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Hasil Panen (per tahun)</w:t>
            </w:r>
          </w:p>
        </w:tc>
        <w:tc>
          <w:tcPr>
            <w:tcW w:w="2551" w:type="dxa"/>
          </w:tcPr>
          <w:p w14:paraId="27A5D2DF" w14:textId="3B8E84E4"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CC5D06" w14:paraId="6EA52870" w14:textId="77777777" w:rsidTr="00791A28">
        <w:trPr>
          <w:trHeight w:val="257"/>
        </w:trPr>
        <w:tc>
          <w:tcPr>
            <w:tcW w:w="2694" w:type="dxa"/>
          </w:tcPr>
          <w:p w14:paraId="11CC2FD7" w14:textId="658CF884"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&gt;15 ton</w:t>
            </w:r>
          </w:p>
        </w:tc>
        <w:tc>
          <w:tcPr>
            <w:tcW w:w="2551" w:type="dxa"/>
          </w:tcPr>
          <w:p w14:paraId="61540087" w14:textId="6C26CA0D"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5</w:t>
            </w:r>
          </w:p>
        </w:tc>
      </w:tr>
      <w:tr w:rsidR="00CC5D06" w14:paraId="22CDD8CF" w14:textId="77777777" w:rsidTr="00791A28">
        <w:trPr>
          <w:trHeight w:val="350"/>
        </w:trPr>
        <w:tc>
          <w:tcPr>
            <w:tcW w:w="2694" w:type="dxa"/>
          </w:tcPr>
          <w:p w14:paraId="510D3205" w14:textId="2722365B"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11 – 14 ton</w:t>
            </w:r>
          </w:p>
        </w:tc>
        <w:tc>
          <w:tcPr>
            <w:tcW w:w="2551" w:type="dxa"/>
          </w:tcPr>
          <w:p w14:paraId="0244C1DC" w14:textId="668C0E9B"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w:t>
            </w:r>
          </w:p>
        </w:tc>
      </w:tr>
      <w:tr w:rsidR="00CC5D06" w14:paraId="128EEA4C" w14:textId="77777777" w:rsidTr="00791A28">
        <w:trPr>
          <w:trHeight w:val="363"/>
        </w:trPr>
        <w:tc>
          <w:tcPr>
            <w:tcW w:w="2694" w:type="dxa"/>
          </w:tcPr>
          <w:p w14:paraId="4E034668" w14:textId="26195070"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7 – 11 ton</w:t>
            </w:r>
          </w:p>
        </w:tc>
        <w:tc>
          <w:tcPr>
            <w:tcW w:w="2551" w:type="dxa"/>
          </w:tcPr>
          <w:p w14:paraId="6EB0E004" w14:textId="342FA364"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w:t>
            </w:r>
          </w:p>
        </w:tc>
      </w:tr>
      <w:tr w:rsidR="00CC5D06" w14:paraId="43EBF618" w14:textId="77777777" w:rsidTr="00791A28">
        <w:trPr>
          <w:trHeight w:val="350"/>
        </w:trPr>
        <w:tc>
          <w:tcPr>
            <w:tcW w:w="2694" w:type="dxa"/>
          </w:tcPr>
          <w:p w14:paraId="0FBF2E5E" w14:textId="229C10D7"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 – 7 ton</w:t>
            </w:r>
          </w:p>
        </w:tc>
        <w:tc>
          <w:tcPr>
            <w:tcW w:w="2551" w:type="dxa"/>
          </w:tcPr>
          <w:p w14:paraId="34628DF0" w14:textId="583ED5F4"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w:t>
            </w:r>
          </w:p>
        </w:tc>
      </w:tr>
      <w:tr w:rsidR="00CC5D06" w14:paraId="3C188FCD" w14:textId="77777777" w:rsidTr="00791A28">
        <w:trPr>
          <w:trHeight w:val="350"/>
        </w:trPr>
        <w:tc>
          <w:tcPr>
            <w:tcW w:w="2694" w:type="dxa"/>
          </w:tcPr>
          <w:p w14:paraId="4E4CE29D" w14:textId="7DA2E746"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&lt;4 ton</w:t>
            </w:r>
          </w:p>
        </w:tc>
        <w:tc>
          <w:tcPr>
            <w:tcW w:w="2551" w:type="dxa"/>
          </w:tcPr>
          <w:p w14:paraId="769E9073" w14:textId="6D8F6F60"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w:t>
            </w:r>
          </w:p>
        </w:tc>
      </w:tr>
    </w:tbl>
    <w:p w14:paraId="3F7430F9" w14:textId="6C491B05" w:rsidR="00CC5D06" w:rsidRDefault="00CC5D06" w:rsidP="00CC5D06">
      <w:pPr>
        <w:spacing w:line="240" w:lineRule="auto"/>
        <w:ind w:left="142"/>
        <w:rPr>
          <w:rFonts w:ascii="Times New Roman" w:hAnsi="Times New Roman" w:cs="Times New Roman"/>
          <w:sz w:val="20"/>
          <w:szCs w:val="20"/>
          <w:lang w:val="en-US"/>
        </w:rPr>
      </w:pPr>
      <w:proofErr w:type="spellStart"/>
      <w:r>
        <w:rPr>
          <w:rFonts w:ascii="Times New Roman" w:hAnsi="Times New Roman" w:cs="Times New Roman"/>
          <w:sz w:val="20"/>
          <w:szCs w:val="20"/>
          <w:lang w:val="en-US"/>
        </w:rPr>
        <w:t>d.Usaha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Tani</w:t>
      </w:r>
      <w:proofErr w:type="spellEnd"/>
    </w:p>
    <w:p w14:paraId="191BB005" w14:textId="7BDFBAD9" w:rsidR="00CC5D06" w:rsidRPr="00E6555A" w:rsidRDefault="00CC5D06" w:rsidP="00CC5D06">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w:t>
      </w:r>
      <w:r w:rsidR="001C4C8E">
        <w:rPr>
          <w:rFonts w:ascii="Times New Roman" w:hAnsi="Times New Roman" w:cs="Times New Roman"/>
          <w:sz w:val="20"/>
          <w:szCs w:val="20"/>
          <w:lang w:val="en-US"/>
        </w:rPr>
        <w:t>6</w:t>
      </w:r>
      <w:r>
        <w:rPr>
          <w:rFonts w:ascii="Times New Roman" w:hAnsi="Times New Roman" w:cs="Times New Roman"/>
          <w:sz w:val="20"/>
          <w:szCs w:val="20"/>
          <w:lang w:val="en-US"/>
        </w:rPr>
        <w:t xml:space="preserve"> Usaha </w:t>
      </w:r>
      <w:proofErr w:type="spellStart"/>
      <w:r>
        <w:rPr>
          <w:rFonts w:ascii="Times New Roman" w:hAnsi="Times New Roman" w:cs="Times New Roman"/>
          <w:sz w:val="20"/>
          <w:szCs w:val="20"/>
          <w:lang w:val="en-US"/>
        </w:rPr>
        <w:t>Tani</w:t>
      </w:r>
      <w:proofErr w:type="spellEnd"/>
    </w:p>
    <w:tbl>
      <w:tblPr>
        <w:tblStyle w:val="TableGrid"/>
        <w:tblW w:w="0" w:type="auto"/>
        <w:tblInd w:w="2263" w:type="dxa"/>
        <w:tblLook w:val="04A0" w:firstRow="1" w:lastRow="0" w:firstColumn="1" w:lastColumn="0" w:noHBand="0" w:noVBand="1"/>
      </w:tblPr>
      <w:tblGrid>
        <w:gridCol w:w="2694"/>
        <w:gridCol w:w="2551"/>
      </w:tblGrid>
      <w:tr w:rsidR="00CC5D06" w14:paraId="53A3B900" w14:textId="77777777" w:rsidTr="00791A28">
        <w:trPr>
          <w:trHeight w:val="371"/>
        </w:trPr>
        <w:tc>
          <w:tcPr>
            <w:tcW w:w="2694" w:type="dxa"/>
          </w:tcPr>
          <w:p w14:paraId="563C6D68" w14:textId="7EFD18EE"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Lama Usaha Tani</w:t>
            </w:r>
          </w:p>
        </w:tc>
        <w:tc>
          <w:tcPr>
            <w:tcW w:w="2551" w:type="dxa"/>
          </w:tcPr>
          <w:p w14:paraId="673E1475" w14:textId="4EB25CE5"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CC5D06" w14:paraId="42163DCF" w14:textId="77777777" w:rsidTr="00791A28">
        <w:trPr>
          <w:trHeight w:val="257"/>
        </w:trPr>
        <w:tc>
          <w:tcPr>
            <w:tcW w:w="2694" w:type="dxa"/>
          </w:tcPr>
          <w:p w14:paraId="4AFD0F70" w14:textId="2BA28F8A"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 13 tahun</w:t>
            </w:r>
          </w:p>
        </w:tc>
        <w:tc>
          <w:tcPr>
            <w:tcW w:w="2551" w:type="dxa"/>
          </w:tcPr>
          <w:p w14:paraId="69461EBE" w14:textId="16696C83"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5</w:t>
            </w:r>
          </w:p>
        </w:tc>
      </w:tr>
      <w:tr w:rsidR="00CC5D06" w14:paraId="10DCAD4D" w14:textId="77777777" w:rsidTr="00791A28">
        <w:trPr>
          <w:trHeight w:val="350"/>
        </w:trPr>
        <w:tc>
          <w:tcPr>
            <w:tcW w:w="2694" w:type="dxa"/>
          </w:tcPr>
          <w:p w14:paraId="6A4DFF6B" w14:textId="6574AD16"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10 – 12 tahun</w:t>
            </w:r>
          </w:p>
        </w:tc>
        <w:tc>
          <w:tcPr>
            <w:tcW w:w="2551" w:type="dxa"/>
          </w:tcPr>
          <w:p w14:paraId="4D4CA82D" w14:textId="48211A7B"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w:t>
            </w:r>
          </w:p>
        </w:tc>
      </w:tr>
      <w:tr w:rsidR="00CC5D06" w14:paraId="105CB006" w14:textId="77777777" w:rsidTr="00791A28">
        <w:trPr>
          <w:trHeight w:val="363"/>
        </w:trPr>
        <w:tc>
          <w:tcPr>
            <w:tcW w:w="2694" w:type="dxa"/>
          </w:tcPr>
          <w:p w14:paraId="7CF12C79" w14:textId="3901B355"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7 – 9 tahun</w:t>
            </w:r>
          </w:p>
        </w:tc>
        <w:tc>
          <w:tcPr>
            <w:tcW w:w="2551" w:type="dxa"/>
          </w:tcPr>
          <w:p w14:paraId="4B44256D" w14:textId="114984C5"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w:t>
            </w:r>
          </w:p>
        </w:tc>
      </w:tr>
      <w:tr w:rsidR="00CC5D06" w14:paraId="2FA507F7" w14:textId="77777777" w:rsidTr="00791A28">
        <w:trPr>
          <w:trHeight w:val="350"/>
        </w:trPr>
        <w:tc>
          <w:tcPr>
            <w:tcW w:w="2694" w:type="dxa"/>
          </w:tcPr>
          <w:p w14:paraId="4ED99F75" w14:textId="4C773895"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 – 6 tahun</w:t>
            </w:r>
          </w:p>
        </w:tc>
        <w:tc>
          <w:tcPr>
            <w:tcW w:w="2551" w:type="dxa"/>
          </w:tcPr>
          <w:p w14:paraId="0DC73E13" w14:textId="14C27CC1"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w:t>
            </w:r>
          </w:p>
        </w:tc>
      </w:tr>
      <w:tr w:rsidR="00CC5D06" w14:paraId="2245D350" w14:textId="77777777" w:rsidTr="00791A28">
        <w:trPr>
          <w:trHeight w:val="350"/>
        </w:trPr>
        <w:tc>
          <w:tcPr>
            <w:tcW w:w="2694" w:type="dxa"/>
          </w:tcPr>
          <w:p w14:paraId="692F56E2" w14:textId="0438BCAD"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 – 3 tahun</w:t>
            </w:r>
          </w:p>
        </w:tc>
        <w:tc>
          <w:tcPr>
            <w:tcW w:w="2551" w:type="dxa"/>
          </w:tcPr>
          <w:p w14:paraId="5825193B" w14:textId="0FAAF40B" w:rsidR="00CC5D06" w:rsidRPr="00D57CD5" w:rsidRDefault="00CC5D06"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w:t>
            </w:r>
          </w:p>
        </w:tc>
      </w:tr>
    </w:tbl>
    <w:p w14:paraId="4B9E75D8" w14:textId="5376FDEC" w:rsidR="00CC5D06" w:rsidRDefault="001373CD" w:rsidP="001373CD">
      <w:pPr>
        <w:spacing w:line="240" w:lineRule="auto"/>
        <w:ind w:left="142"/>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e.Jumlah</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Anggota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p>
    <w:p w14:paraId="4BFD2B6C" w14:textId="566747BE" w:rsidR="001373CD" w:rsidRPr="00E6555A" w:rsidRDefault="001373CD" w:rsidP="001373CD">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w:t>
      </w:r>
      <w:r w:rsidR="00BB0E0C">
        <w:rPr>
          <w:rFonts w:ascii="Times New Roman" w:hAnsi="Times New Roman" w:cs="Times New Roman"/>
          <w:sz w:val="20"/>
          <w:szCs w:val="20"/>
          <w:lang w:val="en-US"/>
        </w:rPr>
        <w:t>7</w:t>
      </w:r>
      <w:r>
        <w:rPr>
          <w:rFonts w:ascii="Times New Roman" w:hAnsi="Times New Roman" w:cs="Times New Roman"/>
          <w:sz w:val="20"/>
          <w:szCs w:val="20"/>
          <w:lang w:val="en-US"/>
        </w:rPr>
        <w:t xml:space="preserve"> </w:t>
      </w:r>
      <w:proofErr w:type="spellStart"/>
      <w:r w:rsidR="001C4C8E">
        <w:rPr>
          <w:rFonts w:ascii="Times New Roman" w:hAnsi="Times New Roman" w:cs="Times New Roman"/>
          <w:sz w:val="20"/>
          <w:szCs w:val="20"/>
          <w:lang w:val="en-US"/>
        </w:rPr>
        <w:t>Jumlah</w:t>
      </w:r>
      <w:proofErr w:type="spellEnd"/>
      <w:r w:rsidR="001C4C8E">
        <w:rPr>
          <w:rFonts w:ascii="Times New Roman" w:hAnsi="Times New Roman" w:cs="Times New Roman"/>
          <w:sz w:val="20"/>
          <w:szCs w:val="20"/>
          <w:lang w:val="en-US"/>
        </w:rPr>
        <w:t xml:space="preserve"> </w:t>
      </w:r>
      <w:proofErr w:type="spellStart"/>
      <w:r w:rsidR="001C4C8E">
        <w:rPr>
          <w:rFonts w:ascii="Times New Roman" w:hAnsi="Times New Roman" w:cs="Times New Roman"/>
          <w:sz w:val="20"/>
          <w:szCs w:val="20"/>
          <w:lang w:val="en-US"/>
        </w:rPr>
        <w:t>Anggota</w:t>
      </w:r>
      <w:proofErr w:type="spellEnd"/>
      <w:r w:rsidR="001C4C8E">
        <w:rPr>
          <w:rFonts w:ascii="Times New Roman" w:hAnsi="Times New Roman" w:cs="Times New Roman"/>
          <w:sz w:val="20"/>
          <w:szCs w:val="20"/>
          <w:lang w:val="en-US"/>
        </w:rPr>
        <w:t xml:space="preserve"> </w:t>
      </w:r>
      <w:proofErr w:type="spellStart"/>
      <w:r w:rsidR="001C4C8E">
        <w:rPr>
          <w:rFonts w:ascii="Times New Roman" w:hAnsi="Times New Roman" w:cs="Times New Roman"/>
          <w:sz w:val="20"/>
          <w:szCs w:val="20"/>
          <w:lang w:val="en-US"/>
        </w:rPr>
        <w:t>Keluarga</w:t>
      </w:r>
      <w:proofErr w:type="spellEnd"/>
    </w:p>
    <w:tbl>
      <w:tblPr>
        <w:tblStyle w:val="TableGrid"/>
        <w:tblW w:w="0" w:type="auto"/>
        <w:tblInd w:w="2263" w:type="dxa"/>
        <w:tblLook w:val="04A0" w:firstRow="1" w:lastRow="0" w:firstColumn="1" w:lastColumn="0" w:noHBand="0" w:noVBand="1"/>
      </w:tblPr>
      <w:tblGrid>
        <w:gridCol w:w="2694"/>
        <w:gridCol w:w="2551"/>
      </w:tblGrid>
      <w:tr w:rsidR="001C4C8E" w14:paraId="7DAB04F6" w14:textId="77777777" w:rsidTr="00791A28">
        <w:trPr>
          <w:trHeight w:val="371"/>
        </w:trPr>
        <w:tc>
          <w:tcPr>
            <w:tcW w:w="2694" w:type="dxa"/>
          </w:tcPr>
          <w:p w14:paraId="4A77AAB2" w14:textId="6A67323C"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Jumlah Anggota Keluarga</w:t>
            </w:r>
          </w:p>
        </w:tc>
        <w:tc>
          <w:tcPr>
            <w:tcW w:w="2551" w:type="dxa"/>
          </w:tcPr>
          <w:p w14:paraId="6BDC4E0C" w14:textId="13FF2588"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Bobot Kriteria</w:t>
            </w:r>
          </w:p>
        </w:tc>
      </w:tr>
      <w:tr w:rsidR="001C4C8E" w14:paraId="23788831" w14:textId="77777777" w:rsidTr="00791A28">
        <w:trPr>
          <w:trHeight w:val="257"/>
        </w:trPr>
        <w:tc>
          <w:tcPr>
            <w:tcW w:w="2694" w:type="dxa"/>
          </w:tcPr>
          <w:p w14:paraId="24EA5312" w14:textId="3E4F7DF1"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 10 orang</w:t>
            </w:r>
          </w:p>
        </w:tc>
        <w:tc>
          <w:tcPr>
            <w:tcW w:w="2551" w:type="dxa"/>
          </w:tcPr>
          <w:p w14:paraId="4C819D33" w14:textId="0A9F4E7C"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5</w:t>
            </w:r>
          </w:p>
        </w:tc>
      </w:tr>
      <w:tr w:rsidR="001C4C8E" w14:paraId="500AC2AA" w14:textId="77777777" w:rsidTr="00791A28">
        <w:trPr>
          <w:trHeight w:val="350"/>
        </w:trPr>
        <w:tc>
          <w:tcPr>
            <w:tcW w:w="2694" w:type="dxa"/>
          </w:tcPr>
          <w:p w14:paraId="620D9165" w14:textId="1C92ACE9"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8 – 9 orang</w:t>
            </w:r>
          </w:p>
        </w:tc>
        <w:tc>
          <w:tcPr>
            <w:tcW w:w="2551" w:type="dxa"/>
          </w:tcPr>
          <w:p w14:paraId="3D8FC87A" w14:textId="42003385"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w:t>
            </w:r>
          </w:p>
        </w:tc>
      </w:tr>
      <w:tr w:rsidR="001C4C8E" w14:paraId="164EE221" w14:textId="77777777" w:rsidTr="00791A28">
        <w:trPr>
          <w:trHeight w:val="363"/>
        </w:trPr>
        <w:tc>
          <w:tcPr>
            <w:tcW w:w="2694" w:type="dxa"/>
          </w:tcPr>
          <w:p w14:paraId="47DAE580" w14:textId="1CC55D18"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6- 7 orang</w:t>
            </w:r>
          </w:p>
        </w:tc>
        <w:tc>
          <w:tcPr>
            <w:tcW w:w="2551" w:type="dxa"/>
          </w:tcPr>
          <w:p w14:paraId="33A32F00" w14:textId="5A912B26"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3</w:t>
            </w:r>
          </w:p>
        </w:tc>
      </w:tr>
      <w:tr w:rsidR="001C4C8E" w14:paraId="605406F4" w14:textId="77777777" w:rsidTr="00791A28">
        <w:trPr>
          <w:trHeight w:val="350"/>
        </w:trPr>
        <w:tc>
          <w:tcPr>
            <w:tcW w:w="2694" w:type="dxa"/>
          </w:tcPr>
          <w:p w14:paraId="6B45B845" w14:textId="0E312AF2"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4 – 5 orang</w:t>
            </w:r>
          </w:p>
        </w:tc>
        <w:tc>
          <w:tcPr>
            <w:tcW w:w="2551" w:type="dxa"/>
          </w:tcPr>
          <w:p w14:paraId="6CBB1651" w14:textId="0F494D19"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2</w:t>
            </w:r>
          </w:p>
        </w:tc>
      </w:tr>
      <w:tr w:rsidR="001C4C8E" w14:paraId="0DF18D74" w14:textId="77777777" w:rsidTr="00791A28">
        <w:trPr>
          <w:trHeight w:val="350"/>
        </w:trPr>
        <w:tc>
          <w:tcPr>
            <w:tcW w:w="2694" w:type="dxa"/>
          </w:tcPr>
          <w:p w14:paraId="129B9D47" w14:textId="0A1F80FE"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1-3 orang</w:t>
            </w:r>
          </w:p>
        </w:tc>
        <w:tc>
          <w:tcPr>
            <w:tcW w:w="2551" w:type="dxa"/>
          </w:tcPr>
          <w:p w14:paraId="76ED7013" w14:textId="75A439A2" w:rsidR="001C4C8E" w:rsidRPr="00D57CD5" w:rsidRDefault="001C4C8E" w:rsidP="00D57CD5">
            <w:pPr>
              <w:pStyle w:val="NoSpacing"/>
              <w:jc w:val="center"/>
              <w:rPr>
                <w:rFonts w:ascii="Times New Roman" w:hAnsi="Times New Roman" w:cs="Times New Roman"/>
                <w:sz w:val="20"/>
                <w:szCs w:val="20"/>
                <w:lang w:val="en-US"/>
              </w:rPr>
            </w:pPr>
            <w:r w:rsidRPr="00D57CD5">
              <w:rPr>
                <w:rFonts w:ascii="Times New Roman" w:hAnsi="Times New Roman" w:cs="Times New Roman"/>
                <w:sz w:val="20"/>
                <w:szCs w:val="20"/>
              </w:rPr>
              <w:t>1</w:t>
            </w:r>
          </w:p>
        </w:tc>
      </w:tr>
    </w:tbl>
    <w:p w14:paraId="0CC6FD82" w14:textId="48F8268A" w:rsidR="0049310B" w:rsidRDefault="0049310B" w:rsidP="00D57CD5">
      <w:pPr>
        <w:spacing w:line="240" w:lineRule="auto"/>
        <w:rPr>
          <w:rFonts w:ascii="Times New Roman" w:hAnsi="Times New Roman" w:cs="Times New Roman"/>
          <w:sz w:val="20"/>
          <w:szCs w:val="20"/>
          <w:lang w:val="en-US"/>
        </w:rPr>
      </w:pPr>
    </w:p>
    <w:p w14:paraId="72EB4C74" w14:textId="791A8DD2" w:rsidR="0049310B" w:rsidRDefault="0049310B" w:rsidP="0049310B">
      <w:pPr>
        <w:spacing w:after="0" w:line="240" w:lineRule="auto"/>
        <w:ind w:left="142"/>
        <w:rPr>
          <w:rFonts w:ascii="Times New Roman" w:eastAsia="Times New Roman" w:hAnsi="Times New Roman" w:cs="Times New Roman"/>
          <w:b/>
          <w:bCs/>
          <w:color w:val="000000" w:themeColor="text1"/>
          <w:sz w:val="20"/>
          <w:szCs w:val="20"/>
        </w:rPr>
      </w:pPr>
      <w:r w:rsidRPr="0049310B">
        <w:rPr>
          <w:rFonts w:ascii="Times New Roman" w:hAnsi="Times New Roman" w:cs="Times New Roman"/>
          <w:b/>
          <w:bCs/>
          <w:sz w:val="20"/>
          <w:szCs w:val="20"/>
          <w:lang w:val="en-US"/>
        </w:rPr>
        <w:t xml:space="preserve">3.1.2 </w:t>
      </w:r>
      <w:proofErr w:type="spellStart"/>
      <w:r w:rsidRPr="0049310B">
        <w:rPr>
          <w:rFonts w:ascii="Times New Roman" w:hAnsi="Times New Roman" w:cs="Times New Roman"/>
          <w:b/>
          <w:bCs/>
          <w:sz w:val="20"/>
          <w:szCs w:val="20"/>
          <w:lang w:val="en-US"/>
        </w:rPr>
        <w:t>Menentukan</w:t>
      </w:r>
      <w:proofErr w:type="spellEnd"/>
      <w:r w:rsidRPr="0049310B">
        <w:rPr>
          <w:rFonts w:ascii="Times New Roman" w:hAnsi="Times New Roman" w:cs="Times New Roman"/>
          <w:b/>
          <w:bCs/>
          <w:sz w:val="20"/>
          <w:szCs w:val="20"/>
          <w:lang w:val="en-US"/>
        </w:rPr>
        <w:t xml:space="preserve"> </w:t>
      </w:r>
      <w:r w:rsidRPr="0049310B">
        <w:rPr>
          <w:rFonts w:ascii="Times New Roman" w:eastAsia="Times New Roman" w:hAnsi="Times New Roman" w:cs="Times New Roman"/>
          <w:b/>
          <w:bCs/>
          <w:color w:val="000000" w:themeColor="text1"/>
          <w:sz w:val="20"/>
          <w:szCs w:val="20"/>
        </w:rPr>
        <w:t xml:space="preserve">matriks keputusan berdasarkan data hasil dari </w:t>
      </w:r>
      <w:proofErr w:type="gramStart"/>
      <w:r w:rsidRPr="0049310B">
        <w:rPr>
          <w:rFonts w:ascii="Times New Roman" w:eastAsia="Times New Roman" w:hAnsi="Times New Roman" w:cs="Times New Roman"/>
          <w:b/>
          <w:bCs/>
          <w:color w:val="000000" w:themeColor="text1"/>
          <w:sz w:val="20"/>
          <w:szCs w:val="20"/>
        </w:rPr>
        <w:t>pembobotan  alternatif</w:t>
      </w:r>
      <w:proofErr w:type="gramEnd"/>
    </w:p>
    <w:p w14:paraId="0ABFA714" w14:textId="514BF760" w:rsidR="0049310B" w:rsidRDefault="0049310B" w:rsidP="0049310B">
      <w:pPr>
        <w:spacing w:line="240" w:lineRule="auto"/>
        <w:ind w:left="142"/>
        <w:rPr>
          <w:rFonts w:ascii="Times New Roman" w:hAnsi="Times New Roman" w:cs="Times New Roman"/>
          <w:sz w:val="20"/>
          <w:szCs w:val="20"/>
          <w:lang w:val="en-US"/>
        </w:rPr>
      </w:pPr>
      <w:r w:rsidRPr="0049310B">
        <w:rPr>
          <w:rFonts w:ascii="Times New Roman" w:hAnsi="Times New Roman" w:cs="Times New Roman"/>
          <w:b/>
          <w:bCs/>
          <w:sz w:val="20"/>
          <w:szCs w:val="20"/>
          <w:lang w:val="en-US"/>
        </w:rPr>
        <w:t xml:space="preserve">         </w:t>
      </w:r>
      <w:r w:rsidRPr="0049310B">
        <w:rPr>
          <w:rFonts w:ascii="Times New Roman" w:hAnsi="Times New Roman" w:cs="Times New Roman"/>
          <w:sz w:val="20"/>
          <w:szCs w:val="20"/>
        </w:rPr>
        <w:t xml:space="preserve">Berdasarkan data tabel diatas, berikut ini adalah perhitungan metode </w:t>
      </w:r>
      <w:r>
        <w:rPr>
          <w:rFonts w:ascii="Times New Roman" w:hAnsi="Times New Roman" w:cs="Times New Roman"/>
          <w:sz w:val="20"/>
          <w:szCs w:val="20"/>
          <w:lang w:val="en-US"/>
        </w:rPr>
        <w:t>VIKOR:</w:t>
      </w:r>
    </w:p>
    <w:p w14:paraId="0BF03922" w14:textId="503F83CA" w:rsidR="0049310B" w:rsidRDefault="0049310B" w:rsidP="00273D7E">
      <w:pPr>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en-US"/>
        </w:rPr>
        <w:tab/>
      </w:r>
      <m:oMath>
        <m:r>
          <w:rPr>
            <w:rFonts w:ascii="Cambria Math" w:eastAsia="Times New Roman" w:hAnsi="Cambria Math" w:cs="Times New Roman"/>
            <w:color w:val="000000" w:themeColor="text1"/>
            <w:sz w:val="20"/>
            <w:szCs w:val="20"/>
          </w:rPr>
          <m:t xml:space="preserve">X= </m:t>
        </m:r>
        <m:d>
          <m:dPr>
            <m:begChr m:val="["/>
            <m:endChr m:val="]"/>
            <m:ctrlPr>
              <w:rPr>
                <w:rFonts w:ascii="Cambria Math" w:eastAsia="Times New Roman" w:hAnsi="Cambria Math" w:cs="Times New Roman"/>
                <w:i/>
                <w:color w:val="000000" w:themeColor="text1"/>
                <w:sz w:val="20"/>
                <w:szCs w:val="20"/>
              </w:rPr>
            </m:ctrlPr>
          </m:dPr>
          <m:e>
            <m:eqArr>
              <m:eqArrPr>
                <m:ctrlPr>
                  <w:rPr>
                    <w:rFonts w:ascii="Cambria Math" w:eastAsia="Times New Roman" w:hAnsi="Cambria Math" w:cs="Times New Roman"/>
                    <w:i/>
                    <w:color w:val="000000" w:themeColor="text1"/>
                    <w:sz w:val="20"/>
                    <w:szCs w:val="20"/>
                  </w:rPr>
                </m:ctrlPr>
              </m:eqArrPr>
              <m:e>
                <m:r>
                  <w:rPr>
                    <w:rFonts w:ascii="Cambria Math" w:eastAsia="Times New Roman" w:hAnsi="Cambria Math" w:cs="Times New Roman"/>
                    <w:color w:val="000000" w:themeColor="text1"/>
                    <w:sz w:val="20"/>
                    <w:szCs w:val="20"/>
                  </w:rPr>
                  <m:t xml:space="preserve"> 5   5   4   4    3   </m:t>
                </m:r>
              </m:e>
              <m:e>
                <m:r>
                  <w:rPr>
                    <w:rFonts w:ascii="Cambria Math" w:eastAsia="Times New Roman" w:hAnsi="Cambria Math" w:cs="Times New Roman"/>
                    <w:color w:val="000000" w:themeColor="text1"/>
                    <w:sz w:val="20"/>
                    <w:szCs w:val="20"/>
                  </w:rPr>
                  <m:t>3   2   2   3   2</m:t>
                </m:r>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 xml:space="preserve">4   3   3   2   3 </m:t>
                </m:r>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3   2   2   2   2</m:t>
                </m:r>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4   3   3   4   2</m:t>
                </m:r>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2   3   2   2   2</m:t>
                </m:r>
                <m:ctrlPr>
                  <w:rPr>
                    <w:rFonts w:ascii="Cambria Math" w:eastAsia="Cambria Math" w:hAnsi="Cambria Math" w:cs="Times New Roman"/>
                    <w:i/>
                    <w:color w:val="000000" w:themeColor="text1"/>
                    <w:sz w:val="20"/>
                    <w:szCs w:val="20"/>
                  </w:rPr>
                </m:ctrlPr>
              </m:e>
              <m:e>
                <m:r>
                  <w:rPr>
                    <w:rFonts w:ascii="Cambria Math" w:eastAsia="Cambria Math" w:hAnsi="Cambria Math" w:cs="Times New Roman"/>
                    <w:color w:val="000000" w:themeColor="text1"/>
                    <w:sz w:val="20"/>
                    <w:szCs w:val="20"/>
                  </w:rPr>
                  <m:t>5   4   3   1   4</m:t>
                </m:r>
              </m:e>
            </m:eqArr>
          </m:e>
        </m:d>
      </m:oMath>
    </w:p>
    <w:p w14:paraId="2FAFCCED" w14:textId="77777777" w:rsidR="00646EFE" w:rsidRPr="00273D7E" w:rsidRDefault="00646EFE" w:rsidP="00273D7E">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p w14:paraId="7BDDA4D9" w14:textId="77777777" w:rsidR="00A06072" w:rsidRDefault="00A06072" w:rsidP="00273D7E">
      <w:pPr>
        <w:spacing w:after="0" w:line="240" w:lineRule="auto"/>
        <w:ind w:left="142"/>
        <w:rPr>
          <w:rFonts w:ascii="Times New Roman" w:hAnsi="Times New Roman" w:cs="Times New Roman"/>
          <w:b/>
          <w:bCs/>
          <w:sz w:val="20"/>
          <w:szCs w:val="20"/>
          <w:lang w:val="en-US"/>
        </w:rPr>
      </w:pPr>
    </w:p>
    <w:p w14:paraId="6A5E0666" w14:textId="7F29A64C" w:rsidR="0049310B" w:rsidRDefault="00F41D3B" w:rsidP="00273D7E">
      <w:pPr>
        <w:spacing w:after="0" w:line="240" w:lineRule="auto"/>
        <w:ind w:left="142"/>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3.1.3 </w:t>
      </w:r>
      <w:proofErr w:type="spellStart"/>
      <w:r>
        <w:rPr>
          <w:rFonts w:ascii="Times New Roman" w:hAnsi="Times New Roman" w:cs="Times New Roman"/>
          <w:b/>
          <w:bCs/>
          <w:sz w:val="20"/>
          <w:szCs w:val="20"/>
          <w:lang w:val="en-US"/>
        </w:rPr>
        <w:t>Normalisa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Matriks</w:t>
      </w:r>
      <w:proofErr w:type="spellEnd"/>
      <w:r>
        <w:rPr>
          <w:rFonts w:ascii="Times New Roman" w:hAnsi="Times New Roman" w:cs="Times New Roman"/>
          <w:b/>
          <w:bCs/>
          <w:sz w:val="20"/>
          <w:szCs w:val="20"/>
          <w:lang w:val="en-US"/>
        </w:rPr>
        <w:t xml:space="preserve"> Keputusan</w:t>
      </w:r>
    </w:p>
    <w:p w14:paraId="208DCFFA" w14:textId="3EA552A2" w:rsidR="00F41D3B" w:rsidRDefault="00273D7E" w:rsidP="00F41D3B">
      <w:pPr>
        <w:spacing w:line="240" w:lineRule="auto"/>
        <w:jc w:val="both"/>
        <w:rPr>
          <w:rFonts w:ascii="Times New Roman" w:eastAsiaTheme="minorEastAsia" w:hAnsi="Times New Roman" w:cs="Times New Roman"/>
          <w:b/>
          <w:sz w:val="20"/>
          <w:szCs w:val="20"/>
        </w:rPr>
      </w:pPr>
      <w:r>
        <w:rPr>
          <w:rFonts w:ascii="Times New Roman" w:hAnsi="Times New Roman" w:cs="Times New Roman"/>
          <w:sz w:val="20"/>
          <w:szCs w:val="20"/>
          <w:lang w:val="en-US"/>
        </w:rPr>
        <w:t xml:space="preserve">    </w:t>
      </w:r>
      <w:proofErr w:type="spellStart"/>
      <w:r w:rsidR="00F41D3B">
        <w:rPr>
          <w:rFonts w:ascii="Times New Roman" w:hAnsi="Times New Roman" w:cs="Times New Roman"/>
          <w:sz w:val="20"/>
          <w:szCs w:val="20"/>
          <w:lang w:val="en-US"/>
        </w:rPr>
        <w:t>Rumus</w:t>
      </w:r>
      <w:proofErr w:type="spellEnd"/>
      <w:r w:rsidR="00F41D3B">
        <w:rPr>
          <w:rFonts w:ascii="Times New Roman" w:hAnsi="Times New Roman" w:cs="Times New Roman"/>
          <w:sz w:val="20"/>
          <w:szCs w:val="20"/>
          <w:lang w:val="en-US"/>
        </w:rPr>
        <w:t xml:space="preserve"> yang di </w:t>
      </w:r>
      <w:proofErr w:type="spellStart"/>
      <w:r w:rsidR="00F41D3B">
        <w:rPr>
          <w:rFonts w:ascii="Times New Roman" w:hAnsi="Times New Roman" w:cs="Times New Roman"/>
          <w:sz w:val="20"/>
          <w:szCs w:val="20"/>
          <w:lang w:val="en-US"/>
        </w:rPr>
        <w:t>gunakan</w:t>
      </w:r>
      <w:proofErr w:type="spellEnd"/>
      <w:r w:rsidR="00F41D3B">
        <w:rPr>
          <w:rFonts w:ascii="Times New Roman" w:hAnsi="Times New Roman" w:cs="Times New Roman"/>
          <w:sz w:val="20"/>
          <w:szCs w:val="20"/>
          <w:lang w:val="en-US"/>
        </w:rPr>
        <w:t xml:space="preserve">: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ij</m:t>
            </m:r>
          </m:sub>
        </m:sSub>
      </m:oMath>
      <w:r w:rsidR="00F41D3B" w:rsidRPr="00F41D3B">
        <w:rPr>
          <w:rFonts w:ascii="Times New Roman" w:eastAsiaTheme="minorEastAsia" w:hAnsi="Times New Roman" w:cs="Times New Roman"/>
          <w:b/>
          <w:sz w:val="20"/>
          <w:szCs w:val="20"/>
        </w:rPr>
        <w:t xml:space="preserve"> = </w:t>
      </w:r>
      <m:oMath>
        <m:d>
          <m:dPr>
            <m:ctrlPr>
              <w:rPr>
                <w:rFonts w:ascii="Cambria Math" w:eastAsiaTheme="minorEastAsia" w:hAnsi="Cambria Math" w:cs="Times New Roman"/>
                <w:b/>
                <w:i/>
                <w:sz w:val="20"/>
                <w:szCs w:val="20"/>
              </w:rPr>
            </m:ctrlPr>
          </m:dPr>
          <m:e>
            <m:f>
              <m:fPr>
                <m:ctrlPr>
                  <w:rPr>
                    <w:rFonts w:ascii="Cambria Math" w:eastAsiaTheme="minorEastAsia" w:hAnsi="Cambria Math" w:cs="Times New Roman"/>
                    <w:b/>
                    <w:i/>
                    <w:sz w:val="20"/>
                    <w:szCs w:val="20"/>
                  </w:rPr>
                </m:ctrlPr>
              </m:fPr>
              <m:num>
                <m:sSup>
                  <m:sSupPr>
                    <m:ctrlPr>
                      <w:rPr>
                        <w:rFonts w:ascii="Cambria Math" w:eastAsiaTheme="minorEastAsia" w:hAnsi="Cambria Math" w:cs="Times New Roman"/>
                        <w:b/>
                        <w:i/>
                        <w:sz w:val="20"/>
                        <w:szCs w:val="20"/>
                      </w:rPr>
                    </m:ctrlPr>
                  </m:sSupPr>
                  <m:e>
                    <m:r>
                      <m:rPr>
                        <m:sty m:val="bi"/>
                      </m:rPr>
                      <w:rPr>
                        <w:rFonts w:ascii="Cambria Math" w:eastAsiaTheme="minorEastAsia" w:hAnsi="Cambria Math" w:cs="Times New Roman"/>
                        <w:sz w:val="20"/>
                        <w:szCs w:val="20"/>
                      </w:rPr>
                      <m:t>Xj</m:t>
                    </m:r>
                  </m:e>
                  <m:sup>
                    <m:r>
                      <m:rPr>
                        <m:sty m:val="bi"/>
                      </m:rPr>
                      <w:rPr>
                        <w:rFonts w:ascii="Cambria Math" w:eastAsiaTheme="minorEastAsia" w:hAnsi="Cambria Math" w:cs="Times New Roman"/>
                        <w:sz w:val="20"/>
                        <w:szCs w:val="20"/>
                      </w:rPr>
                      <m:t>+</m:t>
                    </m:r>
                  </m:sup>
                </m:sSup>
                <m:r>
                  <m:rPr>
                    <m:sty m:val="bi"/>
                  </m:rPr>
                  <w:rPr>
                    <w:rFonts w:ascii="Cambria Math" w:eastAsiaTheme="minorEastAsia" w:hAnsi="Cambria Math" w:cs="Times New Roman"/>
                    <w:sz w:val="20"/>
                    <w:szCs w:val="20"/>
                  </w:rPr>
                  <m:t>- Xij</m:t>
                </m:r>
              </m:num>
              <m:den>
                <m:sSup>
                  <m:sSupPr>
                    <m:ctrlPr>
                      <w:rPr>
                        <w:rFonts w:ascii="Cambria Math" w:eastAsiaTheme="minorEastAsia" w:hAnsi="Cambria Math" w:cs="Times New Roman"/>
                        <w:b/>
                        <w:i/>
                        <w:sz w:val="20"/>
                        <w:szCs w:val="20"/>
                      </w:rPr>
                    </m:ctrlPr>
                  </m:sSupPr>
                  <m:e>
                    <m:r>
                      <m:rPr>
                        <m:sty m:val="bi"/>
                      </m:rPr>
                      <w:rPr>
                        <w:rFonts w:ascii="Cambria Math" w:eastAsiaTheme="minorEastAsia" w:hAnsi="Cambria Math" w:cs="Times New Roman"/>
                        <w:sz w:val="20"/>
                        <w:szCs w:val="20"/>
                      </w:rPr>
                      <m:t>Xij</m:t>
                    </m:r>
                  </m:e>
                  <m:sup>
                    <m:r>
                      <m:rPr>
                        <m:sty m:val="bi"/>
                      </m:rPr>
                      <w:rPr>
                        <w:rFonts w:ascii="Cambria Math" w:eastAsiaTheme="minorEastAsia" w:hAnsi="Cambria Math" w:cs="Times New Roman"/>
                        <w:sz w:val="20"/>
                        <w:szCs w:val="20"/>
                      </w:rPr>
                      <m:t>+</m:t>
                    </m:r>
                  </m:sup>
                </m:sSup>
                <m:r>
                  <m:rPr>
                    <m:sty m:val="bi"/>
                  </m:rPr>
                  <w:rPr>
                    <w:rFonts w:ascii="Cambria Math" w:eastAsiaTheme="minorEastAsia" w:hAnsi="Cambria Math" w:cs="Times New Roman"/>
                    <w:sz w:val="20"/>
                    <w:szCs w:val="20"/>
                  </w:rPr>
                  <m:t xml:space="preserve">- </m:t>
                </m:r>
                <m:sSup>
                  <m:sSupPr>
                    <m:ctrlPr>
                      <w:rPr>
                        <w:rFonts w:ascii="Cambria Math" w:eastAsiaTheme="minorEastAsia" w:hAnsi="Cambria Math" w:cs="Times New Roman"/>
                        <w:b/>
                        <w:i/>
                        <w:sz w:val="20"/>
                        <w:szCs w:val="20"/>
                      </w:rPr>
                    </m:ctrlPr>
                  </m:sSupPr>
                  <m:e>
                    <m:r>
                      <m:rPr>
                        <m:sty m:val="bi"/>
                      </m:rPr>
                      <w:rPr>
                        <w:rFonts w:ascii="Cambria Math" w:eastAsiaTheme="minorEastAsia" w:hAnsi="Cambria Math" w:cs="Times New Roman"/>
                        <w:sz w:val="20"/>
                        <w:szCs w:val="20"/>
                      </w:rPr>
                      <m:t>Xij</m:t>
                    </m:r>
                  </m:e>
                  <m:sup>
                    <m:r>
                      <m:rPr>
                        <m:sty m:val="bi"/>
                      </m:rPr>
                      <w:rPr>
                        <w:rFonts w:ascii="Cambria Math" w:eastAsiaTheme="minorEastAsia" w:hAnsi="Cambria Math" w:cs="Times New Roman"/>
                        <w:sz w:val="20"/>
                        <w:szCs w:val="20"/>
                      </w:rPr>
                      <m:t>-</m:t>
                    </m:r>
                  </m:sup>
                </m:sSup>
              </m:den>
            </m:f>
          </m:e>
        </m:d>
      </m:oMath>
    </w:p>
    <w:p w14:paraId="206C7929" w14:textId="6D8F47BD" w:rsidR="00791A28" w:rsidRDefault="00273D7E" w:rsidP="00830700">
      <w:pPr>
        <w:tabs>
          <w:tab w:val="left" w:pos="4536"/>
        </w:tabs>
        <w:spacing w:line="240" w:lineRule="auto"/>
        <w:jc w:val="both"/>
        <w:rPr>
          <w:rFonts w:ascii="Times New Roman" w:eastAsiaTheme="minorEastAsia" w:hAnsi="Times New Roman" w:cs="Times New Roman"/>
          <w:bCs/>
          <w:sz w:val="20"/>
          <w:szCs w:val="20"/>
          <w:lang w:val="en-US"/>
        </w:rPr>
      </w:pPr>
      <w:r>
        <w:rPr>
          <w:rFonts w:ascii="Times New Roman" w:eastAsiaTheme="minorEastAsia" w:hAnsi="Times New Roman" w:cs="Times New Roman"/>
          <w:bCs/>
          <w:sz w:val="20"/>
          <w:szCs w:val="20"/>
          <w:lang w:val="en-US"/>
        </w:rPr>
        <w:t xml:space="preserve">    </w:t>
      </w:r>
      <w:proofErr w:type="spellStart"/>
      <w:r w:rsidR="00F41D3B">
        <w:rPr>
          <w:rFonts w:ascii="Times New Roman" w:eastAsiaTheme="minorEastAsia" w:hAnsi="Times New Roman" w:cs="Times New Roman"/>
          <w:bCs/>
          <w:sz w:val="20"/>
          <w:szCs w:val="20"/>
          <w:lang w:val="en-US"/>
        </w:rPr>
        <w:t>Kriteria</w:t>
      </w:r>
      <w:proofErr w:type="spellEnd"/>
      <w:r w:rsidR="00F41D3B">
        <w:rPr>
          <w:rFonts w:ascii="Times New Roman" w:eastAsiaTheme="minorEastAsia" w:hAnsi="Times New Roman" w:cs="Times New Roman"/>
          <w:bCs/>
          <w:sz w:val="20"/>
          <w:szCs w:val="20"/>
          <w:lang w:val="en-US"/>
        </w:rPr>
        <w:t xml:space="preserve"> C</w:t>
      </w:r>
      <w:proofErr w:type="gramStart"/>
      <w:r w:rsidR="00F41D3B">
        <w:rPr>
          <w:rFonts w:ascii="Times New Roman" w:eastAsiaTheme="minorEastAsia" w:hAnsi="Times New Roman" w:cs="Times New Roman"/>
          <w:bCs/>
          <w:sz w:val="20"/>
          <w:szCs w:val="20"/>
          <w:lang w:val="en-US"/>
        </w:rPr>
        <w:t>1 :</w:t>
      </w:r>
      <w:proofErr w:type="gramEnd"/>
      <w:r w:rsidR="00F41D3B">
        <w:rPr>
          <w:rFonts w:ascii="Times New Roman" w:eastAsiaTheme="minorEastAsia" w:hAnsi="Times New Roman" w:cs="Times New Roman"/>
          <w:bCs/>
          <w:sz w:val="20"/>
          <w:szCs w:val="20"/>
          <w:lang w:val="en-US"/>
        </w:rPr>
        <w:t xml:space="preserve"> </w:t>
      </w:r>
      <w:r w:rsidR="00830700">
        <w:rPr>
          <w:rFonts w:ascii="Times New Roman" w:eastAsiaTheme="minorEastAsia" w:hAnsi="Times New Roman" w:cs="Times New Roman"/>
          <w:bCs/>
          <w:sz w:val="20"/>
          <w:szCs w:val="20"/>
          <w:lang w:val="en-US"/>
        </w:rPr>
        <w:tab/>
      </w:r>
      <w:proofErr w:type="spellStart"/>
      <w:r w:rsidR="00F41D3B">
        <w:rPr>
          <w:rFonts w:ascii="Times New Roman" w:eastAsiaTheme="minorEastAsia" w:hAnsi="Times New Roman" w:cs="Times New Roman"/>
          <w:bCs/>
          <w:sz w:val="20"/>
          <w:szCs w:val="20"/>
          <w:lang w:val="en-US"/>
        </w:rPr>
        <w:t>Kriteria</w:t>
      </w:r>
      <w:proofErr w:type="spellEnd"/>
      <w:r w:rsidR="00F41D3B">
        <w:rPr>
          <w:rFonts w:ascii="Times New Roman" w:eastAsiaTheme="minorEastAsia" w:hAnsi="Times New Roman" w:cs="Times New Roman"/>
          <w:bCs/>
          <w:sz w:val="20"/>
          <w:szCs w:val="20"/>
          <w:lang w:val="en-US"/>
        </w:rPr>
        <w:t xml:space="preserve"> C2</w:t>
      </w:r>
      <w:r w:rsidR="000C2AEB">
        <w:rPr>
          <w:rFonts w:ascii="Times New Roman" w:eastAsiaTheme="minorEastAsia" w:hAnsi="Times New Roman" w:cs="Times New Roman"/>
          <w:bCs/>
          <w:sz w:val="20"/>
          <w:szCs w:val="20"/>
          <w:lang w:val="en-US"/>
        </w:rPr>
        <w:t>:</w:t>
      </w:r>
    </w:p>
    <w:p w14:paraId="6758F5BD" w14:textId="1AD2747D" w:rsidR="00F41D3B" w:rsidRPr="00830700" w:rsidRDefault="00F41D3B" w:rsidP="00791A28">
      <w:pPr>
        <w:tabs>
          <w:tab w:val="left" w:pos="5103"/>
        </w:tabs>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bCs/>
          <w:sz w:val="20"/>
          <w:szCs w:val="20"/>
          <w:lang w:val="en-US"/>
        </w:rPr>
        <w:t xml:space="preserve">              </w:t>
      </w:r>
      <w:r w:rsidRPr="00F41D3B">
        <w:rPr>
          <w:rFonts w:ascii="Times New Roman" w:eastAsiaTheme="minorEastAsia" w:hAnsi="Times New Roman" w:cs="Times New Roman"/>
          <w:sz w:val="20"/>
          <w:szCs w:val="20"/>
        </w:rPr>
        <w:t xml:space="preserve">R(A1),C1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(5-5)</m:t>
            </m:r>
          </m:num>
          <m:den>
            <m:r>
              <w:rPr>
                <w:rFonts w:ascii="Cambria Math" w:eastAsiaTheme="minorEastAsia" w:hAnsi="Cambria Math" w:cs="Times New Roman"/>
                <w:sz w:val="20"/>
                <w:szCs w:val="20"/>
              </w:rPr>
              <m:t>(5-2)</m:t>
            </m:r>
          </m:den>
        </m:f>
      </m:oMath>
      <w:r w:rsidRPr="00F41D3B">
        <w:rPr>
          <w:rFonts w:ascii="Times New Roman" w:eastAsiaTheme="minorEastAsia" w:hAnsi="Times New Roman" w:cs="Times New Roman"/>
          <w:sz w:val="20"/>
          <w:szCs w:val="20"/>
        </w:rPr>
        <w:t xml:space="preserve"> = 0</w:t>
      </w:r>
      <w:r w:rsidR="00791A28">
        <w:rPr>
          <w:rFonts w:ascii="Times New Roman" w:eastAsiaTheme="minorEastAsia" w:hAnsi="Times New Roman" w:cs="Times New Roman"/>
          <w:sz w:val="20"/>
          <w:szCs w:val="20"/>
        </w:rPr>
        <w:tab/>
      </w:r>
      <w:r w:rsidR="00830700" w:rsidRPr="00830700">
        <w:rPr>
          <w:rFonts w:ascii="Times New Roman" w:eastAsiaTheme="minorEastAsia" w:hAnsi="Times New Roman" w:cs="Times New Roman"/>
          <w:sz w:val="20"/>
          <w:szCs w:val="20"/>
        </w:rPr>
        <w:t xml:space="preserve">R(A1),C2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(5-5)</m:t>
            </m:r>
          </m:num>
          <m:den>
            <m:r>
              <w:rPr>
                <w:rFonts w:ascii="Cambria Math" w:eastAsiaTheme="minorEastAsia" w:hAnsi="Cambria Math" w:cs="Times New Roman"/>
                <w:sz w:val="20"/>
                <w:szCs w:val="20"/>
              </w:rPr>
              <m:t>(5-2)</m:t>
            </m:r>
          </m:den>
        </m:f>
      </m:oMath>
      <w:r w:rsidR="00830700" w:rsidRPr="00830700">
        <w:rPr>
          <w:rFonts w:ascii="Times New Roman" w:eastAsiaTheme="minorEastAsia" w:hAnsi="Times New Roman" w:cs="Times New Roman"/>
          <w:sz w:val="20"/>
          <w:szCs w:val="20"/>
        </w:rPr>
        <w:t xml:space="preserve"> = 0</w:t>
      </w:r>
      <w:r w:rsidRPr="00830700">
        <w:rPr>
          <w:rFonts w:ascii="Times New Roman" w:eastAsiaTheme="minorEastAsia" w:hAnsi="Times New Roman" w:cs="Times New Roman"/>
          <w:sz w:val="20"/>
          <w:szCs w:val="20"/>
        </w:rPr>
        <w:tab/>
      </w:r>
    </w:p>
    <w:p w14:paraId="5AD85090" w14:textId="5FE7D7E7" w:rsidR="00F41D3B" w:rsidRPr="00830700" w:rsidRDefault="00791A28" w:rsidP="00791A28">
      <w:pPr>
        <w:tabs>
          <w:tab w:val="left" w:pos="5103"/>
        </w:tabs>
        <w:spacing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F41D3B" w:rsidRPr="00F41D3B">
        <w:rPr>
          <w:rFonts w:ascii="Times New Roman" w:eastAsiaTheme="minorEastAsia" w:hAnsi="Times New Roman" w:cs="Times New Roman"/>
          <w:sz w:val="20"/>
          <w:szCs w:val="20"/>
        </w:rPr>
        <w:t xml:space="preserve">R(A2),C1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(5-3)</m:t>
            </m:r>
          </m:num>
          <m:den>
            <m:r>
              <w:rPr>
                <w:rFonts w:ascii="Cambria Math" w:eastAsiaTheme="minorEastAsia" w:hAnsi="Cambria Math" w:cs="Times New Roman"/>
                <w:sz w:val="20"/>
                <w:szCs w:val="20"/>
              </w:rPr>
              <m:t>(5-2)</m:t>
            </m:r>
          </m:den>
        </m:f>
      </m:oMath>
      <w:r w:rsidR="00F41D3B" w:rsidRPr="00F41D3B">
        <w:rPr>
          <w:rFonts w:ascii="Times New Roman" w:eastAsiaTheme="minorEastAsia" w:hAnsi="Times New Roman" w:cs="Times New Roman"/>
          <w:sz w:val="20"/>
          <w:szCs w:val="20"/>
        </w:rPr>
        <w:t xml:space="preserve"> = 0,6</w:t>
      </w: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ab/>
      </w:r>
      <w:r w:rsidR="00830700" w:rsidRPr="00830700">
        <w:rPr>
          <w:rFonts w:ascii="Times New Roman" w:eastAsiaTheme="minorEastAsia" w:hAnsi="Times New Roman" w:cs="Times New Roman"/>
          <w:sz w:val="20"/>
          <w:szCs w:val="20"/>
        </w:rPr>
        <w:t xml:space="preserve">R(A2),C2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(5-2)</m:t>
            </m:r>
          </m:num>
          <m:den>
            <m:r>
              <w:rPr>
                <w:rFonts w:ascii="Cambria Math" w:eastAsiaTheme="minorEastAsia" w:hAnsi="Cambria Math" w:cs="Times New Roman"/>
                <w:sz w:val="20"/>
                <w:szCs w:val="20"/>
              </w:rPr>
              <m:t>(5-2)</m:t>
            </m:r>
          </m:den>
        </m:f>
      </m:oMath>
      <w:r w:rsidR="00830700" w:rsidRPr="00830700">
        <w:rPr>
          <w:rFonts w:ascii="Times New Roman" w:eastAsiaTheme="minorEastAsia" w:hAnsi="Times New Roman" w:cs="Times New Roman"/>
          <w:sz w:val="20"/>
          <w:szCs w:val="20"/>
        </w:rPr>
        <w:t xml:space="preserve"> = 1</w:t>
      </w:r>
    </w:p>
    <w:p w14:paraId="37979CA6" w14:textId="463023BE" w:rsidR="00F41D3B" w:rsidRPr="00F41D3B" w:rsidRDefault="00791A28" w:rsidP="00830700">
      <w:pPr>
        <w:tabs>
          <w:tab w:val="left" w:pos="567"/>
        </w:tabs>
        <w:spacing w:line="240" w:lineRule="auto"/>
        <w:jc w:val="both"/>
        <w:rPr>
          <w:rFonts w:ascii="Times New Roman" w:eastAsiaTheme="minorEastAsia" w:hAnsi="Times New Roman" w:cs="Times New Roman"/>
          <w:sz w:val="20"/>
          <w:szCs w:val="20"/>
        </w:rPr>
      </w:pPr>
      <w:r w:rsidRPr="00830700">
        <w:rPr>
          <w:rFonts w:ascii="Times New Roman" w:eastAsiaTheme="minorEastAsia" w:hAnsi="Times New Roman" w:cs="Times New Roman"/>
          <w:sz w:val="20"/>
          <w:szCs w:val="20"/>
          <w:lang w:val="en-US"/>
        </w:rPr>
        <w:t xml:space="preserve">              </w:t>
      </w:r>
      <w:r w:rsidR="00F41D3B" w:rsidRPr="00830700">
        <w:rPr>
          <w:rFonts w:ascii="Times New Roman" w:eastAsiaTheme="minorEastAsia" w:hAnsi="Times New Roman" w:cs="Times New Roman"/>
          <w:sz w:val="20"/>
          <w:szCs w:val="20"/>
        </w:rPr>
        <w:t xml:space="preserve">R(A3),C1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(5-4)</m:t>
            </m:r>
          </m:num>
          <m:den>
            <m:r>
              <w:rPr>
                <w:rFonts w:ascii="Cambria Math" w:eastAsiaTheme="minorEastAsia" w:hAnsi="Cambria Math" w:cs="Times New Roman"/>
                <w:sz w:val="20"/>
                <w:szCs w:val="20"/>
              </w:rPr>
              <m:t>(5-2)</m:t>
            </m:r>
          </m:den>
        </m:f>
      </m:oMath>
      <w:r w:rsidR="00F41D3B" w:rsidRPr="00830700">
        <w:rPr>
          <w:rFonts w:ascii="Times New Roman" w:eastAsiaTheme="minorEastAsia" w:hAnsi="Times New Roman" w:cs="Times New Roman"/>
          <w:sz w:val="20"/>
          <w:szCs w:val="20"/>
        </w:rPr>
        <w:t xml:space="preserve"> = 0,3</w:t>
      </w:r>
      <w:r w:rsidRP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lang w:val="en-US"/>
        </w:rPr>
        <w:t xml:space="preserve"> </w:t>
      </w:r>
      <w:r w:rsidR="00830700" w:rsidRPr="00830700">
        <w:rPr>
          <w:rFonts w:ascii="Times New Roman" w:eastAsiaTheme="minorEastAsia" w:hAnsi="Times New Roman" w:cs="Times New Roman"/>
          <w:sz w:val="20"/>
          <w:szCs w:val="20"/>
        </w:rPr>
        <w:t xml:space="preserve">R(A3),C2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(5-3)</m:t>
            </m:r>
          </m:num>
          <m:den>
            <m:r>
              <w:rPr>
                <w:rFonts w:ascii="Cambria Math" w:eastAsiaTheme="minorEastAsia" w:hAnsi="Cambria Math" w:cs="Times New Roman"/>
                <w:sz w:val="20"/>
                <w:szCs w:val="20"/>
              </w:rPr>
              <m:t>(5-2)</m:t>
            </m:r>
          </m:den>
        </m:f>
      </m:oMath>
      <w:r w:rsidR="00830700" w:rsidRPr="00830700">
        <w:rPr>
          <w:rFonts w:ascii="Times New Roman" w:eastAsiaTheme="minorEastAsia" w:hAnsi="Times New Roman" w:cs="Times New Roman"/>
          <w:sz w:val="20"/>
          <w:szCs w:val="20"/>
        </w:rPr>
        <w:t xml:space="preserve"> = 0,6</w:t>
      </w:r>
    </w:p>
    <w:p w14:paraId="4E615B34" w14:textId="33FE1686" w:rsidR="00F41D3B" w:rsidRPr="00830700" w:rsidRDefault="00791A28" w:rsidP="00830700">
      <w:pPr>
        <w:tabs>
          <w:tab w:val="left" w:pos="567"/>
        </w:tabs>
        <w:spacing w:line="240" w:lineRule="auto"/>
        <w:jc w:val="both"/>
        <w:rPr>
          <w:rFonts w:ascii="Times New Roman" w:eastAsiaTheme="minorEastAsia" w:hAnsi="Times New Roman" w:cs="Times New Roman"/>
          <w:sz w:val="24"/>
        </w:rPr>
      </w:pPr>
      <w:r>
        <w:rPr>
          <w:rFonts w:ascii="Times New Roman" w:eastAsiaTheme="minorEastAsia" w:hAnsi="Times New Roman" w:cs="Times New Roman"/>
          <w:sz w:val="20"/>
          <w:szCs w:val="20"/>
          <w:lang w:val="en-US"/>
        </w:rPr>
        <w:t xml:space="preserve">              </w:t>
      </w:r>
      <w:r w:rsidR="00F41D3B" w:rsidRPr="00F41D3B">
        <w:rPr>
          <w:rFonts w:ascii="Times New Roman" w:eastAsiaTheme="minorEastAsia" w:hAnsi="Times New Roman" w:cs="Times New Roman"/>
          <w:sz w:val="20"/>
          <w:szCs w:val="20"/>
        </w:rPr>
        <w:t xml:space="preserve">R(A4),C1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(5-3)</m:t>
            </m:r>
          </m:num>
          <m:den>
            <m:r>
              <w:rPr>
                <w:rFonts w:ascii="Cambria Math" w:eastAsiaTheme="minorEastAsia" w:hAnsi="Cambria Math" w:cs="Times New Roman"/>
                <w:sz w:val="20"/>
                <w:szCs w:val="20"/>
              </w:rPr>
              <m:t>(5-2)</m:t>
            </m:r>
          </m:den>
        </m:f>
      </m:oMath>
      <w:r w:rsidR="00F41D3B" w:rsidRPr="00F41D3B">
        <w:rPr>
          <w:rFonts w:ascii="Times New Roman" w:eastAsiaTheme="minorEastAsia" w:hAnsi="Times New Roman" w:cs="Times New Roman"/>
          <w:sz w:val="20"/>
          <w:szCs w:val="20"/>
        </w:rPr>
        <w:t xml:space="preserve"> = 0,6</w:t>
      </w:r>
      <w:r>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rPr>
        <w:tab/>
      </w:r>
      <w:r w:rsidR="00830700">
        <w:rPr>
          <w:rFonts w:ascii="Times New Roman" w:eastAsiaTheme="minorEastAsia" w:hAnsi="Times New Roman" w:cs="Times New Roman"/>
          <w:sz w:val="20"/>
          <w:szCs w:val="20"/>
          <w:lang w:val="en-US"/>
        </w:rPr>
        <w:t xml:space="preserve"> </w:t>
      </w:r>
      <w:r w:rsidR="00830700" w:rsidRPr="00830700">
        <w:rPr>
          <w:rFonts w:ascii="Times New Roman" w:eastAsiaTheme="minorEastAsia" w:hAnsi="Times New Roman" w:cs="Times New Roman"/>
          <w:sz w:val="20"/>
          <w:szCs w:val="20"/>
        </w:rPr>
        <w:t xml:space="preserve">R(A4),C2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(5-2)</m:t>
            </m:r>
          </m:num>
          <m:den>
            <m:r>
              <w:rPr>
                <w:rFonts w:ascii="Cambria Math" w:eastAsiaTheme="minorEastAsia" w:hAnsi="Cambria Math" w:cs="Times New Roman"/>
                <w:sz w:val="20"/>
                <w:szCs w:val="20"/>
              </w:rPr>
              <m:t>(5-2)</m:t>
            </m:r>
          </m:den>
        </m:f>
      </m:oMath>
      <w:r w:rsidR="00830700" w:rsidRPr="00830700">
        <w:rPr>
          <w:rFonts w:ascii="Times New Roman" w:eastAsiaTheme="minorEastAsia" w:hAnsi="Times New Roman" w:cs="Times New Roman"/>
          <w:sz w:val="20"/>
          <w:szCs w:val="20"/>
        </w:rPr>
        <w:t xml:space="preserve"> = 1</w:t>
      </w:r>
    </w:p>
    <w:p w14:paraId="07F4BE00" w14:textId="538AE558" w:rsidR="00F41D3B" w:rsidRPr="00830700" w:rsidRDefault="00830700" w:rsidP="00830700">
      <w:pPr>
        <w:tabs>
          <w:tab w:val="left" w:pos="567"/>
        </w:tabs>
        <w:spacing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F41D3B" w:rsidRPr="00F41D3B">
        <w:rPr>
          <w:rFonts w:ascii="Times New Roman" w:eastAsiaTheme="minorEastAsia" w:hAnsi="Times New Roman" w:cs="Times New Roman"/>
          <w:sz w:val="20"/>
          <w:szCs w:val="20"/>
        </w:rPr>
        <w:t xml:space="preserve">R(A5),C1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(5-4)</m:t>
            </m:r>
          </m:num>
          <m:den>
            <m:r>
              <w:rPr>
                <w:rFonts w:ascii="Cambria Math" w:eastAsiaTheme="minorEastAsia" w:hAnsi="Cambria Math" w:cs="Times New Roman"/>
                <w:sz w:val="20"/>
                <w:szCs w:val="20"/>
              </w:rPr>
              <m:t>(5-2)</m:t>
            </m:r>
          </m:den>
        </m:f>
      </m:oMath>
      <w:r w:rsidR="00F41D3B" w:rsidRPr="00F41D3B">
        <w:rPr>
          <w:rFonts w:ascii="Times New Roman" w:eastAsiaTheme="minorEastAsia" w:hAnsi="Times New Roman" w:cs="Times New Roman"/>
          <w:sz w:val="20"/>
          <w:szCs w:val="20"/>
        </w:rPr>
        <w:t xml:space="preserve"> = 0,3</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Pr="00830700">
        <w:rPr>
          <w:rFonts w:ascii="Times New Roman" w:eastAsiaTheme="minorEastAsia" w:hAnsi="Times New Roman" w:cs="Times New Roman"/>
          <w:sz w:val="20"/>
          <w:szCs w:val="20"/>
        </w:rPr>
        <w:t xml:space="preserve">R(A5),C2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(5-3)</m:t>
            </m:r>
          </m:num>
          <m:den>
            <m:r>
              <w:rPr>
                <w:rFonts w:ascii="Cambria Math" w:eastAsiaTheme="minorEastAsia" w:hAnsi="Cambria Math" w:cs="Times New Roman"/>
                <w:sz w:val="20"/>
                <w:szCs w:val="20"/>
              </w:rPr>
              <m:t>(5-2)</m:t>
            </m:r>
          </m:den>
        </m:f>
      </m:oMath>
      <w:r w:rsidRPr="00830700">
        <w:rPr>
          <w:rFonts w:ascii="Times New Roman" w:eastAsiaTheme="minorEastAsia" w:hAnsi="Times New Roman" w:cs="Times New Roman"/>
          <w:sz w:val="20"/>
          <w:szCs w:val="20"/>
        </w:rPr>
        <w:t xml:space="preserve"> = 0,</w:t>
      </w:r>
      <w:r w:rsidRPr="00830700">
        <w:rPr>
          <w:rFonts w:ascii="Times New Roman" w:eastAsiaTheme="minorEastAsia" w:hAnsi="Times New Roman" w:cs="Times New Roman"/>
          <w:sz w:val="20"/>
          <w:szCs w:val="20"/>
          <w:lang w:val="en-US"/>
        </w:rPr>
        <w:t>6</w:t>
      </w:r>
    </w:p>
    <w:p w14:paraId="5329ACE3" w14:textId="25A8B6ED" w:rsidR="00F41D3B" w:rsidRPr="00830700" w:rsidRDefault="00830700" w:rsidP="00830700">
      <w:pPr>
        <w:tabs>
          <w:tab w:val="left" w:pos="567"/>
        </w:tabs>
        <w:spacing w:line="240" w:lineRule="auto"/>
        <w:jc w:val="both"/>
        <w:rPr>
          <w:rFonts w:ascii="Times New Roman" w:eastAsiaTheme="minorEastAsia" w:hAnsi="Times New Roman" w:cs="Times New Roman"/>
          <w:sz w:val="24"/>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00F41D3B" w:rsidRPr="00F41D3B">
        <w:rPr>
          <w:rFonts w:ascii="Times New Roman" w:eastAsiaTheme="minorEastAsia" w:hAnsi="Times New Roman" w:cs="Times New Roman"/>
          <w:sz w:val="20"/>
          <w:szCs w:val="20"/>
        </w:rPr>
        <w:t xml:space="preserve">R(A6),C1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(5-2)</m:t>
            </m:r>
          </m:num>
          <m:den>
            <m:r>
              <w:rPr>
                <w:rFonts w:ascii="Cambria Math" w:eastAsiaTheme="minorEastAsia" w:hAnsi="Cambria Math" w:cs="Times New Roman"/>
                <w:sz w:val="20"/>
                <w:szCs w:val="20"/>
              </w:rPr>
              <m:t>(5-2)</m:t>
            </m:r>
          </m:den>
        </m:f>
      </m:oMath>
      <w:r w:rsidR="00F41D3B" w:rsidRPr="00F41D3B">
        <w:rPr>
          <w:rFonts w:ascii="Times New Roman" w:eastAsiaTheme="minorEastAsia" w:hAnsi="Times New Roman" w:cs="Times New Roman"/>
          <w:sz w:val="20"/>
          <w:szCs w:val="20"/>
        </w:rPr>
        <w:t xml:space="preserve"> = 1</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Pr="00830700">
        <w:rPr>
          <w:rFonts w:ascii="Times New Roman" w:eastAsiaTheme="minorEastAsia" w:hAnsi="Times New Roman" w:cs="Times New Roman"/>
          <w:sz w:val="20"/>
          <w:szCs w:val="20"/>
        </w:rPr>
        <w:t xml:space="preserve">R(A6),C2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(5-3)</m:t>
            </m:r>
          </m:num>
          <m:den>
            <m:r>
              <w:rPr>
                <w:rFonts w:ascii="Cambria Math" w:eastAsiaTheme="minorEastAsia" w:hAnsi="Cambria Math" w:cs="Times New Roman"/>
                <w:sz w:val="20"/>
                <w:szCs w:val="20"/>
              </w:rPr>
              <m:t>(5-2)</m:t>
            </m:r>
          </m:den>
        </m:f>
      </m:oMath>
      <w:r w:rsidRPr="00830700">
        <w:rPr>
          <w:rFonts w:ascii="Times New Roman" w:eastAsiaTheme="minorEastAsia" w:hAnsi="Times New Roman" w:cs="Times New Roman"/>
          <w:sz w:val="20"/>
          <w:szCs w:val="20"/>
        </w:rPr>
        <w:t xml:space="preserve"> = 0,6</w:t>
      </w:r>
    </w:p>
    <w:p w14:paraId="3D3CB059" w14:textId="6AA95DFE" w:rsidR="00F41D3B" w:rsidRDefault="00830700" w:rsidP="00830700">
      <w:pPr>
        <w:tabs>
          <w:tab w:val="left" w:pos="567"/>
        </w:tabs>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00F41D3B" w:rsidRPr="00F41D3B">
        <w:rPr>
          <w:rFonts w:ascii="Times New Roman" w:eastAsiaTheme="minorEastAsia" w:hAnsi="Times New Roman" w:cs="Times New Roman"/>
          <w:sz w:val="20"/>
          <w:szCs w:val="20"/>
        </w:rPr>
        <w:t xml:space="preserve">R(A7),C1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(5-5)</m:t>
            </m:r>
          </m:num>
          <m:den>
            <m:r>
              <w:rPr>
                <w:rFonts w:ascii="Cambria Math" w:eastAsiaTheme="minorEastAsia" w:hAnsi="Cambria Math" w:cs="Times New Roman"/>
                <w:sz w:val="20"/>
                <w:szCs w:val="20"/>
              </w:rPr>
              <m:t>(5-2)</m:t>
            </m:r>
          </m:den>
        </m:f>
      </m:oMath>
      <w:r w:rsidR="00F41D3B" w:rsidRPr="00F41D3B">
        <w:rPr>
          <w:rFonts w:ascii="Times New Roman" w:eastAsiaTheme="minorEastAsia" w:hAnsi="Times New Roman" w:cs="Times New Roman"/>
          <w:sz w:val="20"/>
          <w:szCs w:val="20"/>
        </w:rPr>
        <w:t xml:space="preserve"> = 0</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Pr="00830700">
        <w:rPr>
          <w:rFonts w:ascii="Times New Roman" w:eastAsiaTheme="minorEastAsia" w:hAnsi="Times New Roman" w:cs="Times New Roman"/>
          <w:sz w:val="20"/>
          <w:szCs w:val="20"/>
        </w:rPr>
        <w:t xml:space="preserve">R(A7),C2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(5-4)</m:t>
            </m:r>
          </m:num>
          <m:den>
            <m:r>
              <w:rPr>
                <w:rFonts w:ascii="Cambria Math" w:eastAsiaTheme="minorEastAsia" w:hAnsi="Cambria Math" w:cs="Times New Roman"/>
                <w:sz w:val="20"/>
                <w:szCs w:val="20"/>
              </w:rPr>
              <m:t>(5-2)</m:t>
            </m:r>
          </m:den>
        </m:f>
      </m:oMath>
      <w:r w:rsidRPr="00830700">
        <w:rPr>
          <w:rFonts w:ascii="Times New Roman" w:eastAsiaTheme="minorEastAsia" w:hAnsi="Times New Roman" w:cs="Times New Roman"/>
          <w:sz w:val="20"/>
          <w:szCs w:val="20"/>
        </w:rPr>
        <w:t xml:space="preserve"> = 0,</w:t>
      </w:r>
    </w:p>
    <w:p w14:paraId="7E87C265" w14:textId="652BE039" w:rsidR="00830700" w:rsidRDefault="00830700" w:rsidP="000C2AEB">
      <w:pPr>
        <w:tabs>
          <w:tab w:val="left" w:pos="567"/>
          <w:tab w:val="left" w:pos="4536"/>
        </w:tabs>
        <w:spacing w:line="240" w:lineRule="auto"/>
        <w:jc w:val="both"/>
        <w:rPr>
          <w:rFonts w:ascii="Times New Roman" w:eastAsiaTheme="minorEastAsia" w:hAnsi="Times New Roman" w:cs="Times New Roman"/>
          <w:sz w:val="20"/>
          <w:szCs w:val="20"/>
          <w:lang w:val="en-US"/>
        </w:rPr>
      </w:pPr>
      <w:proofErr w:type="spellStart"/>
      <w:r>
        <w:rPr>
          <w:rFonts w:ascii="Times New Roman" w:eastAsiaTheme="minorEastAsia" w:hAnsi="Times New Roman" w:cs="Times New Roman"/>
          <w:sz w:val="20"/>
          <w:szCs w:val="20"/>
          <w:lang w:val="en-US"/>
        </w:rPr>
        <w:t>Kriteria</w:t>
      </w:r>
      <w:proofErr w:type="spellEnd"/>
      <w:r>
        <w:rPr>
          <w:rFonts w:ascii="Times New Roman" w:eastAsiaTheme="minorEastAsia" w:hAnsi="Times New Roman" w:cs="Times New Roman"/>
          <w:sz w:val="20"/>
          <w:szCs w:val="20"/>
          <w:lang w:val="en-US"/>
        </w:rPr>
        <w:t xml:space="preserve"> C</w:t>
      </w:r>
      <w:proofErr w:type="gramStart"/>
      <w:r w:rsidR="000C2AEB">
        <w:rPr>
          <w:rFonts w:ascii="Times New Roman" w:eastAsiaTheme="minorEastAsia" w:hAnsi="Times New Roman" w:cs="Times New Roman"/>
          <w:sz w:val="20"/>
          <w:szCs w:val="20"/>
          <w:lang w:val="en-US"/>
        </w:rPr>
        <w:t>3</w:t>
      </w:r>
      <w:r>
        <w:rPr>
          <w:rFonts w:ascii="Times New Roman" w:eastAsiaTheme="minorEastAsia" w:hAnsi="Times New Roman" w:cs="Times New Roman"/>
          <w:sz w:val="20"/>
          <w:szCs w:val="20"/>
          <w:lang w:val="en-US"/>
        </w:rPr>
        <w:t xml:space="preserve"> :</w:t>
      </w:r>
      <w:proofErr w:type="gramEnd"/>
      <w:r w:rsidR="000C2AEB">
        <w:rPr>
          <w:rFonts w:ascii="Times New Roman" w:eastAsiaTheme="minorEastAsia" w:hAnsi="Times New Roman" w:cs="Times New Roman"/>
          <w:sz w:val="20"/>
          <w:szCs w:val="20"/>
          <w:lang w:val="en-US"/>
        </w:rPr>
        <w:tab/>
      </w:r>
      <w:proofErr w:type="spellStart"/>
      <w:r w:rsidR="000C2AEB">
        <w:rPr>
          <w:rFonts w:ascii="Times New Roman" w:eastAsiaTheme="minorEastAsia" w:hAnsi="Times New Roman" w:cs="Times New Roman"/>
          <w:sz w:val="20"/>
          <w:szCs w:val="20"/>
          <w:lang w:val="en-US"/>
        </w:rPr>
        <w:t>Kriteria</w:t>
      </w:r>
      <w:proofErr w:type="spellEnd"/>
      <w:r w:rsidR="000C2AEB">
        <w:rPr>
          <w:rFonts w:ascii="Times New Roman" w:eastAsiaTheme="minorEastAsia" w:hAnsi="Times New Roman" w:cs="Times New Roman"/>
          <w:sz w:val="20"/>
          <w:szCs w:val="20"/>
          <w:lang w:val="en-US"/>
        </w:rPr>
        <w:t xml:space="preserve"> C4:</w:t>
      </w:r>
    </w:p>
    <w:p w14:paraId="64C56A05" w14:textId="412BC66C" w:rsidR="000C2AEB" w:rsidRPr="00273D7E" w:rsidRDefault="000C2AEB" w:rsidP="00273D7E">
      <w:pPr>
        <w:tabs>
          <w:tab w:val="left" w:pos="567"/>
          <w:tab w:val="left" w:pos="5103"/>
        </w:tabs>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ab/>
        <w:t xml:space="preserve">   </w:t>
      </w:r>
      <w:r w:rsidRPr="000C2AEB">
        <w:rPr>
          <w:rFonts w:ascii="Times New Roman" w:eastAsiaTheme="minorEastAsia" w:hAnsi="Times New Roman" w:cs="Times New Roman"/>
          <w:sz w:val="20"/>
          <w:szCs w:val="20"/>
        </w:rPr>
        <w:t xml:space="preserve">R(A1),C3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(4-4)</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0</w:t>
      </w:r>
      <w:r>
        <w:rPr>
          <w:rFonts w:ascii="Times New Roman" w:eastAsiaTheme="minorEastAsia" w:hAnsi="Times New Roman" w:cs="Times New Roman"/>
          <w:sz w:val="20"/>
          <w:szCs w:val="20"/>
        </w:rPr>
        <w:tab/>
      </w:r>
      <w:r w:rsidRPr="00273D7E">
        <w:rPr>
          <w:rFonts w:ascii="Times New Roman" w:eastAsiaTheme="minorEastAsia" w:hAnsi="Times New Roman" w:cs="Times New Roman"/>
          <w:sz w:val="20"/>
          <w:szCs w:val="20"/>
        </w:rPr>
        <w:t xml:space="preserve">R(A1),C4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(4-4)</m:t>
            </m:r>
          </m:num>
          <m:den>
            <m:r>
              <w:rPr>
                <w:rFonts w:ascii="Cambria Math" w:eastAsiaTheme="minorEastAsia" w:hAnsi="Cambria Math" w:cs="Times New Roman"/>
                <w:sz w:val="20"/>
                <w:szCs w:val="20"/>
              </w:rPr>
              <m:t>(4-1)</m:t>
            </m:r>
          </m:den>
        </m:f>
      </m:oMath>
      <w:r w:rsidRPr="00273D7E">
        <w:rPr>
          <w:rFonts w:ascii="Times New Roman" w:eastAsiaTheme="minorEastAsia" w:hAnsi="Times New Roman" w:cs="Times New Roman"/>
          <w:sz w:val="20"/>
          <w:szCs w:val="20"/>
        </w:rPr>
        <w:t xml:space="preserve"> = 0</w:t>
      </w:r>
    </w:p>
    <w:p w14:paraId="04813A15" w14:textId="6E511E05" w:rsidR="000C2AEB" w:rsidRPr="000C2AEB" w:rsidRDefault="000C2AEB" w:rsidP="00273D7E">
      <w:pPr>
        <w:tabs>
          <w:tab w:val="left" w:pos="567"/>
          <w:tab w:val="left" w:pos="5103"/>
        </w:tabs>
        <w:spacing w:line="240" w:lineRule="auto"/>
        <w:jc w:val="both"/>
        <w:rPr>
          <w:rFonts w:ascii="Times New Roman" w:eastAsiaTheme="minorEastAsia" w:hAnsi="Times New Roman" w:cs="Times New Roman"/>
          <w:sz w:val="20"/>
          <w:szCs w:val="20"/>
        </w:rPr>
      </w:pPr>
      <w:r w:rsidRPr="000C2AEB">
        <w:rPr>
          <w:rFonts w:ascii="Times New Roman" w:eastAsiaTheme="minorEastAsia" w:hAnsi="Times New Roman" w:cs="Times New Roman"/>
          <w:sz w:val="20"/>
          <w:szCs w:val="20"/>
        </w:rPr>
        <w:tab/>
      </w:r>
      <w:r w:rsidRPr="000C2AEB">
        <w:rPr>
          <w:rFonts w:ascii="Times New Roman" w:eastAsiaTheme="minorEastAsia" w:hAnsi="Times New Roman" w:cs="Times New Roman"/>
          <w:sz w:val="20"/>
          <w:szCs w:val="20"/>
          <w:lang w:val="en-US"/>
        </w:rPr>
        <w:t xml:space="preserve">   </w:t>
      </w:r>
      <w:r w:rsidRPr="000C2AEB">
        <w:rPr>
          <w:rFonts w:ascii="Times New Roman" w:eastAsiaTheme="minorEastAsia" w:hAnsi="Times New Roman" w:cs="Times New Roman"/>
          <w:sz w:val="20"/>
          <w:szCs w:val="20"/>
        </w:rPr>
        <w:t xml:space="preserve">R(A2),C3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1</w:t>
      </w:r>
      <w:r w:rsidR="00273D7E">
        <w:rPr>
          <w:rFonts w:ascii="Times New Roman" w:eastAsiaTheme="minorEastAsia" w:hAnsi="Times New Roman" w:cs="Times New Roman"/>
          <w:sz w:val="20"/>
          <w:szCs w:val="20"/>
        </w:rPr>
        <w:tab/>
      </w:r>
      <w:r w:rsidR="00273D7E" w:rsidRPr="00273D7E">
        <w:rPr>
          <w:rFonts w:ascii="Times New Roman" w:eastAsiaTheme="minorEastAsia" w:hAnsi="Times New Roman" w:cs="Times New Roman"/>
          <w:sz w:val="20"/>
          <w:szCs w:val="20"/>
        </w:rPr>
        <w:t xml:space="preserve">R(A2),C4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(4-1)</m:t>
            </m:r>
          </m:den>
        </m:f>
      </m:oMath>
      <w:r w:rsidR="00273D7E" w:rsidRPr="00273D7E">
        <w:rPr>
          <w:rFonts w:ascii="Times New Roman" w:eastAsiaTheme="minorEastAsia" w:hAnsi="Times New Roman" w:cs="Times New Roman"/>
          <w:sz w:val="20"/>
          <w:szCs w:val="20"/>
        </w:rPr>
        <w:t xml:space="preserve"> = 0,3</w:t>
      </w:r>
    </w:p>
    <w:p w14:paraId="6C9DD932" w14:textId="01E801C0" w:rsidR="000C2AEB" w:rsidRPr="00273D7E" w:rsidRDefault="000C2AEB" w:rsidP="00273D7E">
      <w:pPr>
        <w:tabs>
          <w:tab w:val="left" w:pos="567"/>
          <w:tab w:val="left" w:pos="5103"/>
        </w:tabs>
        <w:spacing w:line="240" w:lineRule="auto"/>
        <w:jc w:val="both"/>
        <w:rPr>
          <w:rFonts w:ascii="Times New Roman" w:eastAsiaTheme="minorEastAsia" w:hAnsi="Times New Roman" w:cs="Times New Roman"/>
          <w:sz w:val="20"/>
          <w:szCs w:val="20"/>
        </w:rPr>
      </w:pPr>
      <w:r w:rsidRPr="000C2AEB">
        <w:rPr>
          <w:rFonts w:ascii="Times New Roman" w:eastAsiaTheme="minorEastAsia" w:hAnsi="Times New Roman" w:cs="Times New Roman"/>
          <w:sz w:val="20"/>
          <w:szCs w:val="20"/>
        </w:rPr>
        <w:tab/>
      </w:r>
      <w:r w:rsidRPr="000C2AEB">
        <w:rPr>
          <w:rFonts w:ascii="Times New Roman" w:eastAsiaTheme="minorEastAsia" w:hAnsi="Times New Roman" w:cs="Times New Roman"/>
          <w:sz w:val="20"/>
          <w:szCs w:val="20"/>
          <w:lang w:val="en-US"/>
        </w:rPr>
        <w:t xml:space="preserve">   </w:t>
      </w:r>
      <w:r w:rsidRPr="000C2AEB">
        <w:rPr>
          <w:rFonts w:ascii="Times New Roman" w:eastAsiaTheme="minorEastAsia" w:hAnsi="Times New Roman" w:cs="Times New Roman"/>
          <w:sz w:val="20"/>
          <w:szCs w:val="20"/>
        </w:rPr>
        <w:t xml:space="preserve">R(A3),C3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0,5</w:t>
      </w:r>
      <w:r w:rsidR="00273D7E">
        <w:rPr>
          <w:rFonts w:ascii="Times New Roman" w:eastAsiaTheme="minorEastAsia" w:hAnsi="Times New Roman" w:cs="Times New Roman"/>
          <w:sz w:val="20"/>
          <w:szCs w:val="20"/>
        </w:rPr>
        <w:tab/>
      </w:r>
      <w:r w:rsidR="00273D7E" w:rsidRPr="00273D7E">
        <w:rPr>
          <w:rFonts w:ascii="Times New Roman" w:eastAsiaTheme="minorEastAsia" w:hAnsi="Times New Roman" w:cs="Times New Roman"/>
          <w:sz w:val="20"/>
          <w:szCs w:val="20"/>
        </w:rPr>
        <w:t xml:space="preserve">R(A3),C4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(4-1)</m:t>
            </m:r>
          </m:den>
        </m:f>
      </m:oMath>
      <w:r w:rsidR="00273D7E" w:rsidRPr="00273D7E">
        <w:rPr>
          <w:rFonts w:ascii="Times New Roman" w:eastAsiaTheme="minorEastAsia" w:hAnsi="Times New Roman" w:cs="Times New Roman"/>
          <w:sz w:val="20"/>
          <w:szCs w:val="20"/>
        </w:rPr>
        <w:t xml:space="preserve"> = 0,6</w:t>
      </w:r>
    </w:p>
    <w:p w14:paraId="7EA23B63" w14:textId="64F0F671" w:rsidR="000C2AEB" w:rsidRPr="00273D7E" w:rsidRDefault="000C2AEB" w:rsidP="00273D7E">
      <w:pPr>
        <w:tabs>
          <w:tab w:val="left" w:pos="567"/>
          <w:tab w:val="left" w:pos="5103"/>
        </w:tabs>
        <w:spacing w:line="240" w:lineRule="auto"/>
        <w:jc w:val="both"/>
        <w:rPr>
          <w:rFonts w:ascii="Times New Roman" w:eastAsiaTheme="minorEastAsia" w:hAnsi="Times New Roman" w:cs="Times New Roman"/>
          <w:sz w:val="20"/>
          <w:szCs w:val="20"/>
        </w:rPr>
      </w:pPr>
      <w:r w:rsidRPr="000C2AEB">
        <w:rPr>
          <w:rFonts w:ascii="Times New Roman" w:eastAsiaTheme="minorEastAsia" w:hAnsi="Times New Roman" w:cs="Times New Roman"/>
          <w:sz w:val="20"/>
          <w:szCs w:val="20"/>
        </w:rPr>
        <w:tab/>
      </w:r>
      <w:r w:rsidRPr="000C2AEB">
        <w:rPr>
          <w:rFonts w:ascii="Times New Roman" w:eastAsiaTheme="minorEastAsia" w:hAnsi="Times New Roman" w:cs="Times New Roman"/>
          <w:sz w:val="20"/>
          <w:szCs w:val="20"/>
          <w:lang w:val="en-US"/>
        </w:rPr>
        <w:t xml:space="preserve">   </w:t>
      </w:r>
      <w:r w:rsidRPr="000C2AEB">
        <w:rPr>
          <w:rFonts w:ascii="Times New Roman" w:eastAsiaTheme="minorEastAsia" w:hAnsi="Times New Roman" w:cs="Times New Roman"/>
          <w:sz w:val="20"/>
          <w:szCs w:val="20"/>
        </w:rPr>
        <w:t xml:space="preserve">R(A4),C3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1</w:t>
      </w:r>
      <w:r w:rsidR="00273D7E">
        <w:rPr>
          <w:rFonts w:ascii="Times New Roman" w:eastAsiaTheme="minorEastAsia" w:hAnsi="Times New Roman" w:cs="Times New Roman"/>
          <w:sz w:val="20"/>
          <w:szCs w:val="20"/>
        </w:rPr>
        <w:tab/>
      </w:r>
      <w:r w:rsidR="00273D7E" w:rsidRPr="00273D7E">
        <w:rPr>
          <w:rFonts w:ascii="Times New Roman" w:eastAsiaTheme="minorEastAsia" w:hAnsi="Times New Roman" w:cs="Times New Roman"/>
          <w:sz w:val="20"/>
          <w:szCs w:val="20"/>
        </w:rPr>
        <w:t xml:space="preserve">R(A4),C4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(4-1)</m:t>
            </m:r>
          </m:den>
        </m:f>
      </m:oMath>
      <w:r w:rsidR="00273D7E" w:rsidRPr="00273D7E">
        <w:rPr>
          <w:rFonts w:ascii="Times New Roman" w:eastAsiaTheme="minorEastAsia" w:hAnsi="Times New Roman" w:cs="Times New Roman"/>
          <w:sz w:val="20"/>
          <w:szCs w:val="20"/>
        </w:rPr>
        <w:t xml:space="preserve"> = 0,6</w:t>
      </w:r>
    </w:p>
    <w:p w14:paraId="30CD3848" w14:textId="31DFCF96" w:rsidR="000C2AEB" w:rsidRPr="00273D7E" w:rsidRDefault="000C2AEB" w:rsidP="00273D7E">
      <w:pPr>
        <w:tabs>
          <w:tab w:val="left" w:pos="567"/>
          <w:tab w:val="left" w:pos="5103"/>
        </w:tabs>
        <w:spacing w:line="240" w:lineRule="auto"/>
        <w:jc w:val="both"/>
        <w:rPr>
          <w:rFonts w:ascii="Times New Roman" w:eastAsiaTheme="minorEastAsia" w:hAnsi="Times New Roman" w:cs="Times New Roman"/>
          <w:sz w:val="20"/>
          <w:szCs w:val="20"/>
        </w:rPr>
      </w:pPr>
      <w:r w:rsidRPr="000C2AEB">
        <w:rPr>
          <w:rFonts w:ascii="Times New Roman" w:eastAsiaTheme="minorEastAsia" w:hAnsi="Times New Roman" w:cs="Times New Roman"/>
          <w:sz w:val="20"/>
          <w:szCs w:val="20"/>
        </w:rPr>
        <w:tab/>
      </w:r>
      <w:r w:rsidRPr="000C2AEB">
        <w:rPr>
          <w:rFonts w:ascii="Times New Roman" w:eastAsiaTheme="minorEastAsia" w:hAnsi="Times New Roman" w:cs="Times New Roman"/>
          <w:sz w:val="20"/>
          <w:szCs w:val="20"/>
          <w:lang w:val="en-US"/>
        </w:rPr>
        <w:t xml:space="preserve">   </w:t>
      </w:r>
      <w:r w:rsidRPr="000C2AEB">
        <w:rPr>
          <w:rFonts w:ascii="Times New Roman" w:eastAsiaTheme="minorEastAsia" w:hAnsi="Times New Roman" w:cs="Times New Roman"/>
          <w:sz w:val="20"/>
          <w:szCs w:val="20"/>
        </w:rPr>
        <w:t xml:space="preserve">R(A5),C3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0,5</w:t>
      </w:r>
      <w:r w:rsidR="00273D7E">
        <w:rPr>
          <w:rFonts w:ascii="Times New Roman" w:eastAsiaTheme="minorEastAsia" w:hAnsi="Times New Roman" w:cs="Times New Roman"/>
          <w:sz w:val="20"/>
          <w:szCs w:val="20"/>
        </w:rPr>
        <w:tab/>
      </w:r>
      <w:r w:rsidR="00273D7E" w:rsidRPr="00273D7E">
        <w:rPr>
          <w:rFonts w:ascii="Times New Roman" w:eastAsiaTheme="minorEastAsia" w:hAnsi="Times New Roman" w:cs="Times New Roman"/>
          <w:sz w:val="20"/>
          <w:szCs w:val="20"/>
        </w:rPr>
        <w:t xml:space="preserve">R(A5),C4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(4-4)</m:t>
            </m:r>
          </m:num>
          <m:den>
            <m:r>
              <w:rPr>
                <w:rFonts w:ascii="Cambria Math" w:eastAsiaTheme="minorEastAsia" w:hAnsi="Cambria Math" w:cs="Times New Roman"/>
                <w:sz w:val="20"/>
                <w:szCs w:val="20"/>
              </w:rPr>
              <m:t>(4-1)</m:t>
            </m:r>
          </m:den>
        </m:f>
      </m:oMath>
      <w:r w:rsidR="00273D7E" w:rsidRPr="00273D7E">
        <w:rPr>
          <w:rFonts w:ascii="Times New Roman" w:eastAsiaTheme="minorEastAsia" w:hAnsi="Times New Roman" w:cs="Times New Roman"/>
          <w:sz w:val="20"/>
          <w:szCs w:val="20"/>
        </w:rPr>
        <w:t xml:space="preserve"> = 0</w:t>
      </w:r>
    </w:p>
    <w:p w14:paraId="448B2C83" w14:textId="31579AED" w:rsidR="00273D7E" w:rsidRPr="00273D7E" w:rsidRDefault="000C2AEB" w:rsidP="00273D7E">
      <w:pPr>
        <w:tabs>
          <w:tab w:val="left" w:pos="567"/>
        </w:tabs>
        <w:spacing w:line="240" w:lineRule="auto"/>
        <w:jc w:val="both"/>
        <w:rPr>
          <w:rFonts w:ascii="Times New Roman" w:eastAsiaTheme="minorEastAsia" w:hAnsi="Times New Roman" w:cs="Times New Roman"/>
          <w:sz w:val="20"/>
          <w:szCs w:val="20"/>
        </w:rPr>
      </w:pPr>
      <w:r w:rsidRPr="000C2AEB">
        <w:rPr>
          <w:rFonts w:ascii="Times New Roman" w:eastAsiaTheme="minorEastAsia" w:hAnsi="Times New Roman" w:cs="Times New Roman"/>
          <w:sz w:val="20"/>
          <w:szCs w:val="20"/>
        </w:rPr>
        <w:tab/>
      </w:r>
      <w:r w:rsidRPr="000C2AEB">
        <w:rPr>
          <w:rFonts w:ascii="Times New Roman" w:eastAsiaTheme="minorEastAsia" w:hAnsi="Times New Roman" w:cs="Times New Roman"/>
          <w:sz w:val="20"/>
          <w:szCs w:val="20"/>
          <w:lang w:val="en-US"/>
        </w:rPr>
        <w:t xml:space="preserve">   </w:t>
      </w:r>
      <w:r w:rsidRPr="000C2AEB">
        <w:rPr>
          <w:rFonts w:ascii="Times New Roman" w:eastAsiaTheme="minorEastAsia" w:hAnsi="Times New Roman" w:cs="Times New Roman"/>
          <w:sz w:val="20"/>
          <w:szCs w:val="20"/>
        </w:rPr>
        <w:t xml:space="preserve">R(A6),C3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Pr="000C2AEB">
        <w:rPr>
          <w:rFonts w:ascii="Times New Roman" w:eastAsiaTheme="minorEastAsia" w:hAnsi="Times New Roman" w:cs="Times New Roman"/>
          <w:sz w:val="20"/>
          <w:szCs w:val="20"/>
        </w:rPr>
        <w:t xml:space="preserve"> = 1</w:t>
      </w:r>
      <w:r w:rsidR="00273D7E">
        <w:rPr>
          <w:rFonts w:ascii="Times New Roman" w:eastAsiaTheme="minorEastAsia" w:hAnsi="Times New Roman" w:cs="Times New Roman"/>
          <w:sz w:val="20"/>
          <w:szCs w:val="20"/>
        </w:rPr>
        <w:tab/>
      </w:r>
      <w:r w:rsidR="00273D7E">
        <w:rPr>
          <w:rFonts w:ascii="Times New Roman" w:eastAsiaTheme="minorEastAsia" w:hAnsi="Times New Roman" w:cs="Times New Roman"/>
          <w:sz w:val="20"/>
          <w:szCs w:val="20"/>
        </w:rPr>
        <w:tab/>
      </w:r>
      <w:r w:rsidR="00273D7E">
        <w:rPr>
          <w:rFonts w:ascii="Times New Roman" w:eastAsiaTheme="minorEastAsia" w:hAnsi="Times New Roman" w:cs="Times New Roman"/>
          <w:sz w:val="20"/>
          <w:szCs w:val="20"/>
        </w:rPr>
        <w:tab/>
      </w:r>
      <w:r w:rsidR="00273D7E">
        <w:rPr>
          <w:rFonts w:ascii="Times New Roman" w:eastAsiaTheme="minorEastAsia" w:hAnsi="Times New Roman" w:cs="Times New Roman"/>
          <w:sz w:val="20"/>
          <w:szCs w:val="20"/>
        </w:rPr>
        <w:tab/>
      </w:r>
      <w:r w:rsidR="00273D7E">
        <w:rPr>
          <w:rFonts w:ascii="Times New Roman" w:eastAsiaTheme="minorEastAsia" w:hAnsi="Times New Roman" w:cs="Times New Roman"/>
          <w:sz w:val="20"/>
          <w:szCs w:val="20"/>
          <w:lang w:val="en-US"/>
        </w:rPr>
        <w:t xml:space="preserve"> </w:t>
      </w:r>
      <w:r w:rsidR="00273D7E" w:rsidRPr="00273D7E">
        <w:rPr>
          <w:rFonts w:ascii="Times New Roman" w:eastAsiaTheme="minorEastAsia" w:hAnsi="Times New Roman" w:cs="Times New Roman"/>
          <w:sz w:val="20"/>
          <w:szCs w:val="20"/>
        </w:rPr>
        <w:t xml:space="preserve">R(A6),C4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(4-1)</m:t>
            </m:r>
          </m:den>
        </m:f>
      </m:oMath>
      <w:r w:rsidR="00273D7E" w:rsidRPr="00273D7E">
        <w:rPr>
          <w:rFonts w:ascii="Times New Roman" w:eastAsiaTheme="minorEastAsia" w:hAnsi="Times New Roman" w:cs="Times New Roman"/>
          <w:sz w:val="20"/>
          <w:szCs w:val="20"/>
        </w:rPr>
        <w:t xml:space="preserve"> = 0,6</w:t>
      </w:r>
    </w:p>
    <w:p w14:paraId="5697631E" w14:textId="641E2355" w:rsidR="00273D7E" w:rsidRDefault="00273D7E" w:rsidP="00273D7E">
      <w:pPr>
        <w:tabs>
          <w:tab w:val="left" w:pos="567"/>
          <w:tab w:val="left" w:pos="5103"/>
        </w:tabs>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r w:rsidRPr="00273D7E">
        <w:rPr>
          <w:rFonts w:ascii="Times New Roman" w:eastAsiaTheme="minorEastAsia" w:hAnsi="Times New Roman" w:cs="Times New Roman"/>
          <w:sz w:val="20"/>
          <w:szCs w:val="20"/>
        </w:rPr>
        <w:t xml:space="preserve">R(A7),C3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(4-2)</m:t>
            </m:r>
          </m:den>
        </m:f>
      </m:oMath>
      <w:r w:rsidRPr="00273D7E">
        <w:rPr>
          <w:rFonts w:ascii="Times New Roman" w:eastAsiaTheme="minorEastAsia" w:hAnsi="Times New Roman" w:cs="Times New Roman"/>
          <w:sz w:val="20"/>
          <w:szCs w:val="20"/>
        </w:rPr>
        <w:t xml:space="preserve"> = 0,5</w:t>
      </w:r>
      <w:r>
        <w:rPr>
          <w:rFonts w:ascii="Times New Roman" w:eastAsiaTheme="minorEastAsia" w:hAnsi="Times New Roman" w:cs="Times New Roman"/>
          <w:sz w:val="20"/>
          <w:szCs w:val="20"/>
        </w:rPr>
        <w:tab/>
      </w:r>
      <w:r w:rsidRPr="00273D7E">
        <w:rPr>
          <w:rFonts w:ascii="Times New Roman" w:eastAsiaTheme="minorEastAsia" w:hAnsi="Times New Roman" w:cs="Times New Roman"/>
          <w:sz w:val="20"/>
          <w:szCs w:val="20"/>
        </w:rPr>
        <w:t xml:space="preserve">R(A7),C4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(4-1)</m:t>
            </m:r>
          </m:num>
          <m:den>
            <m:r>
              <w:rPr>
                <w:rFonts w:ascii="Cambria Math" w:eastAsiaTheme="minorEastAsia" w:hAnsi="Cambria Math" w:cs="Times New Roman"/>
                <w:sz w:val="20"/>
                <w:szCs w:val="20"/>
              </w:rPr>
              <m:t>(4-1)</m:t>
            </m:r>
          </m:den>
        </m:f>
      </m:oMath>
      <w:r w:rsidRPr="00273D7E">
        <w:rPr>
          <w:rFonts w:ascii="Times New Roman" w:eastAsiaTheme="minorEastAsia" w:hAnsi="Times New Roman" w:cs="Times New Roman"/>
          <w:sz w:val="20"/>
          <w:szCs w:val="20"/>
        </w:rPr>
        <w:t xml:space="preserve"> = 1</w:t>
      </w:r>
    </w:p>
    <w:p w14:paraId="733E4D7E" w14:textId="33C9A827" w:rsidR="00273D7E" w:rsidRDefault="00273D7E" w:rsidP="00273D7E">
      <w:pPr>
        <w:tabs>
          <w:tab w:val="left" w:pos="567"/>
          <w:tab w:val="left" w:pos="5103"/>
        </w:tabs>
        <w:spacing w:line="240" w:lineRule="auto"/>
        <w:jc w:val="both"/>
        <w:rPr>
          <w:rFonts w:ascii="Times New Roman" w:eastAsiaTheme="minorEastAsia" w:hAnsi="Times New Roman" w:cs="Times New Roman"/>
          <w:sz w:val="20"/>
          <w:szCs w:val="20"/>
          <w:lang w:val="en-US"/>
        </w:rPr>
      </w:pPr>
      <w:proofErr w:type="spellStart"/>
      <w:r>
        <w:rPr>
          <w:rFonts w:ascii="Times New Roman" w:eastAsiaTheme="minorEastAsia" w:hAnsi="Times New Roman" w:cs="Times New Roman"/>
          <w:sz w:val="20"/>
          <w:szCs w:val="20"/>
          <w:lang w:val="en-US"/>
        </w:rPr>
        <w:t>Kriteria</w:t>
      </w:r>
      <w:proofErr w:type="spellEnd"/>
      <w:r>
        <w:rPr>
          <w:rFonts w:ascii="Times New Roman" w:eastAsiaTheme="minorEastAsia" w:hAnsi="Times New Roman" w:cs="Times New Roman"/>
          <w:sz w:val="20"/>
          <w:szCs w:val="20"/>
          <w:lang w:val="en-US"/>
        </w:rPr>
        <w:t xml:space="preserve"> C5:</w:t>
      </w:r>
    </w:p>
    <w:p w14:paraId="3FDFD1A5" w14:textId="22DE47FF" w:rsidR="00273D7E" w:rsidRPr="00273D7E" w:rsidRDefault="00273D7E" w:rsidP="00273D7E">
      <w:pPr>
        <w:tabs>
          <w:tab w:val="left" w:pos="567"/>
          <w:tab w:val="left" w:pos="5103"/>
        </w:tabs>
        <w:spacing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ab/>
        <w:t xml:space="preserve"> </w:t>
      </w:r>
      <w:r w:rsidRPr="00273D7E">
        <w:rPr>
          <w:rFonts w:ascii="Times New Roman" w:eastAsiaTheme="minorEastAsia" w:hAnsi="Times New Roman" w:cs="Times New Roman"/>
          <w:sz w:val="20"/>
          <w:szCs w:val="20"/>
        </w:rPr>
        <w:t xml:space="preserve">R(A1),C5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(4-2)</m:t>
            </m:r>
          </m:den>
        </m:f>
      </m:oMath>
      <w:r w:rsidRPr="00273D7E">
        <w:rPr>
          <w:rFonts w:ascii="Times New Roman" w:eastAsiaTheme="minorEastAsia" w:hAnsi="Times New Roman" w:cs="Times New Roman"/>
          <w:sz w:val="20"/>
          <w:szCs w:val="20"/>
        </w:rPr>
        <w:t xml:space="preserve"> = 0,5</w:t>
      </w:r>
      <w:r>
        <w:rPr>
          <w:rFonts w:ascii="Times New Roman" w:eastAsiaTheme="minorEastAsia" w:hAnsi="Times New Roman" w:cs="Times New Roman"/>
          <w:sz w:val="20"/>
          <w:szCs w:val="20"/>
        </w:rPr>
        <w:tab/>
      </w:r>
      <w:r w:rsidR="00C8426B" w:rsidRPr="00C8426B">
        <w:rPr>
          <w:rFonts w:ascii="Times New Roman" w:eastAsiaTheme="minorEastAsia" w:hAnsi="Times New Roman" w:cs="Times New Roman"/>
          <w:sz w:val="20"/>
          <w:szCs w:val="20"/>
        </w:rPr>
        <w:t xml:space="preserve">R(A5),C5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00C8426B" w:rsidRPr="00C8426B">
        <w:rPr>
          <w:rFonts w:ascii="Times New Roman" w:eastAsiaTheme="minorEastAsia" w:hAnsi="Times New Roman" w:cs="Times New Roman"/>
          <w:sz w:val="20"/>
          <w:szCs w:val="20"/>
        </w:rPr>
        <w:t xml:space="preserve"> = 1</w:t>
      </w:r>
      <w:r w:rsidRPr="00C8426B">
        <w:rPr>
          <w:rFonts w:ascii="Times New Roman" w:eastAsiaTheme="minorEastAsia" w:hAnsi="Times New Roman" w:cs="Times New Roman"/>
          <w:sz w:val="20"/>
          <w:szCs w:val="20"/>
        </w:rPr>
        <w:tab/>
      </w:r>
    </w:p>
    <w:p w14:paraId="087A7864" w14:textId="205339BF" w:rsidR="00273D7E" w:rsidRPr="00273D7E" w:rsidRDefault="00273D7E" w:rsidP="00C8426B">
      <w:pPr>
        <w:tabs>
          <w:tab w:val="left" w:pos="567"/>
        </w:tabs>
        <w:spacing w:line="240" w:lineRule="auto"/>
        <w:jc w:val="both"/>
        <w:rPr>
          <w:rFonts w:ascii="Times New Roman" w:eastAsiaTheme="minorEastAsia" w:hAnsi="Times New Roman" w:cs="Times New Roman"/>
          <w:sz w:val="20"/>
          <w:szCs w:val="20"/>
        </w:rPr>
      </w:pPr>
      <w:r w:rsidRPr="00273D7E">
        <w:rPr>
          <w:rFonts w:ascii="Times New Roman" w:eastAsiaTheme="minorEastAsia" w:hAnsi="Times New Roman" w:cs="Times New Roman"/>
          <w:sz w:val="20"/>
          <w:szCs w:val="20"/>
        </w:rPr>
        <w:tab/>
        <w:t xml:space="preserve">R(A2),C5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Pr="00273D7E">
        <w:rPr>
          <w:rFonts w:ascii="Times New Roman" w:eastAsiaTheme="minorEastAsia" w:hAnsi="Times New Roman" w:cs="Times New Roman"/>
          <w:sz w:val="20"/>
          <w:szCs w:val="20"/>
        </w:rPr>
        <w:t xml:space="preserve"> = </w:t>
      </w:r>
      <w:r w:rsidR="00C8426B">
        <w:rPr>
          <w:rFonts w:ascii="Times New Roman" w:eastAsiaTheme="minorEastAsia" w:hAnsi="Times New Roman" w:cs="Times New Roman"/>
          <w:sz w:val="20"/>
          <w:szCs w:val="20"/>
          <w:lang w:val="en-US"/>
        </w:rPr>
        <w:t>1</w:t>
      </w:r>
      <w:r w:rsidR="00C8426B">
        <w:rPr>
          <w:rFonts w:ascii="Times New Roman" w:eastAsiaTheme="minorEastAsia" w:hAnsi="Times New Roman" w:cs="Times New Roman"/>
          <w:sz w:val="20"/>
          <w:szCs w:val="20"/>
          <w:lang w:val="en-US"/>
        </w:rPr>
        <w:tab/>
      </w:r>
      <w:r w:rsidR="00C8426B">
        <w:rPr>
          <w:rFonts w:ascii="Times New Roman" w:eastAsiaTheme="minorEastAsia" w:hAnsi="Times New Roman" w:cs="Times New Roman"/>
          <w:sz w:val="20"/>
          <w:szCs w:val="20"/>
          <w:lang w:val="en-US"/>
        </w:rPr>
        <w:tab/>
      </w:r>
      <w:r w:rsidR="00C8426B">
        <w:rPr>
          <w:rFonts w:ascii="Times New Roman" w:eastAsiaTheme="minorEastAsia" w:hAnsi="Times New Roman" w:cs="Times New Roman"/>
          <w:sz w:val="20"/>
          <w:szCs w:val="20"/>
          <w:lang w:val="en-US"/>
        </w:rPr>
        <w:tab/>
      </w:r>
      <w:r w:rsidR="00C8426B">
        <w:rPr>
          <w:rFonts w:ascii="Times New Roman" w:eastAsiaTheme="minorEastAsia" w:hAnsi="Times New Roman" w:cs="Times New Roman"/>
          <w:sz w:val="20"/>
          <w:szCs w:val="20"/>
          <w:lang w:val="en-US"/>
        </w:rPr>
        <w:tab/>
        <w:t xml:space="preserve">  </w:t>
      </w:r>
      <w:r w:rsidR="00C8426B" w:rsidRPr="00C8426B">
        <w:rPr>
          <w:rFonts w:ascii="Times New Roman" w:eastAsiaTheme="minorEastAsia" w:hAnsi="Times New Roman" w:cs="Times New Roman"/>
          <w:sz w:val="20"/>
          <w:szCs w:val="20"/>
        </w:rPr>
        <w:t xml:space="preserve">R(A6),C5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00C8426B" w:rsidRPr="00C8426B">
        <w:rPr>
          <w:rFonts w:ascii="Times New Roman" w:eastAsiaTheme="minorEastAsia" w:hAnsi="Times New Roman" w:cs="Times New Roman"/>
          <w:sz w:val="20"/>
          <w:szCs w:val="20"/>
        </w:rPr>
        <w:t xml:space="preserve"> = 1</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lang w:val="en-US"/>
        </w:rPr>
        <w:t xml:space="preserve">  </w:t>
      </w:r>
    </w:p>
    <w:p w14:paraId="5D6958D0" w14:textId="02AF5635" w:rsidR="00273D7E" w:rsidRPr="00273D7E" w:rsidRDefault="00273D7E" w:rsidP="0034615D">
      <w:pPr>
        <w:tabs>
          <w:tab w:val="left" w:pos="567"/>
        </w:tabs>
        <w:spacing w:line="240" w:lineRule="auto"/>
        <w:jc w:val="both"/>
        <w:rPr>
          <w:rFonts w:ascii="Times New Roman" w:eastAsiaTheme="minorEastAsia" w:hAnsi="Times New Roman" w:cs="Times New Roman"/>
          <w:sz w:val="20"/>
          <w:szCs w:val="20"/>
        </w:rPr>
      </w:pPr>
      <w:r w:rsidRPr="00273D7E">
        <w:rPr>
          <w:rFonts w:ascii="Times New Roman" w:eastAsiaTheme="minorEastAsia" w:hAnsi="Times New Roman" w:cs="Times New Roman"/>
          <w:sz w:val="20"/>
          <w:szCs w:val="20"/>
        </w:rPr>
        <w:tab/>
        <w:t xml:space="preserve">R(A3),C5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(4-3)</m:t>
            </m:r>
          </m:num>
          <m:den>
            <m:r>
              <w:rPr>
                <w:rFonts w:ascii="Cambria Math" w:eastAsiaTheme="minorEastAsia" w:hAnsi="Cambria Math" w:cs="Times New Roman"/>
                <w:sz w:val="20"/>
                <w:szCs w:val="20"/>
              </w:rPr>
              <m:t>(4-2)</m:t>
            </m:r>
          </m:den>
        </m:f>
      </m:oMath>
      <w:r w:rsidRPr="00273D7E">
        <w:rPr>
          <w:rFonts w:ascii="Times New Roman" w:eastAsiaTheme="minorEastAsia" w:hAnsi="Times New Roman" w:cs="Times New Roman"/>
          <w:sz w:val="20"/>
          <w:szCs w:val="20"/>
        </w:rPr>
        <w:t xml:space="preserve"> = 0,5</w:t>
      </w:r>
      <w:r w:rsidR="00C8426B">
        <w:rPr>
          <w:rFonts w:ascii="Times New Roman" w:eastAsiaTheme="minorEastAsia" w:hAnsi="Times New Roman" w:cs="Times New Roman"/>
          <w:sz w:val="20"/>
          <w:szCs w:val="20"/>
        </w:rPr>
        <w:tab/>
      </w:r>
      <w:r w:rsidR="00C8426B">
        <w:rPr>
          <w:rFonts w:ascii="Times New Roman" w:eastAsiaTheme="minorEastAsia" w:hAnsi="Times New Roman" w:cs="Times New Roman"/>
          <w:sz w:val="20"/>
          <w:szCs w:val="20"/>
        </w:rPr>
        <w:tab/>
      </w:r>
      <w:r w:rsidR="00C8426B">
        <w:rPr>
          <w:rFonts w:ascii="Times New Roman" w:eastAsiaTheme="minorEastAsia" w:hAnsi="Times New Roman" w:cs="Times New Roman"/>
          <w:sz w:val="20"/>
          <w:szCs w:val="20"/>
        </w:rPr>
        <w:tab/>
      </w:r>
      <w:r w:rsidR="00C8426B">
        <w:rPr>
          <w:rFonts w:ascii="Times New Roman" w:eastAsiaTheme="minorEastAsia" w:hAnsi="Times New Roman" w:cs="Times New Roman"/>
          <w:sz w:val="20"/>
          <w:szCs w:val="20"/>
        </w:rPr>
        <w:tab/>
      </w:r>
      <w:r w:rsidR="00C8426B">
        <w:rPr>
          <w:rFonts w:ascii="Times New Roman" w:eastAsiaTheme="minorEastAsia" w:hAnsi="Times New Roman" w:cs="Times New Roman"/>
          <w:sz w:val="20"/>
          <w:szCs w:val="20"/>
          <w:lang w:val="en-US"/>
        </w:rPr>
        <w:t xml:space="preserve">  </w:t>
      </w:r>
      <w:r w:rsidR="00C8426B" w:rsidRPr="00C8426B">
        <w:rPr>
          <w:rFonts w:ascii="Times New Roman" w:eastAsiaTheme="minorEastAsia" w:hAnsi="Times New Roman" w:cs="Times New Roman"/>
          <w:sz w:val="20"/>
          <w:szCs w:val="20"/>
        </w:rPr>
        <w:t xml:space="preserve">R(A7),C5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(4-4)</m:t>
            </m:r>
          </m:num>
          <m:den>
            <m:r>
              <w:rPr>
                <w:rFonts w:ascii="Cambria Math" w:eastAsiaTheme="minorEastAsia" w:hAnsi="Cambria Math" w:cs="Times New Roman"/>
                <w:sz w:val="20"/>
                <w:szCs w:val="20"/>
              </w:rPr>
              <m:t>(4-2)</m:t>
            </m:r>
          </m:den>
        </m:f>
      </m:oMath>
      <w:r w:rsidR="00C8426B" w:rsidRPr="00C8426B">
        <w:rPr>
          <w:rFonts w:ascii="Times New Roman" w:eastAsiaTheme="minorEastAsia" w:hAnsi="Times New Roman" w:cs="Times New Roman"/>
          <w:sz w:val="20"/>
          <w:szCs w:val="20"/>
        </w:rPr>
        <w:t xml:space="preserve"> = 0</w:t>
      </w:r>
    </w:p>
    <w:p w14:paraId="63D85B86" w14:textId="0082BB87" w:rsidR="00273D7E" w:rsidRDefault="00273D7E" w:rsidP="00A06072">
      <w:pPr>
        <w:tabs>
          <w:tab w:val="left" w:pos="567"/>
        </w:tabs>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w:t>
      </w:r>
      <w:r w:rsidRPr="00273D7E">
        <w:rPr>
          <w:rFonts w:ascii="Times New Roman" w:eastAsiaTheme="minorEastAsia" w:hAnsi="Times New Roman" w:cs="Times New Roman"/>
          <w:sz w:val="20"/>
          <w:szCs w:val="20"/>
        </w:rPr>
        <w:t xml:space="preserve">R(A4),C5 =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(4-2)</m:t>
            </m:r>
          </m:num>
          <m:den>
            <m:r>
              <w:rPr>
                <w:rFonts w:ascii="Cambria Math" w:eastAsiaTheme="minorEastAsia" w:hAnsi="Cambria Math" w:cs="Times New Roman"/>
                <w:sz w:val="20"/>
                <w:szCs w:val="20"/>
              </w:rPr>
              <m:t>(4-2)</m:t>
            </m:r>
          </m:den>
        </m:f>
      </m:oMath>
      <w:r w:rsidRPr="00273D7E">
        <w:rPr>
          <w:rFonts w:ascii="Times New Roman" w:eastAsiaTheme="minorEastAsia" w:hAnsi="Times New Roman" w:cs="Times New Roman"/>
          <w:sz w:val="20"/>
          <w:szCs w:val="20"/>
        </w:rPr>
        <w:t xml:space="preserve"> = 1</w:t>
      </w:r>
    </w:p>
    <w:p w14:paraId="17118390" w14:textId="15F0D713" w:rsidR="00D57CD5" w:rsidRDefault="00D57CD5" w:rsidP="00273D7E">
      <w:pPr>
        <w:tabs>
          <w:tab w:val="left" w:pos="567"/>
        </w:tabs>
        <w:spacing w:line="240" w:lineRule="auto"/>
        <w:jc w:val="both"/>
        <w:rPr>
          <w:rFonts w:ascii="Times New Roman" w:eastAsiaTheme="minorEastAsia" w:hAnsi="Times New Roman" w:cs="Times New Roman"/>
          <w:sz w:val="20"/>
          <w:szCs w:val="20"/>
        </w:rPr>
      </w:pPr>
    </w:p>
    <w:p w14:paraId="5377AA60" w14:textId="7448E433" w:rsidR="00D57CD5" w:rsidRDefault="00D57CD5" w:rsidP="00273D7E">
      <w:pPr>
        <w:tabs>
          <w:tab w:val="left" w:pos="567"/>
        </w:tabs>
        <w:spacing w:line="240" w:lineRule="auto"/>
        <w:jc w:val="both"/>
        <w:rPr>
          <w:rFonts w:ascii="Times New Roman" w:eastAsiaTheme="minorEastAsia" w:hAnsi="Times New Roman" w:cs="Times New Roman"/>
          <w:sz w:val="20"/>
          <w:szCs w:val="20"/>
          <w:lang w:val="en-US"/>
        </w:rPr>
      </w:pPr>
      <w:proofErr w:type="spellStart"/>
      <w:r>
        <w:rPr>
          <w:rFonts w:ascii="Times New Roman" w:eastAsiaTheme="minorEastAsia" w:hAnsi="Times New Roman" w:cs="Times New Roman"/>
          <w:sz w:val="20"/>
          <w:szCs w:val="20"/>
          <w:lang w:val="en-US"/>
        </w:rPr>
        <w:t>Maka</w:t>
      </w:r>
      <w:proofErr w:type="spellEnd"/>
      <w:r>
        <w:rPr>
          <w:rFonts w:ascii="Times New Roman" w:eastAsiaTheme="minorEastAsia" w:hAnsi="Times New Roman" w:cs="Times New Roman"/>
          <w:sz w:val="20"/>
          <w:szCs w:val="20"/>
          <w:lang w:val="en-US"/>
        </w:rPr>
        <w:t xml:space="preserve"> </w:t>
      </w:r>
      <w:proofErr w:type="spellStart"/>
      <w:r>
        <w:rPr>
          <w:rFonts w:ascii="Times New Roman" w:eastAsiaTheme="minorEastAsia" w:hAnsi="Times New Roman" w:cs="Times New Roman"/>
          <w:sz w:val="20"/>
          <w:szCs w:val="20"/>
          <w:lang w:val="en-US"/>
        </w:rPr>
        <w:t>didapat</w:t>
      </w:r>
      <w:proofErr w:type="spellEnd"/>
      <w:r>
        <w:rPr>
          <w:rFonts w:ascii="Times New Roman" w:eastAsiaTheme="minorEastAsia" w:hAnsi="Times New Roman" w:cs="Times New Roman"/>
          <w:sz w:val="20"/>
          <w:szCs w:val="20"/>
          <w:lang w:val="en-US"/>
        </w:rPr>
        <w:t xml:space="preserve"> </w:t>
      </w:r>
      <w:proofErr w:type="spellStart"/>
      <w:r>
        <w:rPr>
          <w:rFonts w:ascii="Times New Roman" w:eastAsiaTheme="minorEastAsia" w:hAnsi="Times New Roman" w:cs="Times New Roman"/>
          <w:sz w:val="20"/>
          <w:szCs w:val="20"/>
          <w:lang w:val="en-US"/>
        </w:rPr>
        <w:t>hasil</w:t>
      </w:r>
      <w:proofErr w:type="spellEnd"/>
      <w:r>
        <w:rPr>
          <w:rFonts w:ascii="Times New Roman" w:eastAsiaTheme="minorEastAsia" w:hAnsi="Times New Roman" w:cs="Times New Roman"/>
          <w:sz w:val="20"/>
          <w:szCs w:val="20"/>
          <w:lang w:val="en-US"/>
        </w:rPr>
        <w:t xml:space="preserve"> </w:t>
      </w:r>
      <w:proofErr w:type="spellStart"/>
      <w:r>
        <w:rPr>
          <w:rFonts w:ascii="Times New Roman" w:eastAsiaTheme="minorEastAsia" w:hAnsi="Times New Roman" w:cs="Times New Roman"/>
          <w:sz w:val="20"/>
          <w:szCs w:val="20"/>
          <w:lang w:val="en-US"/>
        </w:rPr>
        <w:t>Normalisai</w:t>
      </w:r>
      <w:proofErr w:type="spellEnd"/>
      <w:r>
        <w:rPr>
          <w:rFonts w:ascii="Times New Roman" w:eastAsiaTheme="minorEastAsia" w:hAnsi="Times New Roman" w:cs="Times New Roman"/>
          <w:sz w:val="20"/>
          <w:szCs w:val="20"/>
          <w:lang w:val="en-US"/>
        </w:rPr>
        <w:t xml:space="preserve"> </w:t>
      </w:r>
      <w:proofErr w:type="spellStart"/>
      <w:r>
        <w:rPr>
          <w:rFonts w:ascii="Times New Roman" w:eastAsiaTheme="minorEastAsia" w:hAnsi="Times New Roman" w:cs="Times New Roman"/>
          <w:sz w:val="20"/>
          <w:szCs w:val="20"/>
          <w:lang w:val="en-US"/>
        </w:rPr>
        <w:t>Matriks</w:t>
      </w:r>
      <w:proofErr w:type="spellEnd"/>
      <w:r>
        <w:rPr>
          <w:rFonts w:ascii="Times New Roman" w:eastAsiaTheme="minorEastAsia" w:hAnsi="Times New Roman" w:cs="Times New Roman"/>
          <w:sz w:val="20"/>
          <w:szCs w:val="20"/>
          <w:lang w:val="en-US"/>
        </w:rPr>
        <w:t xml:space="preserve"> Keputusan:</w:t>
      </w:r>
    </w:p>
    <w:p w14:paraId="375D81B8" w14:textId="2EE66A88" w:rsidR="00D57CD5" w:rsidRPr="00D57CD5" w:rsidRDefault="00D57CD5" w:rsidP="00D57CD5">
      <w:pPr>
        <w:tabs>
          <w:tab w:val="left" w:pos="567"/>
        </w:tabs>
        <w:spacing w:line="240"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Table </w:t>
      </w:r>
      <w:r w:rsidR="00BB0E0C">
        <w:rPr>
          <w:rFonts w:ascii="Times New Roman" w:eastAsiaTheme="minorEastAsia" w:hAnsi="Times New Roman" w:cs="Times New Roman"/>
          <w:sz w:val="20"/>
          <w:szCs w:val="20"/>
          <w:lang w:val="en-US"/>
        </w:rPr>
        <w:t>8</w:t>
      </w:r>
      <w:r>
        <w:rPr>
          <w:rFonts w:ascii="Times New Roman" w:eastAsiaTheme="minorEastAsia" w:hAnsi="Times New Roman" w:cs="Times New Roman"/>
          <w:sz w:val="20"/>
          <w:szCs w:val="20"/>
          <w:lang w:val="en-US"/>
        </w:rPr>
        <w:t xml:space="preserve"> Hasil </w:t>
      </w:r>
      <w:proofErr w:type="spellStart"/>
      <w:r>
        <w:rPr>
          <w:rFonts w:ascii="Times New Roman" w:eastAsiaTheme="minorEastAsia" w:hAnsi="Times New Roman" w:cs="Times New Roman"/>
          <w:sz w:val="20"/>
          <w:szCs w:val="20"/>
          <w:lang w:val="en-US"/>
        </w:rPr>
        <w:t>Normalisai</w:t>
      </w:r>
      <w:proofErr w:type="spellEnd"/>
    </w:p>
    <w:tbl>
      <w:tblPr>
        <w:tblStyle w:val="TableGrid"/>
        <w:tblW w:w="0" w:type="auto"/>
        <w:tblInd w:w="108" w:type="dxa"/>
        <w:tblLook w:val="04A0" w:firstRow="1" w:lastRow="0" w:firstColumn="1" w:lastColumn="0" w:noHBand="0" w:noVBand="1"/>
      </w:tblPr>
      <w:tblGrid>
        <w:gridCol w:w="1267"/>
        <w:gridCol w:w="1375"/>
        <w:gridCol w:w="1375"/>
        <w:gridCol w:w="1376"/>
        <w:gridCol w:w="1376"/>
        <w:gridCol w:w="1376"/>
        <w:gridCol w:w="1211"/>
      </w:tblGrid>
      <w:tr w:rsidR="007D0B0F" w14:paraId="03EFF2A0" w14:textId="77777777" w:rsidTr="00646EFE">
        <w:tc>
          <w:tcPr>
            <w:tcW w:w="1267" w:type="dxa"/>
            <w:vMerge w:val="restart"/>
          </w:tcPr>
          <w:p w14:paraId="30F6EF59" w14:textId="6B78325B"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rPr>
              <w:t>No</w:t>
            </w:r>
          </w:p>
        </w:tc>
        <w:tc>
          <w:tcPr>
            <w:tcW w:w="1375" w:type="dxa"/>
            <w:vMerge w:val="restart"/>
          </w:tcPr>
          <w:p w14:paraId="0C48F131" w14:textId="7D30B2E2"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rPr>
              <w:t>Alternatif</w:t>
            </w:r>
          </w:p>
        </w:tc>
        <w:tc>
          <w:tcPr>
            <w:tcW w:w="6714" w:type="dxa"/>
            <w:gridSpan w:val="5"/>
          </w:tcPr>
          <w:p w14:paraId="4F517B31" w14:textId="504B829C"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rPr>
              <w:t>Kriteria</w:t>
            </w:r>
          </w:p>
        </w:tc>
      </w:tr>
      <w:tr w:rsidR="007D0B0F" w14:paraId="198CDB0C" w14:textId="77777777" w:rsidTr="00646EFE">
        <w:tc>
          <w:tcPr>
            <w:tcW w:w="1267" w:type="dxa"/>
            <w:vMerge/>
          </w:tcPr>
          <w:p w14:paraId="273BA637" w14:textId="77777777" w:rsidR="007D0B0F" w:rsidRPr="007D0B0F" w:rsidRDefault="007D0B0F" w:rsidP="00A06072">
            <w:pPr>
              <w:pStyle w:val="NoSpacing"/>
              <w:jc w:val="center"/>
              <w:rPr>
                <w:rFonts w:ascii="Times New Roman" w:hAnsi="Times New Roman" w:cs="Times New Roman"/>
                <w:sz w:val="20"/>
                <w:szCs w:val="20"/>
                <w:lang w:val="en-US"/>
              </w:rPr>
            </w:pPr>
          </w:p>
        </w:tc>
        <w:tc>
          <w:tcPr>
            <w:tcW w:w="1375" w:type="dxa"/>
            <w:vMerge/>
          </w:tcPr>
          <w:p w14:paraId="36644766" w14:textId="77777777" w:rsidR="007D0B0F" w:rsidRPr="007D0B0F" w:rsidRDefault="007D0B0F" w:rsidP="00A06072">
            <w:pPr>
              <w:pStyle w:val="NoSpacing"/>
              <w:jc w:val="center"/>
              <w:rPr>
                <w:rFonts w:ascii="Times New Roman" w:hAnsi="Times New Roman" w:cs="Times New Roman"/>
                <w:sz w:val="20"/>
                <w:szCs w:val="20"/>
                <w:lang w:val="en-US"/>
              </w:rPr>
            </w:pPr>
          </w:p>
        </w:tc>
        <w:tc>
          <w:tcPr>
            <w:tcW w:w="1375" w:type="dxa"/>
          </w:tcPr>
          <w:p w14:paraId="4013EF78" w14:textId="7BDE73E8"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rPr>
              <w:t>C1</w:t>
            </w:r>
          </w:p>
        </w:tc>
        <w:tc>
          <w:tcPr>
            <w:tcW w:w="1376" w:type="dxa"/>
          </w:tcPr>
          <w:p w14:paraId="57D69925" w14:textId="1DF35E96"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lang w:val="en-US"/>
              </w:rPr>
              <w:t>C2</w:t>
            </w:r>
          </w:p>
        </w:tc>
        <w:tc>
          <w:tcPr>
            <w:tcW w:w="1376" w:type="dxa"/>
          </w:tcPr>
          <w:p w14:paraId="5EBE1661" w14:textId="0AC287FB"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lang w:val="en-US"/>
              </w:rPr>
              <w:t>C3</w:t>
            </w:r>
          </w:p>
        </w:tc>
        <w:tc>
          <w:tcPr>
            <w:tcW w:w="1376" w:type="dxa"/>
          </w:tcPr>
          <w:p w14:paraId="3D6D5D55" w14:textId="40B97147"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rPr>
              <w:t>C</w:t>
            </w:r>
            <w:r w:rsidRPr="007D0B0F">
              <w:rPr>
                <w:rFonts w:ascii="Times New Roman" w:hAnsi="Times New Roman" w:cs="Times New Roman"/>
                <w:sz w:val="20"/>
                <w:szCs w:val="20"/>
                <w:lang w:val="en-US"/>
              </w:rPr>
              <w:t>4</w:t>
            </w:r>
          </w:p>
        </w:tc>
        <w:tc>
          <w:tcPr>
            <w:tcW w:w="1211" w:type="dxa"/>
          </w:tcPr>
          <w:p w14:paraId="27A25468" w14:textId="78C95471" w:rsidR="007D0B0F" w:rsidRPr="007D0B0F" w:rsidRDefault="007D0B0F" w:rsidP="00A06072">
            <w:pPr>
              <w:pStyle w:val="NoSpacing"/>
              <w:jc w:val="center"/>
              <w:rPr>
                <w:rFonts w:ascii="Times New Roman" w:hAnsi="Times New Roman" w:cs="Times New Roman"/>
                <w:sz w:val="20"/>
                <w:szCs w:val="20"/>
                <w:lang w:val="en-US"/>
              </w:rPr>
            </w:pPr>
            <w:r w:rsidRPr="007D0B0F">
              <w:rPr>
                <w:rFonts w:ascii="Times New Roman" w:hAnsi="Times New Roman" w:cs="Times New Roman"/>
                <w:sz w:val="20"/>
                <w:szCs w:val="20"/>
                <w:lang w:val="en-US"/>
              </w:rPr>
              <w:t>C5</w:t>
            </w:r>
          </w:p>
        </w:tc>
      </w:tr>
      <w:tr w:rsidR="007D0B0F" w:rsidRPr="00DF6687" w14:paraId="18453055" w14:textId="77777777" w:rsidTr="00646EFE">
        <w:tc>
          <w:tcPr>
            <w:tcW w:w="1267" w:type="dxa"/>
          </w:tcPr>
          <w:p w14:paraId="4211FC86" w14:textId="77777777" w:rsidR="007D0B0F" w:rsidRPr="007D0B0F" w:rsidRDefault="007D0B0F"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1</w:t>
            </w:r>
          </w:p>
        </w:tc>
        <w:tc>
          <w:tcPr>
            <w:tcW w:w="1375" w:type="dxa"/>
          </w:tcPr>
          <w:p w14:paraId="47116D42" w14:textId="77777777" w:rsidR="007D0B0F" w:rsidRPr="007D0B0F" w:rsidRDefault="007D0B0F"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A1</w:t>
            </w:r>
          </w:p>
        </w:tc>
        <w:tc>
          <w:tcPr>
            <w:tcW w:w="1375" w:type="dxa"/>
          </w:tcPr>
          <w:p w14:paraId="029948E2"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376" w:type="dxa"/>
          </w:tcPr>
          <w:p w14:paraId="4D8DB9A7"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376" w:type="dxa"/>
          </w:tcPr>
          <w:p w14:paraId="5118144F"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376" w:type="dxa"/>
          </w:tcPr>
          <w:p w14:paraId="23D006F9"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211" w:type="dxa"/>
          </w:tcPr>
          <w:p w14:paraId="7EA843FD"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0,5</w:t>
            </w:r>
          </w:p>
        </w:tc>
      </w:tr>
      <w:tr w:rsidR="007D0B0F" w:rsidRPr="00DF6687" w14:paraId="2EAE13A3" w14:textId="77777777" w:rsidTr="00646EFE">
        <w:tc>
          <w:tcPr>
            <w:tcW w:w="1267" w:type="dxa"/>
          </w:tcPr>
          <w:p w14:paraId="315BE441" w14:textId="77777777" w:rsidR="007D0B0F" w:rsidRPr="007D0B0F" w:rsidRDefault="007D0B0F"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2</w:t>
            </w:r>
          </w:p>
        </w:tc>
        <w:tc>
          <w:tcPr>
            <w:tcW w:w="1375" w:type="dxa"/>
          </w:tcPr>
          <w:p w14:paraId="2D504E02" w14:textId="77777777" w:rsidR="007D0B0F" w:rsidRPr="007D0B0F" w:rsidRDefault="007D0B0F"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A2</w:t>
            </w:r>
          </w:p>
        </w:tc>
        <w:tc>
          <w:tcPr>
            <w:tcW w:w="1375" w:type="dxa"/>
          </w:tcPr>
          <w:p w14:paraId="7CCD65A2"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376" w:type="dxa"/>
          </w:tcPr>
          <w:p w14:paraId="6EC0FFEB"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7D26D52D"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55CD1476"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0,333333</w:t>
            </w:r>
          </w:p>
        </w:tc>
        <w:tc>
          <w:tcPr>
            <w:tcW w:w="1211" w:type="dxa"/>
          </w:tcPr>
          <w:p w14:paraId="3796C91C" w14:textId="77777777" w:rsidR="007D0B0F" w:rsidRPr="007D0B0F" w:rsidRDefault="007D0B0F"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r>
    </w:tbl>
    <w:p w14:paraId="4BF4EA9D" w14:textId="07457563" w:rsidR="000C2AEB" w:rsidRPr="00A06072" w:rsidRDefault="00A06072" w:rsidP="00A06072">
      <w:pPr>
        <w:tabs>
          <w:tab w:val="left" w:pos="567"/>
          <w:tab w:val="left" w:pos="5103"/>
        </w:tabs>
        <w:spacing w:line="240" w:lineRule="auto"/>
        <w:jc w:val="center"/>
        <w:rPr>
          <w:rFonts w:ascii="Times New Roman" w:eastAsiaTheme="minorEastAsia" w:hAnsi="Times New Roman" w:cs="Times New Roman"/>
          <w:sz w:val="20"/>
          <w:szCs w:val="20"/>
          <w:lang w:val="en-US"/>
        </w:rPr>
      </w:pPr>
      <w:r w:rsidRPr="00A06072">
        <w:rPr>
          <w:rFonts w:ascii="Times New Roman" w:eastAsiaTheme="minorEastAsia" w:hAnsi="Times New Roman" w:cs="Times New Roman"/>
          <w:sz w:val="20"/>
          <w:szCs w:val="20"/>
          <w:lang w:val="en-US"/>
        </w:rPr>
        <w:lastRenderedPageBreak/>
        <w:t xml:space="preserve">Table 8 Hasil </w:t>
      </w:r>
      <w:proofErr w:type="spellStart"/>
      <w:r w:rsidRPr="00A06072">
        <w:rPr>
          <w:rFonts w:ascii="Times New Roman" w:eastAsiaTheme="minorEastAsia" w:hAnsi="Times New Roman" w:cs="Times New Roman"/>
          <w:sz w:val="20"/>
          <w:szCs w:val="20"/>
          <w:lang w:val="en-US"/>
        </w:rPr>
        <w:t>Normalisasi</w:t>
      </w:r>
      <w:proofErr w:type="spellEnd"/>
      <w:r w:rsidRPr="00A06072">
        <w:rPr>
          <w:rFonts w:ascii="Times New Roman" w:eastAsiaTheme="minorEastAsia" w:hAnsi="Times New Roman" w:cs="Times New Roman"/>
          <w:sz w:val="20"/>
          <w:szCs w:val="20"/>
          <w:lang w:val="en-US"/>
        </w:rPr>
        <w:t xml:space="preserve"> (</w:t>
      </w:r>
      <w:proofErr w:type="spellStart"/>
      <w:r w:rsidRPr="00A06072">
        <w:rPr>
          <w:rFonts w:ascii="Times New Roman" w:eastAsiaTheme="minorEastAsia" w:hAnsi="Times New Roman" w:cs="Times New Roman"/>
          <w:sz w:val="20"/>
          <w:szCs w:val="20"/>
          <w:lang w:val="en-US"/>
        </w:rPr>
        <w:t>lanjutan</w:t>
      </w:r>
      <w:proofErr w:type="spellEnd"/>
      <w:r w:rsidRPr="00A06072">
        <w:rPr>
          <w:rFonts w:ascii="Times New Roman" w:eastAsiaTheme="minorEastAsia" w:hAnsi="Times New Roman" w:cs="Times New Roman"/>
          <w:sz w:val="20"/>
          <w:szCs w:val="20"/>
          <w:lang w:val="en-US"/>
        </w:rPr>
        <w:t>)</w:t>
      </w:r>
    </w:p>
    <w:tbl>
      <w:tblPr>
        <w:tblStyle w:val="TableGrid"/>
        <w:tblW w:w="0" w:type="auto"/>
        <w:tblInd w:w="108" w:type="dxa"/>
        <w:tblLook w:val="04A0" w:firstRow="1" w:lastRow="0" w:firstColumn="1" w:lastColumn="0" w:noHBand="0" w:noVBand="1"/>
      </w:tblPr>
      <w:tblGrid>
        <w:gridCol w:w="1267"/>
        <w:gridCol w:w="1375"/>
        <w:gridCol w:w="1375"/>
        <w:gridCol w:w="1376"/>
        <w:gridCol w:w="1376"/>
        <w:gridCol w:w="1376"/>
        <w:gridCol w:w="1211"/>
      </w:tblGrid>
      <w:tr w:rsidR="00A06072" w:rsidRPr="007D0B0F" w14:paraId="7D5810EC" w14:textId="77777777" w:rsidTr="000B0845">
        <w:tc>
          <w:tcPr>
            <w:tcW w:w="1267" w:type="dxa"/>
            <w:vMerge w:val="restart"/>
          </w:tcPr>
          <w:p w14:paraId="5549C119"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No</w:t>
            </w:r>
          </w:p>
        </w:tc>
        <w:tc>
          <w:tcPr>
            <w:tcW w:w="1375" w:type="dxa"/>
            <w:vMerge w:val="restart"/>
          </w:tcPr>
          <w:p w14:paraId="0981B82C"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Alternatif</w:t>
            </w:r>
          </w:p>
        </w:tc>
        <w:tc>
          <w:tcPr>
            <w:tcW w:w="1375" w:type="dxa"/>
          </w:tcPr>
          <w:p w14:paraId="50832C87"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Kriteria</w:t>
            </w:r>
          </w:p>
        </w:tc>
        <w:tc>
          <w:tcPr>
            <w:tcW w:w="1376" w:type="dxa"/>
          </w:tcPr>
          <w:p w14:paraId="535007E4"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No</w:t>
            </w:r>
          </w:p>
        </w:tc>
        <w:tc>
          <w:tcPr>
            <w:tcW w:w="1376" w:type="dxa"/>
          </w:tcPr>
          <w:p w14:paraId="404B8F4B"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Alternatif</w:t>
            </w:r>
          </w:p>
        </w:tc>
        <w:tc>
          <w:tcPr>
            <w:tcW w:w="1376" w:type="dxa"/>
          </w:tcPr>
          <w:p w14:paraId="2DC50571"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Kriteria</w:t>
            </w:r>
          </w:p>
        </w:tc>
        <w:tc>
          <w:tcPr>
            <w:tcW w:w="1211" w:type="dxa"/>
          </w:tcPr>
          <w:p w14:paraId="7A6E87AE"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No</w:t>
            </w:r>
          </w:p>
        </w:tc>
      </w:tr>
      <w:tr w:rsidR="00A06072" w:rsidRPr="007D0B0F" w14:paraId="29CC2E8F" w14:textId="77777777" w:rsidTr="000B0845">
        <w:tc>
          <w:tcPr>
            <w:tcW w:w="1267" w:type="dxa"/>
            <w:vMerge/>
          </w:tcPr>
          <w:p w14:paraId="368E3189" w14:textId="77777777" w:rsidR="00A06072" w:rsidRPr="007D0B0F" w:rsidRDefault="00A06072" w:rsidP="00A06072">
            <w:pPr>
              <w:pStyle w:val="NoSpacing"/>
              <w:jc w:val="center"/>
              <w:rPr>
                <w:rFonts w:ascii="Times New Roman" w:hAnsi="Times New Roman" w:cs="Times New Roman"/>
                <w:sz w:val="20"/>
                <w:szCs w:val="20"/>
              </w:rPr>
            </w:pPr>
          </w:p>
        </w:tc>
        <w:tc>
          <w:tcPr>
            <w:tcW w:w="1375" w:type="dxa"/>
            <w:vMerge/>
          </w:tcPr>
          <w:p w14:paraId="080F1BBB" w14:textId="77777777" w:rsidR="00A06072" w:rsidRPr="007D0B0F" w:rsidRDefault="00A06072" w:rsidP="00A06072">
            <w:pPr>
              <w:pStyle w:val="NoSpacing"/>
              <w:jc w:val="center"/>
              <w:rPr>
                <w:rFonts w:ascii="Times New Roman" w:hAnsi="Times New Roman" w:cs="Times New Roman"/>
                <w:sz w:val="20"/>
                <w:szCs w:val="20"/>
              </w:rPr>
            </w:pPr>
          </w:p>
        </w:tc>
        <w:tc>
          <w:tcPr>
            <w:tcW w:w="1375" w:type="dxa"/>
          </w:tcPr>
          <w:p w14:paraId="46A788EF"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C1</w:t>
            </w:r>
          </w:p>
        </w:tc>
        <w:tc>
          <w:tcPr>
            <w:tcW w:w="1376" w:type="dxa"/>
          </w:tcPr>
          <w:p w14:paraId="243D14EA" w14:textId="77777777" w:rsidR="00A06072" w:rsidRPr="007D0B0F" w:rsidRDefault="00A06072" w:rsidP="00A06072">
            <w:pPr>
              <w:pStyle w:val="NoSpacing"/>
              <w:jc w:val="center"/>
              <w:rPr>
                <w:rFonts w:ascii="Times New Roman" w:hAnsi="Times New Roman" w:cs="Times New Roman"/>
                <w:color w:val="000000"/>
                <w:sz w:val="20"/>
                <w:szCs w:val="20"/>
              </w:rPr>
            </w:pPr>
          </w:p>
        </w:tc>
        <w:tc>
          <w:tcPr>
            <w:tcW w:w="1376" w:type="dxa"/>
          </w:tcPr>
          <w:p w14:paraId="5658118D" w14:textId="77777777" w:rsidR="00A06072" w:rsidRPr="007D0B0F" w:rsidRDefault="00A06072" w:rsidP="00A06072">
            <w:pPr>
              <w:pStyle w:val="NoSpacing"/>
              <w:jc w:val="center"/>
              <w:rPr>
                <w:rFonts w:ascii="Times New Roman" w:hAnsi="Times New Roman" w:cs="Times New Roman"/>
                <w:color w:val="000000"/>
                <w:sz w:val="20"/>
                <w:szCs w:val="20"/>
              </w:rPr>
            </w:pPr>
          </w:p>
        </w:tc>
        <w:tc>
          <w:tcPr>
            <w:tcW w:w="1376" w:type="dxa"/>
          </w:tcPr>
          <w:p w14:paraId="0BA61F13"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sz w:val="20"/>
                <w:szCs w:val="20"/>
              </w:rPr>
              <w:t>C1</w:t>
            </w:r>
          </w:p>
        </w:tc>
        <w:tc>
          <w:tcPr>
            <w:tcW w:w="1211" w:type="dxa"/>
          </w:tcPr>
          <w:p w14:paraId="7F02CF00" w14:textId="77777777" w:rsidR="00A06072" w:rsidRPr="007D0B0F" w:rsidRDefault="00A06072" w:rsidP="00A06072">
            <w:pPr>
              <w:pStyle w:val="NoSpacing"/>
              <w:jc w:val="center"/>
              <w:rPr>
                <w:rFonts w:ascii="Times New Roman" w:hAnsi="Times New Roman" w:cs="Times New Roman"/>
                <w:color w:val="000000"/>
                <w:sz w:val="20"/>
                <w:szCs w:val="20"/>
              </w:rPr>
            </w:pPr>
          </w:p>
        </w:tc>
      </w:tr>
      <w:tr w:rsidR="00A06072" w:rsidRPr="007D0B0F" w14:paraId="0A3C0529" w14:textId="77777777" w:rsidTr="000B0845">
        <w:tc>
          <w:tcPr>
            <w:tcW w:w="1267" w:type="dxa"/>
          </w:tcPr>
          <w:p w14:paraId="1922EBA9"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3</w:t>
            </w:r>
          </w:p>
        </w:tc>
        <w:tc>
          <w:tcPr>
            <w:tcW w:w="1375" w:type="dxa"/>
          </w:tcPr>
          <w:p w14:paraId="6BB75F59"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A3</w:t>
            </w:r>
          </w:p>
        </w:tc>
        <w:tc>
          <w:tcPr>
            <w:tcW w:w="1375" w:type="dxa"/>
          </w:tcPr>
          <w:p w14:paraId="74D1D8EF"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0,333333</w:t>
            </w:r>
          </w:p>
        </w:tc>
        <w:tc>
          <w:tcPr>
            <w:tcW w:w="1376" w:type="dxa"/>
          </w:tcPr>
          <w:p w14:paraId="317C2F8D"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376" w:type="dxa"/>
          </w:tcPr>
          <w:p w14:paraId="04390F44"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0,5</w:t>
            </w:r>
          </w:p>
        </w:tc>
        <w:tc>
          <w:tcPr>
            <w:tcW w:w="1376" w:type="dxa"/>
          </w:tcPr>
          <w:p w14:paraId="1C0B4B6B"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211" w:type="dxa"/>
          </w:tcPr>
          <w:p w14:paraId="785905AF"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0,5</w:t>
            </w:r>
          </w:p>
        </w:tc>
      </w:tr>
      <w:tr w:rsidR="00A06072" w:rsidRPr="007D0B0F" w14:paraId="3BDD20BD" w14:textId="77777777" w:rsidTr="000B0845">
        <w:tc>
          <w:tcPr>
            <w:tcW w:w="1267" w:type="dxa"/>
          </w:tcPr>
          <w:p w14:paraId="3B9EAFAA"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4</w:t>
            </w:r>
          </w:p>
        </w:tc>
        <w:tc>
          <w:tcPr>
            <w:tcW w:w="1375" w:type="dxa"/>
          </w:tcPr>
          <w:p w14:paraId="51C5E852"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A4</w:t>
            </w:r>
          </w:p>
        </w:tc>
        <w:tc>
          <w:tcPr>
            <w:tcW w:w="1375" w:type="dxa"/>
          </w:tcPr>
          <w:p w14:paraId="306E6A48"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376" w:type="dxa"/>
          </w:tcPr>
          <w:p w14:paraId="16F0137E"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13287941"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12C07A19"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211" w:type="dxa"/>
          </w:tcPr>
          <w:p w14:paraId="7D18CF7E"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r>
      <w:tr w:rsidR="00A06072" w:rsidRPr="007D0B0F" w14:paraId="1FAAD3EA" w14:textId="77777777" w:rsidTr="000B0845">
        <w:tc>
          <w:tcPr>
            <w:tcW w:w="1267" w:type="dxa"/>
          </w:tcPr>
          <w:p w14:paraId="2D3DD831"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5</w:t>
            </w:r>
          </w:p>
        </w:tc>
        <w:tc>
          <w:tcPr>
            <w:tcW w:w="1375" w:type="dxa"/>
          </w:tcPr>
          <w:p w14:paraId="389B87FF"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A5</w:t>
            </w:r>
          </w:p>
        </w:tc>
        <w:tc>
          <w:tcPr>
            <w:tcW w:w="1375" w:type="dxa"/>
          </w:tcPr>
          <w:p w14:paraId="41BD2451"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0,333333</w:t>
            </w:r>
          </w:p>
        </w:tc>
        <w:tc>
          <w:tcPr>
            <w:tcW w:w="1376" w:type="dxa"/>
          </w:tcPr>
          <w:p w14:paraId="102719BC"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376" w:type="dxa"/>
          </w:tcPr>
          <w:p w14:paraId="471300C3"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0,5</w:t>
            </w:r>
          </w:p>
        </w:tc>
        <w:tc>
          <w:tcPr>
            <w:tcW w:w="1376" w:type="dxa"/>
          </w:tcPr>
          <w:p w14:paraId="3F110CE9"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211" w:type="dxa"/>
          </w:tcPr>
          <w:p w14:paraId="0C2918D8"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r>
      <w:tr w:rsidR="00A06072" w:rsidRPr="007D0B0F" w14:paraId="35AAB5EA" w14:textId="77777777" w:rsidTr="000B0845">
        <w:tc>
          <w:tcPr>
            <w:tcW w:w="1267" w:type="dxa"/>
          </w:tcPr>
          <w:p w14:paraId="77906962"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6</w:t>
            </w:r>
          </w:p>
        </w:tc>
        <w:tc>
          <w:tcPr>
            <w:tcW w:w="1375" w:type="dxa"/>
          </w:tcPr>
          <w:p w14:paraId="7A27C956"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A6</w:t>
            </w:r>
          </w:p>
        </w:tc>
        <w:tc>
          <w:tcPr>
            <w:tcW w:w="1375" w:type="dxa"/>
          </w:tcPr>
          <w:p w14:paraId="6363E871"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0AD92F2A"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376" w:type="dxa"/>
          </w:tcPr>
          <w:p w14:paraId="48F31841"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376" w:type="dxa"/>
          </w:tcPr>
          <w:p w14:paraId="30F63FB8"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0,666667</w:t>
            </w:r>
          </w:p>
        </w:tc>
        <w:tc>
          <w:tcPr>
            <w:tcW w:w="1211" w:type="dxa"/>
          </w:tcPr>
          <w:p w14:paraId="71F741F8"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r>
      <w:tr w:rsidR="00A06072" w:rsidRPr="007D0B0F" w14:paraId="0BB22CDD" w14:textId="77777777" w:rsidTr="000B0845">
        <w:tc>
          <w:tcPr>
            <w:tcW w:w="1267" w:type="dxa"/>
          </w:tcPr>
          <w:p w14:paraId="71119E5B"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7</w:t>
            </w:r>
          </w:p>
        </w:tc>
        <w:tc>
          <w:tcPr>
            <w:tcW w:w="1375" w:type="dxa"/>
          </w:tcPr>
          <w:p w14:paraId="4BF50CC8" w14:textId="77777777" w:rsidR="00A06072" w:rsidRPr="007D0B0F" w:rsidRDefault="00A06072" w:rsidP="00A06072">
            <w:pPr>
              <w:pStyle w:val="NoSpacing"/>
              <w:jc w:val="center"/>
              <w:rPr>
                <w:rFonts w:ascii="Times New Roman" w:hAnsi="Times New Roman" w:cs="Times New Roman"/>
                <w:sz w:val="20"/>
                <w:szCs w:val="20"/>
              </w:rPr>
            </w:pPr>
            <w:r w:rsidRPr="007D0B0F">
              <w:rPr>
                <w:rFonts w:ascii="Times New Roman" w:hAnsi="Times New Roman" w:cs="Times New Roman"/>
                <w:sz w:val="20"/>
                <w:szCs w:val="20"/>
              </w:rPr>
              <w:t>A7</w:t>
            </w:r>
          </w:p>
        </w:tc>
        <w:tc>
          <w:tcPr>
            <w:tcW w:w="1375" w:type="dxa"/>
          </w:tcPr>
          <w:p w14:paraId="12F83B16"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c>
          <w:tcPr>
            <w:tcW w:w="1376" w:type="dxa"/>
          </w:tcPr>
          <w:p w14:paraId="57FF7A15"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0,333333</w:t>
            </w:r>
          </w:p>
        </w:tc>
        <w:tc>
          <w:tcPr>
            <w:tcW w:w="1376" w:type="dxa"/>
          </w:tcPr>
          <w:p w14:paraId="7EFB4F37"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0,5</w:t>
            </w:r>
          </w:p>
        </w:tc>
        <w:tc>
          <w:tcPr>
            <w:tcW w:w="1376" w:type="dxa"/>
          </w:tcPr>
          <w:p w14:paraId="0A1AFE26"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1</w:t>
            </w:r>
          </w:p>
        </w:tc>
        <w:tc>
          <w:tcPr>
            <w:tcW w:w="1211" w:type="dxa"/>
          </w:tcPr>
          <w:p w14:paraId="4894B35F" w14:textId="77777777" w:rsidR="00A06072" w:rsidRPr="007D0B0F" w:rsidRDefault="00A06072" w:rsidP="00A06072">
            <w:pPr>
              <w:pStyle w:val="NoSpacing"/>
              <w:jc w:val="center"/>
              <w:rPr>
                <w:rFonts w:ascii="Times New Roman" w:hAnsi="Times New Roman" w:cs="Times New Roman"/>
                <w:color w:val="000000"/>
                <w:sz w:val="20"/>
                <w:szCs w:val="20"/>
              </w:rPr>
            </w:pPr>
            <w:r w:rsidRPr="007D0B0F">
              <w:rPr>
                <w:rFonts w:ascii="Times New Roman" w:hAnsi="Times New Roman" w:cs="Times New Roman"/>
                <w:color w:val="000000"/>
                <w:sz w:val="20"/>
                <w:szCs w:val="20"/>
              </w:rPr>
              <w:t>0</w:t>
            </w:r>
          </w:p>
        </w:tc>
      </w:tr>
    </w:tbl>
    <w:p w14:paraId="0EB51DED" w14:textId="77777777" w:rsidR="00A06072" w:rsidRPr="00D57CD5" w:rsidRDefault="00A06072" w:rsidP="00A06072">
      <w:pPr>
        <w:tabs>
          <w:tab w:val="left" w:pos="567"/>
          <w:tab w:val="left" w:pos="5103"/>
        </w:tabs>
        <w:spacing w:line="240" w:lineRule="auto"/>
        <w:jc w:val="center"/>
        <w:rPr>
          <w:rFonts w:ascii="Times New Roman" w:eastAsiaTheme="minorEastAsia" w:hAnsi="Times New Roman" w:cs="Times New Roman"/>
          <w:b/>
          <w:bCs/>
          <w:sz w:val="20"/>
          <w:szCs w:val="20"/>
          <w:lang w:val="en-US"/>
        </w:rPr>
      </w:pPr>
    </w:p>
    <w:p w14:paraId="00CF0869" w14:textId="028D0D0F" w:rsidR="000C2AEB" w:rsidRDefault="00D57CD5" w:rsidP="00830700">
      <w:pPr>
        <w:tabs>
          <w:tab w:val="left" w:pos="567"/>
        </w:tabs>
        <w:spacing w:line="240" w:lineRule="auto"/>
        <w:jc w:val="both"/>
        <w:rPr>
          <w:rFonts w:ascii="Times New Roman" w:eastAsiaTheme="minorEastAsia" w:hAnsi="Times New Roman" w:cs="Times New Roman"/>
          <w:sz w:val="20"/>
          <w:szCs w:val="20"/>
          <w:lang w:val="en-US"/>
        </w:rPr>
      </w:pPr>
      <w:r w:rsidRPr="00D57CD5">
        <w:rPr>
          <w:rFonts w:ascii="Times New Roman" w:eastAsiaTheme="minorEastAsia" w:hAnsi="Times New Roman" w:cs="Times New Roman"/>
          <w:b/>
          <w:bCs/>
          <w:sz w:val="20"/>
          <w:szCs w:val="20"/>
          <w:lang w:val="en-US"/>
        </w:rPr>
        <w:t xml:space="preserve">3.1.4 </w:t>
      </w:r>
      <w:proofErr w:type="spellStart"/>
      <w:r w:rsidRPr="00D57CD5">
        <w:rPr>
          <w:rFonts w:ascii="Times New Roman" w:eastAsiaTheme="minorEastAsia" w:hAnsi="Times New Roman" w:cs="Times New Roman"/>
          <w:b/>
          <w:bCs/>
          <w:sz w:val="20"/>
          <w:szCs w:val="20"/>
          <w:lang w:val="en-US"/>
        </w:rPr>
        <w:t>Menghitung</w:t>
      </w:r>
      <w:proofErr w:type="spellEnd"/>
      <w:r w:rsidRPr="00D57CD5">
        <w:rPr>
          <w:rFonts w:ascii="Times New Roman" w:eastAsiaTheme="minorEastAsia" w:hAnsi="Times New Roman" w:cs="Times New Roman"/>
          <w:b/>
          <w:bCs/>
          <w:sz w:val="20"/>
          <w:szCs w:val="20"/>
          <w:lang w:val="en-US"/>
        </w:rPr>
        <w:t xml:space="preserve"> Nilai S</w:t>
      </w:r>
    </w:p>
    <w:p w14:paraId="24A83CEA" w14:textId="77777777" w:rsidR="00D57CD5" w:rsidRPr="00D57CD5" w:rsidRDefault="00D57CD5" w:rsidP="00D57CD5">
      <w:pPr>
        <w:tabs>
          <w:tab w:val="left" w:pos="567"/>
        </w:tabs>
        <w:spacing w:line="240" w:lineRule="auto"/>
        <w:jc w:val="both"/>
        <w:rPr>
          <w:rFonts w:ascii="Times New Roman" w:eastAsiaTheme="minorEastAsia" w:hAnsi="Times New Roman" w:cs="Times New Roman"/>
          <w:sz w:val="20"/>
          <w:szCs w:val="20"/>
        </w:rPr>
      </w:pPr>
      <w:r w:rsidRPr="00D57CD5">
        <w:rPr>
          <w:rFonts w:ascii="Times New Roman" w:eastAsiaTheme="minorEastAsia" w:hAnsi="Times New Roman" w:cs="Times New Roman"/>
          <w:sz w:val="20"/>
          <w:szCs w:val="20"/>
        </w:rPr>
        <w:t xml:space="preserve">Rumus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 xml:space="preserve">i </m:t>
            </m:r>
          </m:sub>
        </m:sSub>
      </m:oMath>
      <w:r w:rsidRPr="00D57CD5">
        <w:rPr>
          <w:rFonts w:ascii="Times New Roman" w:eastAsiaTheme="minorEastAsia" w:hAnsi="Times New Roman" w:cs="Times New Roman"/>
          <w:sz w:val="20"/>
          <w:szCs w:val="20"/>
        </w:rPr>
        <w:t xml:space="preserve"> = </w:t>
      </w:r>
      <m:oMath>
        <m:nary>
          <m:naryPr>
            <m:chr m:val="∑"/>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wj</m:t>
            </m:r>
          </m:e>
        </m:nary>
      </m:oMath>
      <w:r w:rsidRPr="00D57CD5">
        <w:rPr>
          <w:rFonts w:ascii="Times New Roman" w:eastAsiaTheme="minorEastAsia" w:hAnsi="Times New Roman" w:cs="Times New Roman"/>
          <w:sz w:val="20"/>
          <w:szCs w:val="20"/>
        </w:rPr>
        <w:t xml:space="preserve"> x (Rij)</w:t>
      </w:r>
    </w:p>
    <w:p w14:paraId="4067FDD9"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S(A1) = ∑ (0,3*0) + (0,25*0) + (0,2*0) + (0,15*0) + (0,1*0,5)</w:t>
      </w:r>
    </w:p>
    <w:p w14:paraId="708231CA"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0,05</w:t>
      </w:r>
    </w:p>
    <w:p w14:paraId="4DBD08EB"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S(A2) = ∑ (0,3*0,6) + (0,25*1) + (0,2*1) + (0,15*0,6) + (0,1*0,5) </w:t>
      </w:r>
    </w:p>
    <w:p w14:paraId="680C06FF"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0,8</w:t>
      </w:r>
    </w:p>
    <w:p w14:paraId="3075467F"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S(A3) = ∑ (0,3*0,3) + (0,25*0,6) + (0,2*0,5) + (0,15*0,6) + (0,1*1) </w:t>
      </w:r>
    </w:p>
    <w:p w14:paraId="1E1E3228"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0,51</w:t>
      </w:r>
    </w:p>
    <w:p w14:paraId="0776EEF8"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S(A4) = ∑ (0,3*0,6) + (0,25*1) + (0,2*1) + (0,15*0,6) + (0,1*1) </w:t>
      </w:r>
    </w:p>
    <w:p w14:paraId="78BA49AD"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0,85</w:t>
      </w:r>
    </w:p>
    <w:p w14:paraId="1DA96AC9"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S(A5) = ∑ (0,3*0,3) + (0,25*0,6) + (0,2*0,5) + (0,15*0) + (0,1*1)</w:t>
      </w:r>
    </w:p>
    <w:p w14:paraId="07725B18"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0,46</w:t>
      </w:r>
    </w:p>
    <w:p w14:paraId="491D526D"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S (A6) = ∑ (0,3*1) + (0,25*0,6) + (0,2*1) + (0,15*0,6) + (0,1*0,1)</w:t>
      </w:r>
    </w:p>
    <w:p w14:paraId="04F00DF9"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0,86</w:t>
      </w:r>
    </w:p>
    <w:p w14:paraId="0854ABEE"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S(A7) = ∑ (0,3*0) + (0,25*0,3) + (0,2*0,5) + (0,15*1) + (0,1*0)</w:t>
      </w:r>
    </w:p>
    <w:p w14:paraId="33546BDB" w14:textId="31B245C7" w:rsid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t xml:space="preserve">  = 0,33 </w:t>
      </w:r>
    </w:p>
    <w:p w14:paraId="1F2BAF33" w14:textId="76D39B71" w:rsidR="00227D0C" w:rsidRDefault="00227D0C" w:rsidP="00227D0C">
      <w:pPr>
        <w:tabs>
          <w:tab w:val="left" w:pos="567"/>
        </w:tabs>
        <w:spacing w:line="240" w:lineRule="auto"/>
        <w:jc w:val="both"/>
        <w:rPr>
          <w:rFonts w:ascii="Times New Roman" w:eastAsiaTheme="minorEastAsia" w:hAnsi="Times New Roman" w:cs="Times New Roman"/>
          <w:b/>
          <w:bCs/>
          <w:sz w:val="20"/>
          <w:szCs w:val="20"/>
          <w:lang w:val="en-US"/>
        </w:rPr>
      </w:pPr>
      <w:r w:rsidRPr="00227D0C">
        <w:rPr>
          <w:rFonts w:ascii="Times New Roman" w:eastAsiaTheme="minorEastAsia" w:hAnsi="Times New Roman" w:cs="Times New Roman"/>
          <w:b/>
          <w:bCs/>
          <w:sz w:val="20"/>
          <w:szCs w:val="20"/>
          <w:lang w:val="en-US"/>
        </w:rPr>
        <w:t xml:space="preserve">3.1.5 </w:t>
      </w:r>
      <w:proofErr w:type="spellStart"/>
      <w:r w:rsidRPr="00227D0C">
        <w:rPr>
          <w:rFonts w:ascii="Times New Roman" w:eastAsiaTheme="minorEastAsia" w:hAnsi="Times New Roman" w:cs="Times New Roman"/>
          <w:b/>
          <w:bCs/>
          <w:sz w:val="20"/>
          <w:szCs w:val="20"/>
          <w:lang w:val="en-US"/>
        </w:rPr>
        <w:t>Menghitung</w:t>
      </w:r>
      <w:proofErr w:type="spellEnd"/>
      <w:r w:rsidRPr="00227D0C">
        <w:rPr>
          <w:rFonts w:ascii="Times New Roman" w:eastAsiaTheme="minorEastAsia" w:hAnsi="Times New Roman" w:cs="Times New Roman"/>
          <w:b/>
          <w:bCs/>
          <w:sz w:val="20"/>
          <w:szCs w:val="20"/>
          <w:lang w:val="en-US"/>
        </w:rPr>
        <w:t xml:space="preserve"> Nilai R</w:t>
      </w:r>
    </w:p>
    <w:p w14:paraId="30D071ED"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(A1) = </w:t>
      </w:r>
      <w:r w:rsidRPr="00227D0C">
        <w:rPr>
          <w:rFonts w:ascii="Times New Roman" w:eastAsiaTheme="minorEastAsia" w:hAnsi="Times New Roman" w:cs="Times New Roman"/>
          <w:i/>
          <w:sz w:val="20"/>
          <w:szCs w:val="20"/>
        </w:rPr>
        <w:t xml:space="preserve">MAX </w:t>
      </w:r>
      <w:r w:rsidRPr="00227D0C">
        <w:rPr>
          <w:rFonts w:ascii="Times New Roman" w:eastAsiaTheme="minorEastAsia" w:hAnsi="Times New Roman" w:cs="Times New Roman"/>
          <w:sz w:val="20"/>
          <w:szCs w:val="20"/>
        </w:rPr>
        <w:t xml:space="preserve">(0,3*0) , (0,25*0) , (0,2*0)  , (0,15*0) , (0,1*0,5) </w:t>
      </w:r>
    </w:p>
    <w:p w14:paraId="47AF4E2A"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  </w:t>
      </w: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 0 0 0 0,5) = 0,5</w:t>
      </w:r>
    </w:p>
    <w:p w14:paraId="2B567C86"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(A2) = </w:t>
      </w:r>
      <w:r w:rsidRPr="00227D0C">
        <w:rPr>
          <w:rFonts w:ascii="Times New Roman" w:eastAsiaTheme="minorEastAsia" w:hAnsi="Times New Roman" w:cs="Times New Roman"/>
          <w:i/>
          <w:sz w:val="20"/>
          <w:szCs w:val="20"/>
        </w:rPr>
        <w:t xml:space="preserve">MAX </w:t>
      </w:r>
      <w:r w:rsidRPr="00227D0C">
        <w:rPr>
          <w:rFonts w:ascii="Times New Roman" w:eastAsiaTheme="minorEastAsia" w:hAnsi="Times New Roman" w:cs="Times New Roman"/>
          <w:sz w:val="20"/>
          <w:szCs w:val="20"/>
        </w:rPr>
        <w:t xml:space="preserve">(0,3*0,6) , (0,25*1) , (0,2*1) , (0,15*0,6) , (0,1*0,5) </w:t>
      </w:r>
    </w:p>
    <w:p w14:paraId="2FF3DD4C"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  </w:t>
      </w: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(0,18  0,25  0,2  0,09  0.05) = 0,25</w:t>
      </w:r>
    </w:p>
    <w:p w14:paraId="397D846D"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(A3)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(0,3*0,3)  (0,25*0,6)  (0,2*0,5)  (0,15*0,6)  (0,1*1)</w:t>
      </w:r>
    </w:p>
    <w:p w14:paraId="1F4E1EF1"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(0,09  0,16  0,1  0,09  0,1) = 0,16</w:t>
      </w:r>
    </w:p>
    <w:p w14:paraId="1305D91F"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(A4)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(0,3*0,6)  (0,25*1)  (0,2*1)  (0,15*0,6)  (0,1*1)</w:t>
      </w:r>
    </w:p>
    <w:p w14:paraId="62673E5F"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(0,18  0,25  0,2  0,09  0,1) = 0,25</w:t>
      </w:r>
    </w:p>
    <w:p w14:paraId="2DD0A0A0"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(A5)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(0,3*0,3)  (0,25*0,6)  (0,2*0,5)  (0,15*0)  (0,1*1)</w:t>
      </w:r>
    </w:p>
    <w:p w14:paraId="37AED2FF"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(0,09  0,16  0,1 0  0,1) = 0,16</w:t>
      </w:r>
    </w:p>
    <w:p w14:paraId="48E1554E"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 xml:space="preserve">R (A6)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(0,3*1)  (0,25*0,6)  (0,2*1)  (0,15*0,6)  (0,1*0,1)</w:t>
      </w:r>
    </w:p>
    <w:p w14:paraId="079274EB"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(0,3  0,16  0,2  0,09  0,1) = 0,3</w:t>
      </w:r>
    </w:p>
    <w:p w14:paraId="189C1E36" w14:textId="77777777" w:rsidR="00227D0C" w:rsidRPr="00227D0C"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lastRenderedPageBreak/>
        <w:t xml:space="preserve">R (A7) =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(0,3*0)  (0,25*0,3)  (0,2*0,5)  (0,15*1)  (0,1*0)</w:t>
      </w:r>
    </w:p>
    <w:p w14:paraId="383FB1FE" w14:textId="1593D817" w:rsidR="00227D0C" w:rsidRPr="00B176DB" w:rsidRDefault="00227D0C" w:rsidP="00227D0C">
      <w:pPr>
        <w:tabs>
          <w:tab w:val="left" w:pos="567"/>
        </w:tabs>
        <w:spacing w:line="240" w:lineRule="auto"/>
        <w:jc w:val="both"/>
        <w:rPr>
          <w:rFonts w:ascii="Times New Roman" w:eastAsiaTheme="minorEastAsia" w:hAnsi="Times New Roman" w:cs="Times New Roman"/>
          <w:sz w:val="20"/>
          <w:szCs w:val="20"/>
        </w:rPr>
      </w:pPr>
      <w:r w:rsidRPr="00227D0C">
        <w:rPr>
          <w:rFonts w:ascii="Times New Roman" w:eastAsiaTheme="minorEastAsia" w:hAnsi="Times New Roman" w:cs="Times New Roman"/>
          <w:sz w:val="20"/>
          <w:szCs w:val="20"/>
        </w:rPr>
        <w:tab/>
      </w:r>
      <w:r w:rsidRPr="00227D0C">
        <w:rPr>
          <w:rFonts w:ascii="Times New Roman" w:eastAsiaTheme="minorEastAsia" w:hAnsi="Times New Roman" w:cs="Times New Roman"/>
          <w:sz w:val="20"/>
          <w:szCs w:val="20"/>
        </w:rPr>
        <w:tab/>
        <w:t xml:space="preserve">= </w:t>
      </w:r>
      <w:r w:rsidRPr="00227D0C">
        <w:rPr>
          <w:rFonts w:ascii="Times New Roman" w:eastAsiaTheme="minorEastAsia" w:hAnsi="Times New Roman" w:cs="Times New Roman"/>
          <w:i/>
          <w:sz w:val="20"/>
          <w:szCs w:val="20"/>
        </w:rPr>
        <w:t>MAX</w:t>
      </w:r>
      <w:r w:rsidRPr="00227D0C">
        <w:rPr>
          <w:rFonts w:ascii="Times New Roman" w:eastAsiaTheme="minorEastAsia" w:hAnsi="Times New Roman" w:cs="Times New Roman"/>
          <w:sz w:val="20"/>
          <w:szCs w:val="20"/>
        </w:rPr>
        <w:t xml:space="preserve"> ( 0  0,07</w:t>
      </w:r>
      <w:r w:rsidRPr="00B176DB">
        <w:rPr>
          <w:rFonts w:ascii="Times New Roman" w:eastAsiaTheme="minorEastAsia" w:hAnsi="Times New Roman" w:cs="Times New Roman"/>
          <w:sz w:val="20"/>
          <w:szCs w:val="20"/>
        </w:rPr>
        <w:t>5   0,1  0,15  0) = 0,15</w:t>
      </w:r>
    </w:p>
    <w:p w14:paraId="63D5A27A" w14:textId="66C5F1B5" w:rsidR="00A963FB" w:rsidRPr="00B176DB" w:rsidRDefault="00A963FB" w:rsidP="00646EFE">
      <w:pPr>
        <w:spacing w:line="240" w:lineRule="auto"/>
        <w:jc w:val="center"/>
        <w:rPr>
          <w:rFonts w:ascii="Times New Roman" w:eastAsiaTheme="minorEastAsia" w:hAnsi="Times New Roman" w:cs="Times New Roman"/>
          <w:sz w:val="20"/>
          <w:szCs w:val="20"/>
          <w:lang w:val="en-US"/>
        </w:rPr>
      </w:pPr>
      <w:proofErr w:type="spellStart"/>
      <w:r w:rsidRPr="00B176DB">
        <w:rPr>
          <w:rFonts w:ascii="Times New Roman" w:eastAsiaTheme="minorEastAsia" w:hAnsi="Times New Roman" w:cs="Times New Roman"/>
          <w:sz w:val="20"/>
          <w:szCs w:val="20"/>
          <w:lang w:val="en-US"/>
        </w:rPr>
        <w:t>Tabel</w:t>
      </w:r>
      <w:proofErr w:type="spellEnd"/>
      <w:r w:rsidRPr="00B176DB">
        <w:rPr>
          <w:rFonts w:ascii="Times New Roman" w:eastAsiaTheme="minorEastAsia" w:hAnsi="Times New Roman" w:cs="Times New Roman"/>
          <w:sz w:val="20"/>
          <w:szCs w:val="20"/>
          <w:lang w:val="en-US"/>
        </w:rPr>
        <w:t xml:space="preserve"> </w:t>
      </w:r>
      <w:r w:rsidR="00BB0E0C">
        <w:rPr>
          <w:rFonts w:ascii="Times New Roman" w:eastAsiaTheme="minorEastAsia" w:hAnsi="Times New Roman" w:cs="Times New Roman"/>
          <w:sz w:val="20"/>
          <w:szCs w:val="20"/>
          <w:lang w:val="en-US"/>
        </w:rPr>
        <w:t xml:space="preserve">9 </w:t>
      </w:r>
      <w:r w:rsidRPr="00B176DB">
        <w:rPr>
          <w:rFonts w:ascii="Times New Roman" w:eastAsiaTheme="minorEastAsia" w:hAnsi="Times New Roman" w:cs="Times New Roman"/>
          <w:sz w:val="20"/>
          <w:szCs w:val="20"/>
          <w:lang w:val="en-US"/>
        </w:rPr>
        <w:t xml:space="preserve">Hasil </w:t>
      </w:r>
      <w:proofErr w:type="spellStart"/>
      <w:r w:rsidRPr="00B176DB">
        <w:rPr>
          <w:rFonts w:ascii="Times New Roman" w:eastAsiaTheme="minorEastAsia" w:hAnsi="Times New Roman" w:cs="Times New Roman"/>
          <w:sz w:val="20"/>
          <w:szCs w:val="20"/>
          <w:lang w:val="en-US"/>
        </w:rPr>
        <w:t>Perhitungan</w:t>
      </w:r>
      <w:proofErr w:type="spellEnd"/>
      <w:r w:rsidRPr="00B176DB">
        <w:rPr>
          <w:rFonts w:ascii="Times New Roman" w:eastAsiaTheme="minorEastAsia" w:hAnsi="Times New Roman" w:cs="Times New Roman"/>
          <w:sz w:val="20"/>
          <w:szCs w:val="20"/>
          <w:lang w:val="en-US"/>
        </w:rPr>
        <w:t xml:space="preserve"> S dan R</w:t>
      </w:r>
    </w:p>
    <w:tbl>
      <w:tblPr>
        <w:tblStyle w:val="TableGrid"/>
        <w:tblW w:w="0" w:type="auto"/>
        <w:tblInd w:w="534" w:type="dxa"/>
        <w:tblLook w:val="04A0" w:firstRow="1" w:lastRow="0" w:firstColumn="1" w:lastColumn="0" w:noHBand="0" w:noVBand="1"/>
      </w:tblPr>
      <w:tblGrid>
        <w:gridCol w:w="567"/>
        <w:gridCol w:w="1559"/>
        <w:gridCol w:w="966"/>
        <w:gridCol w:w="1122"/>
        <w:gridCol w:w="595"/>
        <w:gridCol w:w="1122"/>
        <w:gridCol w:w="582"/>
        <w:gridCol w:w="888"/>
        <w:gridCol w:w="888"/>
      </w:tblGrid>
      <w:tr w:rsidR="00A963FB" w:rsidRPr="00B176DB" w14:paraId="02614C42" w14:textId="77777777" w:rsidTr="00646EFE">
        <w:tc>
          <w:tcPr>
            <w:tcW w:w="567" w:type="dxa"/>
            <w:vMerge w:val="restart"/>
          </w:tcPr>
          <w:p w14:paraId="52BF7024"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No</w:t>
            </w:r>
          </w:p>
        </w:tc>
        <w:tc>
          <w:tcPr>
            <w:tcW w:w="1559" w:type="dxa"/>
            <w:vMerge w:val="restart"/>
          </w:tcPr>
          <w:p w14:paraId="153E0566"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Alternatif</w:t>
            </w:r>
          </w:p>
        </w:tc>
        <w:tc>
          <w:tcPr>
            <w:tcW w:w="4387" w:type="dxa"/>
            <w:gridSpan w:val="5"/>
          </w:tcPr>
          <w:p w14:paraId="0761D840"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Kriteria</w:t>
            </w:r>
          </w:p>
        </w:tc>
        <w:tc>
          <w:tcPr>
            <w:tcW w:w="888" w:type="dxa"/>
            <w:vMerge w:val="restart"/>
          </w:tcPr>
          <w:p w14:paraId="4FB1B995" w14:textId="77777777" w:rsidR="00A963FB" w:rsidRPr="00B176DB" w:rsidRDefault="004E276F" w:rsidP="00646EFE">
            <w:pPr>
              <w:pStyle w:val="NoSpacing"/>
              <w:jc w:val="center"/>
              <w:rPr>
                <w:rFonts w:ascii="Times New Roman" w:eastAsia="Times New Roman" w:hAnsi="Times New Roman" w:cs="Times New Roman"/>
                <w:color w:val="000000" w:themeColor="text1"/>
                <w:sz w:val="20"/>
                <w:szCs w:val="20"/>
              </w:rPr>
            </w:pPr>
            <m:oMathPara>
              <m:oMath>
                <m:sSub>
                  <m:sSubPr>
                    <m:ctrlPr>
                      <w:rPr>
                        <w:rFonts w:ascii="Cambria Math" w:eastAsia="Times New Roman" w:hAnsi="Cambria Math" w:cs="Times New Roman"/>
                        <w:i/>
                        <w:color w:val="000000" w:themeColor="text1"/>
                        <w:sz w:val="20"/>
                        <w:szCs w:val="20"/>
                      </w:rPr>
                    </m:ctrlPr>
                  </m:sSubPr>
                  <m:e>
                    <m:r>
                      <w:rPr>
                        <w:rFonts w:ascii="Cambria Math" w:eastAsia="Times New Roman" w:hAnsi="Cambria Math" w:cs="Times New Roman"/>
                        <w:color w:val="000000" w:themeColor="text1"/>
                        <w:sz w:val="20"/>
                        <w:szCs w:val="20"/>
                      </w:rPr>
                      <m:t>S</m:t>
                    </m:r>
                  </m:e>
                  <m:sub>
                    <m:r>
                      <w:rPr>
                        <w:rFonts w:ascii="Cambria Math" w:eastAsia="Times New Roman" w:hAnsi="Cambria Math" w:cs="Times New Roman"/>
                        <w:color w:val="000000" w:themeColor="text1"/>
                        <w:sz w:val="20"/>
                        <w:szCs w:val="20"/>
                      </w:rPr>
                      <m:t>i</m:t>
                    </m:r>
                  </m:sub>
                </m:sSub>
              </m:oMath>
            </m:oMathPara>
          </w:p>
        </w:tc>
        <w:tc>
          <w:tcPr>
            <w:tcW w:w="888" w:type="dxa"/>
            <w:vMerge w:val="restart"/>
          </w:tcPr>
          <w:p w14:paraId="70297B04" w14:textId="77777777" w:rsidR="00A963FB" w:rsidRPr="00B176DB" w:rsidRDefault="004E276F" w:rsidP="00646EFE">
            <w:pPr>
              <w:pStyle w:val="NoSpacing"/>
              <w:jc w:val="center"/>
              <w:rPr>
                <w:rFonts w:ascii="Times New Roman" w:eastAsia="Times New Roman" w:hAnsi="Times New Roman" w:cs="Times New Roman"/>
                <w:color w:val="000000" w:themeColor="text1"/>
                <w:sz w:val="20"/>
                <w:szCs w:val="20"/>
              </w:rPr>
            </w:pPr>
            <m:oMathPara>
              <m:oMath>
                <m:sSub>
                  <m:sSubPr>
                    <m:ctrlPr>
                      <w:rPr>
                        <w:rFonts w:ascii="Cambria Math" w:eastAsia="Times New Roman" w:hAnsi="Cambria Math" w:cs="Times New Roman"/>
                        <w:i/>
                        <w:color w:val="000000" w:themeColor="text1"/>
                        <w:sz w:val="20"/>
                        <w:szCs w:val="20"/>
                      </w:rPr>
                    </m:ctrlPr>
                  </m:sSubPr>
                  <m:e>
                    <m:r>
                      <w:rPr>
                        <w:rFonts w:ascii="Cambria Math" w:eastAsia="Times New Roman" w:hAnsi="Cambria Math" w:cs="Times New Roman"/>
                        <w:color w:val="000000" w:themeColor="text1"/>
                        <w:sz w:val="20"/>
                        <w:szCs w:val="20"/>
                      </w:rPr>
                      <m:t>R</m:t>
                    </m:r>
                  </m:e>
                  <m:sub>
                    <m:r>
                      <w:rPr>
                        <w:rFonts w:ascii="Cambria Math" w:eastAsia="Times New Roman" w:hAnsi="Cambria Math" w:cs="Times New Roman"/>
                        <w:color w:val="000000" w:themeColor="text1"/>
                        <w:sz w:val="20"/>
                        <w:szCs w:val="20"/>
                      </w:rPr>
                      <m:t>i</m:t>
                    </m:r>
                  </m:sub>
                </m:sSub>
              </m:oMath>
            </m:oMathPara>
          </w:p>
        </w:tc>
      </w:tr>
      <w:tr w:rsidR="00A963FB" w:rsidRPr="00B176DB" w14:paraId="6B8A6BE7" w14:textId="77777777" w:rsidTr="00646EFE">
        <w:tc>
          <w:tcPr>
            <w:tcW w:w="567" w:type="dxa"/>
            <w:vMerge/>
          </w:tcPr>
          <w:p w14:paraId="69B72091" w14:textId="77777777" w:rsidR="00A963FB" w:rsidRPr="00B176DB" w:rsidRDefault="00A963FB" w:rsidP="00646EFE">
            <w:pPr>
              <w:pStyle w:val="NoSpacing"/>
              <w:jc w:val="center"/>
              <w:rPr>
                <w:rFonts w:ascii="Times New Roman" w:hAnsi="Times New Roman" w:cs="Times New Roman"/>
                <w:sz w:val="20"/>
                <w:szCs w:val="20"/>
              </w:rPr>
            </w:pPr>
          </w:p>
        </w:tc>
        <w:tc>
          <w:tcPr>
            <w:tcW w:w="1559" w:type="dxa"/>
            <w:vMerge/>
          </w:tcPr>
          <w:p w14:paraId="31695B68" w14:textId="77777777" w:rsidR="00A963FB" w:rsidRPr="00B176DB" w:rsidRDefault="00A963FB" w:rsidP="00646EFE">
            <w:pPr>
              <w:pStyle w:val="NoSpacing"/>
              <w:jc w:val="center"/>
              <w:rPr>
                <w:rFonts w:ascii="Times New Roman" w:hAnsi="Times New Roman" w:cs="Times New Roman"/>
                <w:sz w:val="20"/>
                <w:szCs w:val="20"/>
              </w:rPr>
            </w:pPr>
          </w:p>
        </w:tc>
        <w:tc>
          <w:tcPr>
            <w:tcW w:w="966" w:type="dxa"/>
          </w:tcPr>
          <w:p w14:paraId="31E47182"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C1</w:t>
            </w:r>
          </w:p>
        </w:tc>
        <w:tc>
          <w:tcPr>
            <w:tcW w:w="1122" w:type="dxa"/>
          </w:tcPr>
          <w:p w14:paraId="23E36211"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C2</w:t>
            </w:r>
          </w:p>
        </w:tc>
        <w:tc>
          <w:tcPr>
            <w:tcW w:w="595" w:type="dxa"/>
          </w:tcPr>
          <w:p w14:paraId="6535F7D8"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C3</w:t>
            </w:r>
          </w:p>
        </w:tc>
        <w:tc>
          <w:tcPr>
            <w:tcW w:w="1122" w:type="dxa"/>
          </w:tcPr>
          <w:p w14:paraId="62721938"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C4</w:t>
            </w:r>
          </w:p>
        </w:tc>
        <w:tc>
          <w:tcPr>
            <w:tcW w:w="582" w:type="dxa"/>
          </w:tcPr>
          <w:p w14:paraId="4E3E6DEE"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C5</w:t>
            </w:r>
          </w:p>
        </w:tc>
        <w:tc>
          <w:tcPr>
            <w:tcW w:w="888" w:type="dxa"/>
            <w:vMerge/>
          </w:tcPr>
          <w:p w14:paraId="4C0C3594" w14:textId="77777777" w:rsidR="00A963FB" w:rsidRPr="00B176DB" w:rsidRDefault="00A963FB" w:rsidP="00646EFE">
            <w:pPr>
              <w:pStyle w:val="NoSpacing"/>
              <w:jc w:val="center"/>
              <w:rPr>
                <w:rFonts w:ascii="Times New Roman" w:hAnsi="Times New Roman" w:cs="Times New Roman"/>
                <w:sz w:val="20"/>
                <w:szCs w:val="20"/>
              </w:rPr>
            </w:pPr>
          </w:p>
        </w:tc>
        <w:tc>
          <w:tcPr>
            <w:tcW w:w="888" w:type="dxa"/>
            <w:vMerge/>
          </w:tcPr>
          <w:p w14:paraId="0B703ABF" w14:textId="77777777" w:rsidR="00A963FB" w:rsidRPr="00B176DB" w:rsidRDefault="00A963FB" w:rsidP="00646EFE">
            <w:pPr>
              <w:pStyle w:val="NoSpacing"/>
              <w:jc w:val="center"/>
              <w:rPr>
                <w:rFonts w:ascii="Times New Roman" w:hAnsi="Times New Roman" w:cs="Times New Roman"/>
                <w:sz w:val="20"/>
                <w:szCs w:val="20"/>
              </w:rPr>
            </w:pPr>
          </w:p>
        </w:tc>
      </w:tr>
      <w:tr w:rsidR="00A963FB" w:rsidRPr="00B176DB" w14:paraId="6BD97256" w14:textId="77777777" w:rsidTr="00646EFE">
        <w:tc>
          <w:tcPr>
            <w:tcW w:w="567" w:type="dxa"/>
          </w:tcPr>
          <w:p w14:paraId="385A77CD"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1</w:t>
            </w:r>
          </w:p>
        </w:tc>
        <w:tc>
          <w:tcPr>
            <w:tcW w:w="1559" w:type="dxa"/>
          </w:tcPr>
          <w:p w14:paraId="01B2C91F"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A1</w:t>
            </w:r>
          </w:p>
        </w:tc>
        <w:tc>
          <w:tcPr>
            <w:tcW w:w="966" w:type="dxa"/>
            <w:vAlign w:val="bottom"/>
          </w:tcPr>
          <w:p w14:paraId="42DA4EFA"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1122" w:type="dxa"/>
            <w:vAlign w:val="bottom"/>
          </w:tcPr>
          <w:p w14:paraId="4C14A6D0"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595" w:type="dxa"/>
            <w:vAlign w:val="bottom"/>
          </w:tcPr>
          <w:p w14:paraId="4F5049C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1122" w:type="dxa"/>
            <w:vAlign w:val="bottom"/>
          </w:tcPr>
          <w:p w14:paraId="562C78A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582" w:type="dxa"/>
            <w:vAlign w:val="bottom"/>
          </w:tcPr>
          <w:p w14:paraId="031D21BE"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c>
          <w:tcPr>
            <w:tcW w:w="888" w:type="dxa"/>
          </w:tcPr>
          <w:p w14:paraId="0FA43AA9"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0,05</w:t>
            </w:r>
          </w:p>
        </w:tc>
        <w:tc>
          <w:tcPr>
            <w:tcW w:w="888" w:type="dxa"/>
          </w:tcPr>
          <w:p w14:paraId="2A6B278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r>
      <w:tr w:rsidR="00A963FB" w:rsidRPr="00B176DB" w14:paraId="61F60415" w14:textId="77777777" w:rsidTr="00646EFE">
        <w:tc>
          <w:tcPr>
            <w:tcW w:w="567" w:type="dxa"/>
          </w:tcPr>
          <w:p w14:paraId="100441D5"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2</w:t>
            </w:r>
          </w:p>
        </w:tc>
        <w:tc>
          <w:tcPr>
            <w:tcW w:w="1559" w:type="dxa"/>
          </w:tcPr>
          <w:p w14:paraId="0E5E5423"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A2</w:t>
            </w:r>
          </w:p>
        </w:tc>
        <w:tc>
          <w:tcPr>
            <w:tcW w:w="966" w:type="dxa"/>
            <w:vAlign w:val="bottom"/>
          </w:tcPr>
          <w:p w14:paraId="53CE685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1122" w:type="dxa"/>
            <w:vAlign w:val="bottom"/>
          </w:tcPr>
          <w:p w14:paraId="30853F66"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595" w:type="dxa"/>
            <w:vAlign w:val="bottom"/>
          </w:tcPr>
          <w:p w14:paraId="02DE009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1122" w:type="dxa"/>
            <w:vAlign w:val="bottom"/>
          </w:tcPr>
          <w:p w14:paraId="19C8DD0C"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0,333333</w:t>
            </w:r>
          </w:p>
        </w:tc>
        <w:tc>
          <w:tcPr>
            <w:tcW w:w="582" w:type="dxa"/>
            <w:vAlign w:val="bottom"/>
          </w:tcPr>
          <w:p w14:paraId="49D4E071"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888" w:type="dxa"/>
          </w:tcPr>
          <w:p w14:paraId="06B319A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0,8</w:t>
            </w:r>
          </w:p>
        </w:tc>
        <w:tc>
          <w:tcPr>
            <w:tcW w:w="888" w:type="dxa"/>
          </w:tcPr>
          <w:p w14:paraId="1FECFEC1"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0,25</w:t>
            </w:r>
          </w:p>
        </w:tc>
      </w:tr>
      <w:tr w:rsidR="00A963FB" w:rsidRPr="00B176DB" w14:paraId="08B74C46" w14:textId="77777777" w:rsidTr="00646EFE">
        <w:tc>
          <w:tcPr>
            <w:tcW w:w="567" w:type="dxa"/>
          </w:tcPr>
          <w:p w14:paraId="36078EE5"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3</w:t>
            </w:r>
          </w:p>
        </w:tc>
        <w:tc>
          <w:tcPr>
            <w:tcW w:w="1559" w:type="dxa"/>
          </w:tcPr>
          <w:p w14:paraId="5B01A4EE"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A3</w:t>
            </w:r>
          </w:p>
        </w:tc>
        <w:tc>
          <w:tcPr>
            <w:tcW w:w="966" w:type="dxa"/>
            <w:vAlign w:val="bottom"/>
          </w:tcPr>
          <w:p w14:paraId="69213213"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0,333333</w:t>
            </w:r>
          </w:p>
        </w:tc>
        <w:tc>
          <w:tcPr>
            <w:tcW w:w="1122" w:type="dxa"/>
            <w:vAlign w:val="bottom"/>
          </w:tcPr>
          <w:p w14:paraId="398AE728"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95" w:type="dxa"/>
            <w:vAlign w:val="bottom"/>
          </w:tcPr>
          <w:p w14:paraId="20D2C4B9"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c>
          <w:tcPr>
            <w:tcW w:w="1122" w:type="dxa"/>
            <w:vAlign w:val="bottom"/>
          </w:tcPr>
          <w:p w14:paraId="50D1A2DB"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82" w:type="dxa"/>
            <w:vAlign w:val="bottom"/>
          </w:tcPr>
          <w:p w14:paraId="15618780"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c>
          <w:tcPr>
            <w:tcW w:w="888" w:type="dxa"/>
          </w:tcPr>
          <w:p w14:paraId="5997E81B"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0,51</w:t>
            </w:r>
          </w:p>
        </w:tc>
        <w:tc>
          <w:tcPr>
            <w:tcW w:w="888" w:type="dxa"/>
          </w:tcPr>
          <w:p w14:paraId="33B02CE6"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0,16</w:t>
            </w:r>
          </w:p>
        </w:tc>
      </w:tr>
      <w:tr w:rsidR="00A963FB" w:rsidRPr="00B176DB" w14:paraId="65FEE262" w14:textId="77777777" w:rsidTr="00646EFE">
        <w:tc>
          <w:tcPr>
            <w:tcW w:w="567" w:type="dxa"/>
          </w:tcPr>
          <w:p w14:paraId="7AF5CF4D"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4</w:t>
            </w:r>
          </w:p>
        </w:tc>
        <w:tc>
          <w:tcPr>
            <w:tcW w:w="1559" w:type="dxa"/>
          </w:tcPr>
          <w:p w14:paraId="431EADD1"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A4</w:t>
            </w:r>
          </w:p>
        </w:tc>
        <w:tc>
          <w:tcPr>
            <w:tcW w:w="966" w:type="dxa"/>
            <w:vAlign w:val="bottom"/>
          </w:tcPr>
          <w:p w14:paraId="0AFEF3A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1122" w:type="dxa"/>
            <w:vAlign w:val="bottom"/>
          </w:tcPr>
          <w:p w14:paraId="71D7425C"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595" w:type="dxa"/>
            <w:vAlign w:val="bottom"/>
          </w:tcPr>
          <w:p w14:paraId="6A19AFB1"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1122" w:type="dxa"/>
            <w:vAlign w:val="bottom"/>
          </w:tcPr>
          <w:p w14:paraId="76760545"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82" w:type="dxa"/>
            <w:vAlign w:val="bottom"/>
          </w:tcPr>
          <w:p w14:paraId="28B51E7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888" w:type="dxa"/>
          </w:tcPr>
          <w:p w14:paraId="475E21AE"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0,85</w:t>
            </w:r>
          </w:p>
        </w:tc>
        <w:tc>
          <w:tcPr>
            <w:tcW w:w="888" w:type="dxa"/>
          </w:tcPr>
          <w:p w14:paraId="013EEC60"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0,25</w:t>
            </w:r>
          </w:p>
        </w:tc>
      </w:tr>
      <w:tr w:rsidR="00A963FB" w:rsidRPr="00B176DB" w14:paraId="1ECC5E29" w14:textId="77777777" w:rsidTr="00646EFE">
        <w:tc>
          <w:tcPr>
            <w:tcW w:w="567" w:type="dxa"/>
          </w:tcPr>
          <w:p w14:paraId="7E3FBCB0"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5</w:t>
            </w:r>
          </w:p>
        </w:tc>
        <w:tc>
          <w:tcPr>
            <w:tcW w:w="1559" w:type="dxa"/>
          </w:tcPr>
          <w:p w14:paraId="6E36B79A"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A5</w:t>
            </w:r>
          </w:p>
        </w:tc>
        <w:tc>
          <w:tcPr>
            <w:tcW w:w="966" w:type="dxa"/>
            <w:vAlign w:val="bottom"/>
          </w:tcPr>
          <w:p w14:paraId="442E7EF7"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0,333333</w:t>
            </w:r>
          </w:p>
        </w:tc>
        <w:tc>
          <w:tcPr>
            <w:tcW w:w="1122" w:type="dxa"/>
            <w:vAlign w:val="bottom"/>
          </w:tcPr>
          <w:p w14:paraId="46C9927C"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95" w:type="dxa"/>
            <w:vAlign w:val="bottom"/>
          </w:tcPr>
          <w:p w14:paraId="3E058733"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c>
          <w:tcPr>
            <w:tcW w:w="1122" w:type="dxa"/>
            <w:vAlign w:val="bottom"/>
          </w:tcPr>
          <w:p w14:paraId="7520756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582" w:type="dxa"/>
            <w:vAlign w:val="bottom"/>
          </w:tcPr>
          <w:p w14:paraId="79460F38"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888" w:type="dxa"/>
          </w:tcPr>
          <w:p w14:paraId="0FC2C6C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0,46</w:t>
            </w:r>
          </w:p>
        </w:tc>
        <w:tc>
          <w:tcPr>
            <w:tcW w:w="888" w:type="dxa"/>
          </w:tcPr>
          <w:p w14:paraId="3E500493"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0,16</w:t>
            </w:r>
          </w:p>
        </w:tc>
      </w:tr>
      <w:tr w:rsidR="00A963FB" w:rsidRPr="00B176DB" w14:paraId="161F3B28" w14:textId="77777777" w:rsidTr="00646EFE">
        <w:tc>
          <w:tcPr>
            <w:tcW w:w="567" w:type="dxa"/>
          </w:tcPr>
          <w:p w14:paraId="21450DCF"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6</w:t>
            </w:r>
          </w:p>
        </w:tc>
        <w:tc>
          <w:tcPr>
            <w:tcW w:w="1559" w:type="dxa"/>
          </w:tcPr>
          <w:p w14:paraId="712F798A"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A6</w:t>
            </w:r>
          </w:p>
        </w:tc>
        <w:tc>
          <w:tcPr>
            <w:tcW w:w="966" w:type="dxa"/>
            <w:vAlign w:val="bottom"/>
          </w:tcPr>
          <w:p w14:paraId="45569DF1"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1122" w:type="dxa"/>
            <w:vAlign w:val="bottom"/>
          </w:tcPr>
          <w:p w14:paraId="26F5F54D"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95" w:type="dxa"/>
            <w:vAlign w:val="bottom"/>
          </w:tcPr>
          <w:p w14:paraId="44D06124"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1122" w:type="dxa"/>
            <w:vAlign w:val="bottom"/>
          </w:tcPr>
          <w:p w14:paraId="092B7793"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0,666667</w:t>
            </w:r>
          </w:p>
        </w:tc>
        <w:tc>
          <w:tcPr>
            <w:tcW w:w="582" w:type="dxa"/>
            <w:vAlign w:val="bottom"/>
          </w:tcPr>
          <w:p w14:paraId="6396FF8B"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888" w:type="dxa"/>
          </w:tcPr>
          <w:p w14:paraId="32D659BA"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0,86</w:t>
            </w:r>
          </w:p>
        </w:tc>
        <w:tc>
          <w:tcPr>
            <w:tcW w:w="888" w:type="dxa"/>
          </w:tcPr>
          <w:p w14:paraId="643D136D"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w:t>
            </w:r>
          </w:p>
        </w:tc>
      </w:tr>
      <w:tr w:rsidR="00A963FB" w:rsidRPr="00B176DB" w14:paraId="5FC47BFC" w14:textId="77777777" w:rsidTr="00646EFE">
        <w:tc>
          <w:tcPr>
            <w:tcW w:w="567" w:type="dxa"/>
          </w:tcPr>
          <w:p w14:paraId="472D18FD"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7</w:t>
            </w:r>
          </w:p>
        </w:tc>
        <w:tc>
          <w:tcPr>
            <w:tcW w:w="1559" w:type="dxa"/>
          </w:tcPr>
          <w:p w14:paraId="2824893D" w14:textId="77777777" w:rsidR="00A963FB" w:rsidRPr="00B176DB" w:rsidRDefault="00A963FB" w:rsidP="00646EFE">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A7</w:t>
            </w:r>
          </w:p>
        </w:tc>
        <w:tc>
          <w:tcPr>
            <w:tcW w:w="966" w:type="dxa"/>
            <w:vAlign w:val="bottom"/>
          </w:tcPr>
          <w:p w14:paraId="1CB1AF25"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1122" w:type="dxa"/>
            <w:vAlign w:val="bottom"/>
          </w:tcPr>
          <w:p w14:paraId="6798EAF1"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0,333333</w:t>
            </w:r>
          </w:p>
        </w:tc>
        <w:tc>
          <w:tcPr>
            <w:tcW w:w="595" w:type="dxa"/>
            <w:vAlign w:val="bottom"/>
          </w:tcPr>
          <w:p w14:paraId="707A0AD8"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w:t>
            </w:r>
          </w:p>
        </w:tc>
        <w:tc>
          <w:tcPr>
            <w:tcW w:w="1122" w:type="dxa"/>
            <w:vAlign w:val="bottom"/>
          </w:tcPr>
          <w:p w14:paraId="14FF04DF"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w:t>
            </w:r>
          </w:p>
        </w:tc>
        <w:tc>
          <w:tcPr>
            <w:tcW w:w="582" w:type="dxa"/>
            <w:vAlign w:val="bottom"/>
          </w:tcPr>
          <w:p w14:paraId="166A90FE"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w:t>
            </w:r>
          </w:p>
        </w:tc>
        <w:tc>
          <w:tcPr>
            <w:tcW w:w="888" w:type="dxa"/>
          </w:tcPr>
          <w:p w14:paraId="114919AC"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0,33</w:t>
            </w:r>
          </w:p>
        </w:tc>
        <w:tc>
          <w:tcPr>
            <w:tcW w:w="888" w:type="dxa"/>
          </w:tcPr>
          <w:p w14:paraId="3C6A9435" w14:textId="77777777" w:rsidR="00A963FB" w:rsidRPr="00B176DB" w:rsidRDefault="00A963FB" w:rsidP="00646EFE">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0,15</w:t>
            </w:r>
          </w:p>
        </w:tc>
      </w:tr>
    </w:tbl>
    <w:p w14:paraId="20C04F21" w14:textId="77777777" w:rsidR="00A963FB" w:rsidRPr="00B176DB" w:rsidRDefault="00A963FB" w:rsidP="00A963FB">
      <w:pPr>
        <w:tabs>
          <w:tab w:val="left" w:pos="567"/>
        </w:tabs>
        <w:spacing w:line="240" w:lineRule="auto"/>
        <w:jc w:val="center"/>
        <w:rPr>
          <w:rFonts w:ascii="Times New Roman" w:eastAsiaTheme="minorEastAsia" w:hAnsi="Times New Roman" w:cs="Times New Roman"/>
          <w:sz w:val="20"/>
          <w:szCs w:val="20"/>
          <w:lang w:val="en-US"/>
        </w:rPr>
      </w:pPr>
    </w:p>
    <w:p w14:paraId="2EFF2ED2" w14:textId="097D467A" w:rsidR="00227D0C" w:rsidRPr="00B176DB" w:rsidRDefault="00A963FB" w:rsidP="00227D0C">
      <w:pPr>
        <w:tabs>
          <w:tab w:val="left" w:pos="567"/>
        </w:tabs>
        <w:spacing w:line="240" w:lineRule="auto"/>
        <w:jc w:val="both"/>
        <w:rPr>
          <w:rFonts w:ascii="Times New Roman" w:eastAsiaTheme="minorEastAsia" w:hAnsi="Times New Roman" w:cs="Times New Roman"/>
          <w:b/>
          <w:bCs/>
          <w:sz w:val="20"/>
          <w:szCs w:val="20"/>
          <w:lang w:val="en-US"/>
        </w:rPr>
      </w:pPr>
      <w:r w:rsidRPr="00B176DB">
        <w:rPr>
          <w:rFonts w:ascii="Times New Roman" w:eastAsiaTheme="minorEastAsia" w:hAnsi="Times New Roman" w:cs="Times New Roman"/>
          <w:b/>
          <w:bCs/>
          <w:sz w:val="20"/>
          <w:szCs w:val="20"/>
          <w:lang w:val="en-US"/>
        </w:rPr>
        <w:t xml:space="preserve">3.1.6 </w:t>
      </w:r>
      <w:proofErr w:type="spellStart"/>
      <w:r w:rsidRPr="00B176DB">
        <w:rPr>
          <w:rFonts w:ascii="Times New Roman" w:eastAsiaTheme="minorEastAsia" w:hAnsi="Times New Roman" w:cs="Times New Roman"/>
          <w:b/>
          <w:bCs/>
          <w:sz w:val="20"/>
          <w:szCs w:val="20"/>
          <w:lang w:val="en-US"/>
        </w:rPr>
        <w:t>Menghitung</w:t>
      </w:r>
      <w:proofErr w:type="spellEnd"/>
      <w:r w:rsidRPr="00B176DB">
        <w:rPr>
          <w:rFonts w:ascii="Times New Roman" w:eastAsiaTheme="minorEastAsia" w:hAnsi="Times New Roman" w:cs="Times New Roman"/>
          <w:b/>
          <w:bCs/>
          <w:sz w:val="20"/>
          <w:szCs w:val="20"/>
          <w:lang w:val="en-US"/>
        </w:rPr>
        <w:t xml:space="preserve"> </w:t>
      </w:r>
      <w:proofErr w:type="spellStart"/>
      <w:r w:rsidRPr="00B176DB">
        <w:rPr>
          <w:rFonts w:ascii="Times New Roman" w:eastAsiaTheme="minorEastAsia" w:hAnsi="Times New Roman" w:cs="Times New Roman"/>
          <w:b/>
          <w:bCs/>
          <w:sz w:val="20"/>
          <w:szCs w:val="20"/>
          <w:lang w:val="en-US"/>
        </w:rPr>
        <w:t>Indeks</w:t>
      </w:r>
      <w:proofErr w:type="spellEnd"/>
      <w:r w:rsidRPr="00B176DB">
        <w:rPr>
          <w:rFonts w:ascii="Times New Roman" w:eastAsiaTheme="minorEastAsia" w:hAnsi="Times New Roman" w:cs="Times New Roman"/>
          <w:b/>
          <w:bCs/>
          <w:sz w:val="20"/>
          <w:szCs w:val="20"/>
          <w:lang w:val="en-US"/>
        </w:rPr>
        <w:t xml:space="preserve"> VIKOR</w:t>
      </w:r>
    </w:p>
    <w:p w14:paraId="10B4A8A3"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Rumus </w:t>
      </w:r>
      <m:oMath>
        <m:sSub>
          <m:sSubPr>
            <m:ctrlPr>
              <w:rPr>
                <w:rFonts w:ascii="Cambria Math" w:eastAsia="Times New Roman" w:hAnsi="Cambria Math" w:cs="Times New Roman"/>
                <w:i/>
                <w:color w:val="000000" w:themeColor="text1"/>
                <w:sz w:val="20"/>
                <w:szCs w:val="20"/>
              </w:rPr>
            </m:ctrlPr>
          </m:sSubPr>
          <m:e>
            <m:r>
              <w:rPr>
                <w:rFonts w:ascii="Cambria Math" w:eastAsia="Times New Roman" w:hAnsi="Cambria Math" w:cs="Times New Roman"/>
                <w:color w:val="000000" w:themeColor="text1"/>
                <w:sz w:val="20"/>
                <w:szCs w:val="20"/>
              </w:rPr>
              <m:t>Q</m:t>
            </m:r>
          </m:e>
          <m:sub>
            <m:r>
              <w:rPr>
                <w:rFonts w:ascii="Cambria Math" w:eastAsia="Times New Roman" w:hAnsi="Cambria Math" w:cs="Times New Roman"/>
                <w:color w:val="000000" w:themeColor="text1"/>
                <w:sz w:val="20"/>
                <w:szCs w:val="20"/>
              </w:rPr>
              <m:t>i</m:t>
            </m:r>
          </m:sub>
        </m:sSub>
      </m:oMath>
      <w:r w:rsidRPr="00646EFE">
        <w:rPr>
          <w:rFonts w:ascii="Times New Roman" w:eastAsiaTheme="minorEastAsia" w:hAnsi="Times New Roman" w:cs="Times New Roman"/>
          <w:sz w:val="20"/>
          <w:szCs w:val="20"/>
        </w:rPr>
        <w:t xml:space="preserve">= </w:t>
      </w:r>
      <m:oMath>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den>
            </m:f>
          </m:e>
        </m:d>
      </m:oMath>
      <w:r w:rsidRPr="00646EFE">
        <w:rPr>
          <w:rFonts w:ascii="Times New Roman" w:eastAsiaTheme="minorEastAsia" w:hAnsi="Times New Roman" w:cs="Times New Roman"/>
          <w:sz w:val="20"/>
          <w:szCs w:val="20"/>
        </w:rPr>
        <w:t xml:space="preserve"> V + </w:t>
      </w:r>
      <m:oMath>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den>
            </m:f>
          </m:e>
        </m:d>
      </m:oMath>
      <w:r w:rsidRPr="00646EFE">
        <w:rPr>
          <w:rFonts w:ascii="Times New Roman" w:eastAsiaTheme="minorEastAsia" w:hAnsi="Times New Roman" w:cs="Times New Roman"/>
          <w:sz w:val="20"/>
          <w:szCs w:val="20"/>
        </w:rPr>
        <w:t xml:space="preserve"> (1 – V)</w:t>
      </w:r>
    </w:p>
    <w:p w14:paraId="7DB63593"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Ket:</w:t>
      </w:r>
      <m:oMath>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oMath>
      <w:r w:rsidRPr="00646EFE">
        <w:rPr>
          <w:rFonts w:ascii="Times New Roman" w:eastAsiaTheme="minorEastAsia" w:hAnsi="Times New Roman" w:cs="Times New Roman"/>
          <w:sz w:val="20"/>
          <w:szCs w:val="20"/>
        </w:rPr>
        <w:t xml:space="preserve"> = Nilai S terkecil</w:t>
      </w:r>
    </w:p>
    <w:p w14:paraId="523249BA"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m:t>
            </m:r>
          </m:sup>
        </m:sSup>
      </m:oMath>
      <w:r w:rsidRPr="00646EFE">
        <w:rPr>
          <w:rFonts w:ascii="Times New Roman" w:eastAsiaTheme="minorEastAsia" w:hAnsi="Times New Roman" w:cs="Times New Roman"/>
          <w:sz w:val="20"/>
          <w:szCs w:val="20"/>
        </w:rPr>
        <w:t>= Nilai S besar</w:t>
      </w:r>
    </w:p>
    <w:p w14:paraId="6E435230" w14:textId="77777777" w:rsidR="00A963FB" w:rsidRPr="00646EFE" w:rsidRDefault="004E276F" w:rsidP="00A963FB">
      <w:pPr>
        <w:tabs>
          <w:tab w:val="left" w:pos="567"/>
        </w:tabs>
        <w:spacing w:line="240" w:lineRule="auto"/>
        <w:jc w:val="both"/>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oMath>
      <w:r w:rsidR="00A963FB" w:rsidRPr="00646EFE">
        <w:rPr>
          <w:rFonts w:ascii="Times New Roman" w:eastAsiaTheme="minorEastAsia" w:hAnsi="Times New Roman" w:cs="Times New Roman"/>
          <w:sz w:val="20"/>
          <w:szCs w:val="20"/>
        </w:rPr>
        <w:t xml:space="preserve"> = Nilai R terkecil</w:t>
      </w:r>
    </w:p>
    <w:p w14:paraId="27B4F1AD" w14:textId="77777777" w:rsidR="00A963FB" w:rsidRPr="00646EFE" w:rsidRDefault="004E276F" w:rsidP="00A963FB">
      <w:pPr>
        <w:tabs>
          <w:tab w:val="left" w:pos="567"/>
        </w:tabs>
        <w:spacing w:line="240" w:lineRule="auto"/>
        <w:jc w:val="both"/>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oMath>
      <w:r w:rsidR="00A963FB" w:rsidRPr="00646EFE">
        <w:rPr>
          <w:rFonts w:ascii="Times New Roman" w:eastAsiaTheme="minorEastAsia" w:hAnsi="Times New Roman" w:cs="Times New Roman"/>
          <w:sz w:val="20"/>
          <w:szCs w:val="20"/>
        </w:rPr>
        <w:t xml:space="preserve"> = Nilai R terbesar</w:t>
      </w:r>
    </w:p>
    <w:p w14:paraId="63A84599" w14:textId="77777777" w:rsidR="00A963FB" w:rsidRPr="00646EFE" w:rsidRDefault="00A963FB" w:rsidP="00A963FB">
      <w:pPr>
        <w:tabs>
          <w:tab w:val="left" w:pos="567"/>
          <w:tab w:val="left" w:pos="5670"/>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V = 0,5</w:t>
      </w:r>
    </w:p>
    <w:p w14:paraId="4982F0EC"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Dimana:</w:t>
      </w:r>
    </w:p>
    <w:p w14:paraId="3F616E9E" w14:textId="21DF912F" w:rsidR="00A963FB" w:rsidRPr="00646EFE" w:rsidRDefault="00A963FB" w:rsidP="00B176DB">
      <w:pPr>
        <w:tabs>
          <w:tab w:val="left" w:pos="5529"/>
        </w:tabs>
        <w:autoSpaceDE w:val="0"/>
        <w:autoSpaceDN w:val="0"/>
        <w:adjustRightInd w:val="0"/>
        <w:spacing w:after="0" w:line="240" w:lineRule="auto"/>
        <w:jc w:val="both"/>
        <w:rPr>
          <w:rFonts w:ascii="Times New Roman" w:eastAsia="Times New Roman" w:hAnsi="Times New Roman" w:cs="Times New Roman"/>
          <w:i/>
          <w:noProof/>
          <w:color w:val="000000" w:themeColor="text1"/>
          <w:sz w:val="20"/>
          <w:szCs w:val="20"/>
        </w:rPr>
      </w:pPr>
      <w:r w:rsidRPr="00646EFE">
        <w:rPr>
          <w:rFonts w:ascii="Times New Roman" w:eastAsiaTheme="minorEastAsia" w:hAnsi="Times New Roman" w:cs="Times New Roman"/>
          <w:sz w:val="20"/>
          <w:szCs w:val="20"/>
        </w:rPr>
        <w:t>Q (A1) =</w:t>
      </w:r>
      <w:r w:rsidRPr="00646EFE">
        <w:rPr>
          <w:rFonts w:ascii="Times New Roman" w:eastAsiaTheme="minorEastAsia" w:hAnsi="Times New Roman" w:cs="Times New Roman"/>
          <w:color w:val="000000" w:themeColor="text1"/>
          <w:sz w:val="20"/>
          <w:szCs w:val="20"/>
        </w:rPr>
        <w:t xml:space="preserve">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0,05-0,05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0,05-0,15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r w:rsidR="00B176DB" w:rsidRPr="00646EFE">
        <w:rPr>
          <w:rFonts w:ascii="Times New Roman" w:eastAsiaTheme="minorEastAsia" w:hAnsi="Times New Roman" w:cs="Times New Roman"/>
          <w:color w:val="000000" w:themeColor="text1"/>
          <w:sz w:val="20"/>
          <w:szCs w:val="20"/>
        </w:rPr>
        <w:tab/>
      </w:r>
      <w:r w:rsidRPr="00646EFE">
        <w:rPr>
          <w:rFonts w:ascii="Times New Roman" w:eastAsiaTheme="minorEastAsia" w:hAnsi="Times New Roman" w:cs="Times New Roman"/>
          <w:color w:val="000000" w:themeColor="text1"/>
          <w:sz w:val="20"/>
          <w:szCs w:val="20"/>
        </w:rPr>
        <w:tab/>
      </w:r>
    </w:p>
    <w:p w14:paraId="17DD77EC"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r>
      <w:r w:rsidRPr="00646EFE">
        <w:rPr>
          <w:rFonts w:ascii="Times New Roman" w:eastAsiaTheme="minorEastAsia" w:hAnsi="Times New Roman" w:cs="Times New Roman"/>
          <w:sz w:val="20"/>
          <w:szCs w:val="20"/>
        </w:rPr>
        <w:tab/>
        <w:t>= 0 + 0</w:t>
      </w:r>
    </w:p>
    <w:p w14:paraId="264E4804"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r>
      <w:r w:rsidRPr="00646EFE">
        <w:rPr>
          <w:rFonts w:ascii="Times New Roman" w:eastAsiaTheme="minorEastAsia" w:hAnsi="Times New Roman" w:cs="Times New Roman"/>
          <w:sz w:val="20"/>
          <w:szCs w:val="20"/>
        </w:rPr>
        <w:tab/>
        <w:t>= 0</w:t>
      </w:r>
    </w:p>
    <w:p w14:paraId="242D8C89"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Q (A2)=</w:t>
      </w:r>
      <m:oMath>
        <m:r>
          <w:rPr>
            <w:rFonts w:ascii="Cambria Math" w:eastAsia="Times New Roman" w:hAnsi="Cambria Math" w:cs="Times New Roman"/>
            <w:color w:val="000000" w:themeColor="text1"/>
            <w:sz w:val="20"/>
            <w:szCs w:val="20"/>
          </w:rPr>
          <m:t xml:space="preserve">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0,8-0,05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0,25-0,15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02751766"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0,459 + 0,4</w:t>
      </w:r>
    </w:p>
    <w:p w14:paraId="610F5D4C"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0,859</w:t>
      </w:r>
    </w:p>
    <w:p w14:paraId="257B2420"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Q (A3)=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0,51-0,05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0,16-0,15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00259F3E"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0,285 + 0,233</w:t>
      </w:r>
    </w:p>
    <w:p w14:paraId="3E5AC92B"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0,519</w:t>
      </w:r>
    </w:p>
    <w:p w14:paraId="3BE44094"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Q (A4)=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0,85-0,05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0,25-0,15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3E8E3A58"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0,489 + 0,4</w:t>
      </w:r>
    </w:p>
    <w:p w14:paraId="71610DDE"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0,889</w:t>
      </w:r>
    </w:p>
    <w:p w14:paraId="335DFDED"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Q (A5)=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0,46-0,05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0,16-0,15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37E345BD"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0,255 + 0,233</w:t>
      </w:r>
    </w:p>
    <w:p w14:paraId="24F738EE"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0,488</w:t>
      </w:r>
    </w:p>
    <w:p w14:paraId="3B4FD110"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lastRenderedPageBreak/>
        <w:t xml:space="preserve">Q (A6)=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0,86-0,05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0,3-0,15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00141B0C"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0,5 + 0,5</w:t>
      </w:r>
    </w:p>
    <w:p w14:paraId="1E5E52BC"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1</w:t>
      </w:r>
    </w:p>
    <w:p w14:paraId="2398B2B1" w14:textId="77777777" w:rsidR="00A963FB" w:rsidRPr="00646EFE" w:rsidRDefault="00A963FB" w:rsidP="00A963FB">
      <w:pPr>
        <w:tabs>
          <w:tab w:val="left" w:pos="567"/>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 xml:space="preserve">Q (A7)= </w:t>
      </w:r>
      <m:oMath>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0,33-0,05</m:t>
                </m:r>
              </m:num>
              <m:den>
                <m:r>
                  <w:rPr>
                    <w:rFonts w:ascii="Cambria Math" w:eastAsia="Times New Roman" w:hAnsi="Cambria Math" w:cs="Times New Roman"/>
                    <w:color w:val="000000" w:themeColor="text1"/>
                    <w:sz w:val="20"/>
                    <w:szCs w:val="20"/>
                  </w:rPr>
                  <m:t>0,86-0,05</m:t>
                </m:r>
              </m:den>
            </m:f>
          </m:e>
        </m:d>
        <m:r>
          <w:rPr>
            <w:rFonts w:ascii="Cambria Math" w:eastAsia="Times New Roman" w:hAnsi="Cambria Math" w:cs="Times New Roman"/>
            <w:color w:val="000000" w:themeColor="text1"/>
            <w:sz w:val="20"/>
            <w:szCs w:val="20"/>
          </w:rPr>
          <m:t xml:space="preserve">(0,5)+ </m:t>
        </m:r>
        <m:d>
          <m:dPr>
            <m:begChr m:val="["/>
            <m:endChr m:val="]"/>
            <m:ctrlPr>
              <w:rPr>
                <w:rFonts w:ascii="Cambria Math" w:eastAsia="Times New Roman" w:hAnsi="Cambria Math" w:cs="Times New Roman"/>
                <w:i/>
                <w:color w:val="000000" w:themeColor="text1"/>
                <w:sz w:val="20"/>
                <w:szCs w:val="20"/>
              </w:rPr>
            </m:ctrlPr>
          </m:dPr>
          <m:e>
            <m:f>
              <m:fPr>
                <m:ctrlPr>
                  <w:rPr>
                    <w:rFonts w:ascii="Cambria Math" w:eastAsia="Times New Roman" w:hAnsi="Cambria Math" w:cs="Times New Roman"/>
                    <w:i/>
                    <w:color w:val="000000" w:themeColor="text1"/>
                    <w:sz w:val="20"/>
                    <w:szCs w:val="20"/>
                  </w:rPr>
                </m:ctrlPr>
              </m:fPr>
              <m:num>
                <m:r>
                  <w:rPr>
                    <w:rFonts w:ascii="Cambria Math" w:eastAsia="Times New Roman" w:hAnsi="Cambria Math" w:cs="Times New Roman"/>
                    <w:color w:val="000000" w:themeColor="text1"/>
                    <w:sz w:val="20"/>
                    <w:szCs w:val="20"/>
                  </w:rPr>
                  <m:t>0,15-0,15</m:t>
                </m:r>
              </m:num>
              <m:den>
                <m:r>
                  <w:rPr>
                    <w:rFonts w:ascii="Cambria Math" w:eastAsia="Times New Roman" w:hAnsi="Cambria Math" w:cs="Times New Roman"/>
                    <w:color w:val="000000" w:themeColor="text1"/>
                    <w:sz w:val="20"/>
                    <w:szCs w:val="20"/>
                  </w:rPr>
                  <m:t>0,3-0,15</m:t>
                </m:r>
              </m:den>
            </m:f>
          </m:e>
        </m:d>
        <m:r>
          <w:rPr>
            <w:rFonts w:ascii="Cambria Math" w:eastAsia="Times New Roman" w:hAnsi="Cambria Math" w:cs="Times New Roman"/>
            <w:color w:val="000000" w:themeColor="text1"/>
            <w:sz w:val="20"/>
            <w:szCs w:val="20"/>
          </w:rPr>
          <m:t>(1-0,5)</m:t>
        </m:r>
      </m:oMath>
    </w:p>
    <w:p w14:paraId="340C00DA" w14:textId="77777777" w:rsidR="00A963FB" w:rsidRPr="00646EFE" w:rsidRDefault="00A963FB" w:rsidP="00A963F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0,173 + 0,2</w:t>
      </w:r>
    </w:p>
    <w:p w14:paraId="4F7A8574" w14:textId="5F75AACA" w:rsidR="00830700" w:rsidRPr="00646EFE" w:rsidRDefault="00A963FB" w:rsidP="00B176DB">
      <w:pPr>
        <w:tabs>
          <w:tab w:val="left" w:pos="709"/>
        </w:tabs>
        <w:spacing w:line="240" w:lineRule="auto"/>
        <w:jc w:val="both"/>
        <w:rPr>
          <w:rFonts w:ascii="Times New Roman" w:eastAsiaTheme="minorEastAsia" w:hAnsi="Times New Roman" w:cs="Times New Roman"/>
          <w:sz w:val="20"/>
          <w:szCs w:val="20"/>
        </w:rPr>
      </w:pPr>
      <w:r w:rsidRPr="00646EFE">
        <w:rPr>
          <w:rFonts w:ascii="Times New Roman" w:eastAsiaTheme="minorEastAsia" w:hAnsi="Times New Roman" w:cs="Times New Roman"/>
          <w:sz w:val="20"/>
          <w:szCs w:val="20"/>
        </w:rPr>
        <w:tab/>
        <w:t>= 0,373</w:t>
      </w:r>
    </w:p>
    <w:p w14:paraId="4025F561" w14:textId="3CDCCA87" w:rsidR="00B176DB" w:rsidRPr="00646EFE" w:rsidRDefault="00B176DB" w:rsidP="00B176DB">
      <w:pPr>
        <w:pStyle w:val="NoSpacing"/>
        <w:jc w:val="center"/>
        <w:rPr>
          <w:rFonts w:ascii="Times New Roman" w:hAnsi="Times New Roman" w:cs="Times New Roman"/>
          <w:sz w:val="20"/>
          <w:szCs w:val="20"/>
        </w:rPr>
      </w:pPr>
      <w:r w:rsidRPr="00646EFE">
        <w:rPr>
          <w:rFonts w:ascii="Times New Roman" w:hAnsi="Times New Roman" w:cs="Times New Roman"/>
          <w:sz w:val="20"/>
          <w:szCs w:val="20"/>
        </w:rPr>
        <w:t>Dari perhitungan indeks VIKOR (Q) diatas maka diperoleh nilai VIKOR yang terpilih menjadi solusi ideal adalah nilai VIKOR ter kecil dengan ketentuan yang memiliki nilai indeks VIKOR (Q)  &lt; 0,5 dinyatakan Layak dan nilai indeks VIKOR (Q)  ≥ 0,5 dinyatakan Tidak Layak.</w:t>
      </w:r>
    </w:p>
    <w:p w14:paraId="62EEF530" w14:textId="3B546410"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 xml:space="preserve">Tabel </w:t>
      </w:r>
      <w:r w:rsidR="00BB0E0C">
        <w:rPr>
          <w:rFonts w:ascii="Times New Roman" w:hAnsi="Times New Roman" w:cs="Times New Roman"/>
          <w:sz w:val="20"/>
          <w:szCs w:val="20"/>
          <w:lang w:val="en-US"/>
        </w:rPr>
        <w:t xml:space="preserve">10 </w:t>
      </w:r>
      <w:r w:rsidRPr="00B176DB">
        <w:rPr>
          <w:rFonts w:ascii="Times New Roman" w:hAnsi="Times New Roman" w:cs="Times New Roman"/>
          <w:sz w:val="20"/>
          <w:szCs w:val="20"/>
        </w:rPr>
        <w:t>Hasil Keputusan</w:t>
      </w:r>
    </w:p>
    <w:tbl>
      <w:tblPr>
        <w:tblStyle w:val="TableGrid"/>
        <w:tblW w:w="0" w:type="auto"/>
        <w:tblInd w:w="959" w:type="dxa"/>
        <w:tblLook w:val="04A0" w:firstRow="1" w:lastRow="0" w:firstColumn="1" w:lastColumn="0" w:noHBand="0" w:noVBand="1"/>
      </w:tblPr>
      <w:tblGrid>
        <w:gridCol w:w="709"/>
        <w:gridCol w:w="1134"/>
        <w:gridCol w:w="2693"/>
        <w:gridCol w:w="1701"/>
        <w:gridCol w:w="1701"/>
      </w:tblGrid>
      <w:tr w:rsidR="00B176DB" w:rsidRPr="00B176DB" w14:paraId="71DA76BB" w14:textId="77777777" w:rsidTr="00646EFE">
        <w:tc>
          <w:tcPr>
            <w:tcW w:w="709" w:type="dxa"/>
          </w:tcPr>
          <w:p w14:paraId="04410C48"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No</w:t>
            </w:r>
          </w:p>
        </w:tc>
        <w:tc>
          <w:tcPr>
            <w:tcW w:w="1134" w:type="dxa"/>
          </w:tcPr>
          <w:p w14:paraId="4E80D177"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Kode</w:t>
            </w:r>
          </w:p>
        </w:tc>
        <w:tc>
          <w:tcPr>
            <w:tcW w:w="2693" w:type="dxa"/>
          </w:tcPr>
          <w:p w14:paraId="3EF09B9F"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Alternative</w:t>
            </w:r>
          </w:p>
        </w:tc>
        <w:tc>
          <w:tcPr>
            <w:tcW w:w="1701" w:type="dxa"/>
          </w:tcPr>
          <w:p w14:paraId="2F8EF0FD"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Indeks VIKOR (Q)</w:t>
            </w:r>
          </w:p>
        </w:tc>
        <w:tc>
          <w:tcPr>
            <w:tcW w:w="1701" w:type="dxa"/>
          </w:tcPr>
          <w:p w14:paraId="19BFE5AA"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keputusan</w:t>
            </w:r>
          </w:p>
        </w:tc>
      </w:tr>
      <w:tr w:rsidR="00B176DB" w:rsidRPr="00B176DB" w14:paraId="3A0545FB" w14:textId="77777777" w:rsidTr="00646EFE">
        <w:tc>
          <w:tcPr>
            <w:tcW w:w="709" w:type="dxa"/>
          </w:tcPr>
          <w:p w14:paraId="6509EB2D"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1</w:t>
            </w:r>
          </w:p>
        </w:tc>
        <w:tc>
          <w:tcPr>
            <w:tcW w:w="1134" w:type="dxa"/>
            <w:vAlign w:val="bottom"/>
          </w:tcPr>
          <w:p w14:paraId="4890184E"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A1</w:t>
            </w:r>
          </w:p>
        </w:tc>
        <w:tc>
          <w:tcPr>
            <w:tcW w:w="2693" w:type="dxa"/>
            <w:vAlign w:val="center"/>
          </w:tcPr>
          <w:p w14:paraId="5B0144F2"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Sabar Tambunan</w:t>
            </w:r>
          </w:p>
        </w:tc>
        <w:tc>
          <w:tcPr>
            <w:tcW w:w="1701" w:type="dxa"/>
            <w:vAlign w:val="bottom"/>
          </w:tcPr>
          <w:p w14:paraId="5ABEE53C"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0,0000</w:t>
            </w:r>
          </w:p>
        </w:tc>
        <w:tc>
          <w:tcPr>
            <w:tcW w:w="1701" w:type="dxa"/>
            <w:vAlign w:val="bottom"/>
          </w:tcPr>
          <w:p w14:paraId="686D0929"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Layak</w:t>
            </w:r>
          </w:p>
        </w:tc>
      </w:tr>
      <w:tr w:rsidR="00B176DB" w:rsidRPr="00B176DB" w14:paraId="0DC63A72" w14:textId="77777777" w:rsidTr="00646EFE">
        <w:tc>
          <w:tcPr>
            <w:tcW w:w="709" w:type="dxa"/>
          </w:tcPr>
          <w:p w14:paraId="775A9116"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2</w:t>
            </w:r>
          </w:p>
        </w:tc>
        <w:tc>
          <w:tcPr>
            <w:tcW w:w="1134" w:type="dxa"/>
            <w:vAlign w:val="bottom"/>
          </w:tcPr>
          <w:p w14:paraId="687CF033"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A7</w:t>
            </w:r>
          </w:p>
        </w:tc>
        <w:tc>
          <w:tcPr>
            <w:tcW w:w="2693" w:type="dxa"/>
            <w:vAlign w:val="center"/>
          </w:tcPr>
          <w:p w14:paraId="1C17D46F"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James</w:t>
            </w:r>
          </w:p>
        </w:tc>
        <w:tc>
          <w:tcPr>
            <w:tcW w:w="1701" w:type="dxa"/>
            <w:vAlign w:val="bottom"/>
          </w:tcPr>
          <w:p w14:paraId="593D5C1F"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0,3735</w:t>
            </w:r>
          </w:p>
        </w:tc>
        <w:tc>
          <w:tcPr>
            <w:tcW w:w="1701" w:type="dxa"/>
            <w:vAlign w:val="bottom"/>
          </w:tcPr>
          <w:p w14:paraId="2203FB23"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Layak</w:t>
            </w:r>
          </w:p>
        </w:tc>
      </w:tr>
      <w:tr w:rsidR="00B176DB" w:rsidRPr="00B176DB" w14:paraId="4FEA0A15" w14:textId="77777777" w:rsidTr="00646EFE">
        <w:tc>
          <w:tcPr>
            <w:tcW w:w="709" w:type="dxa"/>
          </w:tcPr>
          <w:p w14:paraId="08BCDAE5"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3</w:t>
            </w:r>
          </w:p>
        </w:tc>
        <w:tc>
          <w:tcPr>
            <w:tcW w:w="1134" w:type="dxa"/>
            <w:vAlign w:val="bottom"/>
          </w:tcPr>
          <w:p w14:paraId="50262E80"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A5</w:t>
            </w:r>
          </w:p>
        </w:tc>
        <w:tc>
          <w:tcPr>
            <w:tcW w:w="2693" w:type="dxa"/>
            <w:vAlign w:val="center"/>
          </w:tcPr>
          <w:p w14:paraId="63D2BDE3"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Harapan</w:t>
            </w:r>
          </w:p>
        </w:tc>
        <w:tc>
          <w:tcPr>
            <w:tcW w:w="1701" w:type="dxa"/>
            <w:vAlign w:val="bottom"/>
          </w:tcPr>
          <w:p w14:paraId="26CBA20E"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0,4884</w:t>
            </w:r>
          </w:p>
        </w:tc>
        <w:tc>
          <w:tcPr>
            <w:tcW w:w="1701" w:type="dxa"/>
            <w:vAlign w:val="bottom"/>
          </w:tcPr>
          <w:p w14:paraId="6D14BED6"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Layak</w:t>
            </w:r>
          </w:p>
        </w:tc>
      </w:tr>
      <w:tr w:rsidR="00B176DB" w:rsidRPr="00B176DB" w14:paraId="14ABA832" w14:textId="77777777" w:rsidTr="00646EFE">
        <w:tc>
          <w:tcPr>
            <w:tcW w:w="709" w:type="dxa"/>
          </w:tcPr>
          <w:p w14:paraId="6091A8A9"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4</w:t>
            </w:r>
          </w:p>
        </w:tc>
        <w:tc>
          <w:tcPr>
            <w:tcW w:w="1134" w:type="dxa"/>
            <w:vAlign w:val="bottom"/>
          </w:tcPr>
          <w:p w14:paraId="4F003DDA"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A3</w:t>
            </w:r>
          </w:p>
        </w:tc>
        <w:tc>
          <w:tcPr>
            <w:tcW w:w="2693" w:type="dxa"/>
            <w:vAlign w:val="center"/>
          </w:tcPr>
          <w:p w14:paraId="5751A198"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Haris Hutahaean</w:t>
            </w:r>
          </w:p>
        </w:tc>
        <w:tc>
          <w:tcPr>
            <w:tcW w:w="1701" w:type="dxa"/>
            <w:vAlign w:val="bottom"/>
          </w:tcPr>
          <w:p w14:paraId="71B13668"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0,5190</w:t>
            </w:r>
          </w:p>
        </w:tc>
        <w:tc>
          <w:tcPr>
            <w:tcW w:w="1701" w:type="dxa"/>
            <w:vAlign w:val="bottom"/>
          </w:tcPr>
          <w:p w14:paraId="36812D17"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Tidak Layak</w:t>
            </w:r>
          </w:p>
        </w:tc>
      </w:tr>
      <w:tr w:rsidR="00B176DB" w:rsidRPr="00B176DB" w14:paraId="0D06D04F" w14:textId="77777777" w:rsidTr="00646EFE">
        <w:tc>
          <w:tcPr>
            <w:tcW w:w="709" w:type="dxa"/>
          </w:tcPr>
          <w:p w14:paraId="18603BAA"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5</w:t>
            </w:r>
          </w:p>
        </w:tc>
        <w:tc>
          <w:tcPr>
            <w:tcW w:w="1134" w:type="dxa"/>
            <w:vAlign w:val="bottom"/>
          </w:tcPr>
          <w:p w14:paraId="3EDDB6C2"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A2</w:t>
            </w:r>
          </w:p>
        </w:tc>
        <w:tc>
          <w:tcPr>
            <w:tcW w:w="2693" w:type="dxa"/>
            <w:vAlign w:val="center"/>
          </w:tcPr>
          <w:p w14:paraId="5AB90DB0"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Risanto Pasaribu</w:t>
            </w:r>
          </w:p>
        </w:tc>
        <w:tc>
          <w:tcPr>
            <w:tcW w:w="1701" w:type="dxa"/>
            <w:vAlign w:val="bottom"/>
          </w:tcPr>
          <w:p w14:paraId="084EF148"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0,8592</w:t>
            </w:r>
          </w:p>
        </w:tc>
        <w:tc>
          <w:tcPr>
            <w:tcW w:w="1701" w:type="dxa"/>
            <w:vAlign w:val="bottom"/>
          </w:tcPr>
          <w:p w14:paraId="578B108D"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Tidak Layak</w:t>
            </w:r>
          </w:p>
        </w:tc>
      </w:tr>
      <w:tr w:rsidR="00B176DB" w:rsidRPr="00B176DB" w14:paraId="5D79477D" w14:textId="77777777" w:rsidTr="00646EFE">
        <w:tc>
          <w:tcPr>
            <w:tcW w:w="709" w:type="dxa"/>
          </w:tcPr>
          <w:p w14:paraId="59722D6E"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6</w:t>
            </w:r>
          </w:p>
        </w:tc>
        <w:tc>
          <w:tcPr>
            <w:tcW w:w="1134" w:type="dxa"/>
            <w:vAlign w:val="bottom"/>
          </w:tcPr>
          <w:p w14:paraId="0C45C0C9"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A4</w:t>
            </w:r>
          </w:p>
        </w:tc>
        <w:tc>
          <w:tcPr>
            <w:tcW w:w="2693" w:type="dxa"/>
            <w:vAlign w:val="center"/>
          </w:tcPr>
          <w:p w14:paraId="6B01A11B"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Riko Tambunan</w:t>
            </w:r>
          </w:p>
        </w:tc>
        <w:tc>
          <w:tcPr>
            <w:tcW w:w="1701" w:type="dxa"/>
            <w:vAlign w:val="bottom"/>
          </w:tcPr>
          <w:p w14:paraId="388E6A97"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0,8898</w:t>
            </w:r>
          </w:p>
        </w:tc>
        <w:tc>
          <w:tcPr>
            <w:tcW w:w="1701" w:type="dxa"/>
            <w:vAlign w:val="bottom"/>
          </w:tcPr>
          <w:p w14:paraId="4A9BFE58"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Tidak Layak</w:t>
            </w:r>
          </w:p>
        </w:tc>
      </w:tr>
      <w:tr w:rsidR="00B176DB" w:rsidRPr="00B176DB" w14:paraId="6A0FB250" w14:textId="77777777" w:rsidTr="00646EFE">
        <w:tc>
          <w:tcPr>
            <w:tcW w:w="709" w:type="dxa"/>
          </w:tcPr>
          <w:p w14:paraId="10B8783B" w14:textId="77777777" w:rsidR="00B176DB" w:rsidRPr="00B176DB" w:rsidRDefault="00B176DB" w:rsidP="00B176DB">
            <w:pPr>
              <w:pStyle w:val="NoSpacing"/>
              <w:jc w:val="center"/>
              <w:rPr>
                <w:rFonts w:ascii="Times New Roman" w:hAnsi="Times New Roman" w:cs="Times New Roman"/>
                <w:sz w:val="20"/>
                <w:szCs w:val="20"/>
              </w:rPr>
            </w:pPr>
            <w:r w:rsidRPr="00B176DB">
              <w:rPr>
                <w:rFonts w:ascii="Times New Roman" w:hAnsi="Times New Roman" w:cs="Times New Roman"/>
                <w:sz w:val="20"/>
                <w:szCs w:val="20"/>
              </w:rPr>
              <w:t>7</w:t>
            </w:r>
          </w:p>
        </w:tc>
        <w:tc>
          <w:tcPr>
            <w:tcW w:w="1134" w:type="dxa"/>
            <w:vAlign w:val="bottom"/>
          </w:tcPr>
          <w:p w14:paraId="0FE91F8A"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A6</w:t>
            </w:r>
          </w:p>
        </w:tc>
        <w:tc>
          <w:tcPr>
            <w:tcW w:w="2693" w:type="dxa"/>
            <w:vAlign w:val="center"/>
          </w:tcPr>
          <w:p w14:paraId="7D6BBC22"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Rudy</w:t>
            </w:r>
          </w:p>
        </w:tc>
        <w:tc>
          <w:tcPr>
            <w:tcW w:w="1701" w:type="dxa"/>
            <w:vAlign w:val="bottom"/>
          </w:tcPr>
          <w:p w14:paraId="291D5DBD"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1,0000</w:t>
            </w:r>
          </w:p>
        </w:tc>
        <w:tc>
          <w:tcPr>
            <w:tcW w:w="1701" w:type="dxa"/>
            <w:vAlign w:val="bottom"/>
          </w:tcPr>
          <w:p w14:paraId="66A1D906" w14:textId="77777777" w:rsidR="00B176DB" w:rsidRPr="00B176DB" w:rsidRDefault="00B176DB" w:rsidP="00B176DB">
            <w:pPr>
              <w:pStyle w:val="NoSpacing"/>
              <w:jc w:val="center"/>
              <w:rPr>
                <w:rFonts w:ascii="Times New Roman" w:hAnsi="Times New Roman" w:cs="Times New Roman"/>
                <w:color w:val="000000"/>
                <w:sz w:val="20"/>
                <w:szCs w:val="20"/>
              </w:rPr>
            </w:pPr>
            <w:r w:rsidRPr="00B176DB">
              <w:rPr>
                <w:rFonts w:ascii="Times New Roman" w:hAnsi="Times New Roman" w:cs="Times New Roman"/>
                <w:color w:val="000000"/>
                <w:sz w:val="20"/>
                <w:szCs w:val="20"/>
              </w:rPr>
              <w:t>Tidak Layak</w:t>
            </w:r>
          </w:p>
        </w:tc>
      </w:tr>
    </w:tbl>
    <w:p w14:paraId="382B81EB" w14:textId="0CA9F271" w:rsidR="00B161D5" w:rsidRDefault="00B161D5">
      <w:pPr>
        <w:spacing w:after="0" w:line="240" w:lineRule="auto"/>
        <w:rPr>
          <w:rFonts w:ascii="Times New Roman" w:eastAsia="Times New Roman" w:hAnsi="Times New Roman" w:cs="Times New Roman"/>
          <w:color w:val="C00000"/>
          <w:sz w:val="16"/>
          <w:szCs w:val="16"/>
        </w:rPr>
      </w:pPr>
    </w:p>
    <w:p w14:paraId="7823EE0F" w14:textId="5207E53B" w:rsidR="00B161D5" w:rsidRDefault="000E4A56">
      <w:pPr>
        <w:pStyle w:val="Heading2"/>
        <w:numPr>
          <w:ilvl w:val="1"/>
          <w:numId w:val="1"/>
        </w:numPr>
        <w:spacing w:before="0" w:after="0"/>
        <w:ind w:left="357" w:hanging="357"/>
        <w:rPr>
          <w:rFonts w:ascii="Times New Roman" w:eastAsia="Times New Roman" w:hAnsi="Times New Roman" w:cs="Times New Roman"/>
          <w:b w:val="0"/>
          <w:i w:val="0"/>
          <w:sz w:val="20"/>
          <w:szCs w:val="20"/>
        </w:rPr>
      </w:pPr>
      <w:proofErr w:type="spellStart"/>
      <w:r>
        <w:rPr>
          <w:rFonts w:ascii="Times New Roman" w:eastAsia="Times New Roman" w:hAnsi="Times New Roman" w:cs="Times New Roman"/>
          <w:i w:val="0"/>
          <w:sz w:val="20"/>
          <w:szCs w:val="20"/>
        </w:rPr>
        <w:t>Implementasi</w:t>
      </w:r>
      <w:proofErr w:type="spellEnd"/>
      <w:r w:rsidR="00646EFE">
        <w:rPr>
          <w:rFonts w:ascii="Times New Roman" w:eastAsia="Times New Roman" w:hAnsi="Times New Roman" w:cs="Times New Roman"/>
          <w:i w:val="0"/>
          <w:sz w:val="20"/>
          <w:szCs w:val="20"/>
        </w:rPr>
        <w:t xml:space="preserve"> </w:t>
      </w:r>
      <w:proofErr w:type="spellStart"/>
      <w:r w:rsidR="00646EFE">
        <w:rPr>
          <w:rFonts w:ascii="Times New Roman" w:eastAsia="Times New Roman" w:hAnsi="Times New Roman" w:cs="Times New Roman"/>
          <w:i w:val="0"/>
          <w:sz w:val="20"/>
          <w:szCs w:val="20"/>
        </w:rPr>
        <w:t>Sistem</w:t>
      </w:r>
      <w:proofErr w:type="spellEnd"/>
      <w:r w:rsidR="00646EFE">
        <w:rPr>
          <w:rFonts w:ascii="Times New Roman" w:eastAsia="Times New Roman" w:hAnsi="Times New Roman" w:cs="Times New Roman"/>
          <w:i w:val="0"/>
          <w:sz w:val="20"/>
          <w:szCs w:val="20"/>
        </w:rPr>
        <w:t xml:space="preserve"> </w:t>
      </w:r>
    </w:p>
    <w:p w14:paraId="15709F8D" w14:textId="6055159F" w:rsidR="00B161D5" w:rsidRDefault="00B176DB">
      <w:pPr>
        <w:spacing w:after="0" w:line="240" w:lineRule="auto"/>
        <w:ind w:firstLine="284"/>
        <w:jc w:val="both"/>
        <w:rPr>
          <w:rFonts w:ascii="Times New Roman" w:hAnsi="Times New Roman" w:cs="Times New Roman"/>
          <w:sz w:val="20"/>
          <w:szCs w:val="20"/>
        </w:rPr>
      </w:pPr>
      <w:r w:rsidRPr="00B176DB">
        <w:rPr>
          <w:rFonts w:ascii="Times New Roman" w:hAnsi="Times New Roman" w:cs="Times New Roman"/>
          <w:sz w:val="20"/>
          <w:szCs w:val="20"/>
        </w:rPr>
        <w:t xml:space="preserve">Berikut ini merupakan hasil implementasi sistem yang telah dibangun dengan berbasis </w:t>
      </w:r>
      <w:r w:rsidRPr="00646EFE">
        <w:rPr>
          <w:rFonts w:ascii="Times New Roman" w:hAnsi="Times New Roman" w:cs="Times New Roman"/>
          <w:i/>
          <w:iCs/>
          <w:sz w:val="20"/>
          <w:szCs w:val="20"/>
        </w:rPr>
        <w:t>Desktop</w:t>
      </w:r>
      <w:r w:rsidRPr="00B176DB">
        <w:rPr>
          <w:rFonts w:ascii="Times New Roman" w:hAnsi="Times New Roman" w:cs="Times New Roman"/>
          <w:sz w:val="20"/>
          <w:szCs w:val="20"/>
        </w:rPr>
        <w:t xml:space="preserve"> menggunakan</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Draw.Io</w:t>
      </w:r>
      <w:proofErr w:type="spellEnd"/>
      <w:r w:rsidRPr="00B176DB">
        <w:rPr>
          <w:rFonts w:ascii="Times New Roman" w:hAnsi="Times New Roman" w:cs="Times New Roman"/>
          <w:sz w:val="20"/>
          <w:szCs w:val="20"/>
        </w:rPr>
        <w:t xml:space="preserve"> dan database Microsoft Access 2010.</w:t>
      </w:r>
    </w:p>
    <w:p w14:paraId="3B2B6EE5" w14:textId="56699408" w:rsidR="00B176DB" w:rsidRDefault="00B176DB" w:rsidP="00B176DB">
      <w:pPr>
        <w:tabs>
          <w:tab w:val="left" w:pos="284"/>
        </w:tabs>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w:t>
      </w:r>
      <w:r>
        <w:rPr>
          <w:rFonts w:ascii="Times New Roman" w:eastAsia="Times New Roman" w:hAnsi="Times New Roman" w:cs="Times New Roman"/>
          <w:sz w:val="20"/>
          <w:szCs w:val="20"/>
          <w:lang w:val="en-US"/>
        </w:rPr>
        <w:tab/>
      </w:r>
      <w:r w:rsidRPr="00B176DB">
        <w:rPr>
          <w:rFonts w:ascii="Times New Roman" w:eastAsia="Times New Roman" w:hAnsi="Times New Roman" w:cs="Times New Roman"/>
          <w:i/>
          <w:iCs/>
          <w:sz w:val="20"/>
          <w:szCs w:val="20"/>
          <w:lang w:val="en-US"/>
        </w:rPr>
        <w:t>Form Login</w:t>
      </w:r>
    </w:p>
    <w:p w14:paraId="2B60DAA3" w14:textId="12D45E4D" w:rsidR="00B176DB" w:rsidRDefault="00B176DB" w:rsidP="00B176DB">
      <w:pPr>
        <w:tabs>
          <w:tab w:val="left" w:pos="284"/>
        </w:tab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val="en-US"/>
        </w:rPr>
        <w:tab/>
      </w:r>
      <w:r w:rsidRPr="007B511B">
        <w:rPr>
          <w:rFonts w:ascii="Times New Roman" w:hAnsi="Times New Roman" w:cs="Times New Roman"/>
          <w:i/>
          <w:iCs/>
          <w:sz w:val="20"/>
          <w:szCs w:val="20"/>
        </w:rPr>
        <w:t>Form login</w:t>
      </w:r>
      <w:r w:rsidRPr="007B511B">
        <w:rPr>
          <w:rFonts w:ascii="Times New Roman" w:hAnsi="Times New Roman" w:cs="Times New Roman"/>
          <w:sz w:val="20"/>
          <w:szCs w:val="20"/>
        </w:rPr>
        <w:t xml:space="preserve"> berfungsi sebagai validasi akses dari admin untuk masuk kedalam sistem, pada </w:t>
      </w:r>
      <w:r w:rsidRPr="007B511B">
        <w:rPr>
          <w:rFonts w:ascii="Times New Roman" w:hAnsi="Times New Roman" w:cs="Times New Roman"/>
          <w:i/>
          <w:iCs/>
          <w:sz w:val="20"/>
          <w:szCs w:val="20"/>
        </w:rPr>
        <w:t>form login</w:t>
      </w:r>
      <w:r w:rsidRPr="007B511B">
        <w:rPr>
          <w:rFonts w:ascii="Times New Roman" w:hAnsi="Times New Roman" w:cs="Times New Roman"/>
          <w:sz w:val="20"/>
          <w:szCs w:val="20"/>
        </w:rPr>
        <w:t xml:space="preserve"> terdapat </w:t>
      </w:r>
      <w:r w:rsidRPr="007B511B">
        <w:rPr>
          <w:rFonts w:ascii="Times New Roman" w:hAnsi="Times New Roman" w:cs="Times New Roman"/>
          <w:i/>
          <w:iCs/>
          <w:sz w:val="20"/>
          <w:szCs w:val="20"/>
        </w:rPr>
        <w:t>username</w:t>
      </w:r>
      <w:r w:rsidRPr="007B511B">
        <w:rPr>
          <w:rFonts w:ascii="Times New Roman" w:hAnsi="Times New Roman" w:cs="Times New Roman"/>
          <w:sz w:val="20"/>
          <w:szCs w:val="20"/>
        </w:rPr>
        <w:t xml:space="preserve"> dan </w:t>
      </w:r>
      <w:r w:rsidRPr="007B511B">
        <w:rPr>
          <w:rFonts w:ascii="Times New Roman" w:hAnsi="Times New Roman" w:cs="Times New Roman"/>
          <w:i/>
          <w:iCs/>
          <w:sz w:val="20"/>
          <w:szCs w:val="20"/>
        </w:rPr>
        <w:t>password</w:t>
      </w:r>
      <w:r w:rsidRPr="007B511B">
        <w:rPr>
          <w:rFonts w:ascii="Times New Roman" w:hAnsi="Times New Roman" w:cs="Times New Roman"/>
          <w:sz w:val="20"/>
          <w:szCs w:val="20"/>
        </w:rPr>
        <w:t xml:space="preserve"> yang dapat di </w:t>
      </w:r>
      <w:r w:rsidRPr="007B511B">
        <w:rPr>
          <w:rFonts w:ascii="Times New Roman" w:hAnsi="Times New Roman" w:cs="Times New Roman"/>
          <w:i/>
          <w:iCs/>
          <w:sz w:val="20"/>
          <w:szCs w:val="20"/>
        </w:rPr>
        <w:t>input</w:t>
      </w:r>
      <w:r w:rsidRPr="007B511B">
        <w:rPr>
          <w:rFonts w:ascii="Times New Roman" w:hAnsi="Times New Roman" w:cs="Times New Roman"/>
          <w:sz w:val="20"/>
          <w:szCs w:val="20"/>
        </w:rPr>
        <w:t xml:space="preserve"> sebagai data validasi</w:t>
      </w:r>
    </w:p>
    <w:p w14:paraId="7832738E" w14:textId="428808A5" w:rsidR="007B511B" w:rsidRPr="007B511B" w:rsidRDefault="007B511B" w:rsidP="00BB0E0C">
      <w:pPr>
        <w:tabs>
          <w:tab w:val="left" w:pos="284"/>
        </w:tabs>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noProof/>
          <w:sz w:val="24"/>
          <w:szCs w:val="24"/>
          <w:lang w:eastAsia="id-ID"/>
        </w:rPr>
        <w:drawing>
          <wp:inline distT="0" distB="0" distL="0" distR="0" wp14:anchorId="77C077BB" wp14:editId="5DC1E8A5">
            <wp:extent cx="2465701" cy="13716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ron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3121" cy="1386853"/>
                    </a:xfrm>
                    <a:prstGeom prst="rect">
                      <a:avLst/>
                    </a:prstGeom>
                  </pic:spPr>
                </pic:pic>
              </a:graphicData>
            </a:graphic>
          </wp:inline>
        </w:drawing>
      </w:r>
    </w:p>
    <w:p w14:paraId="1CA59F7E" w14:textId="3967EC8F" w:rsidR="00B161D5" w:rsidRPr="00BB0E0C" w:rsidRDefault="00BB0E0C" w:rsidP="00BB0E0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1 </w:t>
      </w:r>
      <w:r w:rsidRPr="00646EFE">
        <w:rPr>
          <w:rFonts w:ascii="Times New Roman" w:eastAsia="Times New Roman" w:hAnsi="Times New Roman" w:cs="Times New Roman"/>
          <w:i/>
          <w:iCs/>
          <w:sz w:val="20"/>
          <w:szCs w:val="20"/>
          <w:lang w:val="en-US"/>
        </w:rPr>
        <w:t>from Login</w:t>
      </w:r>
    </w:p>
    <w:p w14:paraId="5066A97F" w14:textId="1B2B0250" w:rsidR="007B511B" w:rsidRPr="007B511B" w:rsidRDefault="007B511B" w:rsidP="007B511B">
      <w:pPr>
        <w:pStyle w:val="ListParagraph"/>
        <w:numPr>
          <w:ilvl w:val="1"/>
          <w:numId w:val="6"/>
        </w:numPr>
        <w:spacing w:after="0" w:line="240" w:lineRule="auto"/>
        <w:ind w:left="426"/>
        <w:rPr>
          <w:rFonts w:ascii="Times New Roman" w:hAnsi="Times New Roman" w:cs="Times New Roman"/>
          <w:sz w:val="20"/>
          <w:szCs w:val="20"/>
        </w:rPr>
      </w:pPr>
      <w:r w:rsidRPr="007B511B">
        <w:rPr>
          <w:rFonts w:ascii="Times New Roman" w:hAnsi="Times New Roman" w:cs="Times New Roman"/>
          <w:i/>
          <w:sz w:val="20"/>
          <w:szCs w:val="20"/>
        </w:rPr>
        <w:t>Menu</w:t>
      </w:r>
      <w:r w:rsidRPr="007B511B">
        <w:rPr>
          <w:rFonts w:ascii="Times New Roman" w:hAnsi="Times New Roman" w:cs="Times New Roman"/>
          <w:sz w:val="20"/>
          <w:szCs w:val="20"/>
        </w:rPr>
        <w:t xml:space="preserve"> Utama</w:t>
      </w:r>
    </w:p>
    <w:p w14:paraId="286D0BE1" w14:textId="0D46CD0D" w:rsidR="007B511B" w:rsidRDefault="007B511B" w:rsidP="007B511B">
      <w:pPr>
        <w:spacing w:after="0" w:line="240" w:lineRule="auto"/>
        <w:jc w:val="both"/>
        <w:rPr>
          <w:rFonts w:ascii="Times New Roman" w:hAnsi="Times New Roman" w:cs="Times New Roman"/>
          <w:sz w:val="20"/>
          <w:szCs w:val="20"/>
        </w:rPr>
      </w:pPr>
      <w:r w:rsidRPr="007B511B">
        <w:rPr>
          <w:rFonts w:ascii="Times New Roman" w:hAnsi="Times New Roman" w:cs="Times New Roman"/>
          <w:i/>
          <w:sz w:val="20"/>
          <w:szCs w:val="20"/>
        </w:rPr>
        <w:t>Menu</w:t>
      </w:r>
      <w:r w:rsidRPr="007B511B">
        <w:rPr>
          <w:rFonts w:ascii="Times New Roman" w:hAnsi="Times New Roman" w:cs="Times New Roman"/>
          <w:sz w:val="20"/>
          <w:szCs w:val="20"/>
        </w:rPr>
        <w:t xml:space="preserve"> utama berguna sebagai penghubung </w:t>
      </w:r>
      <w:r w:rsidRPr="007B511B">
        <w:rPr>
          <w:rFonts w:ascii="Times New Roman" w:hAnsi="Times New Roman" w:cs="Times New Roman"/>
          <w:i/>
          <w:sz w:val="20"/>
          <w:szCs w:val="20"/>
        </w:rPr>
        <w:t>form - form</w:t>
      </w:r>
      <w:r w:rsidRPr="007B511B">
        <w:rPr>
          <w:rFonts w:ascii="Times New Roman" w:hAnsi="Times New Roman" w:cs="Times New Roman"/>
          <w:sz w:val="20"/>
          <w:szCs w:val="20"/>
        </w:rPr>
        <w:t xml:space="preserve"> yang berhubungan dengan data alternatif, data kriteria, proses dan laporan</w:t>
      </w:r>
      <w:bookmarkStart w:id="1" w:name="_Hlk103717155"/>
      <w:r w:rsidRPr="007B511B">
        <w:rPr>
          <w:rFonts w:ascii="Times New Roman" w:hAnsi="Times New Roman" w:cs="Times New Roman"/>
          <w:sz w:val="20"/>
          <w:szCs w:val="20"/>
        </w:rPr>
        <w:t>.</w:t>
      </w:r>
      <w:bookmarkEnd w:id="1"/>
    </w:p>
    <w:p w14:paraId="703515E8" w14:textId="62EB0A88" w:rsidR="007B511B" w:rsidRDefault="007B511B"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5E2D833A" wp14:editId="2F320E8C">
            <wp:extent cx="2484092" cy="1406105"/>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enu utam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7930" cy="1464882"/>
                    </a:xfrm>
                    <a:prstGeom prst="rect">
                      <a:avLst/>
                    </a:prstGeom>
                  </pic:spPr>
                </pic:pic>
              </a:graphicData>
            </a:graphic>
          </wp:inline>
        </w:drawing>
      </w:r>
    </w:p>
    <w:p w14:paraId="6DFFE26A" w14:textId="70218365" w:rsidR="00BB0E0C" w:rsidRPr="00BB0E0C" w:rsidRDefault="00BB0E0C" w:rsidP="00BB0E0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2 </w:t>
      </w:r>
      <w:r w:rsidRPr="00646EFE">
        <w:rPr>
          <w:rFonts w:ascii="Times New Roman" w:eastAsia="Times New Roman" w:hAnsi="Times New Roman" w:cs="Times New Roman"/>
          <w:i/>
          <w:iCs/>
          <w:sz w:val="20"/>
          <w:szCs w:val="20"/>
          <w:lang w:val="en-US"/>
        </w:rPr>
        <w:t>Menu</w:t>
      </w:r>
      <w:r>
        <w:rPr>
          <w:rFonts w:ascii="Times New Roman" w:eastAsia="Times New Roman" w:hAnsi="Times New Roman" w:cs="Times New Roman"/>
          <w:sz w:val="20"/>
          <w:szCs w:val="20"/>
          <w:lang w:val="en-US"/>
        </w:rPr>
        <w:t xml:space="preserve"> Utama</w:t>
      </w:r>
    </w:p>
    <w:p w14:paraId="7C4AFF1A" w14:textId="16015E04" w:rsidR="007B511B" w:rsidRPr="007B511B" w:rsidRDefault="007B511B" w:rsidP="007B511B">
      <w:pPr>
        <w:pStyle w:val="ListParagraph"/>
        <w:numPr>
          <w:ilvl w:val="1"/>
          <w:numId w:val="6"/>
        </w:numPr>
        <w:spacing w:after="0" w:line="240" w:lineRule="auto"/>
        <w:ind w:left="284"/>
        <w:rPr>
          <w:rFonts w:ascii="Times New Roman" w:hAnsi="Times New Roman" w:cs="Times New Roman"/>
          <w:sz w:val="20"/>
          <w:szCs w:val="20"/>
        </w:rPr>
      </w:pPr>
      <w:r w:rsidRPr="007B511B">
        <w:rPr>
          <w:rFonts w:ascii="Times New Roman" w:hAnsi="Times New Roman" w:cs="Times New Roman"/>
          <w:i/>
          <w:sz w:val="20"/>
          <w:szCs w:val="20"/>
        </w:rPr>
        <w:t>Menu</w:t>
      </w:r>
      <w:r w:rsidRPr="007B511B">
        <w:rPr>
          <w:rFonts w:ascii="Times New Roman" w:hAnsi="Times New Roman" w:cs="Times New Roman"/>
          <w:sz w:val="20"/>
          <w:szCs w:val="20"/>
        </w:rPr>
        <w:t xml:space="preserve"> Alternatif</w:t>
      </w:r>
    </w:p>
    <w:p w14:paraId="2FA89593" w14:textId="7350D0AA" w:rsidR="007B511B" w:rsidRDefault="007B511B" w:rsidP="007B511B">
      <w:pPr>
        <w:spacing w:after="0" w:line="240" w:lineRule="auto"/>
        <w:jc w:val="both"/>
        <w:rPr>
          <w:rFonts w:ascii="Times New Roman" w:hAnsi="Times New Roman" w:cs="Times New Roman"/>
          <w:noProof/>
          <w:sz w:val="24"/>
          <w:szCs w:val="24"/>
        </w:rPr>
      </w:pPr>
      <w:r w:rsidRPr="007B511B">
        <w:rPr>
          <w:rFonts w:ascii="Times New Roman" w:hAnsi="Times New Roman" w:cs="Times New Roman"/>
          <w:i/>
          <w:sz w:val="20"/>
          <w:szCs w:val="20"/>
        </w:rPr>
        <w:t>Menu</w:t>
      </w:r>
      <w:r w:rsidRPr="007B511B">
        <w:rPr>
          <w:rFonts w:ascii="Times New Roman" w:hAnsi="Times New Roman" w:cs="Times New Roman"/>
          <w:sz w:val="20"/>
          <w:szCs w:val="20"/>
        </w:rPr>
        <w:t xml:space="preserve"> alternatif digunakan untuk pengolahan data pada alternatif berupa penginputan data, ubah data, dan penghapusan data</w:t>
      </w:r>
      <w:r>
        <w:rPr>
          <w:rFonts w:ascii="Times New Roman" w:hAnsi="Times New Roman" w:cs="Times New Roman"/>
          <w:sz w:val="24"/>
          <w:szCs w:val="24"/>
        </w:rPr>
        <w:t>.</w:t>
      </w:r>
      <w:r w:rsidRPr="007B511B">
        <w:rPr>
          <w:rFonts w:ascii="Times New Roman" w:hAnsi="Times New Roman" w:cs="Times New Roman"/>
          <w:noProof/>
          <w:sz w:val="24"/>
          <w:szCs w:val="24"/>
        </w:rPr>
        <w:t xml:space="preserve"> </w:t>
      </w:r>
    </w:p>
    <w:p w14:paraId="7E61FC78" w14:textId="72DA0EF0" w:rsidR="007B511B" w:rsidRDefault="007B511B"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lastRenderedPageBreak/>
        <w:drawing>
          <wp:inline distT="0" distB="0" distL="0" distR="0" wp14:anchorId="253368A7" wp14:editId="404282AB">
            <wp:extent cx="2393054" cy="1648047"/>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form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5367" cy="1656527"/>
                    </a:xfrm>
                    <a:prstGeom prst="rect">
                      <a:avLst/>
                    </a:prstGeom>
                  </pic:spPr>
                </pic:pic>
              </a:graphicData>
            </a:graphic>
          </wp:inline>
        </w:drawing>
      </w:r>
    </w:p>
    <w:p w14:paraId="327BFFE7" w14:textId="5CB6DFB0" w:rsidR="007B511B" w:rsidRPr="00BB0E0C" w:rsidRDefault="00BB0E0C" w:rsidP="00BB0E0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3 </w:t>
      </w:r>
      <w:r w:rsidRPr="00646EFE">
        <w:rPr>
          <w:rFonts w:ascii="Times New Roman" w:eastAsia="Times New Roman" w:hAnsi="Times New Roman" w:cs="Times New Roman"/>
          <w:i/>
          <w:iCs/>
          <w:sz w:val="20"/>
          <w:szCs w:val="20"/>
          <w:lang w:val="en-US"/>
        </w:rPr>
        <w:t>Menu</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Alternatif</w:t>
      </w:r>
      <w:proofErr w:type="spellEnd"/>
    </w:p>
    <w:p w14:paraId="35DB2802" w14:textId="541F2695" w:rsidR="007B511B" w:rsidRPr="00945A44" w:rsidRDefault="007B511B" w:rsidP="00945A44">
      <w:pPr>
        <w:pStyle w:val="ListParagraph"/>
        <w:numPr>
          <w:ilvl w:val="1"/>
          <w:numId w:val="6"/>
        </w:numPr>
        <w:spacing w:after="0" w:line="240" w:lineRule="auto"/>
        <w:ind w:left="284"/>
        <w:rPr>
          <w:rFonts w:ascii="Times New Roman" w:hAnsi="Times New Roman" w:cs="Times New Roman"/>
          <w:sz w:val="20"/>
          <w:szCs w:val="20"/>
        </w:rPr>
      </w:pPr>
      <w:r w:rsidRPr="00945A44">
        <w:rPr>
          <w:rFonts w:ascii="Times New Roman" w:hAnsi="Times New Roman" w:cs="Times New Roman"/>
          <w:i/>
          <w:sz w:val="20"/>
          <w:szCs w:val="20"/>
        </w:rPr>
        <w:t>Menu</w:t>
      </w:r>
      <w:r w:rsidRPr="00945A44">
        <w:rPr>
          <w:rFonts w:ascii="Times New Roman" w:hAnsi="Times New Roman" w:cs="Times New Roman"/>
          <w:sz w:val="20"/>
          <w:szCs w:val="20"/>
        </w:rPr>
        <w:t xml:space="preserve"> Kriteria</w:t>
      </w:r>
    </w:p>
    <w:p w14:paraId="50BE76AA" w14:textId="6FF46739" w:rsidR="007B511B" w:rsidRDefault="007B511B" w:rsidP="00945A44">
      <w:pPr>
        <w:spacing w:after="0" w:line="240" w:lineRule="auto"/>
        <w:jc w:val="both"/>
        <w:rPr>
          <w:rFonts w:ascii="Times New Roman" w:hAnsi="Times New Roman" w:cs="Times New Roman"/>
          <w:sz w:val="20"/>
          <w:szCs w:val="20"/>
        </w:rPr>
      </w:pPr>
      <w:r w:rsidRPr="00945A44">
        <w:rPr>
          <w:rFonts w:ascii="Times New Roman" w:hAnsi="Times New Roman" w:cs="Times New Roman"/>
          <w:i/>
          <w:sz w:val="20"/>
          <w:szCs w:val="20"/>
        </w:rPr>
        <w:t>Menu</w:t>
      </w:r>
      <w:r w:rsidRPr="00945A44">
        <w:rPr>
          <w:rFonts w:ascii="Times New Roman" w:hAnsi="Times New Roman" w:cs="Times New Roman"/>
          <w:sz w:val="20"/>
          <w:szCs w:val="20"/>
        </w:rPr>
        <w:t xml:space="preserve"> kriteria digunakan untuk pengolahan data pada kriteria berupa penginputan data, ubah data, dan penghapusan data</w:t>
      </w:r>
    </w:p>
    <w:p w14:paraId="0E28E368" w14:textId="068C672D" w:rsidR="00945A44" w:rsidRDefault="00945A44"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02A7F5DA" wp14:editId="4685E0A6">
            <wp:extent cx="2419038" cy="1403498"/>
            <wp:effectExtent l="0" t="0" r="63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kriteri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4456" cy="1424047"/>
                    </a:xfrm>
                    <a:prstGeom prst="rect">
                      <a:avLst/>
                    </a:prstGeom>
                  </pic:spPr>
                </pic:pic>
              </a:graphicData>
            </a:graphic>
          </wp:inline>
        </w:drawing>
      </w:r>
    </w:p>
    <w:p w14:paraId="535ED3D5" w14:textId="13176C44" w:rsidR="00945A44" w:rsidRPr="00BB0E0C" w:rsidRDefault="00BB0E0C" w:rsidP="00BB0E0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4 </w:t>
      </w:r>
      <w:r w:rsidRPr="00646EFE">
        <w:rPr>
          <w:rFonts w:ascii="Times New Roman" w:eastAsia="Times New Roman" w:hAnsi="Times New Roman" w:cs="Times New Roman"/>
          <w:i/>
          <w:iCs/>
          <w:sz w:val="20"/>
          <w:szCs w:val="20"/>
          <w:lang w:val="en-US"/>
        </w:rPr>
        <w:t>Menu</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Kriteria</w:t>
      </w:r>
      <w:proofErr w:type="spellEnd"/>
    </w:p>
    <w:p w14:paraId="12B34686" w14:textId="271033BE" w:rsidR="00945A44" w:rsidRPr="00945A44" w:rsidRDefault="00945A44" w:rsidP="00945A44">
      <w:pPr>
        <w:pStyle w:val="ListParagraph"/>
        <w:numPr>
          <w:ilvl w:val="1"/>
          <w:numId w:val="6"/>
        </w:numPr>
        <w:spacing w:after="0" w:line="240" w:lineRule="auto"/>
        <w:ind w:left="284"/>
        <w:rPr>
          <w:rFonts w:ascii="Times New Roman" w:hAnsi="Times New Roman" w:cs="Times New Roman"/>
          <w:sz w:val="20"/>
          <w:szCs w:val="20"/>
        </w:rPr>
      </w:pPr>
      <w:r w:rsidRPr="00945A44">
        <w:rPr>
          <w:rFonts w:ascii="Times New Roman" w:hAnsi="Times New Roman" w:cs="Times New Roman"/>
          <w:i/>
          <w:sz w:val="20"/>
          <w:szCs w:val="20"/>
        </w:rPr>
        <w:t>Menu</w:t>
      </w:r>
      <w:r w:rsidRPr="00945A44">
        <w:rPr>
          <w:rFonts w:ascii="Times New Roman" w:hAnsi="Times New Roman" w:cs="Times New Roman"/>
          <w:sz w:val="20"/>
          <w:szCs w:val="20"/>
        </w:rPr>
        <w:t xml:space="preserve"> Penilaian Alternatif</w:t>
      </w:r>
    </w:p>
    <w:p w14:paraId="5F1A6576" w14:textId="43EF29BC" w:rsidR="00945A44" w:rsidRDefault="00945A44" w:rsidP="00945A44">
      <w:pPr>
        <w:spacing w:after="0" w:line="240" w:lineRule="auto"/>
        <w:jc w:val="both"/>
        <w:rPr>
          <w:rFonts w:ascii="Times New Roman" w:hAnsi="Times New Roman" w:cs="Times New Roman"/>
          <w:sz w:val="24"/>
          <w:szCs w:val="24"/>
        </w:rPr>
      </w:pPr>
      <w:r w:rsidRPr="00945A44">
        <w:rPr>
          <w:rFonts w:ascii="Times New Roman" w:hAnsi="Times New Roman" w:cs="Times New Roman"/>
          <w:i/>
          <w:sz w:val="20"/>
          <w:szCs w:val="20"/>
        </w:rPr>
        <w:t xml:space="preserve">Menu </w:t>
      </w:r>
      <w:r w:rsidRPr="00945A44">
        <w:rPr>
          <w:rFonts w:ascii="Times New Roman" w:hAnsi="Times New Roman" w:cs="Times New Roman"/>
          <w:sz w:val="20"/>
          <w:szCs w:val="20"/>
        </w:rPr>
        <w:t>penilaian alternatif digunakan untuk pengolahan data pada kriteria berupa penginputan data, ubah data, dan penghapusan data</w:t>
      </w:r>
      <w:r>
        <w:rPr>
          <w:rFonts w:ascii="Times New Roman" w:hAnsi="Times New Roman" w:cs="Times New Roman"/>
          <w:sz w:val="24"/>
          <w:szCs w:val="24"/>
        </w:rPr>
        <w:t>.</w:t>
      </w:r>
    </w:p>
    <w:p w14:paraId="4920F121" w14:textId="03BB5784" w:rsidR="00945A44" w:rsidRPr="00945A44" w:rsidRDefault="00945A44"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45191C93" wp14:editId="0E5B8DAF">
            <wp:extent cx="2541484" cy="148855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nilai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5616" cy="1520263"/>
                    </a:xfrm>
                    <a:prstGeom prst="rect">
                      <a:avLst/>
                    </a:prstGeom>
                  </pic:spPr>
                </pic:pic>
              </a:graphicData>
            </a:graphic>
          </wp:inline>
        </w:drawing>
      </w:r>
    </w:p>
    <w:p w14:paraId="2DFBC405" w14:textId="6732957B" w:rsidR="007B511B" w:rsidRPr="00BB0E0C" w:rsidRDefault="00BB0E0C" w:rsidP="00BB0E0C">
      <w:pPr>
        <w:spacing w:after="0" w:line="240" w:lineRule="auto"/>
        <w:jc w:val="center"/>
        <w:rPr>
          <w:rFonts w:ascii="Times New Roman" w:eastAsia="Times New Roman" w:hAnsi="Times New Roman" w:cs="Times New Roman"/>
          <w:iCs/>
          <w:sz w:val="20"/>
          <w:szCs w:val="20"/>
          <w:lang w:val="en-US"/>
        </w:rPr>
      </w:pPr>
      <w:r>
        <w:rPr>
          <w:rFonts w:ascii="Times New Roman" w:eastAsia="Times New Roman" w:hAnsi="Times New Roman" w:cs="Times New Roman"/>
          <w:sz w:val="20"/>
          <w:szCs w:val="20"/>
          <w:lang w:val="en-US"/>
        </w:rPr>
        <w:t xml:space="preserve">Gambar </w:t>
      </w:r>
      <w:r>
        <w:rPr>
          <w:rFonts w:ascii="Times New Roman" w:hAnsi="Times New Roman" w:cs="Times New Roman"/>
          <w:iCs/>
          <w:sz w:val="20"/>
          <w:szCs w:val="20"/>
          <w:lang w:val="en-US"/>
        </w:rPr>
        <w:t>5</w:t>
      </w:r>
      <w:r>
        <w:rPr>
          <w:rFonts w:ascii="Times New Roman" w:hAnsi="Times New Roman" w:cs="Times New Roman"/>
          <w:i/>
          <w:sz w:val="20"/>
          <w:szCs w:val="20"/>
          <w:lang w:val="en-US"/>
        </w:rPr>
        <w:t xml:space="preserve"> Menu </w:t>
      </w:r>
      <w:proofErr w:type="spellStart"/>
      <w:r>
        <w:rPr>
          <w:rFonts w:ascii="Times New Roman" w:hAnsi="Times New Roman" w:cs="Times New Roman"/>
          <w:iCs/>
          <w:sz w:val="20"/>
          <w:szCs w:val="20"/>
          <w:lang w:val="en-US"/>
        </w:rPr>
        <w:t>Penilaian</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Alternatif</w:t>
      </w:r>
      <w:proofErr w:type="spellEnd"/>
    </w:p>
    <w:p w14:paraId="5A3486FC" w14:textId="4663B65B" w:rsidR="00945A44" w:rsidRPr="00945A44" w:rsidRDefault="00945A44" w:rsidP="00945A44">
      <w:pPr>
        <w:pStyle w:val="ListParagraph"/>
        <w:numPr>
          <w:ilvl w:val="0"/>
          <w:numId w:val="9"/>
        </w:numPr>
        <w:spacing w:after="0" w:line="240" w:lineRule="auto"/>
        <w:ind w:left="284"/>
        <w:rPr>
          <w:rFonts w:ascii="Times New Roman" w:hAnsi="Times New Roman" w:cs="Times New Roman"/>
          <w:sz w:val="20"/>
          <w:szCs w:val="20"/>
        </w:rPr>
      </w:pPr>
      <w:r w:rsidRPr="00945A44">
        <w:rPr>
          <w:rFonts w:ascii="Times New Roman" w:hAnsi="Times New Roman" w:cs="Times New Roman"/>
          <w:i/>
          <w:sz w:val="20"/>
          <w:szCs w:val="20"/>
        </w:rPr>
        <w:t>Menu</w:t>
      </w:r>
      <w:r w:rsidRPr="00945A44">
        <w:rPr>
          <w:rFonts w:ascii="Times New Roman" w:hAnsi="Times New Roman" w:cs="Times New Roman"/>
          <w:sz w:val="20"/>
          <w:szCs w:val="20"/>
        </w:rPr>
        <w:t xml:space="preserve"> Proses VIKOR</w:t>
      </w:r>
    </w:p>
    <w:p w14:paraId="62654711" w14:textId="7EEBFDDA" w:rsidR="00945A44" w:rsidRDefault="00945A44" w:rsidP="00945A44">
      <w:pPr>
        <w:spacing w:after="0" w:line="240" w:lineRule="auto"/>
        <w:jc w:val="both"/>
        <w:rPr>
          <w:rFonts w:ascii="Times New Roman" w:hAnsi="Times New Roman" w:cs="Times New Roman"/>
          <w:sz w:val="20"/>
          <w:szCs w:val="20"/>
        </w:rPr>
      </w:pPr>
      <w:r w:rsidRPr="00945A44">
        <w:rPr>
          <w:rFonts w:ascii="Times New Roman" w:hAnsi="Times New Roman" w:cs="Times New Roman"/>
          <w:sz w:val="20"/>
          <w:szCs w:val="20"/>
        </w:rPr>
        <w:t xml:space="preserve">Pada tahap ini melakukan pengujian terhadap data yang baru untuk menguji keakuratan sistem yang dirancang dengan </w:t>
      </w:r>
      <w:r w:rsidRPr="00945A44">
        <w:rPr>
          <w:rFonts w:ascii="Times New Roman" w:hAnsi="Times New Roman" w:cs="Times New Roman"/>
          <w:i/>
          <w:sz w:val="20"/>
          <w:szCs w:val="20"/>
        </w:rPr>
        <w:t xml:space="preserve">tool – tool </w:t>
      </w:r>
      <w:r w:rsidRPr="00945A44">
        <w:rPr>
          <w:rFonts w:ascii="Times New Roman" w:hAnsi="Times New Roman" w:cs="Times New Roman"/>
          <w:sz w:val="20"/>
          <w:szCs w:val="20"/>
        </w:rPr>
        <w:t>yang sudah digabungkan dengan aplikasi atau program.</w:t>
      </w:r>
    </w:p>
    <w:p w14:paraId="3E76869C" w14:textId="0DF9B13D" w:rsidR="00945A44" w:rsidRDefault="00945A44"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drawing>
          <wp:inline distT="0" distB="0" distL="0" distR="0" wp14:anchorId="07A6CE19" wp14:editId="35339CC8">
            <wp:extent cx="2656738" cy="1639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proses vik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0916" cy="1672442"/>
                    </a:xfrm>
                    <a:prstGeom prst="rect">
                      <a:avLst/>
                    </a:prstGeom>
                  </pic:spPr>
                </pic:pic>
              </a:graphicData>
            </a:graphic>
          </wp:inline>
        </w:drawing>
      </w:r>
    </w:p>
    <w:p w14:paraId="3F111A72" w14:textId="2C0754F0" w:rsidR="00945A44" w:rsidRDefault="00BB0E0C" w:rsidP="00BB0E0C">
      <w:pPr>
        <w:spacing w:after="0" w:line="240" w:lineRule="auto"/>
        <w:jc w:val="center"/>
        <w:rPr>
          <w:rFonts w:ascii="Times New Roman" w:hAnsi="Times New Roman" w:cs="Times New Roman"/>
          <w:sz w:val="20"/>
          <w:szCs w:val="20"/>
          <w:lang w:val="en-US"/>
        </w:rPr>
      </w:pPr>
      <w:r w:rsidRPr="00BB0E0C">
        <w:rPr>
          <w:rFonts w:ascii="Times New Roman" w:eastAsia="Times New Roman" w:hAnsi="Times New Roman" w:cs="Times New Roman"/>
          <w:sz w:val="20"/>
          <w:szCs w:val="20"/>
          <w:lang w:val="en-US"/>
        </w:rPr>
        <w:t>G</w:t>
      </w:r>
      <w:r w:rsidRPr="00BB0E0C">
        <w:rPr>
          <w:rFonts w:ascii="Times New Roman" w:hAnsi="Times New Roman" w:cs="Times New Roman"/>
          <w:sz w:val="20"/>
          <w:szCs w:val="20"/>
          <w:lang w:val="en-US"/>
        </w:rPr>
        <w:t>ambar 6</w:t>
      </w:r>
      <w:r w:rsidRPr="00BB0E0C">
        <w:rPr>
          <w:rFonts w:ascii="Times New Roman" w:hAnsi="Times New Roman" w:cs="Times New Roman"/>
          <w:i/>
          <w:iCs/>
          <w:sz w:val="20"/>
          <w:szCs w:val="20"/>
          <w:lang w:val="en-US"/>
        </w:rPr>
        <w:t xml:space="preserve"> Menu</w:t>
      </w:r>
      <w:r w:rsidRPr="00BB0E0C">
        <w:rPr>
          <w:rFonts w:ascii="Times New Roman" w:hAnsi="Times New Roman" w:cs="Times New Roman"/>
          <w:sz w:val="20"/>
          <w:szCs w:val="20"/>
          <w:lang w:val="en-US"/>
        </w:rPr>
        <w:t xml:space="preserve"> Proses VIKOR</w:t>
      </w:r>
    </w:p>
    <w:p w14:paraId="30525148" w14:textId="77777777" w:rsidR="00070895" w:rsidRPr="00BB0E0C" w:rsidRDefault="00070895" w:rsidP="00BB0E0C">
      <w:pPr>
        <w:spacing w:after="0" w:line="240" w:lineRule="auto"/>
        <w:jc w:val="center"/>
        <w:rPr>
          <w:rFonts w:ascii="Times New Roman" w:eastAsia="Times New Roman" w:hAnsi="Times New Roman" w:cs="Times New Roman"/>
          <w:sz w:val="20"/>
          <w:szCs w:val="20"/>
          <w:lang w:val="en-US"/>
        </w:rPr>
      </w:pPr>
    </w:p>
    <w:p w14:paraId="19737FE5" w14:textId="5AF4A934" w:rsidR="00945A44" w:rsidRPr="00945A44" w:rsidRDefault="00945A44" w:rsidP="00945A44">
      <w:pPr>
        <w:pStyle w:val="ListParagraph"/>
        <w:numPr>
          <w:ilvl w:val="0"/>
          <w:numId w:val="10"/>
        </w:numPr>
        <w:spacing w:after="0" w:line="240" w:lineRule="auto"/>
        <w:ind w:left="426"/>
        <w:rPr>
          <w:rFonts w:ascii="Times New Roman" w:hAnsi="Times New Roman" w:cs="Times New Roman"/>
          <w:sz w:val="20"/>
          <w:szCs w:val="20"/>
        </w:rPr>
      </w:pPr>
      <w:r w:rsidRPr="00945A44">
        <w:rPr>
          <w:rFonts w:ascii="Times New Roman" w:hAnsi="Times New Roman" w:cs="Times New Roman"/>
          <w:sz w:val="20"/>
          <w:szCs w:val="20"/>
        </w:rPr>
        <w:t>Laporan hasil VIKOR</w:t>
      </w:r>
    </w:p>
    <w:p w14:paraId="694F1207" w14:textId="10AB29F3" w:rsidR="00945A44" w:rsidRPr="00945A44" w:rsidRDefault="00945A44" w:rsidP="00945A44">
      <w:pPr>
        <w:spacing w:after="0" w:line="240" w:lineRule="auto"/>
        <w:ind w:firstLine="426"/>
        <w:jc w:val="both"/>
        <w:rPr>
          <w:rFonts w:ascii="Times New Roman" w:eastAsia="Times New Roman" w:hAnsi="Times New Roman" w:cs="Times New Roman"/>
          <w:sz w:val="20"/>
          <w:szCs w:val="20"/>
        </w:rPr>
      </w:pPr>
      <w:r w:rsidRPr="00945A44">
        <w:rPr>
          <w:rFonts w:ascii="Times New Roman" w:hAnsi="Times New Roman" w:cs="Times New Roman"/>
          <w:sz w:val="20"/>
          <w:szCs w:val="20"/>
        </w:rPr>
        <w:t>Kemudian adapun tampilan hasil laporan dari proses program sebagai berikut</w:t>
      </w:r>
    </w:p>
    <w:p w14:paraId="2A9908A2" w14:textId="11750527" w:rsidR="00945A44" w:rsidRDefault="00945A44" w:rsidP="00945A44">
      <w:pPr>
        <w:spacing w:after="0" w:line="240" w:lineRule="auto"/>
        <w:jc w:val="both"/>
        <w:rPr>
          <w:rFonts w:ascii="Times New Roman" w:eastAsia="Times New Roman" w:hAnsi="Times New Roman" w:cs="Times New Roman"/>
          <w:sz w:val="20"/>
          <w:szCs w:val="20"/>
        </w:rPr>
      </w:pPr>
    </w:p>
    <w:p w14:paraId="515373A5" w14:textId="12707D44" w:rsidR="00945A44" w:rsidRDefault="00945A44" w:rsidP="00BB0E0C">
      <w:pPr>
        <w:spacing w:after="0" w:line="240" w:lineRule="auto"/>
        <w:jc w:val="center"/>
        <w:rPr>
          <w:rFonts w:ascii="Times New Roman" w:eastAsia="Times New Roman" w:hAnsi="Times New Roman" w:cs="Times New Roman"/>
          <w:sz w:val="20"/>
          <w:szCs w:val="20"/>
        </w:rPr>
      </w:pPr>
      <w:r>
        <w:rPr>
          <w:rFonts w:ascii="Times New Roman" w:hAnsi="Times New Roman" w:cs="Times New Roman"/>
          <w:noProof/>
          <w:sz w:val="24"/>
          <w:szCs w:val="24"/>
          <w:lang w:eastAsia="id-ID"/>
        </w:rPr>
        <w:lastRenderedPageBreak/>
        <w:drawing>
          <wp:inline distT="0" distB="0" distL="0" distR="0" wp14:anchorId="0FD893C8" wp14:editId="3D3CDE8C">
            <wp:extent cx="2689225" cy="191386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laporan.PNG"/>
                    <pic:cNvPicPr/>
                  </pic:nvPicPr>
                  <pic:blipFill>
                    <a:blip r:embed="rId16">
                      <a:extLst>
                        <a:ext uri="{28A0092B-C50C-407E-A947-70E740481C1C}">
                          <a14:useLocalDpi xmlns:a14="http://schemas.microsoft.com/office/drawing/2010/main" val="0"/>
                        </a:ext>
                      </a:extLst>
                    </a:blip>
                    <a:stretch>
                      <a:fillRect/>
                    </a:stretch>
                  </pic:blipFill>
                  <pic:spPr>
                    <a:xfrm>
                      <a:off x="0" y="0"/>
                      <a:ext cx="2711068" cy="1929405"/>
                    </a:xfrm>
                    <a:prstGeom prst="rect">
                      <a:avLst/>
                    </a:prstGeom>
                  </pic:spPr>
                </pic:pic>
              </a:graphicData>
            </a:graphic>
          </wp:inline>
        </w:drawing>
      </w:r>
    </w:p>
    <w:p w14:paraId="0082531A" w14:textId="5E9C367D" w:rsidR="00BB0E0C" w:rsidRDefault="00BB0E0C" w:rsidP="00BB0E0C">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7 </w:t>
      </w:r>
      <w:proofErr w:type="spellStart"/>
      <w:r>
        <w:rPr>
          <w:rFonts w:ascii="Times New Roman" w:eastAsia="Times New Roman" w:hAnsi="Times New Roman" w:cs="Times New Roman"/>
          <w:sz w:val="20"/>
          <w:szCs w:val="20"/>
          <w:lang w:val="en-US"/>
        </w:rPr>
        <w:t>Laporan</w:t>
      </w:r>
      <w:proofErr w:type="spellEnd"/>
      <w:r>
        <w:rPr>
          <w:rFonts w:ascii="Times New Roman" w:eastAsia="Times New Roman" w:hAnsi="Times New Roman" w:cs="Times New Roman"/>
          <w:sz w:val="20"/>
          <w:szCs w:val="20"/>
          <w:lang w:val="en-US"/>
        </w:rPr>
        <w:t xml:space="preserve"> Hasil VIKOR</w:t>
      </w:r>
    </w:p>
    <w:p w14:paraId="29E33473" w14:textId="77777777" w:rsidR="00BB0E0C" w:rsidRPr="00BB0E0C" w:rsidRDefault="00BB0E0C" w:rsidP="00BB0E0C">
      <w:pPr>
        <w:spacing w:after="0" w:line="240" w:lineRule="auto"/>
        <w:jc w:val="center"/>
        <w:rPr>
          <w:rFonts w:ascii="Times New Roman" w:eastAsia="Times New Roman" w:hAnsi="Times New Roman" w:cs="Times New Roman"/>
          <w:sz w:val="20"/>
          <w:szCs w:val="20"/>
          <w:lang w:val="en-US"/>
        </w:rPr>
      </w:pPr>
    </w:p>
    <w:p w14:paraId="18E47241" w14:textId="77777777" w:rsidR="00B161D5" w:rsidRDefault="000E4A56">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0EFFD40D" w14:textId="31D79834" w:rsidR="00B161D5" w:rsidRDefault="00067FCC">
      <w:pPr>
        <w:spacing w:after="0" w:line="240" w:lineRule="auto"/>
        <w:ind w:firstLine="284"/>
        <w:jc w:val="both"/>
        <w:rPr>
          <w:rFonts w:ascii="Times New Roman" w:eastAsia="Times New Roman" w:hAnsi="Times New Roman" w:cs="Times New Roman"/>
          <w:color w:val="FF0000"/>
          <w:sz w:val="20"/>
          <w:szCs w:val="20"/>
          <w:highlight w:val="white"/>
        </w:rPr>
      </w:pP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Pemberian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bantuan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petani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jagung</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desa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Parinsoran</w:t>
      </w:r>
      <w:proofErr w:type="spellEnd"/>
      <w:r>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dilakukan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berdasarkan</w:t>
      </w:r>
      <w:proofErr w:type="spellEnd"/>
      <w:r w:rsidR="00982634">
        <w:rPr>
          <w:rFonts w:ascii="Times New Roman" w:eastAsia="Times New Roman" w:hAnsi="Times New Roman" w:cs="Times New Roman"/>
          <w:sz w:val="20"/>
          <w:szCs w:val="20"/>
          <w:lang w:val="en-US"/>
        </w:rPr>
        <w:t xml:space="preserve"> </w:t>
      </w:r>
      <w:proofErr w:type="spellStart"/>
      <w:proofErr w:type="gramStart"/>
      <w:r w:rsidR="00982634">
        <w:rPr>
          <w:rFonts w:ascii="Times New Roman" w:eastAsia="Times New Roman" w:hAnsi="Times New Roman" w:cs="Times New Roman"/>
          <w:sz w:val="20"/>
          <w:szCs w:val="20"/>
          <w:lang w:val="en-US"/>
        </w:rPr>
        <w:t>kriteria</w:t>
      </w:r>
      <w:proofErr w:type="spellEnd"/>
      <w:r w:rsidR="00982634">
        <w:rPr>
          <w:rFonts w:ascii="Times New Roman" w:eastAsia="Times New Roman" w:hAnsi="Times New Roman" w:cs="Times New Roman"/>
          <w:sz w:val="20"/>
          <w:szCs w:val="20"/>
          <w:lang w:val="en-US"/>
        </w:rPr>
        <w:t xml:space="preserve">  yang</w:t>
      </w:r>
      <w:proofErr w:type="gram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telah</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ditentukan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sebelumnya</w:t>
      </w:r>
      <w:proofErr w:type="spellEnd"/>
      <w:r w:rsidR="00982634">
        <w:rPr>
          <w:rFonts w:ascii="Times New Roman" w:eastAsia="Times New Roman" w:hAnsi="Times New Roman" w:cs="Times New Roman"/>
          <w:sz w:val="20"/>
          <w:szCs w:val="20"/>
          <w:lang w:val="en-US"/>
        </w:rPr>
        <w:t xml:space="preserve"> yang </w:t>
      </w:r>
      <w:proofErr w:type="spellStart"/>
      <w:r w:rsidR="00982634">
        <w:rPr>
          <w:rFonts w:ascii="Times New Roman" w:eastAsia="Times New Roman" w:hAnsi="Times New Roman" w:cs="Times New Roman"/>
          <w:sz w:val="20"/>
          <w:szCs w:val="20"/>
          <w:lang w:val="en-US"/>
        </w:rPr>
        <w:t>terdiri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dari</w:t>
      </w:r>
      <w:proofErr w:type="spellEnd"/>
      <w:r w:rsidR="00982634">
        <w:rPr>
          <w:rFonts w:ascii="Times New Roman" w:eastAsia="Times New Roman" w:hAnsi="Times New Roman" w:cs="Times New Roman"/>
          <w:sz w:val="20"/>
          <w:szCs w:val="20"/>
          <w:lang w:val="en-US"/>
        </w:rPr>
        <w:t xml:space="preserve"> Luas </w:t>
      </w:r>
      <w:proofErr w:type="spellStart"/>
      <w:r w:rsidR="00982634">
        <w:rPr>
          <w:rFonts w:ascii="Times New Roman" w:eastAsia="Times New Roman" w:hAnsi="Times New Roman" w:cs="Times New Roman"/>
          <w:sz w:val="20"/>
          <w:szCs w:val="20"/>
          <w:lang w:val="en-US"/>
        </w:rPr>
        <w:t>lahan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Penghasilan</w:t>
      </w:r>
      <w:proofErr w:type="spellEnd"/>
      <w:r w:rsidR="00982634">
        <w:rPr>
          <w:rFonts w:ascii="Times New Roman" w:eastAsia="Times New Roman" w:hAnsi="Times New Roman" w:cs="Times New Roman"/>
          <w:sz w:val="20"/>
          <w:szCs w:val="20"/>
          <w:lang w:val="en-US"/>
        </w:rPr>
        <w:t xml:space="preserve">, Hasil </w:t>
      </w:r>
      <w:proofErr w:type="spellStart"/>
      <w:r w:rsidR="00982634">
        <w:rPr>
          <w:rFonts w:ascii="Times New Roman" w:eastAsia="Times New Roman" w:hAnsi="Times New Roman" w:cs="Times New Roman"/>
          <w:sz w:val="20"/>
          <w:szCs w:val="20"/>
          <w:lang w:val="en-US"/>
        </w:rPr>
        <w:t>panen</w:t>
      </w:r>
      <w:proofErr w:type="spellEnd"/>
      <w:r w:rsidR="00982634">
        <w:rPr>
          <w:rFonts w:ascii="Times New Roman" w:eastAsia="Times New Roman" w:hAnsi="Times New Roman" w:cs="Times New Roman"/>
          <w:sz w:val="20"/>
          <w:szCs w:val="20"/>
          <w:lang w:val="en-US"/>
        </w:rPr>
        <w:t xml:space="preserve">, Lama </w:t>
      </w:r>
      <w:proofErr w:type="spellStart"/>
      <w:r w:rsidR="00982634">
        <w:rPr>
          <w:rFonts w:ascii="Times New Roman" w:eastAsia="Times New Roman" w:hAnsi="Times New Roman" w:cs="Times New Roman"/>
          <w:sz w:val="20"/>
          <w:szCs w:val="20"/>
          <w:lang w:val="en-US"/>
        </w:rPr>
        <w:t>usaha</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tanidan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Jumlah</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anggota</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keluarga</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Untuk</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merancang</w:t>
      </w:r>
      <w:proofErr w:type="spellEnd"/>
      <w:r w:rsidR="00982634">
        <w:rPr>
          <w:rFonts w:ascii="Times New Roman" w:eastAsia="Times New Roman" w:hAnsi="Times New Roman" w:cs="Times New Roman"/>
          <w:sz w:val="20"/>
          <w:szCs w:val="20"/>
          <w:lang w:val="en-US"/>
        </w:rPr>
        <w:t xml:space="preserve"> system </w:t>
      </w:r>
      <w:proofErr w:type="spellStart"/>
      <w:r w:rsidR="00982634">
        <w:rPr>
          <w:rFonts w:ascii="Times New Roman" w:eastAsia="Times New Roman" w:hAnsi="Times New Roman" w:cs="Times New Roman"/>
          <w:sz w:val="20"/>
          <w:szCs w:val="20"/>
          <w:lang w:val="en-US"/>
        </w:rPr>
        <w:t>pendukung</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keputsan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pemberian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bantuan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petani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jagung</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mengunakan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metode</w:t>
      </w:r>
      <w:proofErr w:type="spellEnd"/>
      <w:r w:rsidR="00982634">
        <w:rPr>
          <w:rFonts w:ascii="Times New Roman" w:eastAsia="Times New Roman" w:hAnsi="Times New Roman" w:cs="Times New Roman"/>
          <w:sz w:val="20"/>
          <w:szCs w:val="20"/>
          <w:lang w:val="en-US"/>
        </w:rPr>
        <w:t xml:space="preserve"> VIKOR </w:t>
      </w:r>
      <w:proofErr w:type="spellStart"/>
      <w:r w:rsidR="00982634">
        <w:rPr>
          <w:rFonts w:ascii="Times New Roman" w:eastAsia="Times New Roman" w:hAnsi="Times New Roman" w:cs="Times New Roman"/>
          <w:sz w:val="20"/>
          <w:szCs w:val="20"/>
          <w:lang w:val="en-US"/>
        </w:rPr>
        <w:t>diawali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dengan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pengumpulan</w:t>
      </w:r>
      <w:proofErr w:type="spellEnd"/>
      <w:r w:rsidR="00982634">
        <w:rPr>
          <w:rFonts w:ascii="Times New Roman" w:eastAsia="Times New Roman" w:hAnsi="Times New Roman" w:cs="Times New Roman"/>
          <w:sz w:val="20"/>
          <w:szCs w:val="20"/>
          <w:lang w:val="en-US"/>
        </w:rPr>
        <w:t xml:space="preserve"> data </w:t>
      </w:r>
      <w:proofErr w:type="spellStart"/>
      <w:r w:rsidR="00982634">
        <w:rPr>
          <w:rFonts w:ascii="Times New Roman" w:eastAsia="Times New Roman" w:hAnsi="Times New Roman" w:cs="Times New Roman"/>
          <w:sz w:val="20"/>
          <w:szCs w:val="20"/>
          <w:lang w:val="en-US"/>
        </w:rPr>
        <w:t>alternatif</w:t>
      </w:r>
      <w:proofErr w:type="spellEnd"/>
      <w:r w:rsidR="00982634">
        <w:rPr>
          <w:rFonts w:ascii="Times New Roman" w:eastAsia="Times New Roman" w:hAnsi="Times New Roman" w:cs="Times New Roman"/>
          <w:sz w:val="20"/>
          <w:szCs w:val="20"/>
          <w:lang w:val="en-US"/>
        </w:rPr>
        <w:t xml:space="preserve"> yang </w:t>
      </w:r>
      <w:proofErr w:type="spellStart"/>
      <w:r w:rsidR="00982634">
        <w:rPr>
          <w:rFonts w:ascii="Times New Roman" w:eastAsia="Times New Roman" w:hAnsi="Times New Roman" w:cs="Times New Roman"/>
          <w:sz w:val="20"/>
          <w:szCs w:val="20"/>
          <w:lang w:val="en-US"/>
        </w:rPr>
        <w:t>kemudian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dikonversi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sesuai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dengan</w:t>
      </w:r>
      <w:proofErr w:type="spellEnd"/>
      <w:r w:rsidR="00982634">
        <w:rPr>
          <w:rFonts w:ascii="Times New Roman" w:eastAsia="Times New Roman" w:hAnsi="Times New Roman" w:cs="Times New Roman"/>
          <w:sz w:val="20"/>
          <w:szCs w:val="20"/>
          <w:lang w:val="en-US"/>
        </w:rPr>
        <w:t xml:space="preserve"> masing-masing </w:t>
      </w:r>
      <w:proofErr w:type="spellStart"/>
      <w:r w:rsidR="00982634">
        <w:rPr>
          <w:rFonts w:ascii="Times New Roman" w:eastAsia="Times New Roman" w:hAnsi="Times New Roman" w:cs="Times New Roman"/>
          <w:sz w:val="20"/>
          <w:szCs w:val="20"/>
          <w:lang w:val="en-US"/>
        </w:rPr>
        <w:t>bobot</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kriteria</w:t>
      </w:r>
      <w:proofErr w:type="spellEnd"/>
      <w:r w:rsidR="00982634">
        <w:rPr>
          <w:rFonts w:ascii="Times New Roman" w:eastAsia="Times New Roman" w:hAnsi="Times New Roman" w:cs="Times New Roman"/>
          <w:sz w:val="20"/>
          <w:szCs w:val="20"/>
          <w:lang w:val="en-US"/>
        </w:rPr>
        <w:t xml:space="preserve"> yang </w:t>
      </w:r>
      <w:proofErr w:type="spellStart"/>
      <w:r w:rsidR="00982634">
        <w:rPr>
          <w:rFonts w:ascii="Times New Roman" w:eastAsia="Times New Roman" w:hAnsi="Times New Roman" w:cs="Times New Roman"/>
          <w:sz w:val="20"/>
          <w:szCs w:val="20"/>
          <w:lang w:val="en-US"/>
        </w:rPr>
        <w:t>telah</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ditetapkan</w:t>
      </w:r>
      <w:proofErr w:type="spellEnd"/>
      <w:r w:rsidR="00982634">
        <w:rPr>
          <w:rFonts w:ascii="Times New Roman" w:eastAsia="Times New Roman" w:hAnsi="Times New Roman" w:cs="Times New Roman"/>
          <w:sz w:val="20"/>
          <w:szCs w:val="20"/>
          <w:lang w:val="en-US"/>
        </w:rPr>
        <w:t xml:space="preserve">  dan </w:t>
      </w:r>
      <w:proofErr w:type="spellStart"/>
      <w:r w:rsidR="00982634">
        <w:rPr>
          <w:rFonts w:ascii="Times New Roman" w:eastAsia="Times New Roman" w:hAnsi="Times New Roman" w:cs="Times New Roman"/>
          <w:sz w:val="20"/>
          <w:szCs w:val="20"/>
          <w:lang w:val="en-US"/>
        </w:rPr>
        <w:t>kemudian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dihitung</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dengan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mengunakan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metode</w:t>
      </w:r>
      <w:proofErr w:type="spellEnd"/>
      <w:r w:rsidR="00982634">
        <w:rPr>
          <w:rFonts w:ascii="Times New Roman" w:eastAsia="Times New Roman" w:hAnsi="Times New Roman" w:cs="Times New Roman"/>
          <w:sz w:val="20"/>
          <w:szCs w:val="20"/>
          <w:lang w:val="en-US"/>
        </w:rPr>
        <w:t xml:space="preserve"> VIKOR </w:t>
      </w:r>
      <w:proofErr w:type="spellStart"/>
      <w:r w:rsidR="00982634">
        <w:rPr>
          <w:rFonts w:ascii="Times New Roman" w:eastAsia="Times New Roman" w:hAnsi="Times New Roman" w:cs="Times New Roman"/>
          <w:sz w:val="20"/>
          <w:szCs w:val="20"/>
          <w:lang w:val="en-US"/>
        </w:rPr>
        <w:t>dari</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hasil</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perhitungan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mengunakan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metode</w:t>
      </w:r>
      <w:proofErr w:type="spellEnd"/>
      <w:r w:rsidR="00982634">
        <w:rPr>
          <w:rFonts w:ascii="Times New Roman" w:eastAsia="Times New Roman" w:hAnsi="Times New Roman" w:cs="Times New Roman"/>
          <w:sz w:val="20"/>
          <w:szCs w:val="20"/>
          <w:lang w:val="en-US"/>
        </w:rPr>
        <w:t xml:space="preserve"> VIKOR </w:t>
      </w:r>
      <w:proofErr w:type="spellStart"/>
      <w:r w:rsidR="00982634">
        <w:rPr>
          <w:rFonts w:ascii="Times New Roman" w:eastAsia="Times New Roman" w:hAnsi="Times New Roman" w:cs="Times New Roman"/>
          <w:sz w:val="20"/>
          <w:szCs w:val="20"/>
          <w:lang w:val="en-US"/>
        </w:rPr>
        <w:t>hasil</w:t>
      </w:r>
      <w:proofErr w:type="spellEnd"/>
      <w:r w:rsidR="00982634">
        <w:rPr>
          <w:rFonts w:ascii="Times New Roman" w:eastAsia="Times New Roman" w:hAnsi="Times New Roman" w:cs="Times New Roman"/>
          <w:sz w:val="20"/>
          <w:szCs w:val="20"/>
          <w:lang w:val="en-US"/>
        </w:rPr>
        <w:t xml:space="preserve"> pada system </w:t>
      </w:r>
      <w:proofErr w:type="spellStart"/>
      <w:r w:rsidR="00982634">
        <w:rPr>
          <w:rFonts w:ascii="Times New Roman" w:eastAsia="Times New Roman" w:hAnsi="Times New Roman" w:cs="Times New Roman"/>
          <w:sz w:val="20"/>
          <w:szCs w:val="20"/>
          <w:lang w:val="en-US"/>
        </w:rPr>
        <w:t>sama</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dengan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hasil</w:t>
      </w:r>
      <w:proofErr w:type="spellEnd"/>
      <w:r w:rsidR="00982634">
        <w:rPr>
          <w:rFonts w:ascii="Times New Roman" w:eastAsia="Times New Roman" w:hAnsi="Times New Roman" w:cs="Times New Roman"/>
          <w:sz w:val="20"/>
          <w:szCs w:val="20"/>
          <w:lang w:val="en-US"/>
        </w:rPr>
        <w:t xml:space="preserve"> manual </w:t>
      </w:r>
      <w:proofErr w:type="spellStart"/>
      <w:r w:rsidR="00982634">
        <w:rPr>
          <w:rFonts w:ascii="Times New Roman" w:eastAsia="Times New Roman" w:hAnsi="Times New Roman" w:cs="Times New Roman"/>
          <w:sz w:val="20"/>
          <w:szCs w:val="20"/>
          <w:lang w:val="en-US"/>
        </w:rPr>
        <w:t>dengan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mengunakan</w:t>
      </w:r>
      <w:proofErr w:type="spellEnd"/>
      <w:r w:rsidR="00982634">
        <w:rPr>
          <w:rFonts w:ascii="Times New Roman" w:eastAsia="Times New Roman" w:hAnsi="Times New Roman" w:cs="Times New Roman"/>
          <w:sz w:val="20"/>
          <w:szCs w:val="20"/>
          <w:lang w:val="en-US"/>
        </w:rPr>
        <w:t xml:space="preserve"> </w:t>
      </w:r>
      <w:proofErr w:type="spellStart"/>
      <w:r w:rsidR="00982634">
        <w:rPr>
          <w:rFonts w:ascii="Times New Roman" w:eastAsia="Times New Roman" w:hAnsi="Times New Roman" w:cs="Times New Roman"/>
          <w:sz w:val="20"/>
          <w:szCs w:val="20"/>
          <w:lang w:val="en-US"/>
        </w:rPr>
        <w:t>metode</w:t>
      </w:r>
      <w:proofErr w:type="spellEnd"/>
      <w:r w:rsidR="00982634">
        <w:rPr>
          <w:rFonts w:ascii="Times New Roman" w:eastAsia="Times New Roman" w:hAnsi="Times New Roman" w:cs="Times New Roman"/>
          <w:sz w:val="20"/>
          <w:szCs w:val="20"/>
          <w:lang w:val="en-US"/>
        </w:rPr>
        <w:t xml:space="preserve"> VIKOR.  </w:t>
      </w:r>
    </w:p>
    <w:p w14:paraId="07769F30" w14:textId="77777777" w:rsidR="00B161D5" w:rsidRDefault="00B161D5">
      <w:pPr>
        <w:spacing w:after="0" w:line="240" w:lineRule="auto"/>
        <w:jc w:val="both"/>
        <w:rPr>
          <w:rFonts w:ascii="Times New Roman" w:eastAsia="Times New Roman" w:hAnsi="Times New Roman" w:cs="Times New Roman"/>
          <w:sz w:val="20"/>
          <w:szCs w:val="20"/>
        </w:rPr>
      </w:pPr>
    </w:p>
    <w:p w14:paraId="6CC5AB35" w14:textId="77777777" w:rsidR="00B161D5" w:rsidRDefault="000E4A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14:paraId="764607FD" w14:textId="6184DDE1" w:rsidR="00B161D5" w:rsidRPr="00DB528D" w:rsidRDefault="00982634">
      <w:pPr>
        <w:spacing w:after="0" w:line="240" w:lineRule="auto"/>
        <w:ind w:firstLine="284"/>
        <w:jc w:val="both"/>
        <w:rPr>
          <w:rFonts w:ascii="Times New Roman" w:eastAsia="Times New Roman" w:hAnsi="Times New Roman" w:cs="Times New Roman"/>
          <w:sz w:val="20"/>
          <w:szCs w:val="20"/>
          <w:lang w:val="en-US"/>
        </w:rPr>
      </w:pPr>
      <w:r w:rsidRPr="00DB528D">
        <w:rPr>
          <w:rFonts w:ascii="Times New Roman" w:hAnsi="Times New Roman" w:cs="Times New Roman"/>
          <w:sz w:val="20"/>
          <w:szCs w:val="20"/>
        </w:rPr>
        <w:t xml:space="preserve">Terima kasih diucapkan kepada </w:t>
      </w:r>
      <w:proofErr w:type="spellStart"/>
      <w:r w:rsidR="00DB528D">
        <w:rPr>
          <w:rFonts w:ascii="Times New Roman" w:hAnsi="Times New Roman" w:cs="Times New Roman"/>
          <w:sz w:val="20"/>
          <w:szCs w:val="20"/>
          <w:lang w:val="en-US"/>
        </w:rPr>
        <w:t>Tuhan</w:t>
      </w:r>
      <w:proofErr w:type="spellEnd"/>
      <w:r w:rsidR="00DB528D">
        <w:rPr>
          <w:rFonts w:ascii="Times New Roman" w:hAnsi="Times New Roman" w:cs="Times New Roman"/>
          <w:sz w:val="20"/>
          <w:szCs w:val="20"/>
          <w:lang w:val="en-US"/>
        </w:rPr>
        <w:t xml:space="preserve"> yang </w:t>
      </w:r>
      <w:proofErr w:type="spellStart"/>
      <w:r w:rsidR="00DB528D">
        <w:rPr>
          <w:rFonts w:ascii="Times New Roman" w:hAnsi="Times New Roman" w:cs="Times New Roman"/>
          <w:sz w:val="20"/>
          <w:szCs w:val="20"/>
          <w:lang w:val="en-US"/>
        </w:rPr>
        <w:t>Maha</w:t>
      </w:r>
      <w:proofErr w:type="spellEnd"/>
      <w:r w:rsidR="00DB528D">
        <w:rPr>
          <w:rFonts w:ascii="Times New Roman" w:hAnsi="Times New Roman" w:cs="Times New Roman"/>
          <w:sz w:val="20"/>
          <w:szCs w:val="20"/>
          <w:lang w:val="en-US"/>
        </w:rPr>
        <w:t xml:space="preserve"> </w:t>
      </w:r>
      <w:proofErr w:type="spellStart"/>
      <w:r w:rsidR="00DB528D">
        <w:rPr>
          <w:rFonts w:ascii="Times New Roman" w:hAnsi="Times New Roman" w:cs="Times New Roman"/>
          <w:sz w:val="20"/>
          <w:szCs w:val="20"/>
          <w:lang w:val="en-US"/>
        </w:rPr>
        <w:t>Esa</w:t>
      </w:r>
      <w:proofErr w:type="spellEnd"/>
      <w:r w:rsidRPr="00DB528D">
        <w:rPr>
          <w:rFonts w:ascii="Times New Roman" w:hAnsi="Times New Roman" w:cs="Times New Roman"/>
          <w:sz w:val="20"/>
          <w:szCs w:val="20"/>
        </w:rPr>
        <w:t xml:space="preserve"> yang memberikan rahmat dan karunia sehingga mampu menyelesaikan jurnal ini. Kemudian kepada Bapak </w:t>
      </w:r>
      <w:r w:rsidR="00DB528D">
        <w:rPr>
          <w:rFonts w:ascii="Times New Roman" w:hAnsi="Times New Roman" w:cs="Times New Roman"/>
          <w:sz w:val="20"/>
          <w:szCs w:val="20"/>
          <w:lang w:val="en-US"/>
        </w:rPr>
        <w:t xml:space="preserve">Dicky </w:t>
      </w:r>
      <w:proofErr w:type="spellStart"/>
      <w:r w:rsidR="00DB528D">
        <w:rPr>
          <w:rFonts w:ascii="Times New Roman" w:hAnsi="Times New Roman" w:cs="Times New Roman"/>
          <w:sz w:val="20"/>
          <w:szCs w:val="20"/>
          <w:lang w:val="en-US"/>
        </w:rPr>
        <w:t>Nofriansyah</w:t>
      </w:r>
      <w:proofErr w:type="spellEnd"/>
      <w:r w:rsidRPr="00DB528D">
        <w:rPr>
          <w:rFonts w:ascii="Times New Roman" w:hAnsi="Times New Roman" w:cs="Times New Roman"/>
          <w:sz w:val="20"/>
          <w:szCs w:val="20"/>
        </w:rPr>
        <w:t xml:space="preserve"> dan </w:t>
      </w:r>
      <w:r w:rsidR="00DB528D">
        <w:rPr>
          <w:rFonts w:ascii="Times New Roman" w:hAnsi="Times New Roman" w:cs="Times New Roman"/>
          <w:sz w:val="20"/>
          <w:szCs w:val="20"/>
          <w:lang w:val="en-US"/>
        </w:rPr>
        <w:t>Bapak</w:t>
      </w:r>
      <w:r w:rsidRPr="00DB528D">
        <w:rPr>
          <w:rFonts w:ascii="Times New Roman" w:hAnsi="Times New Roman" w:cs="Times New Roman"/>
          <w:sz w:val="20"/>
          <w:szCs w:val="20"/>
        </w:rPr>
        <w:t xml:space="preserve"> </w:t>
      </w:r>
      <w:proofErr w:type="spellStart"/>
      <w:r w:rsidR="00DB528D">
        <w:rPr>
          <w:rFonts w:ascii="Times New Roman" w:hAnsi="Times New Roman" w:cs="Times New Roman"/>
          <w:sz w:val="20"/>
          <w:szCs w:val="20"/>
          <w:lang w:val="en-US"/>
        </w:rPr>
        <w:t>Devri</w:t>
      </w:r>
      <w:proofErr w:type="spellEnd"/>
      <w:r w:rsidR="00DB528D">
        <w:rPr>
          <w:rFonts w:ascii="Times New Roman" w:hAnsi="Times New Roman" w:cs="Times New Roman"/>
          <w:sz w:val="20"/>
          <w:szCs w:val="20"/>
          <w:lang w:val="en-US"/>
        </w:rPr>
        <w:t xml:space="preserve"> </w:t>
      </w:r>
      <w:proofErr w:type="spellStart"/>
      <w:r w:rsidR="00DB528D">
        <w:rPr>
          <w:rFonts w:ascii="Times New Roman" w:hAnsi="Times New Roman" w:cs="Times New Roman"/>
          <w:sz w:val="20"/>
          <w:szCs w:val="20"/>
          <w:lang w:val="en-US"/>
        </w:rPr>
        <w:t>Suheri</w:t>
      </w:r>
      <w:proofErr w:type="spellEnd"/>
      <w:r w:rsidRPr="00DB528D">
        <w:rPr>
          <w:rFonts w:ascii="Times New Roman" w:hAnsi="Times New Roman" w:cs="Times New Roman"/>
          <w:sz w:val="20"/>
          <w:szCs w:val="20"/>
        </w:rPr>
        <w:t xml:space="preserve"> atas segala waktu dan ilmunya yang telah memberikan bimbingan selama masa pengerjaan hingga menyelesaikan jurnal ini dan kepada seluruh dosen serta pegawai kampus STMIK Triguna Dharma yang telah banyak membantu baik dari segi informasi ataupun dukungan lainnya</w:t>
      </w:r>
      <w:r w:rsidR="00DB528D" w:rsidRPr="00DB528D">
        <w:rPr>
          <w:rFonts w:ascii="Times New Roman" w:eastAsia="Times New Roman" w:hAnsi="Times New Roman" w:cs="Times New Roman"/>
          <w:sz w:val="20"/>
          <w:szCs w:val="20"/>
          <w:lang w:val="en-US"/>
        </w:rPr>
        <w:t>.</w:t>
      </w:r>
    </w:p>
    <w:p w14:paraId="77AD58F0" w14:textId="77777777" w:rsidR="00B161D5" w:rsidRDefault="00B161D5">
      <w:pPr>
        <w:shd w:val="clear" w:color="auto" w:fill="FFFFFF"/>
        <w:spacing w:after="0" w:line="240" w:lineRule="auto"/>
        <w:jc w:val="both"/>
        <w:rPr>
          <w:rFonts w:ascii="Times New Roman" w:eastAsia="Times New Roman" w:hAnsi="Times New Roman" w:cs="Times New Roman"/>
          <w:sz w:val="20"/>
          <w:szCs w:val="20"/>
        </w:rPr>
      </w:pPr>
    </w:p>
    <w:p w14:paraId="5039DBE8" w14:textId="77777777" w:rsidR="00B161D5" w:rsidRDefault="000E4A5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81A42A7" w14:textId="349652FD"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sz w:val="18"/>
          <w:szCs w:val="18"/>
        </w:rPr>
        <w:fldChar w:fldCharType="begin" w:fldLock="1"/>
      </w:r>
      <w:r w:rsidRPr="00CD7CE0">
        <w:rPr>
          <w:rFonts w:ascii="Times New Roman" w:hAnsi="Times New Roman" w:cs="Times New Roman"/>
          <w:sz w:val="18"/>
          <w:szCs w:val="18"/>
        </w:rPr>
        <w:instrText xml:space="preserve">ADDIN Mendeley Bibliography CSL_BIBLIOGRAPHY </w:instrText>
      </w:r>
      <w:r w:rsidRPr="00CD7CE0">
        <w:rPr>
          <w:rFonts w:ascii="Times New Roman" w:hAnsi="Times New Roman" w:cs="Times New Roman"/>
          <w:sz w:val="18"/>
          <w:szCs w:val="18"/>
        </w:rPr>
        <w:fldChar w:fldCharType="separate"/>
      </w:r>
      <w:r w:rsidRPr="00CD7CE0">
        <w:rPr>
          <w:rFonts w:ascii="Times New Roman" w:hAnsi="Times New Roman" w:cs="Times New Roman"/>
          <w:noProof/>
          <w:sz w:val="18"/>
          <w:szCs w:val="18"/>
        </w:rPr>
        <w:t>[1]</w:t>
      </w:r>
      <w:r w:rsidRPr="00CD7CE0">
        <w:rPr>
          <w:rFonts w:ascii="Times New Roman" w:hAnsi="Times New Roman" w:cs="Times New Roman"/>
          <w:noProof/>
          <w:sz w:val="18"/>
          <w:szCs w:val="18"/>
        </w:rPr>
        <w:tab/>
        <w:t>L. Iswari, “Pengaruh covid19 terhadap aktivitas pertumbuhan ekonomi di indonesia,” pp. 13–20.</w:t>
      </w:r>
    </w:p>
    <w:p w14:paraId="227BFAF4"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[2]</w:t>
      </w:r>
      <w:r w:rsidRPr="00CD7CE0">
        <w:rPr>
          <w:rFonts w:ascii="Times New Roman" w:hAnsi="Times New Roman" w:cs="Times New Roman"/>
          <w:noProof/>
          <w:sz w:val="18"/>
          <w:szCs w:val="18"/>
        </w:rPr>
        <w:tab/>
        <w:t xml:space="preserve">R. E. S. dan S. Fajri, “Jurnal Administrasi Publik (JAP),” </w:t>
      </w:r>
      <w:r w:rsidRPr="00CD7CE0">
        <w:rPr>
          <w:rFonts w:ascii="Times New Roman" w:hAnsi="Times New Roman" w:cs="Times New Roman"/>
          <w:i/>
          <w:iCs/>
          <w:noProof/>
          <w:sz w:val="18"/>
          <w:szCs w:val="18"/>
        </w:rPr>
        <w:t>Akuntabilitas Pemerintah Desa Pada Pengelolaan Alokasi Dana Desa (Studi Pada Kant. Desa Ketindan, Kec. Lawang, Kabupaten Malang)</w:t>
      </w:r>
      <w:r w:rsidRPr="00CD7CE0">
        <w:rPr>
          <w:rFonts w:ascii="Times New Roman" w:hAnsi="Times New Roman" w:cs="Times New Roman"/>
          <w:noProof/>
          <w:sz w:val="18"/>
          <w:szCs w:val="18"/>
        </w:rPr>
        <w:t>, vol. 3, no. 7, pp. 1099–1104, 2017.</w:t>
      </w:r>
    </w:p>
    <w:p w14:paraId="095726E7"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[3]</w:t>
      </w:r>
      <w:r w:rsidRPr="00CD7CE0">
        <w:rPr>
          <w:rFonts w:ascii="Times New Roman" w:hAnsi="Times New Roman" w:cs="Times New Roman"/>
          <w:noProof/>
          <w:sz w:val="18"/>
          <w:szCs w:val="18"/>
        </w:rPr>
        <w:tab/>
        <w:t xml:space="preserve">V. Andrianingsih and D. N. Laras Asih, “Dampak Pandemi Covid-19 Terhadap Pendapatan Petani Tembakau Di Desa Palongan,” </w:t>
      </w:r>
      <w:r w:rsidRPr="00CD7CE0">
        <w:rPr>
          <w:rFonts w:ascii="Times New Roman" w:hAnsi="Times New Roman" w:cs="Times New Roman"/>
          <w:i/>
          <w:iCs/>
          <w:noProof/>
          <w:sz w:val="18"/>
          <w:szCs w:val="18"/>
        </w:rPr>
        <w:t>J. Pertan. Cemara</w:t>
      </w:r>
      <w:r w:rsidRPr="00CD7CE0">
        <w:rPr>
          <w:rFonts w:ascii="Times New Roman" w:hAnsi="Times New Roman" w:cs="Times New Roman"/>
          <w:noProof/>
          <w:sz w:val="18"/>
          <w:szCs w:val="18"/>
        </w:rPr>
        <w:t>, vol. 18, no. 2, pp. 55–62, 2021, doi: 10.24929/fp.v18i2.1634.</w:t>
      </w:r>
    </w:p>
    <w:p w14:paraId="6F7C3199"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[4]</w:t>
      </w:r>
      <w:r w:rsidRPr="00CD7CE0">
        <w:rPr>
          <w:rFonts w:ascii="Times New Roman" w:hAnsi="Times New Roman" w:cs="Times New Roman"/>
          <w:noProof/>
          <w:sz w:val="18"/>
          <w:szCs w:val="18"/>
        </w:rPr>
        <w:tab/>
        <w:t xml:space="preserve">N. Sutrikanti, H. Situmorang, Fachrurrazi, H. Nurdiyanto, and M. Mesran, “Implementasi Pendukung Keputusan Dalam Pemilihan Calon Peserta Cerdas Cermat Tingkat SMA Menerapkan Metode VIKOR,” </w:t>
      </w:r>
      <w:r w:rsidRPr="00CD7CE0">
        <w:rPr>
          <w:rFonts w:ascii="Times New Roman" w:hAnsi="Times New Roman" w:cs="Times New Roman"/>
          <w:i/>
          <w:iCs/>
          <w:noProof/>
          <w:sz w:val="18"/>
          <w:szCs w:val="18"/>
        </w:rPr>
        <w:t>JURIKOM (Jurnal Ris. Komputer)</w:t>
      </w:r>
      <w:r w:rsidRPr="00CD7CE0">
        <w:rPr>
          <w:rFonts w:ascii="Times New Roman" w:hAnsi="Times New Roman" w:cs="Times New Roman"/>
          <w:noProof/>
          <w:sz w:val="18"/>
          <w:szCs w:val="18"/>
        </w:rPr>
        <w:t>, vol. 5, no. 2407–389X, pp. 109–113, 2018.</w:t>
      </w:r>
    </w:p>
    <w:p w14:paraId="0A87B7F1"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[5]</w:t>
      </w:r>
      <w:r w:rsidRPr="00CD7CE0">
        <w:rPr>
          <w:rFonts w:ascii="Times New Roman" w:hAnsi="Times New Roman" w:cs="Times New Roman"/>
          <w:noProof/>
          <w:sz w:val="18"/>
          <w:szCs w:val="18"/>
        </w:rPr>
        <w:tab/>
        <w:t xml:space="preserve">A. Wahyudin, R. Ruminta, and S. A. Nursaripah, “Pertumbuhan dan hasil tanaman jagung (Zea mays L.) toleran herbisida akibat pemberian berbagai dosis herbisida kalium glifosat,” </w:t>
      </w:r>
      <w:r w:rsidRPr="00CD7CE0">
        <w:rPr>
          <w:rFonts w:ascii="Times New Roman" w:hAnsi="Times New Roman" w:cs="Times New Roman"/>
          <w:i/>
          <w:iCs/>
          <w:noProof/>
          <w:sz w:val="18"/>
          <w:szCs w:val="18"/>
        </w:rPr>
        <w:t>Kultivasi</w:t>
      </w:r>
      <w:r w:rsidRPr="00CD7CE0">
        <w:rPr>
          <w:rFonts w:ascii="Times New Roman" w:hAnsi="Times New Roman" w:cs="Times New Roman"/>
          <w:noProof/>
          <w:sz w:val="18"/>
          <w:szCs w:val="18"/>
        </w:rPr>
        <w:t>, vol. 15, no. 2, pp. 86–91, 2017, doi: 10.24198/kultivasi.v15i2.11867.</w:t>
      </w:r>
    </w:p>
    <w:p w14:paraId="13A847AF"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[6]</w:t>
      </w:r>
      <w:r w:rsidRPr="00CD7CE0">
        <w:rPr>
          <w:rFonts w:ascii="Times New Roman" w:hAnsi="Times New Roman" w:cs="Times New Roman"/>
          <w:noProof/>
          <w:sz w:val="18"/>
          <w:szCs w:val="18"/>
        </w:rPr>
        <w:tab/>
        <w:t>F. F. Gama, “Mutu Benih Jagung ( Zea mays L ) Yang Disimpan Dengan Drum dan Silo Pada Masa Simpan 0, 1, dan 2 Tahun,” vol. 6, no. 4, pp. 6–11, 2017.</w:t>
      </w:r>
    </w:p>
    <w:p w14:paraId="39D2C1B7"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[7]</w:t>
      </w:r>
      <w:r w:rsidRPr="00CD7CE0">
        <w:rPr>
          <w:rFonts w:ascii="Times New Roman" w:hAnsi="Times New Roman" w:cs="Times New Roman"/>
          <w:noProof/>
          <w:sz w:val="18"/>
          <w:szCs w:val="18"/>
        </w:rPr>
        <w:tab/>
        <w:t>M. Metode, F. Multiple, C. Decision, M. Fmcdm, and D. Yogyakarta, “Indonesian Journal of Business Intelligence,” vol. 3, no. 2, pp. 54–60, 2020.</w:t>
      </w:r>
    </w:p>
    <w:p w14:paraId="655E6BB6"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[8]</w:t>
      </w:r>
      <w:r w:rsidRPr="00CD7CE0">
        <w:rPr>
          <w:rFonts w:ascii="Times New Roman" w:hAnsi="Times New Roman" w:cs="Times New Roman"/>
          <w:noProof/>
          <w:sz w:val="18"/>
          <w:szCs w:val="18"/>
        </w:rPr>
        <w:tab/>
        <w:t>R. M. Simanjorang, H. D. Hutahaean, H. T. Sihotang, and T. Informatika, “Sistem pendukung keputusan penentuan penerima bahan pangan bersubsidi untuk keluarga miskin dengan metode ahp pada kantor kelurahan mangga,” vol. 2, no. 1, 2017.</w:t>
      </w:r>
    </w:p>
    <w:p w14:paraId="725703F9"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[9]</w:t>
      </w:r>
      <w:r w:rsidRPr="00CD7CE0">
        <w:rPr>
          <w:rFonts w:ascii="Times New Roman" w:hAnsi="Times New Roman" w:cs="Times New Roman"/>
          <w:noProof/>
          <w:sz w:val="18"/>
          <w:szCs w:val="18"/>
        </w:rPr>
        <w:tab/>
        <w:t xml:space="preserve">S. Wulan, B. Nadeak, R. K. Hondro, and F. T. Waruwu, “Implementasi Metode Vikor Dalam Pemilihan Kepala Sekolah Berprestasi Pada Dinas Pendidikan Sumatera Utara,” </w:t>
      </w:r>
      <w:r w:rsidRPr="00CD7CE0">
        <w:rPr>
          <w:rFonts w:ascii="Times New Roman" w:hAnsi="Times New Roman" w:cs="Times New Roman"/>
          <w:i/>
          <w:iCs/>
          <w:noProof/>
          <w:sz w:val="18"/>
          <w:szCs w:val="18"/>
        </w:rPr>
        <w:t>KOMIK (Konferensi Nas. Teknol. Inf. dan Komputer)</w:t>
      </w:r>
      <w:r w:rsidRPr="00CD7CE0">
        <w:rPr>
          <w:rFonts w:ascii="Times New Roman" w:hAnsi="Times New Roman" w:cs="Times New Roman"/>
          <w:noProof/>
          <w:sz w:val="18"/>
          <w:szCs w:val="18"/>
        </w:rPr>
        <w:t>, vol. 2, no. 1, 2018, doi: 10.30865/komik.v2i1.963.</w:t>
      </w:r>
    </w:p>
    <w:p w14:paraId="0F406604" w14:textId="77777777" w:rsidR="007746D0"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noProof/>
          <w:sz w:val="18"/>
          <w:szCs w:val="18"/>
        </w:rPr>
      </w:pPr>
      <w:r w:rsidRPr="00CD7CE0">
        <w:rPr>
          <w:rFonts w:ascii="Times New Roman" w:hAnsi="Times New Roman" w:cs="Times New Roman"/>
          <w:noProof/>
          <w:sz w:val="18"/>
          <w:szCs w:val="18"/>
        </w:rPr>
        <w:t>[10]</w:t>
      </w:r>
      <w:r w:rsidRPr="00CD7CE0">
        <w:rPr>
          <w:rFonts w:ascii="Times New Roman" w:hAnsi="Times New Roman" w:cs="Times New Roman"/>
          <w:noProof/>
          <w:sz w:val="18"/>
          <w:szCs w:val="18"/>
        </w:rPr>
        <w:tab/>
        <w:t>U. Terbuka, S. Informasi, and S. S. Bali, “Penerapan Metode VIKOR pada Pengambilan Keputusan Seleksi Calon Penerima Beasiswa Bidikmisi Universitas Terbuka,” vol. 2, no. 1, pp. 24–35, 2018.</w:t>
      </w:r>
    </w:p>
    <w:p w14:paraId="26F0FBCE" w14:textId="2D28E6B4" w:rsidR="00B161D5" w:rsidRPr="00CD7CE0" w:rsidRDefault="007746D0" w:rsidP="007746D0">
      <w:pPr>
        <w:widowControl w:val="0"/>
        <w:autoSpaceDE w:val="0"/>
        <w:autoSpaceDN w:val="0"/>
        <w:adjustRightInd w:val="0"/>
        <w:spacing w:after="0" w:line="240" w:lineRule="auto"/>
        <w:ind w:left="640" w:hanging="640"/>
        <w:rPr>
          <w:rFonts w:ascii="Times New Roman" w:hAnsi="Times New Roman" w:cs="Times New Roman"/>
          <w:sz w:val="18"/>
          <w:szCs w:val="18"/>
        </w:rPr>
      </w:pPr>
      <w:r w:rsidRPr="00CD7CE0">
        <w:rPr>
          <w:rFonts w:ascii="Times New Roman" w:hAnsi="Times New Roman" w:cs="Times New Roman"/>
          <w:sz w:val="18"/>
          <w:szCs w:val="18"/>
        </w:rPr>
        <w:fldChar w:fldCharType="end"/>
      </w:r>
    </w:p>
    <w:sectPr w:rsidR="00B161D5" w:rsidRPr="00CD7CE0">
      <w:headerReference w:type="even" r:id="rId17"/>
      <w:headerReference w:type="default" r:id="rId18"/>
      <w:footerReference w:type="even" r:id="rId19"/>
      <w:footerReference w:type="default" r:id="rId20"/>
      <w:headerReference w:type="first" r:id="rId21"/>
      <w:footerReference w:type="first" r:id="rId22"/>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6C38E" w14:textId="77777777" w:rsidR="004E276F" w:rsidRDefault="004E276F">
      <w:pPr>
        <w:spacing w:after="0" w:line="240" w:lineRule="auto"/>
      </w:pPr>
      <w:r>
        <w:separator/>
      </w:r>
    </w:p>
  </w:endnote>
  <w:endnote w:type="continuationSeparator" w:id="0">
    <w:p w14:paraId="715FE728" w14:textId="77777777" w:rsidR="004E276F" w:rsidRDefault="004E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33EA" w14:textId="77777777" w:rsidR="00CD7CE0" w:rsidRDefault="00CD7CE0">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E7517" w14:textId="2C31FBB0" w:rsidR="00CD7CE0" w:rsidRDefault="00BB0E0C">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Pr>
        <w:rFonts w:ascii="Cambria" w:eastAsia="Cambria" w:hAnsi="Cambria" w:cs="Cambria"/>
        <w:color w:val="FF0000"/>
        <w:sz w:val="20"/>
        <w:szCs w:val="20"/>
        <w:lang w:val="en-US"/>
      </w:rPr>
      <w:t>Roni</w:t>
    </w:r>
    <w:r w:rsidR="00CD7CE0">
      <w:rPr>
        <w:rFonts w:ascii="Cambria" w:eastAsia="Cambria" w:hAnsi="Cambria" w:cs="Cambria"/>
        <w:color w:val="FF0000"/>
        <w:sz w:val="20"/>
        <w:szCs w:val="20"/>
      </w:rPr>
      <w:t>_</w:t>
    </w:r>
    <w:r>
      <w:rPr>
        <w:rFonts w:ascii="Cambria" w:eastAsia="Cambria" w:hAnsi="Cambria" w:cs="Cambria"/>
        <w:color w:val="FF0000"/>
        <w:sz w:val="20"/>
        <w:szCs w:val="20"/>
        <w:lang w:val="en-US"/>
      </w:rPr>
      <w:t>Tambunan</w:t>
    </w:r>
    <w:r w:rsidR="00CD7CE0">
      <w:rPr>
        <w:rFonts w:ascii="Cambria" w:eastAsia="Cambria" w:hAnsi="Cambria" w:cs="Cambria"/>
        <w:color w:val="000000"/>
        <w:sz w:val="20"/>
        <w:szCs w:val="20"/>
      </w:rPr>
      <w:t xml:space="preserve">, 2022, Hal </w:t>
    </w:r>
    <w:r w:rsidR="00CD7CE0">
      <w:rPr>
        <w:rFonts w:ascii="Cambria" w:eastAsia="Cambria" w:hAnsi="Cambria" w:cs="Cambria"/>
        <w:color w:val="000000"/>
        <w:sz w:val="20"/>
        <w:szCs w:val="20"/>
      </w:rPr>
      <w:fldChar w:fldCharType="begin"/>
    </w:r>
    <w:r w:rsidR="00CD7CE0">
      <w:rPr>
        <w:rFonts w:ascii="Cambria" w:eastAsia="Cambria" w:hAnsi="Cambria" w:cs="Cambria"/>
        <w:color w:val="000000"/>
        <w:sz w:val="20"/>
        <w:szCs w:val="20"/>
      </w:rPr>
      <w:instrText>PAGE</w:instrText>
    </w:r>
    <w:r w:rsidR="00CD7CE0">
      <w:rPr>
        <w:rFonts w:ascii="Cambria" w:eastAsia="Cambria" w:hAnsi="Cambria" w:cs="Cambria"/>
        <w:color w:val="000000"/>
        <w:sz w:val="20"/>
        <w:szCs w:val="20"/>
      </w:rPr>
      <w:fldChar w:fldCharType="separate"/>
    </w:r>
    <w:r w:rsidR="00CD7CE0">
      <w:rPr>
        <w:rFonts w:ascii="Cambria" w:eastAsia="Cambria" w:hAnsi="Cambria" w:cs="Cambria"/>
        <w:noProof/>
        <w:color w:val="000000"/>
        <w:sz w:val="20"/>
        <w:szCs w:val="20"/>
      </w:rPr>
      <w:t>8</w:t>
    </w:r>
    <w:r w:rsidR="00CD7CE0">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2B9F" w14:textId="77777777" w:rsidR="00CD7CE0" w:rsidRDefault="00CD7CE0">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43E0" w14:textId="77777777" w:rsidR="004E276F" w:rsidRDefault="004E276F">
      <w:pPr>
        <w:spacing w:after="0" w:line="240" w:lineRule="auto"/>
      </w:pPr>
      <w:r>
        <w:separator/>
      </w:r>
    </w:p>
  </w:footnote>
  <w:footnote w:type="continuationSeparator" w:id="0">
    <w:p w14:paraId="766A4FC9" w14:textId="77777777" w:rsidR="004E276F" w:rsidRDefault="004E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97841" w14:textId="77777777" w:rsidR="00CD7CE0" w:rsidRDefault="00CD7CE0">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3E97" w14:textId="77777777" w:rsidR="00CD7CE0" w:rsidRDefault="00CD7CE0">
    <w:pPr>
      <w:pBdr>
        <w:top w:val="nil"/>
        <w:left w:val="nil"/>
        <w:bottom w:val="nil"/>
        <w:right w:val="nil"/>
        <w:between w:val="nil"/>
      </w:pBdr>
      <w:tabs>
        <w:tab w:val="center" w:pos="4680"/>
        <w:tab w:val="right" w:pos="9360"/>
      </w:tabs>
      <w:spacing w:after="0" w:line="240" w:lineRule="auto"/>
      <w:rPr>
        <w:rFonts w:ascii="Cambria" w:eastAsia="Cambria" w:hAnsi="Cambria" w:cs="Cambria"/>
        <w:b/>
        <w:color w:val="943734"/>
        <w:sz w:val="28"/>
        <w:szCs w:val="28"/>
      </w:rPr>
    </w:pPr>
    <w:r>
      <w:rPr>
        <w:rFonts w:ascii="Cambria" w:eastAsia="Cambria" w:hAnsi="Cambria" w:cs="Cambria"/>
        <w:b/>
        <w:color w:val="943734"/>
        <w:sz w:val="28"/>
        <w:szCs w:val="28"/>
      </w:rPr>
      <w:t>JURNAL SISTEM INFORMASI TGD</w:t>
    </w:r>
    <w:r>
      <w:rPr>
        <w:noProof/>
        <w:lang w:eastAsia="id-ID"/>
      </w:rPr>
      <w:drawing>
        <wp:anchor distT="0" distB="0" distL="114300" distR="114300" simplePos="0" relativeHeight="251658240" behindDoc="0" locked="0" layoutInCell="1" hidden="0" allowOverlap="1" wp14:anchorId="20656165" wp14:editId="6C5622FA">
          <wp:simplePos x="0" y="0"/>
          <wp:positionH relativeFrom="column">
            <wp:posOffset>5370471</wp:posOffset>
          </wp:positionH>
          <wp:positionV relativeFrom="paragraph">
            <wp:posOffset>11430</wp:posOffset>
          </wp:positionV>
          <wp:extent cx="748725" cy="715013"/>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48725" cy="715013"/>
                  </a:xfrm>
                  <a:prstGeom prst="rect">
                    <a:avLst/>
                  </a:prstGeom>
                  <a:ln/>
                </pic:spPr>
              </pic:pic>
            </a:graphicData>
          </a:graphic>
        </wp:anchor>
      </w:drawing>
    </w:r>
  </w:p>
  <w:p w14:paraId="28081706" w14:textId="77777777" w:rsidR="00CD7CE0" w:rsidRDefault="00CD7CE0">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2022, Hal 00-00</w:t>
    </w:r>
  </w:p>
  <w:p w14:paraId="596817CC" w14:textId="77777777" w:rsidR="00CD7CE0" w:rsidRDefault="00CD7CE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Pr>
        <w:rFonts w:ascii="Cambria" w:eastAsia="Cambria" w:hAnsi="Cambria" w:cs="Cambria"/>
        <w:sz w:val="20"/>
        <w:szCs w:val="20"/>
      </w:rPr>
      <w:t xml:space="preserve">2828-1004 </w:t>
    </w:r>
    <w:r>
      <w:rPr>
        <w:rFonts w:ascii="Cambria" w:eastAsia="Cambria" w:hAnsi="Cambria" w:cs="Cambria"/>
        <w:color w:val="000000"/>
        <w:sz w:val="20"/>
        <w:szCs w:val="20"/>
      </w:rPr>
      <w:t xml:space="preserve">; E-ISSN : </w:t>
    </w:r>
    <w:r>
      <w:rPr>
        <w:rFonts w:ascii="Cambria" w:eastAsia="Cambria" w:hAnsi="Cambria" w:cs="Cambria"/>
        <w:sz w:val="20"/>
        <w:szCs w:val="20"/>
      </w:rPr>
      <w:t>2828-2566</w:t>
    </w:r>
  </w:p>
  <w:p w14:paraId="0965C60E" w14:textId="77777777" w:rsidR="00CD7CE0" w:rsidRDefault="00CD7CE0">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https://ojs.trigunadharma.ac.id/index.php/jsi</w:t>
    </w:r>
  </w:p>
  <w:p w14:paraId="206BAB81" w14:textId="77777777" w:rsidR="00CD7CE0" w:rsidRDefault="00CD7CE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26143" w14:textId="77777777" w:rsidR="00CD7CE0" w:rsidRDefault="00CD7CE0">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AC2"/>
    <w:multiLevelType w:val="hybridMultilevel"/>
    <w:tmpl w:val="DF86D066"/>
    <w:lvl w:ilvl="0" w:tplc="9A1EFE56">
      <w:start w:val="4"/>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694F33"/>
    <w:multiLevelType w:val="multilevel"/>
    <w:tmpl w:val="4EA20A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38465F"/>
    <w:multiLevelType w:val="hybridMultilevel"/>
    <w:tmpl w:val="E0547F0E"/>
    <w:lvl w:ilvl="0" w:tplc="1CEA8D8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42A32F1A"/>
    <w:multiLevelType w:val="multilevel"/>
    <w:tmpl w:val="68782CC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9811B02"/>
    <w:multiLevelType w:val="multilevel"/>
    <w:tmpl w:val="94724F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53D37CEB"/>
    <w:multiLevelType w:val="multilevel"/>
    <w:tmpl w:val="4F108EEC"/>
    <w:lvl w:ilvl="0">
      <w:start w:val="1"/>
      <w:numFmt w:val="decimal"/>
      <w:lvlText w:val="%1."/>
      <w:lvlJc w:val="left"/>
      <w:pPr>
        <w:ind w:left="3560" w:hanging="360"/>
      </w:pPr>
      <w:rPr>
        <w:rFonts w:ascii="Times New Roman" w:hAnsi="Times New Roman" w:cs="Times New Roman"/>
        <w:sz w:val="24"/>
        <w:szCs w:val="24"/>
      </w:rPr>
    </w:lvl>
    <w:lvl w:ilvl="1">
      <w:start w:val="1"/>
      <w:numFmt w:val="lowerLetter"/>
      <w:lvlText w:val="%2."/>
      <w:lvlJc w:val="left"/>
      <w:pPr>
        <w:ind w:left="1212" w:hanging="360"/>
      </w:pPr>
    </w:lvl>
    <w:lvl w:ilvl="2">
      <w:start w:val="1"/>
      <w:numFmt w:val="lowerRoman"/>
      <w:lvlText w:val="%3."/>
      <w:lvlJc w:val="right"/>
      <w:pPr>
        <w:ind w:left="5000" w:hanging="180"/>
      </w:pPr>
    </w:lvl>
    <w:lvl w:ilvl="3">
      <w:start w:val="1"/>
      <w:numFmt w:val="decimal"/>
      <w:lvlText w:val="%4."/>
      <w:lvlJc w:val="left"/>
      <w:pPr>
        <w:ind w:left="5720" w:hanging="360"/>
      </w:pPr>
    </w:lvl>
    <w:lvl w:ilvl="4">
      <w:start w:val="1"/>
      <w:numFmt w:val="lowerLetter"/>
      <w:lvlText w:val="%5."/>
      <w:lvlJc w:val="left"/>
      <w:pPr>
        <w:ind w:left="6440" w:hanging="360"/>
      </w:pPr>
    </w:lvl>
    <w:lvl w:ilvl="5">
      <w:start w:val="1"/>
      <w:numFmt w:val="lowerRoman"/>
      <w:lvlText w:val="%6."/>
      <w:lvlJc w:val="right"/>
      <w:pPr>
        <w:ind w:left="7160" w:hanging="180"/>
      </w:pPr>
    </w:lvl>
    <w:lvl w:ilvl="6">
      <w:start w:val="1"/>
      <w:numFmt w:val="decimal"/>
      <w:lvlText w:val="%7."/>
      <w:lvlJc w:val="left"/>
      <w:pPr>
        <w:ind w:left="7880" w:hanging="360"/>
      </w:pPr>
    </w:lvl>
    <w:lvl w:ilvl="7">
      <w:start w:val="1"/>
      <w:numFmt w:val="lowerLetter"/>
      <w:lvlText w:val="%8."/>
      <w:lvlJc w:val="left"/>
      <w:pPr>
        <w:ind w:left="8600" w:hanging="360"/>
      </w:pPr>
    </w:lvl>
    <w:lvl w:ilvl="8">
      <w:start w:val="1"/>
      <w:numFmt w:val="lowerRoman"/>
      <w:lvlText w:val="%9."/>
      <w:lvlJc w:val="right"/>
      <w:pPr>
        <w:ind w:left="9320" w:hanging="180"/>
      </w:pPr>
    </w:lvl>
  </w:abstractNum>
  <w:abstractNum w:abstractNumId="6" w15:restartNumberingAfterBreak="0">
    <w:nsid w:val="6485041A"/>
    <w:multiLevelType w:val="multilevel"/>
    <w:tmpl w:val="1550DF62"/>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76586472"/>
    <w:multiLevelType w:val="hybridMultilevel"/>
    <w:tmpl w:val="30C683B8"/>
    <w:lvl w:ilvl="0" w:tplc="C48EFFE2">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70B23F1"/>
    <w:multiLevelType w:val="hybridMultilevel"/>
    <w:tmpl w:val="1486D30E"/>
    <w:lvl w:ilvl="0" w:tplc="C53C01B0">
      <w:start w:val="7"/>
      <w:numFmt w:val="lowerLetter"/>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9" w15:restartNumberingAfterBreak="0">
    <w:nsid w:val="7A560DF2"/>
    <w:multiLevelType w:val="hybridMultilevel"/>
    <w:tmpl w:val="3F1224D0"/>
    <w:lvl w:ilvl="0" w:tplc="C95C587C">
      <w:start w:val="6"/>
      <w:numFmt w:val="upperLetter"/>
      <w:lvlText w:val="%1."/>
      <w:lvlJc w:val="left"/>
      <w:pPr>
        <w:ind w:left="862" w:hanging="360"/>
      </w:pPr>
      <w:rPr>
        <w:rFonts w:hint="default"/>
        <w:i/>
        <w:sz w:val="20"/>
        <w:szCs w:val="2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abstractNumId w:val="6"/>
  </w:num>
  <w:num w:numId="2">
    <w:abstractNumId w:val="1"/>
  </w:num>
  <w:num w:numId="3">
    <w:abstractNumId w:val="3"/>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D5"/>
    <w:rsid w:val="00010437"/>
    <w:rsid w:val="000416BA"/>
    <w:rsid w:val="00043B08"/>
    <w:rsid w:val="00067FCC"/>
    <w:rsid w:val="00070895"/>
    <w:rsid w:val="000C2AEB"/>
    <w:rsid w:val="000E17FC"/>
    <w:rsid w:val="000E4A56"/>
    <w:rsid w:val="001373CD"/>
    <w:rsid w:val="001C4C8E"/>
    <w:rsid w:val="00227D0C"/>
    <w:rsid w:val="00273D7E"/>
    <w:rsid w:val="002C15C0"/>
    <w:rsid w:val="0034615D"/>
    <w:rsid w:val="0049310B"/>
    <w:rsid w:val="004A508A"/>
    <w:rsid w:val="004E276F"/>
    <w:rsid w:val="005657C5"/>
    <w:rsid w:val="005E3878"/>
    <w:rsid w:val="00646EFE"/>
    <w:rsid w:val="00697B71"/>
    <w:rsid w:val="007746D0"/>
    <w:rsid w:val="00791A28"/>
    <w:rsid w:val="007A56E8"/>
    <w:rsid w:val="007B511B"/>
    <w:rsid w:val="007D0B0F"/>
    <w:rsid w:val="00822C32"/>
    <w:rsid w:val="00830700"/>
    <w:rsid w:val="00842836"/>
    <w:rsid w:val="00945A44"/>
    <w:rsid w:val="00982634"/>
    <w:rsid w:val="009A4789"/>
    <w:rsid w:val="009F08E3"/>
    <w:rsid w:val="00A06072"/>
    <w:rsid w:val="00A256B0"/>
    <w:rsid w:val="00A35199"/>
    <w:rsid w:val="00A40F1E"/>
    <w:rsid w:val="00A47173"/>
    <w:rsid w:val="00A963FB"/>
    <w:rsid w:val="00A97A02"/>
    <w:rsid w:val="00AD2BB4"/>
    <w:rsid w:val="00AD49A9"/>
    <w:rsid w:val="00B161D5"/>
    <w:rsid w:val="00B176DB"/>
    <w:rsid w:val="00B458D7"/>
    <w:rsid w:val="00B773D0"/>
    <w:rsid w:val="00BB0E0C"/>
    <w:rsid w:val="00C30615"/>
    <w:rsid w:val="00C8426B"/>
    <w:rsid w:val="00CC5D06"/>
    <w:rsid w:val="00CD7CE0"/>
    <w:rsid w:val="00CD7F87"/>
    <w:rsid w:val="00D57CD5"/>
    <w:rsid w:val="00DB528D"/>
    <w:rsid w:val="00E6555A"/>
    <w:rsid w:val="00E73723"/>
    <w:rsid w:val="00EB1A41"/>
    <w:rsid w:val="00F13103"/>
    <w:rsid w:val="00F41D3B"/>
    <w:rsid w:val="00F813DE"/>
    <w:rsid w:val="00F978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E9FA3"/>
  <w15:docId w15:val="{3786323C-089F-4DF3-BD7D-C82A8EBE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EA"/>
    <w:rPr>
      <w:rFonts w:asciiTheme="minorHAnsi" w:hAnsiTheme="minorHAnsi"/>
    </w:rPr>
  </w:style>
  <w:style w:type="paragraph" w:styleId="Heading1">
    <w:name w:val="heading 1"/>
    <w:next w:val="Normal"/>
    <w:link w:val="Heading1Char"/>
    <w:uiPriority w:val="9"/>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550AEA"/>
    <w:pPr>
      <w:ind w:left="720"/>
      <w:contextualSpacing/>
    </w:pPr>
  </w:style>
  <w:style w:type="character" w:customStyle="1" w:styleId="ListParagraphChar">
    <w:name w:val="List Paragraph Char"/>
    <w:aliases w:val="Body of text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AD2BB4"/>
    <w:rPr>
      <w:color w:val="605E5C"/>
      <w:shd w:val="clear" w:color="auto" w:fill="E1DFDD"/>
    </w:rPr>
  </w:style>
  <w:style w:type="paragraph" w:styleId="NoSpacing">
    <w:name w:val="No Spacing"/>
    <w:uiPriority w:val="1"/>
    <w:qFormat/>
    <w:rsid w:val="007D0B0F"/>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77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onielestinus.tambunan@email.com" TargetMode="External"/><Relationship Id="rId14" Type="http://schemas.openxmlformats.org/officeDocument/2006/relationships/image" Target="media/image5.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LeWpjl/SWzU/0t/gKqwqPsa6crw==">AMUW2mVZvd5fK9XOlB+mKJh5HVzJdMiD1+E8dGc36TCDAXgmAYTCcs+NGD2IjHY+hNkZoQe1l5q6Hi6YEYmV3cUsyaqUOckI076kJ7O5J1BH7BecuwEJsRuL4VhkKvARpuw2j6P3fc2D</go:docsCustomData>
</go:gDocsCustomXmlDataStorage>
</file>

<file path=customXml/itemProps1.xml><?xml version="1.0" encoding="utf-8"?>
<ds:datastoreItem xmlns:ds="http://schemas.openxmlformats.org/officeDocument/2006/customXml" ds:itemID="{1957CABB-64E0-4111-B0D2-F21466525B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6152</Words>
  <Characters>35069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roni tambunan roni tambunan</cp:lastModifiedBy>
  <cp:revision>2</cp:revision>
  <cp:lastPrinted>2022-05-20T04:53:00Z</cp:lastPrinted>
  <dcterms:created xsi:type="dcterms:W3CDTF">2022-05-20T06:34:00Z</dcterms:created>
  <dcterms:modified xsi:type="dcterms:W3CDTF">2022-05-20T06:34:00Z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57776258-bf05-32a6-9548-bee97ec2075e</vt:lpwstr>
  </property>
  <property fmtid="{D5CDD505-2E9C-101B-9397-08002B2CF9AE}" pid="24" name="Mendeley Citation Style_1">
    <vt:lpwstr>http://www.zotero.org/styles/ieee</vt:lpwstr>
  </property>
</Properties>
</file>