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328" w:rsidRPr="00DB6328" w:rsidRDefault="00DB6328" w:rsidP="00DB6328">
      <w:pPr>
        <w:pStyle w:val="Title"/>
        <w:rPr>
          <w:smallCaps/>
          <w:sz w:val="32"/>
          <w:szCs w:val="32"/>
        </w:rPr>
      </w:pPr>
      <w:r w:rsidRPr="00DB6328">
        <w:rPr>
          <w:sz w:val="32"/>
          <w:szCs w:val="32"/>
          <w:lang w:val="id-ID"/>
        </w:rPr>
        <w:t xml:space="preserve">Sistem Pakar Mendiagnosa Penyakit Spacelona Fawcetti Jenkins Pada </w:t>
      </w:r>
      <w:r w:rsidRPr="00DB6328">
        <w:rPr>
          <w:sz w:val="32"/>
          <w:szCs w:val="32"/>
        </w:rPr>
        <w:t xml:space="preserve">Tanaman </w:t>
      </w:r>
      <w:r w:rsidRPr="00DB6328">
        <w:rPr>
          <w:sz w:val="32"/>
          <w:szCs w:val="32"/>
          <w:lang w:val="id-ID"/>
        </w:rPr>
        <w:t>Jeruk Menggunakan Metode Dempster Shafer</w:t>
      </w:r>
    </w:p>
    <w:p w:rsidR="009823D1" w:rsidRDefault="00DB6328">
      <w:pPr>
        <w:spacing w:after="24" w:line="259" w:lineRule="auto"/>
        <w:ind w:left="2" w:firstLine="0"/>
        <w:jc w:val="left"/>
      </w:pPr>
      <w:r>
        <w:rPr>
          <w:sz w:val="16"/>
        </w:rPr>
        <w:t xml:space="preserve"> </w:t>
      </w:r>
    </w:p>
    <w:p w:rsidR="009823D1" w:rsidRDefault="00DB6328">
      <w:pPr>
        <w:spacing w:after="0" w:line="259" w:lineRule="auto"/>
        <w:ind w:left="48" w:firstLine="0"/>
        <w:jc w:val="center"/>
      </w:pPr>
      <w:r>
        <w:rPr>
          <w:b/>
        </w:rPr>
        <w:t xml:space="preserve"> </w:t>
      </w:r>
    </w:p>
    <w:p w:rsidR="009823D1" w:rsidRDefault="00DB6328">
      <w:pPr>
        <w:spacing w:after="0" w:line="259" w:lineRule="auto"/>
        <w:ind w:left="0" w:right="1" w:firstLine="0"/>
        <w:jc w:val="center"/>
      </w:pPr>
      <w:r>
        <w:rPr>
          <w:b/>
        </w:rPr>
        <w:t>Widiarti Rista Maya</w:t>
      </w:r>
      <w:r>
        <w:rPr>
          <w:b/>
          <w:vertAlign w:val="superscript"/>
        </w:rPr>
        <w:t>1</w:t>
      </w:r>
      <w:r>
        <w:rPr>
          <w:b/>
        </w:rPr>
        <w:t xml:space="preserve">, </w:t>
      </w:r>
      <w:r w:rsidRPr="00C91E8D">
        <w:rPr>
          <w:b/>
          <w:szCs w:val="20"/>
        </w:rPr>
        <w:t>Febry Andy Saragih</w:t>
      </w:r>
      <w:proofErr w:type="gramStart"/>
      <w:r>
        <w:rPr>
          <w:b/>
          <w:vertAlign w:val="superscript"/>
        </w:rPr>
        <w:t>2</w:t>
      </w:r>
      <w:r>
        <w:rPr>
          <w:b/>
        </w:rPr>
        <w:t>,Elfitriani</w:t>
      </w:r>
      <w:proofErr w:type="gramEnd"/>
      <w:r>
        <w:rPr>
          <w:b/>
          <w:vertAlign w:val="superscript"/>
        </w:rPr>
        <w:t>3</w:t>
      </w:r>
      <w:r>
        <w:rPr>
          <w:b/>
        </w:rPr>
        <w:t>, Sri Murni</w:t>
      </w:r>
      <w:r w:rsidR="00AD6D78">
        <w:rPr>
          <w:b/>
        </w:rPr>
        <w:t>y</w:t>
      </w:r>
      <w:r>
        <w:rPr>
          <w:b/>
        </w:rPr>
        <w:t>a</w:t>
      </w:r>
      <w:r w:rsidR="00AD6D78">
        <w:rPr>
          <w:b/>
        </w:rPr>
        <w:t>n</w:t>
      </w:r>
      <w:bookmarkStart w:id="0" w:name="_GoBack"/>
      <w:bookmarkEnd w:id="0"/>
      <w:r>
        <w:rPr>
          <w:b/>
        </w:rPr>
        <w:t>ti</w:t>
      </w:r>
      <w:r>
        <w:rPr>
          <w:b/>
          <w:vertAlign w:val="superscript"/>
        </w:rPr>
        <w:t>4</w:t>
      </w:r>
      <w:r>
        <w:rPr>
          <w:b/>
        </w:rPr>
        <w:t xml:space="preserve"> </w:t>
      </w:r>
    </w:p>
    <w:p w:rsidR="009823D1" w:rsidRDefault="00DB6328">
      <w:pPr>
        <w:spacing w:after="0" w:line="259" w:lineRule="auto"/>
        <w:ind w:left="38" w:firstLine="0"/>
        <w:jc w:val="center"/>
      </w:pPr>
      <w:r>
        <w:rPr>
          <w:color w:val="C00000"/>
          <w:sz w:val="16"/>
        </w:rPr>
        <w:t xml:space="preserve"> </w:t>
      </w:r>
    </w:p>
    <w:p w:rsidR="009823D1" w:rsidRDefault="00DB6328">
      <w:pPr>
        <w:numPr>
          <w:ilvl w:val="0"/>
          <w:numId w:val="1"/>
        </w:numPr>
        <w:spacing w:line="261" w:lineRule="auto"/>
        <w:ind w:right="703" w:hanging="106"/>
        <w:jc w:val="center"/>
      </w:pPr>
      <w:r>
        <w:rPr>
          <w:sz w:val="18"/>
        </w:rPr>
        <w:t xml:space="preserve">Program Studi Teknik Komputer, STMIK Triguna Dharma, Medan, Indonesia </w:t>
      </w:r>
    </w:p>
    <w:p w:rsidR="009823D1" w:rsidRDefault="00DB6328" w:rsidP="00DB6328">
      <w:pPr>
        <w:spacing w:line="261" w:lineRule="auto"/>
        <w:ind w:left="699" w:right="703" w:firstLine="0"/>
        <w:jc w:val="center"/>
      </w:pPr>
      <w:r w:rsidRPr="00DB6328">
        <w:rPr>
          <w:sz w:val="18"/>
          <w:vertAlign w:val="superscript"/>
        </w:rPr>
        <w:t xml:space="preserve">2,4 </w:t>
      </w:r>
      <w:r>
        <w:rPr>
          <w:sz w:val="18"/>
        </w:rPr>
        <w:t xml:space="preserve">Program Studi Sistem Informasi, STMIK Triguna </w:t>
      </w:r>
      <w:proofErr w:type="gramStart"/>
      <w:r>
        <w:rPr>
          <w:sz w:val="18"/>
        </w:rPr>
        <w:t>Dharma,Medan</w:t>
      </w:r>
      <w:proofErr w:type="gramEnd"/>
      <w:r>
        <w:rPr>
          <w:sz w:val="18"/>
        </w:rPr>
        <w:t>,Indonesia</w:t>
      </w:r>
    </w:p>
    <w:p w:rsidR="00DB6328" w:rsidRPr="00DB6328" w:rsidRDefault="007D4775" w:rsidP="007D4775">
      <w:pPr>
        <w:spacing w:line="261" w:lineRule="auto"/>
        <w:ind w:left="709" w:right="656" w:firstLine="0"/>
        <w:jc w:val="center"/>
      </w:pPr>
      <w:r w:rsidRPr="007D4775">
        <w:rPr>
          <w:sz w:val="18"/>
          <w:vertAlign w:val="superscript"/>
        </w:rPr>
        <w:t>3</w:t>
      </w:r>
      <w:r w:rsidR="00DB6328" w:rsidRPr="00DB6328">
        <w:rPr>
          <w:sz w:val="18"/>
        </w:rPr>
        <w:t xml:space="preserve">Program Studi Manajemen Informatika, STMIK Triguna </w:t>
      </w:r>
      <w:proofErr w:type="gramStart"/>
      <w:r w:rsidR="00DB6328" w:rsidRPr="00DB6328">
        <w:rPr>
          <w:sz w:val="18"/>
        </w:rPr>
        <w:t>Dharma,Medan</w:t>
      </w:r>
      <w:proofErr w:type="gramEnd"/>
      <w:r w:rsidR="00DB6328" w:rsidRPr="00DB6328">
        <w:rPr>
          <w:sz w:val="18"/>
        </w:rPr>
        <w:t>,Indonesia</w:t>
      </w:r>
    </w:p>
    <w:p w:rsidR="00DB6328" w:rsidRPr="00DB6328" w:rsidRDefault="00DB6328" w:rsidP="00DB6328">
      <w:pPr>
        <w:spacing w:line="261" w:lineRule="auto"/>
        <w:ind w:left="709" w:right="14" w:firstLine="0"/>
      </w:pPr>
      <w:r>
        <w:rPr>
          <w:sz w:val="18"/>
        </w:rPr>
        <w:t>Email</w:t>
      </w:r>
      <w:r w:rsidRPr="00DB6328">
        <w:rPr>
          <w:sz w:val="18"/>
        </w:rPr>
        <w:t>:</w:t>
      </w:r>
      <w:r w:rsidRPr="00DB6328">
        <w:rPr>
          <w:sz w:val="18"/>
          <w:vertAlign w:val="superscript"/>
        </w:rPr>
        <w:t>1</w:t>
      </w:r>
      <w:hyperlink r:id="rId7" w:history="1">
        <w:r w:rsidRPr="008D5A16">
          <w:rPr>
            <w:rStyle w:val="Hyperlink"/>
            <w:sz w:val="18"/>
          </w:rPr>
          <w:t>widiartirm87@gmail.com,</w:t>
        </w:r>
        <w:r w:rsidRPr="008D5A16">
          <w:rPr>
            <w:rStyle w:val="Hyperlink"/>
            <w:sz w:val="18"/>
            <w:vertAlign w:val="superscript"/>
          </w:rPr>
          <w:t>2</w:t>
        </w:r>
      </w:hyperlink>
      <w:r>
        <w:rPr>
          <w:sz w:val="18"/>
          <w:szCs w:val="18"/>
        </w:rPr>
        <w:t>f</w:t>
      </w:r>
      <w:r w:rsidRPr="00C91E8D">
        <w:rPr>
          <w:sz w:val="18"/>
          <w:szCs w:val="18"/>
        </w:rPr>
        <w:t>ebryandysaragih.tgd@outlook.com</w:t>
      </w:r>
      <w:r w:rsidRPr="00DB6328">
        <w:rPr>
          <w:sz w:val="18"/>
        </w:rPr>
        <w:t>,</w:t>
      </w:r>
      <w:r w:rsidRPr="00DB6328">
        <w:rPr>
          <w:sz w:val="18"/>
          <w:vertAlign w:val="superscript"/>
        </w:rPr>
        <w:t>3</w:t>
      </w:r>
      <w:hyperlink r:id="rId8" w:history="1">
        <w:r w:rsidR="00183CA3" w:rsidRPr="00144ECF">
          <w:rPr>
            <w:rStyle w:val="Hyperlink"/>
            <w:sz w:val="18"/>
          </w:rPr>
          <w:t>trianielfi@gmail.com,</w:t>
        </w:r>
        <w:r w:rsidR="00183CA3" w:rsidRPr="00144ECF">
          <w:rPr>
            <w:rStyle w:val="Hyperlink"/>
            <w:sz w:val="18"/>
            <w:vertAlign w:val="superscript"/>
          </w:rPr>
          <w:t>4</w:t>
        </w:r>
        <w:r w:rsidR="00183CA3" w:rsidRPr="00144ECF">
          <w:rPr>
            <w:rStyle w:val="Hyperlink"/>
            <w:sz w:val="18"/>
          </w:rPr>
          <w:t>srimurnianti21@gmail.com</w:t>
        </w:r>
      </w:hyperlink>
      <w:r w:rsidRPr="00DB6328">
        <w:rPr>
          <w:sz w:val="18"/>
        </w:rPr>
        <w:t xml:space="preserve"> </w:t>
      </w:r>
    </w:p>
    <w:p w:rsidR="009823D1" w:rsidRDefault="00DB6328" w:rsidP="00DB6328">
      <w:pPr>
        <w:spacing w:line="261" w:lineRule="auto"/>
        <w:ind w:left="709" w:right="656" w:firstLine="0"/>
        <w:jc w:val="center"/>
      </w:pPr>
      <w:r w:rsidRPr="00DB6328">
        <w:rPr>
          <w:sz w:val="18"/>
        </w:rPr>
        <w:t xml:space="preserve">Email Penulis Korespondensi:  </w:t>
      </w:r>
      <w:r w:rsidRPr="00DB6328">
        <w:rPr>
          <w:color w:val="0000FF"/>
          <w:sz w:val="18"/>
          <w:u w:val="single" w:color="0000FF"/>
        </w:rPr>
        <w:t>widiartirm87@gmail.com</w:t>
      </w:r>
      <w:r w:rsidRPr="00DB6328">
        <w:rPr>
          <w:sz w:val="18"/>
        </w:rPr>
        <w:t xml:space="preserve"> </w:t>
      </w:r>
    </w:p>
    <w:p w:rsidR="009823D1" w:rsidRDefault="009823D1" w:rsidP="008C4005">
      <w:pPr>
        <w:spacing w:after="84" w:line="259" w:lineRule="auto"/>
        <w:ind w:left="0" w:firstLine="0"/>
      </w:pPr>
    </w:p>
    <w:p w:rsidR="009823D1" w:rsidRDefault="00DB6328">
      <w:pPr>
        <w:spacing w:after="4" w:line="259" w:lineRule="auto"/>
        <w:ind w:left="-3"/>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-27939</wp:posOffset>
                </wp:positionH>
                <wp:positionV relativeFrom="paragraph">
                  <wp:posOffset>-157225</wp:posOffset>
                </wp:positionV>
                <wp:extent cx="6181217" cy="278130"/>
                <wp:effectExtent l="0" t="0" r="0" b="0"/>
                <wp:wrapSquare wrapText="bothSides"/>
                <wp:docPr id="33288" name="Group 33288"/>
                <wp:cNvGraphicFramePr/>
                <a:graphic xmlns:a="http://schemas.openxmlformats.org/drawingml/2006/main">
                  <a:graphicData uri="http://schemas.microsoft.com/office/word/2010/wordprocessingGroup">
                    <wpg:wgp>
                      <wpg:cNvGrpSpPr/>
                      <wpg:grpSpPr>
                        <a:xfrm>
                          <a:off x="0" y="0"/>
                          <a:ext cx="6181217" cy="278130"/>
                          <a:chOff x="0" y="0"/>
                          <a:chExt cx="6181217" cy="278130"/>
                        </a:xfrm>
                      </wpg:grpSpPr>
                      <wps:wsp>
                        <wps:cNvPr id="118" name="Rectangle 118"/>
                        <wps:cNvSpPr/>
                        <wps:spPr>
                          <a:xfrm>
                            <a:off x="68580" y="11303"/>
                            <a:ext cx="42228" cy="186982"/>
                          </a:xfrm>
                          <a:prstGeom prst="rect">
                            <a:avLst/>
                          </a:prstGeom>
                          <a:ln>
                            <a:noFill/>
                          </a:ln>
                        </wps:spPr>
                        <wps:txbx>
                          <w:txbxContent>
                            <w:p w:rsidR="00071096" w:rsidRDefault="00071096">
                              <w:pPr>
                                <w:spacing w:after="160" w:line="259" w:lineRule="auto"/>
                                <w:ind w:left="0" w:firstLine="0"/>
                                <w:jc w:val="left"/>
                              </w:pPr>
                              <w:r>
                                <w:rPr>
                                  <w:b/>
                                </w:rPr>
                                <w:t xml:space="preserve"> </w:t>
                              </w:r>
                            </w:p>
                          </w:txbxContent>
                        </wps:txbx>
                        <wps:bodyPr horzOverflow="overflow" vert="horz" lIns="0" tIns="0" rIns="0" bIns="0" rtlCol="0">
                          <a:noAutofit/>
                        </wps:bodyPr>
                      </wps:wsp>
                      <wps:wsp>
                        <wps:cNvPr id="148" name="Rectangle 148"/>
                        <wps:cNvSpPr/>
                        <wps:spPr>
                          <a:xfrm>
                            <a:off x="1679321" y="70993"/>
                            <a:ext cx="281600" cy="186982"/>
                          </a:xfrm>
                          <a:prstGeom prst="rect">
                            <a:avLst/>
                          </a:prstGeom>
                          <a:ln>
                            <a:noFill/>
                          </a:ln>
                        </wps:spPr>
                        <wps:txbx>
                          <w:txbxContent>
                            <w:p w:rsidR="00071096" w:rsidRDefault="00071096">
                              <w:pPr>
                                <w:spacing w:after="160" w:line="259" w:lineRule="auto"/>
                                <w:ind w:left="0" w:firstLine="0"/>
                                <w:jc w:val="left"/>
                              </w:pPr>
                              <w:r>
                                <w:rPr>
                                  <w:b/>
                                </w:rPr>
                                <w:t>Abs</w:t>
                              </w:r>
                            </w:p>
                          </w:txbxContent>
                        </wps:txbx>
                        <wps:bodyPr horzOverflow="overflow" vert="horz" lIns="0" tIns="0" rIns="0" bIns="0" rtlCol="0">
                          <a:noAutofit/>
                        </wps:bodyPr>
                      </wps:wsp>
                      <wps:wsp>
                        <wps:cNvPr id="149" name="Rectangle 149"/>
                        <wps:cNvSpPr/>
                        <wps:spPr>
                          <a:xfrm>
                            <a:off x="1891411" y="70993"/>
                            <a:ext cx="351164" cy="186982"/>
                          </a:xfrm>
                          <a:prstGeom prst="rect">
                            <a:avLst/>
                          </a:prstGeom>
                          <a:ln>
                            <a:noFill/>
                          </a:ln>
                        </wps:spPr>
                        <wps:txbx>
                          <w:txbxContent>
                            <w:p w:rsidR="00071096" w:rsidRDefault="00071096">
                              <w:pPr>
                                <w:spacing w:after="160" w:line="259" w:lineRule="auto"/>
                                <w:ind w:left="0" w:firstLine="0"/>
                                <w:jc w:val="left"/>
                              </w:pPr>
                              <w:r>
                                <w:rPr>
                                  <w:b/>
                                </w:rPr>
                                <w:t xml:space="preserve">trak </w:t>
                              </w:r>
                            </w:p>
                          </w:txbxContent>
                        </wps:txbx>
                        <wps:bodyPr horzOverflow="overflow" vert="horz" lIns="0" tIns="0" rIns="0" bIns="0" rtlCol="0">
                          <a:noAutofit/>
                        </wps:bodyPr>
                      </wps:wsp>
                      <wps:wsp>
                        <wps:cNvPr id="150" name="Rectangle 150"/>
                        <wps:cNvSpPr/>
                        <wps:spPr>
                          <a:xfrm>
                            <a:off x="2155825" y="70993"/>
                            <a:ext cx="42228" cy="186982"/>
                          </a:xfrm>
                          <a:prstGeom prst="rect">
                            <a:avLst/>
                          </a:prstGeom>
                          <a:ln>
                            <a:noFill/>
                          </a:ln>
                        </wps:spPr>
                        <wps:txbx>
                          <w:txbxContent>
                            <w:p w:rsidR="00071096" w:rsidRDefault="00071096">
                              <w:pPr>
                                <w:spacing w:after="160" w:line="259" w:lineRule="auto"/>
                                <w:ind w:left="0" w:firstLine="0"/>
                                <w:jc w:val="left"/>
                              </w:pPr>
                              <w:r>
                                <w:rPr>
                                  <w:b/>
                                </w:rPr>
                                <w:t xml:space="preserve"> </w:t>
                              </w:r>
                            </w:p>
                          </w:txbxContent>
                        </wps:txbx>
                        <wps:bodyPr horzOverflow="overflow" vert="horz" lIns="0" tIns="0" rIns="0" bIns="0" rtlCol="0">
                          <a:noAutofit/>
                        </wps:bodyPr>
                      </wps:wsp>
                      <wps:wsp>
                        <wps:cNvPr id="44588" name="Shape 44588"/>
                        <wps:cNvSpPr/>
                        <wps:spPr>
                          <a:xfrm>
                            <a:off x="0" y="0"/>
                            <a:ext cx="1455801" cy="9144"/>
                          </a:xfrm>
                          <a:custGeom>
                            <a:avLst/>
                            <a:gdLst/>
                            <a:ahLst/>
                            <a:cxnLst/>
                            <a:rect l="0" t="0" r="0" b="0"/>
                            <a:pathLst>
                              <a:path w="1455801" h="9144">
                                <a:moveTo>
                                  <a:pt x="0" y="0"/>
                                </a:moveTo>
                                <a:lnTo>
                                  <a:pt x="1455801" y="0"/>
                                </a:lnTo>
                                <a:lnTo>
                                  <a:pt x="14558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589" name="Shape 44589"/>
                        <wps:cNvSpPr/>
                        <wps:spPr>
                          <a:xfrm>
                            <a:off x="145580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590" name="Shape 44590"/>
                        <wps:cNvSpPr/>
                        <wps:spPr>
                          <a:xfrm>
                            <a:off x="1462151" y="0"/>
                            <a:ext cx="148590" cy="9144"/>
                          </a:xfrm>
                          <a:custGeom>
                            <a:avLst/>
                            <a:gdLst/>
                            <a:ahLst/>
                            <a:cxnLst/>
                            <a:rect l="0" t="0" r="0" b="0"/>
                            <a:pathLst>
                              <a:path w="148590" h="9144">
                                <a:moveTo>
                                  <a:pt x="0" y="0"/>
                                </a:moveTo>
                                <a:lnTo>
                                  <a:pt x="148590" y="0"/>
                                </a:lnTo>
                                <a:lnTo>
                                  <a:pt x="1485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591" name="Shape 44591"/>
                        <wps:cNvSpPr/>
                        <wps:spPr>
                          <a:xfrm>
                            <a:off x="161074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592" name="Shape 44592"/>
                        <wps:cNvSpPr/>
                        <wps:spPr>
                          <a:xfrm>
                            <a:off x="1617091" y="0"/>
                            <a:ext cx="4564126" cy="9144"/>
                          </a:xfrm>
                          <a:custGeom>
                            <a:avLst/>
                            <a:gdLst/>
                            <a:ahLst/>
                            <a:cxnLst/>
                            <a:rect l="0" t="0" r="0" b="0"/>
                            <a:pathLst>
                              <a:path w="4564126" h="9144">
                                <a:moveTo>
                                  <a:pt x="0" y="0"/>
                                </a:moveTo>
                                <a:lnTo>
                                  <a:pt x="4564126" y="0"/>
                                </a:lnTo>
                                <a:lnTo>
                                  <a:pt x="45641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593" name="Shape 44593"/>
                        <wps:cNvSpPr/>
                        <wps:spPr>
                          <a:xfrm>
                            <a:off x="1610741" y="271780"/>
                            <a:ext cx="4570476" cy="9144"/>
                          </a:xfrm>
                          <a:custGeom>
                            <a:avLst/>
                            <a:gdLst/>
                            <a:ahLst/>
                            <a:cxnLst/>
                            <a:rect l="0" t="0" r="0" b="0"/>
                            <a:pathLst>
                              <a:path w="4570476" h="9144">
                                <a:moveTo>
                                  <a:pt x="0" y="0"/>
                                </a:moveTo>
                                <a:lnTo>
                                  <a:pt x="4570476" y="0"/>
                                </a:lnTo>
                                <a:lnTo>
                                  <a:pt x="45704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33288" o:spid="_x0000_s1026" style="position:absolute;left:0;text-align:left;margin-left:-2.2pt;margin-top:-12.4pt;width:486.7pt;height:21.9pt;z-index:251658240" coordsize="61812,2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">
                <v:rect id="Rectangle 118" o:spid="_x0000_s1027" style="position:absolute;left:685;top:113;width:423;height:1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" filled="f" stroked="f">
                  <v:textbox inset="0,0,0,0">
                    <w:txbxContent>
                      <w:p w:rsidR="00071096" w:rsidRDefault="00071096">
                        <w:pPr>
                          <w:spacing w:after="160" w:line="259" w:lineRule="auto"/>
                          <w:ind w:left="0" w:firstLine="0"/>
                          <w:jc w:val="left"/>
                        </w:pPr>
                        <w:r>
                          <w:rPr>
                            <w:b/>
                          </w:rPr>
                          <w:t xml:space="preserve"> </w:t>
                        </w:r>
                      </w:p>
                    </w:txbxContent>
                  </v:textbox>
                </v:rect>
                <v:rect id="Rectangle 148" o:spid="_x0000_s1028" style="position:absolute;left:16793;top:709;width:2816;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1mMxgAAANwAAAAPAAAAZHJzL2Rvd25yZXYueG1sRI9Ba8JA&#10;EIXvBf/DMkJvdaOU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pydZjMYAAADcAAAA&#10;DwAAAAAAAAAAAAAAAAAHAgAAZHJzL2Rvd25yZXYueG1sUEsFBgAAAAADAAMAtwAAAPoCAAAAAA==&#10;" filled="f" stroked="f">
                  <v:textbox inset="0,0,0,0">
                    <w:txbxContent>
                      <w:p w:rsidR="00071096" w:rsidRDefault="00071096">
                        <w:pPr>
                          <w:spacing w:after="160" w:line="259" w:lineRule="auto"/>
                          <w:ind w:left="0" w:firstLine="0"/>
                          <w:jc w:val="left"/>
                        </w:pPr>
                        <w:r>
                          <w:rPr>
                            <w:b/>
                          </w:rPr>
                          <w:t>Abs</w:t>
                        </w:r>
                      </w:p>
                    </w:txbxContent>
                  </v:textbox>
                </v:rect>
                <v:rect id="Rectangle 149" o:spid="_x0000_s1029" style="position:absolute;left:18914;top:709;width:3511;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XwgAAANwAAAAPAAAAZHJzL2Rvd25yZXYueG1sRE9Ni8Iw&#10;EL0L/ocwgjdNXUR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DIa/wXwgAAANwAAAAPAAAA&#10;AAAAAAAAAAAAAAcCAABkcnMvZG93bnJldi54bWxQSwUGAAAAAAMAAwC3AAAA9gIAAAAA&#10;" filled="f" stroked="f">
                  <v:textbox inset="0,0,0,0">
                    <w:txbxContent>
                      <w:p w:rsidR="00071096" w:rsidRDefault="00071096">
                        <w:pPr>
                          <w:spacing w:after="160" w:line="259" w:lineRule="auto"/>
                          <w:ind w:left="0" w:firstLine="0"/>
                          <w:jc w:val="left"/>
                        </w:pPr>
                        <w:r>
                          <w:rPr>
                            <w:b/>
                          </w:rPr>
                          <w:t xml:space="preserve">trak </w:t>
                        </w:r>
                      </w:p>
                    </w:txbxContent>
                  </v:textbox>
                </v:rect>
                <v:rect id="Rectangle 150" o:spid="_x0000_s1030" style="position:absolute;left:21558;top:709;width:422;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MNXxgAAANwAAAAPAAAAZHJzL2Rvd25yZXYueG1sRI9Ba8JA&#10;EIXvBf/DMkJvdaPQ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3IjDV8YAAADcAAAA&#10;DwAAAAAAAAAAAAAAAAAHAgAAZHJzL2Rvd25yZXYueG1sUEsFBgAAAAADAAMAtwAAAPoCAAAAAA==&#10;" filled="f" stroked="f">
                  <v:textbox inset="0,0,0,0">
                    <w:txbxContent>
                      <w:p w:rsidR="00071096" w:rsidRDefault="00071096">
                        <w:pPr>
                          <w:spacing w:after="160" w:line="259" w:lineRule="auto"/>
                          <w:ind w:left="0" w:firstLine="0"/>
                          <w:jc w:val="left"/>
                        </w:pPr>
                        <w:r>
                          <w:rPr>
                            <w:b/>
                          </w:rPr>
                          <w:t xml:space="preserve"> </w:t>
                        </w:r>
                      </w:p>
                    </w:txbxContent>
                  </v:textbox>
                </v:rect>
                <v:shape id="Shape 44588" o:spid="_x0000_s1031" style="position:absolute;width:14558;height:91;visibility:visible;mso-wrap-style:square;v-text-anchor:top" coordsize="14558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" path="m,l1455801,r,9144l,9144,,e" fillcolor="black" stroked="f" strokeweight="0">
                  <v:stroke miterlimit="83231f" joinstyle="miter"/>
                  <v:path arrowok="t" textboxrect="0,0,1455801,9144"/>
                </v:shape>
                <v:shape id="Shape 44589" o:spid="_x0000_s1032" style="position:absolute;left:1455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" path="m,l9144,r,9144l,9144,,e" fillcolor="black" stroked="f" strokeweight="0">
                  <v:stroke miterlimit="83231f" joinstyle="miter"/>
                  <v:path arrowok="t" textboxrect="0,0,9144,9144"/>
                </v:shape>
                <v:shape id="Shape 44590" o:spid="_x0000_s1033" style="position:absolute;left:14621;width:1486;height:91;visibility:visible;mso-wrap-style:square;v-text-anchor:top" coordsize="1485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" path="m,l148590,r,9144l,9144,,e" fillcolor="black" stroked="f" strokeweight="0">
                  <v:stroke miterlimit="83231f" joinstyle="miter"/>
                  <v:path arrowok="t" textboxrect="0,0,148590,9144"/>
                </v:shape>
                <v:shape id="Shape 44591" o:spid="_x0000_s1034" style="position:absolute;left:1610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" path="m,l9144,r,9144l,9144,,e" fillcolor="black" stroked="f" strokeweight="0">
                  <v:stroke miterlimit="83231f" joinstyle="miter"/>
                  <v:path arrowok="t" textboxrect="0,0,9144,9144"/>
                </v:shape>
                <v:shape id="Shape 44592" o:spid="_x0000_s1035" style="position:absolute;left:16170;width:45642;height:91;visibility:visible;mso-wrap-style:square;v-text-anchor:top" coordsize="45641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" path="m,l4564126,r,9144l,9144,,e" fillcolor="black" stroked="f" strokeweight="0">
                  <v:stroke miterlimit="83231f" joinstyle="miter"/>
                  <v:path arrowok="t" textboxrect="0,0,4564126,9144"/>
                </v:shape>
                <v:shape id="Shape 44593" o:spid="_x0000_s1036" style="position:absolute;left:16107;top:2717;width:45705;height:92;visibility:visible;mso-wrap-style:square;v-text-anchor:top" coordsize="45704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" path="m,l4570476,r,9144l,9144,,e" fillcolor="black" stroked="f" strokeweight="0">
                  <v:stroke miterlimit="83231f" joinstyle="miter"/>
                  <v:path arrowok="t" textboxrect="0,0,4570476,9144"/>
                </v:shape>
                <w10:wrap type="square"/>
              </v:group>
            </w:pict>
          </mc:Fallback>
        </mc:AlternateContent>
      </w:r>
      <w:r>
        <w:rPr>
          <w:b/>
        </w:rPr>
        <w:t xml:space="preserve">Article History: </w:t>
      </w:r>
    </w:p>
    <w:tbl>
      <w:tblPr>
        <w:tblStyle w:val="TableGrid"/>
        <w:tblW w:w="9577" w:type="dxa"/>
        <w:tblInd w:w="64" w:type="dxa"/>
        <w:tblLook w:val="04A0" w:firstRow="1" w:lastRow="0" w:firstColumn="1" w:lastColumn="0" w:noHBand="0" w:noVBand="1"/>
      </w:tblPr>
      <w:tblGrid>
        <w:gridCol w:w="2293"/>
        <w:gridCol w:w="244"/>
        <w:gridCol w:w="7040"/>
      </w:tblGrid>
      <w:tr w:rsidR="009823D1" w:rsidTr="00DB6328">
        <w:trPr>
          <w:trHeight w:val="3793"/>
        </w:trPr>
        <w:tc>
          <w:tcPr>
            <w:tcW w:w="2293" w:type="dxa"/>
            <w:tcBorders>
              <w:top w:val="nil"/>
              <w:left w:val="nil"/>
              <w:bottom w:val="nil"/>
              <w:right w:val="nil"/>
            </w:tcBorders>
          </w:tcPr>
          <w:p w:rsidR="009823D1" w:rsidRDefault="00DB6328">
            <w:pPr>
              <w:spacing w:after="0" w:line="259" w:lineRule="auto"/>
              <w:ind w:left="0" w:firstLine="0"/>
              <w:jc w:val="left"/>
            </w:pPr>
            <w:r>
              <w:t>Received Dec 23</w:t>
            </w:r>
            <w:r>
              <w:rPr>
                <w:vertAlign w:val="superscript"/>
              </w:rPr>
              <w:t>th</w:t>
            </w:r>
            <w:r>
              <w:t>, 2023</w:t>
            </w:r>
          </w:p>
          <w:p w:rsidR="009823D1" w:rsidRDefault="00DB6328">
            <w:pPr>
              <w:spacing w:after="0" w:line="259" w:lineRule="auto"/>
              <w:ind w:left="0" w:firstLine="0"/>
              <w:jc w:val="left"/>
            </w:pPr>
            <w:r>
              <w:t>Revised Jan 10</w:t>
            </w:r>
            <w:r>
              <w:rPr>
                <w:vertAlign w:val="superscript"/>
              </w:rPr>
              <w:t>th</w:t>
            </w:r>
            <w:r>
              <w:t xml:space="preserve">, 2024 </w:t>
            </w:r>
          </w:p>
          <w:p w:rsidR="009823D1" w:rsidRDefault="00DB6328">
            <w:pPr>
              <w:spacing w:after="0" w:line="259" w:lineRule="auto"/>
              <w:ind w:left="0" w:firstLine="0"/>
              <w:jc w:val="left"/>
            </w:pPr>
            <w:r>
              <w:t>Accepted Jan 06</w:t>
            </w:r>
            <w:r>
              <w:rPr>
                <w:vertAlign w:val="superscript"/>
              </w:rPr>
              <w:t>th</w:t>
            </w:r>
            <w:r>
              <w:t xml:space="preserve">, 2024 </w:t>
            </w:r>
          </w:p>
          <w:p w:rsidR="009823D1" w:rsidRDefault="00DB6328">
            <w:pPr>
              <w:spacing w:after="0" w:line="259" w:lineRule="auto"/>
              <w:ind w:left="0" w:firstLine="0"/>
              <w:jc w:val="left"/>
            </w:pPr>
            <w:r>
              <w:t xml:space="preserve"> </w:t>
            </w:r>
          </w:p>
        </w:tc>
        <w:tc>
          <w:tcPr>
            <w:tcW w:w="244" w:type="dxa"/>
            <w:tcBorders>
              <w:top w:val="nil"/>
              <w:left w:val="nil"/>
              <w:bottom w:val="nil"/>
              <w:right w:val="nil"/>
            </w:tcBorders>
          </w:tcPr>
          <w:p w:rsidR="009823D1" w:rsidRDefault="00DB6328">
            <w:pPr>
              <w:spacing w:after="14" w:line="259" w:lineRule="auto"/>
              <w:ind w:left="0" w:firstLine="0"/>
              <w:jc w:val="left"/>
            </w:pPr>
            <w:r>
              <w:t xml:space="preserve"> </w:t>
            </w:r>
          </w:p>
          <w:p w:rsidR="009823D1" w:rsidRDefault="00DB6328">
            <w:pPr>
              <w:spacing w:after="14" w:line="259" w:lineRule="auto"/>
              <w:ind w:left="0" w:firstLine="0"/>
              <w:jc w:val="left"/>
            </w:pPr>
            <w:r>
              <w:t xml:space="preserve"> </w:t>
            </w:r>
          </w:p>
          <w:p w:rsidR="009823D1" w:rsidRDefault="00DB6328">
            <w:pPr>
              <w:spacing w:after="16" w:line="259" w:lineRule="auto"/>
              <w:ind w:left="0" w:firstLine="0"/>
              <w:jc w:val="left"/>
            </w:pPr>
            <w:r>
              <w:t xml:space="preserve"> </w:t>
            </w:r>
          </w:p>
          <w:p w:rsidR="009823D1" w:rsidRDefault="00DB6328">
            <w:pPr>
              <w:spacing w:after="14" w:line="259" w:lineRule="auto"/>
              <w:ind w:left="0" w:firstLine="0"/>
              <w:jc w:val="left"/>
            </w:pPr>
            <w:r>
              <w:t xml:space="preserve"> </w:t>
            </w:r>
          </w:p>
          <w:p w:rsidR="009823D1" w:rsidRDefault="00DB6328">
            <w:pPr>
              <w:spacing w:after="0" w:line="259" w:lineRule="auto"/>
              <w:ind w:left="0" w:firstLine="0"/>
              <w:jc w:val="left"/>
            </w:pPr>
            <w:r>
              <w:t xml:space="preserve"> </w:t>
            </w:r>
          </w:p>
        </w:tc>
        <w:tc>
          <w:tcPr>
            <w:tcW w:w="7040" w:type="dxa"/>
            <w:tcBorders>
              <w:top w:val="nil"/>
              <w:left w:val="nil"/>
              <w:bottom w:val="nil"/>
              <w:right w:val="nil"/>
            </w:tcBorders>
          </w:tcPr>
          <w:p w:rsidR="00DB6328" w:rsidRPr="00DB6328" w:rsidRDefault="00DB6328" w:rsidP="008C4005">
            <w:pPr>
              <w:spacing w:after="0" w:line="240" w:lineRule="auto"/>
              <w:ind w:left="0" w:firstLine="0"/>
              <w:rPr>
                <w:b/>
                <w:szCs w:val="20"/>
              </w:rPr>
            </w:pPr>
            <w:r w:rsidRPr="00DB6328">
              <w:rPr>
                <w:szCs w:val="20"/>
              </w:rPr>
              <w:t>Spaceloma Fawcetti Jenkins merupakan penyakit yang banyak menyerang daun dan buah jeruk. Penyakit ini dinamai kudis karena menghasilkan lesi seperti kudis atau keropeng yang berkembang terutama pada kulit buah. Serangan penyakit kudis tidak berpengaruh terhadap segi kuantitas atau rasa jeruk, namun penyakit ini mengakibatkan menurunnya kualitas dan nilai jual jeruk segar komersial dan juga berpengaruh terhadap pemasaran buah jeruk. Oleh karena itu, perlu adanya sistem yang mampu membantu para petani jeruk dalam melakukan diagnosa awal terhadap gejala-gejala yang tampak. Terkait hal ini, sistem pakar dianggap mampu dijadikan sebagai solusi terbaik. Sistem pakar adalah aplikasi berbasis komputer yang digunakan untuk menyelesaikan masalah sebagaimana yang dipirkan oleh pakar. Sistem pakar menggabungkan dua hal yaitu basis pengetahuan dan sistem inferensi. Salah satu yang paling populer adalah metode Dempster Shafer. Metode Dempster Shafer mempunyai beberapa karakteristik yang secara narulih sesuai dengan cara berfikir seorang pakar. Berdasarkan hasil diagnosa yang didapatkan dari contoh kasus tanaman jeruk manis yang terkena penyakit kudis, kemungkinan besar di diagnosa terkena penyakit kudis pada daun dengan nilai kepercayaan 0.9771 atau 98%. Upaya pencegahan dapat dilakukan dengan menyemprotkan pestisida jenis Fungisida Dithiocrbamate secara teratur.</w:t>
            </w:r>
          </w:p>
          <w:p w:rsidR="009823D1" w:rsidRDefault="009823D1">
            <w:pPr>
              <w:spacing w:after="0" w:line="259" w:lineRule="auto"/>
              <w:ind w:left="58" w:right="49" w:firstLine="0"/>
            </w:pPr>
          </w:p>
        </w:tc>
      </w:tr>
    </w:tbl>
    <w:p w:rsidR="009823D1" w:rsidRDefault="009823D1" w:rsidP="00DB6328">
      <w:pPr>
        <w:spacing w:after="0" w:line="259" w:lineRule="auto"/>
        <w:ind w:left="0" w:firstLine="0"/>
        <w:jc w:val="left"/>
      </w:pPr>
    </w:p>
    <w:p w:rsidR="00DB6328" w:rsidRPr="00DB6328" w:rsidRDefault="00DB6328" w:rsidP="00DB6328">
      <w:pPr>
        <w:spacing w:after="0" w:line="240" w:lineRule="auto"/>
        <w:rPr>
          <w:color w:val="C00000"/>
          <w:szCs w:val="20"/>
        </w:rPr>
      </w:pPr>
      <w:r>
        <w:rPr>
          <w:b/>
        </w:rPr>
        <w:t xml:space="preserve">Kata </w:t>
      </w:r>
      <w:proofErr w:type="gramStart"/>
      <w:r>
        <w:rPr>
          <w:b/>
        </w:rPr>
        <w:t>Kunci :</w:t>
      </w:r>
      <w:proofErr w:type="gramEnd"/>
      <w:r>
        <w:t xml:space="preserve"> </w:t>
      </w:r>
      <w:r w:rsidRPr="00DB6328">
        <w:rPr>
          <w:szCs w:val="20"/>
        </w:rPr>
        <w:t>Sistem Pakar, Diagnosa Penyakit, Spacelona Fawcetti Jenkins, Jeruk, Dempster Shafer</w:t>
      </w:r>
    </w:p>
    <w:p w:rsidR="009823D1" w:rsidRDefault="00DB6328" w:rsidP="00DB6328">
      <w:pPr>
        <w:ind w:right="2"/>
      </w:pPr>
      <w:r>
        <w:t xml:space="preserve"> </w:t>
      </w:r>
    </w:p>
    <w:p w:rsidR="009823D1" w:rsidRDefault="00DB6328">
      <w:pPr>
        <w:spacing w:after="152" w:line="259" w:lineRule="auto"/>
        <w:ind w:left="2493" w:right="-46" w:firstLine="0"/>
        <w:jc w:val="left"/>
      </w:pPr>
      <w:r>
        <w:rPr>
          <w:rFonts w:ascii="Calibri" w:eastAsia="Calibri" w:hAnsi="Calibri" w:cs="Calibri"/>
          <w:noProof/>
          <w:sz w:val="22"/>
        </w:rPr>
        <mc:AlternateContent>
          <mc:Choice Requires="wpg">
            <w:drawing>
              <wp:inline distT="0" distB="0" distL="0" distR="0">
                <wp:extent cx="4570476" cy="6350"/>
                <wp:effectExtent l="0" t="0" r="0" b="0"/>
                <wp:docPr id="33289" name="Group 33289"/>
                <wp:cNvGraphicFramePr/>
                <a:graphic xmlns:a="http://schemas.openxmlformats.org/drawingml/2006/main">
                  <a:graphicData uri="http://schemas.microsoft.com/office/word/2010/wordprocessingGroup">
                    <wpg:wgp>
                      <wpg:cNvGrpSpPr/>
                      <wpg:grpSpPr>
                        <a:xfrm>
                          <a:off x="0" y="0"/>
                          <a:ext cx="4570476" cy="6350"/>
                          <a:chOff x="0" y="0"/>
                          <a:chExt cx="4570476" cy="6350"/>
                        </a:xfrm>
                      </wpg:grpSpPr>
                      <wps:wsp>
                        <wps:cNvPr id="44600" name="Shape 44600"/>
                        <wps:cNvSpPr/>
                        <wps:spPr>
                          <a:xfrm>
                            <a:off x="0" y="0"/>
                            <a:ext cx="4570476" cy="9144"/>
                          </a:xfrm>
                          <a:custGeom>
                            <a:avLst/>
                            <a:gdLst/>
                            <a:ahLst/>
                            <a:cxnLst/>
                            <a:rect l="0" t="0" r="0" b="0"/>
                            <a:pathLst>
                              <a:path w="4570476" h="9144">
                                <a:moveTo>
                                  <a:pt x="0" y="0"/>
                                </a:moveTo>
                                <a:lnTo>
                                  <a:pt x="4570476" y="0"/>
                                </a:lnTo>
                                <a:lnTo>
                                  <a:pt x="45704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289" style="width:359.88pt;height:0.5pt;mso-position-horizontal-relative:char;mso-position-vertical-relative:line" coordsize="45704,63">
                <v:shape id="Shape 44601" style="position:absolute;width:45704;height:91;left:0;top:0;" coordsize="4570476,9144" path="m0,0l4570476,0l4570476,9144l0,9144l0,0">
                  <v:stroke weight="0pt" endcap="flat" joinstyle="miter" miterlimit="10" on="false" color="#000000" opacity="0"/>
                  <v:fill on="true" color="#000000"/>
                </v:shape>
              </v:group>
            </w:pict>
          </mc:Fallback>
        </mc:AlternateContent>
      </w:r>
    </w:p>
    <w:p w:rsidR="009823D1" w:rsidRDefault="00DB6328">
      <w:pPr>
        <w:spacing w:after="0" w:line="259" w:lineRule="auto"/>
        <w:ind w:left="2601" w:firstLine="0"/>
        <w:jc w:val="left"/>
      </w:pPr>
      <w:r>
        <w:rPr>
          <w:b/>
          <w:i/>
        </w:rPr>
        <w:t xml:space="preserve">Abstract </w:t>
      </w:r>
    </w:p>
    <w:p w:rsidR="009823D1" w:rsidRDefault="00DB6328">
      <w:pPr>
        <w:spacing w:after="4" w:line="259" w:lineRule="auto"/>
        <w:ind w:left="2493" w:right="-46" w:firstLine="0"/>
        <w:jc w:val="left"/>
      </w:pPr>
      <w:r>
        <w:rPr>
          <w:rFonts w:ascii="Calibri" w:eastAsia="Calibri" w:hAnsi="Calibri" w:cs="Calibri"/>
          <w:noProof/>
          <w:sz w:val="22"/>
        </w:rPr>
        <mc:AlternateContent>
          <mc:Choice Requires="wpg">
            <w:drawing>
              <wp:inline distT="0" distB="0" distL="0" distR="0">
                <wp:extent cx="4570476" cy="6350"/>
                <wp:effectExtent l="0" t="0" r="0" b="0"/>
                <wp:docPr id="33290" name="Group 33290"/>
                <wp:cNvGraphicFramePr/>
                <a:graphic xmlns:a="http://schemas.openxmlformats.org/drawingml/2006/main">
                  <a:graphicData uri="http://schemas.microsoft.com/office/word/2010/wordprocessingGroup">
                    <wpg:wgp>
                      <wpg:cNvGrpSpPr/>
                      <wpg:grpSpPr>
                        <a:xfrm>
                          <a:off x="0" y="0"/>
                          <a:ext cx="4570476" cy="6350"/>
                          <a:chOff x="0" y="0"/>
                          <a:chExt cx="4570476" cy="6350"/>
                        </a:xfrm>
                      </wpg:grpSpPr>
                      <wps:wsp>
                        <wps:cNvPr id="44602" name="Shape 44602"/>
                        <wps:cNvSpPr/>
                        <wps:spPr>
                          <a:xfrm>
                            <a:off x="0" y="0"/>
                            <a:ext cx="4570476" cy="9144"/>
                          </a:xfrm>
                          <a:custGeom>
                            <a:avLst/>
                            <a:gdLst/>
                            <a:ahLst/>
                            <a:cxnLst/>
                            <a:rect l="0" t="0" r="0" b="0"/>
                            <a:pathLst>
                              <a:path w="4570476" h="9144">
                                <a:moveTo>
                                  <a:pt x="0" y="0"/>
                                </a:moveTo>
                                <a:lnTo>
                                  <a:pt x="4570476" y="0"/>
                                </a:lnTo>
                                <a:lnTo>
                                  <a:pt x="45704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290" style="width:359.88pt;height:0.5pt;mso-position-horizontal-relative:char;mso-position-vertical-relative:line" coordsize="45704,63">
                <v:shape id="Shape 44603" style="position:absolute;width:45704;height:91;left:0;top:0;" coordsize="4570476,9144" path="m0,0l4570476,0l4570476,9144l0,9144l0,0">
                  <v:stroke weight="0pt" endcap="flat" joinstyle="miter" miterlimit="10" on="false" color="#000000" opacity="0"/>
                  <v:fill on="true" color="#000000"/>
                </v:shape>
              </v:group>
            </w:pict>
          </mc:Fallback>
        </mc:AlternateContent>
      </w:r>
    </w:p>
    <w:p w:rsidR="00DB6328" w:rsidRDefault="00DB6328" w:rsidP="00DB6328">
      <w:pPr>
        <w:spacing w:after="0" w:line="240" w:lineRule="auto"/>
        <w:rPr>
          <w:i/>
          <w:iCs/>
          <w:szCs w:val="20"/>
        </w:rPr>
      </w:pPr>
      <w:r w:rsidRPr="00DB6328">
        <w:rPr>
          <w:i/>
          <w:iCs/>
          <w:szCs w:val="20"/>
        </w:rPr>
        <w:t xml:space="preserve">Spaceloma Fawcetti Jenkins is a disease that mostly affects citrus leaves and fruits. The disease is named scabies because it produces scab-like lesions that develop mainly on the skin of the fruit. Scabies does not affect the quantity or flavor of citrus, but it decreases the quality and value of commercial fresh citrus and also affects the marketing of citrus fruits. Therefore, there is a need for a system that is able to assist citrus farmers in making an initial diagnosis of the symptoms that appear. In this regard, an expert system is considered to be the best solution. An expert system is a computer-based application that is used to solve problems as perceived by experts. Expert systems combine two things: knowledge base and inference system. One of the most popular is the Dempster Shafer method. The Dempster Shafer method has several characteristics that are narratively consistent with the way an expert thinks. Based on the diagnostic results obtained from the case example of a sweet orange plant affected by scabies, it is most likely diagnosed with scabies on the leaves with a confidence value of 0.9771 or </w:t>
      </w:r>
      <w:r w:rsidRPr="00DB6328">
        <w:rPr>
          <w:i/>
          <w:iCs/>
          <w:szCs w:val="20"/>
        </w:rPr>
        <w:lastRenderedPageBreak/>
        <w:t>98%. Prevention efforts can be made by spraying pesticides such as Dithiocrbamate Fungicide regularly.</w:t>
      </w:r>
    </w:p>
    <w:p w:rsidR="00DB6328" w:rsidRPr="00DB6328" w:rsidRDefault="00DB6328" w:rsidP="00DB6328">
      <w:pPr>
        <w:spacing w:after="0" w:line="240" w:lineRule="auto"/>
        <w:rPr>
          <w:i/>
          <w:iCs/>
          <w:szCs w:val="20"/>
        </w:rPr>
      </w:pPr>
    </w:p>
    <w:p w:rsidR="009823D1" w:rsidRPr="007515FF" w:rsidRDefault="00DB6328" w:rsidP="007515FF">
      <w:pPr>
        <w:spacing w:after="0" w:line="240" w:lineRule="auto"/>
        <w:rPr>
          <w:color w:val="FF0000"/>
          <w:szCs w:val="20"/>
        </w:rPr>
      </w:pPr>
      <w:r w:rsidRPr="00DB6328">
        <w:rPr>
          <w:b/>
          <w:bCs/>
          <w:i/>
          <w:iCs/>
          <w:szCs w:val="20"/>
        </w:rPr>
        <w:t>Keywords</w:t>
      </w:r>
      <w:r w:rsidRPr="00DB6328">
        <w:rPr>
          <w:i/>
          <w:iCs/>
          <w:szCs w:val="20"/>
        </w:rPr>
        <w:t>: Expert System, Disease Diagnosis, Spacelona Fawcetti Jenkins, Citrus, Dempster Shafer</w:t>
      </w:r>
    </w:p>
    <w:p w:rsidR="009823D1" w:rsidRDefault="00DB6328">
      <w:pPr>
        <w:spacing w:after="4" w:line="259" w:lineRule="auto"/>
        <w:ind w:left="2493" w:right="-46" w:firstLine="0"/>
        <w:jc w:val="left"/>
      </w:pPr>
      <w:r>
        <w:rPr>
          <w:rFonts w:ascii="Calibri" w:eastAsia="Calibri" w:hAnsi="Calibri" w:cs="Calibri"/>
          <w:noProof/>
          <w:sz w:val="22"/>
        </w:rPr>
        <mc:AlternateContent>
          <mc:Choice Requires="wpg">
            <w:drawing>
              <wp:inline distT="0" distB="0" distL="0" distR="0">
                <wp:extent cx="4570476" cy="6350"/>
                <wp:effectExtent l="0" t="0" r="0" b="0"/>
                <wp:docPr id="33439" name="Group 33439"/>
                <wp:cNvGraphicFramePr/>
                <a:graphic xmlns:a="http://schemas.openxmlformats.org/drawingml/2006/main">
                  <a:graphicData uri="http://schemas.microsoft.com/office/word/2010/wordprocessingGroup">
                    <wpg:wgp>
                      <wpg:cNvGrpSpPr/>
                      <wpg:grpSpPr>
                        <a:xfrm>
                          <a:off x="0" y="0"/>
                          <a:ext cx="4570476" cy="6350"/>
                          <a:chOff x="0" y="0"/>
                          <a:chExt cx="4570476" cy="6350"/>
                        </a:xfrm>
                      </wpg:grpSpPr>
                      <wps:wsp>
                        <wps:cNvPr id="44608" name="Shape 44608"/>
                        <wps:cNvSpPr/>
                        <wps:spPr>
                          <a:xfrm>
                            <a:off x="0" y="0"/>
                            <a:ext cx="4570476" cy="9144"/>
                          </a:xfrm>
                          <a:custGeom>
                            <a:avLst/>
                            <a:gdLst/>
                            <a:ahLst/>
                            <a:cxnLst/>
                            <a:rect l="0" t="0" r="0" b="0"/>
                            <a:pathLst>
                              <a:path w="4570476" h="9144">
                                <a:moveTo>
                                  <a:pt x="0" y="0"/>
                                </a:moveTo>
                                <a:lnTo>
                                  <a:pt x="4570476" y="0"/>
                                </a:lnTo>
                                <a:lnTo>
                                  <a:pt x="45704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439" style="width:359.88pt;height:0.5pt;mso-position-horizontal-relative:char;mso-position-vertical-relative:line" coordsize="45704,63">
                <v:shape id="Shape 44609" style="position:absolute;width:45704;height:91;left:0;top:0;" coordsize="4570476,9144" path="m0,0l4570476,0l4570476,9144l0,9144l0,0">
                  <v:stroke weight="0pt" endcap="flat" joinstyle="miter" miterlimit="10" on="false" color="#000000" opacity="0"/>
                  <v:fill on="true" color="#000000"/>
                </v:shape>
              </v:group>
            </w:pict>
          </mc:Fallback>
        </mc:AlternateContent>
      </w:r>
    </w:p>
    <w:p w:rsidR="009823D1" w:rsidRDefault="00DB6328" w:rsidP="00071096">
      <w:pPr>
        <w:spacing w:after="0" w:line="259" w:lineRule="auto"/>
        <w:ind w:left="2" w:firstLine="0"/>
        <w:jc w:val="left"/>
      </w:pPr>
      <w:r>
        <w:rPr>
          <w:color w:val="A6A6A6"/>
        </w:rPr>
        <w:t xml:space="preserve"> </w:t>
      </w:r>
    </w:p>
    <w:p w:rsidR="009823D1" w:rsidRDefault="00DB6328">
      <w:pPr>
        <w:pStyle w:val="Heading1"/>
        <w:ind w:left="241" w:right="4" w:hanging="240"/>
      </w:pPr>
      <w:r>
        <w:t xml:space="preserve">PENDAHULUAN </w:t>
      </w:r>
      <w:r>
        <w:rPr>
          <w:color w:val="FF0000"/>
          <w:sz w:val="20"/>
        </w:rPr>
        <w:t xml:space="preserve"> </w:t>
      </w:r>
    </w:p>
    <w:p w:rsidR="00071096" w:rsidRPr="00071096" w:rsidRDefault="00071096" w:rsidP="007515FF">
      <w:pPr>
        <w:spacing w:after="0" w:line="240" w:lineRule="auto"/>
        <w:ind w:left="0" w:firstLine="540"/>
        <w:rPr>
          <w:szCs w:val="20"/>
          <w:highlight w:val="white"/>
        </w:rPr>
      </w:pPr>
      <w:r w:rsidRPr="00071096">
        <w:rPr>
          <w:szCs w:val="20"/>
          <w:highlight w:val="white"/>
        </w:rPr>
        <w:t xml:space="preserve">Pengembangan budidaya Jeruk manis dapat mendorong perluasan kesempatan berusaha dan lapangan kerja, meningkatkan pendapatan petani, menunjang pengembangan agribisnis dan agroindustri, meningkatkan ekspor, subtitusi produk sekaligus mengurangi impor </w:t>
      </w:r>
      <w:r w:rsidRPr="00071096">
        <w:rPr>
          <w:szCs w:val="20"/>
          <w:highlight w:val="white"/>
        </w:rPr>
        <w:fldChar w:fldCharType="begin" w:fldLock="1"/>
      </w:r>
      <w:r w:rsidRPr="00071096">
        <w:rPr>
          <w:szCs w:val="20"/>
          <w:highlight w:val="white"/>
        </w:rPr>
        <w:instrText>ADDIN CSL_CITATION {"citationItems":[{"id":"ITEM-1","itemData":{"author":[{"dropping-particle":"","family":"Suyono","given":"Suyono","non-dropping-particle":"","parse-names":false,"suffix":""},{"dropping-particle":"","family":"Wati","given":"Rina","non-dropping-particle":"","parse-names":false,"suffix":""},{"dropping-particle":"","family":"Susilowati","given":"Tri","non-dropping-particle":"","parse-names":false,"suffix":""}],"container-title":"Expert","id":"ITEM-1","issue":"1","issued":{"date-parts":[["2020"]]},"page":"23-28","title":"SISTEM PAKAR DIAGNOSA PENYAKIT DAN HAMA PADA TANAMAN JERUK NIPIS MENGGUNAKAN METODE FORWARD DAN BACKWARD CHAINNING BERBASIS VISUAL BASIC 6.0","type":"article-journal","volume":"10"},"uris":["http://www.mendeley.com/documents/?uuid=11db6d5e-f66d-42f5-9db4-5a611e4dd3a0"]}],"mendeley":{"formattedCitation":"[1]","plainTextFormattedCitation":"[1]","previouslyFormattedCitation":"[1]"},"properties":{"noteIndex":0},"schema":"https://github.com/citation-style-language/schema/raw/master/csl-citation.json"}</w:instrText>
      </w:r>
      <w:r w:rsidRPr="00071096">
        <w:rPr>
          <w:szCs w:val="20"/>
          <w:highlight w:val="white"/>
        </w:rPr>
        <w:fldChar w:fldCharType="separate"/>
      </w:r>
      <w:r w:rsidRPr="00071096">
        <w:rPr>
          <w:noProof/>
          <w:szCs w:val="20"/>
          <w:highlight w:val="white"/>
        </w:rPr>
        <w:t>[1]</w:t>
      </w:r>
      <w:r w:rsidRPr="00071096">
        <w:rPr>
          <w:szCs w:val="20"/>
          <w:highlight w:val="white"/>
        </w:rPr>
        <w:fldChar w:fldCharType="end"/>
      </w:r>
      <w:r w:rsidRPr="00071096">
        <w:rPr>
          <w:szCs w:val="20"/>
          <w:highlight w:val="white"/>
        </w:rPr>
        <w:t xml:space="preserve">. Untuk mencapai tujuan dan sasaran tersebut, sudah seyogyanya mutu teknik bertani jeruk manis ditingkatkan sesuai dengan perkembangan ilmu dan teknologi </w:t>
      </w:r>
      <w:r w:rsidRPr="00071096">
        <w:rPr>
          <w:szCs w:val="20"/>
          <w:highlight w:val="white"/>
        </w:rPr>
        <w:fldChar w:fldCharType="begin" w:fldLock="1"/>
      </w:r>
      <w:r w:rsidRPr="00071096">
        <w:rPr>
          <w:szCs w:val="20"/>
          <w:highlight w:val="white"/>
        </w:rPr>
        <w:instrText>ADDIN CSL_CITATION {"citationItems":[{"id":"ITEM-1","itemData":{"abstract":"Improving the welfare of farmer families is supported by an increase in farm production so that it is expected that farmers 'income or farming income can also increase, in line with this, the production factors that determine the size of farmers' farming must also be increased. Sweet orange farmers in Wadio Village, West Nabire District, Nabire Regency are farmers with income that can be said to be quite high if the utilization of production factors is good, besides that the application of agribusiness which is a linkage of several related subsystems runs well so that through the agribusiness linkages the opinion or income of citrus farmers also increases which leads to an increase in the welfare of the farmer's family itself. The research conducted aims to determine the income and feasibility of sweet orange farming in Wadio District, Nabire Barat District, Nabire Regency and to see the extent to which the agribusiness subsystem linkages that exist and are utilized by citrus farmers in research locations Based on the results of the study showed that the average income obtained by respondent farmers was Rp. 18,926,113.2,-whereas the results of R / C Ratio calculation of 3.78&gt; 1 meant that the sweet orange commodity farming in the village of Wadio Nabire Barat District, Nabire Regency was worth trying. The application of the Agribusiness subsystem in farming in general is still constrained by many factors including human resources (HR), making it difficult to transfer technology, land resources, availability of input factors, climate, and many other factors that can fail farming. To support the sweet orange commodity farming in Kampung Wadio, it is hoped that the availability of supporting facilities for agricultural extension workers to conduct education, the existence of investors to establish agricultural processing plants and increase coordination between related agencies in the activities of agricultural extension agents as institutions supporting the success of farming.","author":[{"dropping-particle":"","family":"Matakena","given":"Simon","non-dropping-particle":"","parse-names":false,"suffix":""}],"container-title":"Jurnal Fapertanak","id":"ITEM-1","issue":"2","issued":{"date-parts":[["2017"]]},"page":"35-47","title":"AGRIBISNIS KOMODITI JERUK MANIS\n(Citrus Sinensis L) DI KAMPUNG WADIO\nDISTRIK NABIRE BARAT\nKABUPATEN NABIRE","type":"article-journal","volume":"2"},"uris":["http://www.mendeley.com/documents/?uuid=c9d6f554-3064-4dc0-a7be-f460b38df10a"]}],"mendeley":{"formattedCitation":"[2]","plainTextFormattedCitation":"[2]","previouslyFormattedCitation":"[2]"},"properties":{"noteIndex":0},"schema":"https://github.com/citation-style-language/schema/raw/master/csl-citation.json"}</w:instrText>
      </w:r>
      <w:r w:rsidRPr="00071096">
        <w:rPr>
          <w:szCs w:val="20"/>
          <w:highlight w:val="white"/>
        </w:rPr>
        <w:fldChar w:fldCharType="separate"/>
      </w:r>
      <w:r w:rsidRPr="00071096">
        <w:rPr>
          <w:noProof/>
          <w:szCs w:val="20"/>
          <w:highlight w:val="white"/>
        </w:rPr>
        <w:t>[2]</w:t>
      </w:r>
      <w:r w:rsidRPr="00071096">
        <w:rPr>
          <w:szCs w:val="20"/>
          <w:highlight w:val="white"/>
        </w:rPr>
        <w:fldChar w:fldCharType="end"/>
      </w:r>
      <w:r w:rsidRPr="00071096">
        <w:rPr>
          <w:szCs w:val="20"/>
          <w:highlight w:val="white"/>
        </w:rPr>
        <w:t xml:space="preserve">. Dalam pengembangan usaha tani tanaman jeruk manis banyak permasalahan yang dijumpai yaitu teknik budidaya yang dilakukan petani belum mampu mendukung produktivitas tanaman khususnya dalam hal pengendalian hama dan penyakit </w:t>
      </w:r>
      <w:r w:rsidRPr="00071096">
        <w:rPr>
          <w:szCs w:val="20"/>
          <w:highlight w:val="white"/>
        </w:rPr>
        <w:fldChar w:fldCharType="begin" w:fldLock="1"/>
      </w:r>
      <w:r w:rsidRPr="00071096">
        <w:rPr>
          <w:szCs w:val="20"/>
          <w:highlight w:val="white"/>
        </w:rPr>
        <w:instrText>ADDIN CSL_CITATION {"citationItems":[{"id":"ITEM-1","itemData":{"author":[{"dropping-particle":"","family":"Puspitasari","given":"Monita","non-dropping-particle":"","parse-names":false,"suffix":""},{"dropping-particle":"","family":"Siagian","given":"Irma Calista","non-dropping-particle":"","parse-names":false,"suffix":""},{"dropping-particle":"","family":"Aryani","given":"Farida","non-dropping-particle":"","parse-names":false,"suffix":""}],"container-title":"Jurnal Agriculture","id":"ITEM-1","issue":"1","issued":{"date-parts":[["2021"]]},"page":"40-44","title":"INTENSITAS SERANGAN PENYAKIT KUDIS PADA BUAH JERUK RGL","type":"article-journal","volume":"16"},"uris":["http://www.mendeley.com/documents/?uuid=53250787-e54a-4e51-b3c5-edea9fea83a1"]}],"mendeley":{"formattedCitation":"[3]","plainTextFormattedCitation":"[3]","previouslyFormattedCitation":"[3]"},"properties":{"noteIndex":0},"schema":"https://github.com/citation-style-language/schema/raw/master/csl-citation.json"}</w:instrText>
      </w:r>
      <w:r w:rsidRPr="00071096">
        <w:rPr>
          <w:szCs w:val="20"/>
          <w:highlight w:val="white"/>
        </w:rPr>
        <w:fldChar w:fldCharType="separate"/>
      </w:r>
      <w:r w:rsidRPr="00071096">
        <w:rPr>
          <w:noProof/>
          <w:szCs w:val="20"/>
          <w:highlight w:val="white"/>
        </w:rPr>
        <w:t>[3]</w:t>
      </w:r>
      <w:r w:rsidRPr="00071096">
        <w:rPr>
          <w:szCs w:val="20"/>
          <w:highlight w:val="white"/>
        </w:rPr>
        <w:fldChar w:fldCharType="end"/>
      </w:r>
      <w:r w:rsidRPr="00071096">
        <w:rPr>
          <w:szCs w:val="20"/>
          <w:highlight w:val="white"/>
        </w:rPr>
        <w:t>.</w:t>
      </w:r>
    </w:p>
    <w:p w:rsidR="00071096" w:rsidRPr="00071096" w:rsidRDefault="00071096" w:rsidP="007515FF">
      <w:pPr>
        <w:spacing w:after="0" w:line="240" w:lineRule="auto"/>
        <w:ind w:left="0" w:firstLine="540"/>
        <w:rPr>
          <w:szCs w:val="20"/>
          <w:highlight w:val="white"/>
        </w:rPr>
      </w:pPr>
      <w:r w:rsidRPr="00071096">
        <w:rPr>
          <w:szCs w:val="20"/>
          <w:highlight w:val="white"/>
        </w:rPr>
        <w:t xml:space="preserve">Penyakit banyak sekali yang menyerang tanaman jeruk manis dari berbagai macam dan jenis hama serta penyakit pada tanaman jeruk manis yang terdapat di Indonesia </w:t>
      </w:r>
      <w:r w:rsidRPr="00071096">
        <w:rPr>
          <w:szCs w:val="20"/>
          <w:highlight w:val="white"/>
        </w:rPr>
        <w:fldChar w:fldCharType="begin" w:fldLock="1"/>
      </w:r>
      <w:r w:rsidRPr="00071096">
        <w:rPr>
          <w:szCs w:val="20"/>
          <w:highlight w:val="white"/>
        </w:rPr>
        <w:instrText>ADDIN CSL_CITATION {"citationItems":[{"id":"ITEM-1","itemData":{"abstract":"… Bahan-bahan tersebut dicampur secara merata dengan menggunakan sekop (Gambar 5b). … pada bahan-bahan dilangkah ke-2 hingga kadar air mencapai 40%, atau bahan organik …","author":[{"dropping-particle":"","family":"Nenotek","given":"Petronella S","non-dropping-particle":"","parse-names":false,"suffix":""},{"dropping-particle":"V","family":"Hahuly","given":"Mayavira","non-dropping-particle":"","parse-names":false,"suffix":""},{"dropping-particle":"V","family":"Simamora","given":"Agnes","non-dropping-particle":"","parse-names":false,"suffix":""}],"container-title":"Jurnal Pengabdian Kepada Masyarakat Undana","id":"ITEM-1","issue":"2","issued":{"date-parts":[["2021"]]},"page":"36-45","title":"Pengelolaan Hama Dan Penyakit Tanaman Jeruk Di Kelompok Tani Sion Desa Oelbubuk Timor Tengah Selatan","type":"article-journal","volume":"15"},"uris":["http://www.mendeley.com/documents/?uuid=87ddac02-87ab-4b47-a7bc-32abb6891cbd"]}],"mendeley":{"formattedCitation":"[4]","plainTextFormattedCitation":"[4]","previouslyFormattedCitation":"[4]"},"properties":{"noteIndex":0},"schema":"https://github.com/citation-style-language/schema/raw/master/csl-citation.json"}</w:instrText>
      </w:r>
      <w:r w:rsidRPr="00071096">
        <w:rPr>
          <w:szCs w:val="20"/>
          <w:highlight w:val="white"/>
        </w:rPr>
        <w:fldChar w:fldCharType="separate"/>
      </w:r>
      <w:r w:rsidRPr="00071096">
        <w:rPr>
          <w:noProof/>
          <w:szCs w:val="20"/>
          <w:highlight w:val="white"/>
        </w:rPr>
        <w:t>[4]</w:t>
      </w:r>
      <w:r w:rsidRPr="00071096">
        <w:rPr>
          <w:szCs w:val="20"/>
          <w:highlight w:val="white"/>
        </w:rPr>
        <w:fldChar w:fldCharType="end"/>
      </w:r>
      <w:r w:rsidRPr="00071096">
        <w:rPr>
          <w:szCs w:val="20"/>
          <w:highlight w:val="white"/>
        </w:rPr>
        <w:t xml:space="preserve">. Ada beberapa faktor-faktor yang dapat menyebabkan tanaman jeruk manis terkena penyakit seperti keadaan iklim musim, keadaan tanah, cuaca/udara, keadaan fisik tanaman (daya tahan) atau kesuburan pohon, kebersihan dalam kebun, pemeliharaan terhadap tanaman, jenis yang ditanam (batang bawah dan atas) </w:t>
      </w:r>
      <w:r w:rsidRPr="00071096">
        <w:rPr>
          <w:szCs w:val="20"/>
          <w:highlight w:val="white"/>
        </w:rPr>
        <w:fldChar w:fldCharType="begin" w:fldLock="1"/>
      </w:r>
      <w:r w:rsidRPr="00071096">
        <w:rPr>
          <w:szCs w:val="20"/>
          <w:highlight w:val="white"/>
        </w:rPr>
        <w:instrText>ADDIN CSL_CITATION {"citationItems":[{"id":"ITEM-1","itemData":{"author":[{"dropping-particle":"","family":"Manik","given":"Erliana","non-dropping-particle":"","parse-names":false,"suffix":""},{"dropping-particle":"","family":"Murdani","given":"Murdani","non-dropping-particle":"","parse-names":false,"suffix":""}],"container-title":"Majalah Ilmiah INTI","id":"ITEM-1","issue":"1","issued":{"date-parts":[["2018"]]},"page":"40-45","title":"SISTEM PAKAR MENDIAGNOSA PENYAKIT PADA TANAMAN JERUK LEMON MENGGUNAKAN METODE RIPPLE DOWN RULE (RDR)","type":"article-journal","volume":"6"},"uris":["http://www.mendeley.com/documents/?uuid=f977c781-b04d-41f8-8243-7a974d11c7c5"]}],"mendeley":{"formattedCitation":"[5]","plainTextFormattedCitation":"[5]","previouslyFormattedCitation":"[5]"},"properties":{"noteIndex":0},"schema":"https://github.com/citation-style-language/schema/raw/master/csl-citation.json"}</w:instrText>
      </w:r>
      <w:r w:rsidRPr="00071096">
        <w:rPr>
          <w:szCs w:val="20"/>
          <w:highlight w:val="white"/>
        </w:rPr>
        <w:fldChar w:fldCharType="separate"/>
      </w:r>
      <w:r w:rsidRPr="00071096">
        <w:rPr>
          <w:noProof/>
          <w:szCs w:val="20"/>
          <w:highlight w:val="white"/>
        </w:rPr>
        <w:t>[5]</w:t>
      </w:r>
      <w:r w:rsidRPr="00071096">
        <w:rPr>
          <w:szCs w:val="20"/>
          <w:highlight w:val="white"/>
        </w:rPr>
        <w:fldChar w:fldCharType="end"/>
      </w:r>
      <w:r w:rsidRPr="00071096">
        <w:rPr>
          <w:szCs w:val="20"/>
          <w:highlight w:val="white"/>
        </w:rPr>
        <w:t>. Salah satu penyakit yang menyerang tanaman jeruk adalah penyakit kudis pada daun dan buah jeruk (</w:t>
      </w:r>
      <w:r w:rsidRPr="00071096">
        <w:rPr>
          <w:bCs/>
          <w:i/>
          <w:szCs w:val="20"/>
          <w:highlight w:val="white"/>
        </w:rPr>
        <w:t>Spaceloma</w:t>
      </w:r>
      <w:r w:rsidRPr="00071096">
        <w:rPr>
          <w:i/>
          <w:szCs w:val="20"/>
          <w:highlight w:val="white"/>
        </w:rPr>
        <w:t xml:space="preserve"> fawcetti jenkins</w:t>
      </w:r>
      <w:r w:rsidRPr="00071096">
        <w:rPr>
          <w:szCs w:val="20"/>
          <w:highlight w:val="white"/>
        </w:rPr>
        <w:t xml:space="preserve">) </w:t>
      </w:r>
      <w:r w:rsidRPr="00071096">
        <w:rPr>
          <w:szCs w:val="20"/>
          <w:highlight w:val="white"/>
        </w:rPr>
        <w:fldChar w:fldCharType="begin" w:fldLock="1"/>
      </w:r>
      <w:r w:rsidRPr="00071096">
        <w:rPr>
          <w:szCs w:val="20"/>
          <w:highlight w:val="white"/>
        </w:rPr>
        <w:instrText>ADDIN CSL_CITATION {"citationItems":[{"id":"ITEM-1","itemData":{"abstract":"Identification of Fungi Causing Scabies Disease on Kintamani Siam Orange Fruit (Citrus nobilis L.) and Biological Control Siam orange is one of the leading fruit commodities in the Province of Bali, Kintamani District is one of the areas that produce siam orange in Bali. Orange fruits in Kintamani District show many symptoms of attacks on the skin of orange fruits such as scabies. Symptoms of the attack include brownish to gray spots, slightly protruding like a cork, forming a pattern on the skin of the fruit like a splash of water and rough to the touch like scabies, the cause of this disease is unknown. Orange scab disease get less attention by farmers because it is considered to have no effect on the quantity or taste of orange fruits, but orange scab disease has seriously damaged the appearance of orange fruits. The purpose of this study was to determine the pathogens that causing scurvy in orange fruits and to determine which fungi are antagonistic and able to suppress the growth of pathogens that cause scurvy in Kintamani District. The results of the isolation and molecular identification of the scurvy pathogenic fungi showed that the fungi was Diaporthe phaseolorum and the antagonistic fungi that could control the pathogenic fungi in vitro were Aspergillus niger isolated from healthy citrus fruits in the same location and the Trichoderma fungi group, namely T. asperellum, T. harzianum, T. koningii, T. viride.","author":[{"dropping-particle":"","family":"Sembiring","given":"Atpenia BR","non-dropping-particle":"","parse-names":false,"suffix":""},{"dropping-particle":"","family":"Sudana","given":"I Made","non-dropping-particle":"","parse-names":false,"suffix":""},{"dropping-particle":"","family":"Suniti","given":"Ni Wayan","non-dropping-particle":"","parse-names":false,"suffix":""}],"container-title":"Jurnal Agroekoteknologi Tropika","id":"ITEM-1","issue":"1","issued":{"date-parts":[["2021"]]},"page":"1-14","title":"Identifikasi Jamur Penyebab Penyakit Kudis pada Buah Jeruk Siam Kintamani (Citrus nobilis L.) dan Pengendaliannya Secara Hayati","type":"article-journal","volume":"10"},"uris":["http://www.mendeley.com/documents/?uuid=43a42d9e-e22c-4bee-bae3-c0198254699b"]}],"mendeley":{"formattedCitation":"[6]","plainTextFormattedCitation":"[6]","previouslyFormattedCitation":"[6]"},"properties":{"noteIndex":0},"schema":"https://github.com/citation-style-language/schema/raw/master/csl-citation.json"}</w:instrText>
      </w:r>
      <w:r w:rsidRPr="00071096">
        <w:rPr>
          <w:szCs w:val="20"/>
          <w:highlight w:val="white"/>
        </w:rPr>
        <w:fldChar w:fldCharType="separate"/>
      </w:r>
      <w:r w:rsidRPr="00071096">
        <w:rPr>
          <w:noProof/>
          <w:szCs w:val="20"/>
          <w:highlight w:val="white"/>
        </w:rPr>
        <w:t>[6]</w:t>
      </w:r>
      <w:r w:rsidRPr="00071096">
        <w:rPr>
          <w:szCs w:val="20"/>
          <w:highlight w:val="white"/>
        </w:rPr>
        <w:fldChar w:fldCharType="end"/>
      </w:r>
      <w:r w:rsidRPr="00071096">
        <w:rPr>
          <w:szCs w:val="20"/>
          <w:highlight w:val="white"/>
        </w:rPr>
        <w:t>.</w:t>
      </w:r>
    </w:p>
    <w:p w:rsidR="00071096" w:rsidRPr="00071096" w:rsidRDefault="00071096" w:rsidP="007515FF">
      <w:pPr>
        <w:spacing w:after="0" w:line="240" w:lineRule="auto"/>
        <w:ind w:left="0" w:firstLine="540"/>
        <w:rPr>
          <w:szCs w:val="20"/>
          <w:highlight w:val="white"/>
        </w:rPr>
      </w:pPr>
      <w:r w:rsidRPr="00071096">
        <w:rPr>
          <w:bCs/>
          <w:i/>
          <w:szCs w:val="20"/>
          <w:highlight w:val="white"/>
        </w:rPr>
        <w:t>Spaceloma</w:t>
      </w:r>
      <w:r w:rsidRPr="00071096">
        <w:rPr>
          <w:i/>
          <w:szCs w:val="20"/>
          <w:highlight w:val="white"/>
        </w:rPr>
        <w:t xml:space="preserve"> Fawcetti Jenkins </w:t>
      </w:r>
      <w:r w:rsidRPr="00071096">
        <w:rPr>
          <w:szCs w:val="20"/>
          <w:highlight w:val="white"/>
        </w:rPr>
        <w:t xml:space="preserve">merupakan penyakit yang banyak menyerang daun dan buah jeruk. Penyakit ini dinamai kudis karena menghasilkan lesi seperti kudis atau keropeng yang berkembang terutama pada kulit buah, gejalanya ditandai dengan bercak berwarna kecoklatan sampai kelabu, agak menonjol seperti gabus membentuk pola pada kulit buah seperti percikan air dan kasar bila disentuh mirip seperti kudis </w:t>
      </w:r>
      <w:r w:rsidRPr="00071096">
        <w:rPr>
          <w:szCs w:val="20"/>
          <w:highlight w:val="white"/>
        </w:rPr>
        <w:fldChar w:fldCharType="begin" w:fldLock="1"/>
      </w:r>
      <w:r w:rsidRPr="00071096">
        <w:rPr>
          <w:szCs w:val="20"/>
          <w:highlight w:val="white"/>
        </w:rPr>
        <w:instrText>ADDIN CSL_CITATION {"citationItems":[{"id":"ITEM-1","itemData":{"DOI":"10.32767/jti.v11i02.610","ISSN":"2085-6156","abstract":"Penyediaan sistem informasi tentang penyakit Tanaman Jeruk di Kota Pagaralam masih bersifat manual sehingga tak berfungsi secara maksimal saat penyebaran informasi baik ke petani, penyuluh, &amp; pengguna lainnya. Gangguan penyakit merupakan masalah penting yang dihadapi petani dalam usaha tani buah jeruk, selain menurunkan hasil produksi serangan penyakit juga menurunkan kualitas hasil. Oleh karena itu untuk mengetahui penyakit apa yang menyerang tanaman Jeruk maka dibutuhkan suatu sistem informasi identifikasi penyakit pada tanaman buah Jeruk berbasis website. Dengan aplikasi ini diharapkan petani dapat terbantu dalam mendiagnosis hama &amp; penyakit yang sedang menyerang tanaman jeruknya, sehingga bisa juga mengetahui penanganannya dan mencegah serangan yang lebih luas. Metode kegiatan yang digunakan pada pembuatan sistem pakar diagnosis penyakit jeruk ini adalah analisis situasi, koleksi pengetahuan, perancangan, testing &amp; evaluasi, dokumentasi serta pemeliharaan. Sistem pakar ini menggunakan metode Euclidean Distance atau jarak terpendek dari setiap gejala yang ada terhadap serangan hama atau penyakit jeruk. Hasil yang diperoleh adalah sebuah sistem informasi identifikasi hama dan penyakit pada tanaman buah Jeruk berbasis website. Kata kunci : Hama, Jeruk, Pakar, Euclidean Distance Abstract Provision of information systems about Citrus Disease in Pagaralam City is still manual so that it does not function optimally when disseminating information to farmers, extension workers &amp; other users. Disease is an important problem faced by farmers in the farming of citrus fruits, in addition to reducing the production of disease attacks also reduces the quality of yields. Therefore, to find out what diseases that attack citrus plants, we need a system for identifying information on diseases in citrus fruit based on a website. With this application farmers are expected to be able to assist in diagnosing pests &amp; diseases that are attacking their citrus plants, so they can also know how to handle them and prevent wider attacks. The method of activities used in making this expert system for diagnosis of orange disease are situation analysis, knowledge collection, design, testing &amp; evaluation, documentation and maintenance. This expert system uses the Euclidean Distance method or the shortest distance from each symptom that exists against pests or citrus diseases. The results obtained are a website-based information system for identifying pests and diseases in citrus fru…","author":[{"dropping-particle":"","family":"Arif","given":"Alfis","non-dropping-particle":"","parse-names":false,"suffix":""},{"dropping-particle":"","family":"Muslim","given":"Buhori","non-dropping-particle":"","parse-names":false,"suffix":""}],"container-title":"Jurnal Teknologi Informasi Mura","id":"ITEM-1","issue":"02","issued":{"date-parts":[["2019"]]},"page":"68-75","title":"Sistem Pakar Hama Dan Penyakit Tanaman Jeruk Gerga Pagar Alam Menggunakan Metode Euclidean Distance Berbasis Website","type":"article-journal","volume":"11"},"uris":["http://www.mendeley.com/documents/?uuid=42f03b7a-bee5-41aa-96f5-0c6f07007500"]}],"mendeley":{"formattedCitation":"[7]","plainTextFormattedCitation":"[7]","previouslyFormattedCitation":"[7]"},"properties":{"noteIndex":0},"schema":"https://github.com/citation-style-language/schema/raw/master/csl-citation.json"}</w:instrText>
      </w:r>
      <w:r w:rsidRPr="00071096">
        <w:rPr>
          <w:szCs w:val="20"/>
          <w:highlight w:val="white"/>
        </w:rPr>
        <w:fldChar w:fldCharType="separate"/>
      </w:r>
      <w:r w:rsidRPr="00071096">
        <w:rPr>
          <w:noProof/>
          <w:szCs w:val="20"/>
          <w:highlight w:val="white"/>
        </w:rPr>
        <w:t>[7]</w:t>
      </w:r>
      <w:r w:rsidRPr="00071096">
        <w:rPr>
          <w:szCs w:val="20"/>
          <w:highlight w:val="white"/>
        </w:rPr>
        <w:fldChar w:fldCharType="end"/>
      </w:r>
      <w:r w:rsidRPr="00071096">
        <w:rPr>
          <w:szCs w:val="20"/>
          <w:highlight w:val="white"/>
        </w:rPr>
        <w:t xml:space="preserve">. Serangan penyakit kudis tidak berpengaruh terhadap segi kuantitas atau rasa jeruk, namun penyakit ini mengakibatkan menurunnya kualitas dan nilai jual jeruk segar komersial dan juga berpengaruh terhadap pemasaran buah jeruk </w:t>
      </w:r>
      <w:r w:rsidRPr="00071096">
        <w:rPr>
          <w:szCs w:val="20"/>
          <w:highlight w:val="white"/>
        </w:rPr>
        <w:fldChar w:fldCharType="begin" w:fldLock="1"/>
      </w:r>
      <w:r w:rsidRPr="00071096">
        <w:rPr>
          <w:szCs w:val="20"/>
          <w:highlight w:val="white"/>
        </w:rPr>
        <w:instrText>ADDIN CSL_CITATION {"citationItems":[{"id":"ITEM-1","itemData":{"abstract":"Identification of Fungi Causing Scabies Disease on Kintamani Siam Orange Fruit (Citrus nobilis L.) and Biological Control Siam orange is one of the leading fruit commodities in the Province of Bali, Kintamani District is one of the areas that produce siam orange in Bali. Orange fruits in Kintamani District show many symptoms of attacks on the skin of orange fruits such as scabies. Symptoms of the attack include brownish to gray spots, slightly protruding like a cork, forming a pattern on the skin of the fruit like a splash of water and rough to the touch like scabies, the cause of this disease is unknown. Orange scab disease get less attention by farmers because it is considered to have no effect on the quantity or taste of orange fruits, but orange scab disease has seriously damaged the appearance of orange fruits. The purpose of this study was to determine the pathogens that causing scurvy in orange fruits and to determine which fungi are antagonistic and able to suppress the growth of pathogens that cause scurvy in Kintamani District. The results of the isolation and molecular identification of the scurvy pathogenic fungi showed that the fungi was Diaporthe phaseolorum and the antagonistic fungi that could control the pathogenic fungi in vitro were Aspergillus niger isolated from healthy citrus fruits in the same location and the Trichoderma fungi group, namely T. asperellum, T. harzianum, T. koningii, T. viride.","author":[{"dropping-particle":"","family":"Sembiring","given":"Atpenia BR","non-dropping-particle":"","parse-names":false,"suffix":""},{"dropping-particle":"","family":"Sudana","given":"I Made","non-dropping-particle":"","parse-names":false,"suffix":""},{"dropping-particle":"","family":"Suniti","given":"Ni Wayan","non-dropping-particle":"","parse-names":false,"suffix":""}],"container-title":"Jurnal Agroekoteknologi Tropika","id":"ITEM-1","issue":"1","issued":{"date-parts":[["2021"]]},"page":"1-14","title":"Identifikasi Jamur Penyebab Penyakit Kudis pada Buah Jeruk Siam Kintamani (Citrus nobilis L.) dan Pengendaliannya Secara Hayati","type":"article-journal","volume":"10"},"uris":["http://www.mendeley.com/documents/?uuid=43a42d9e-e22c-4bee-bae3-c0198254699b"]}],"mendeley":{"formattedCitation":"[6]","plainTextFormattedCitation":"[6]","previouslyFormattedCitation":"[6]"},"properties":{"noteIndex":0},"schema":"https://github.com/citation-style-language/schema/raw/master/csl-citation.json"}</w:instrText>
      </w:r>
      <w:r w:rsidRPr="00071096">
        <w:rPr>
          <w:szCs w:val="20"/>
          <w:highlight w:val="white"/>
        </w:rPr>
        <w:fldChar w:fldCharType="separate"/>
      </w:r>
      <w:r w:rsidRPr="00071096">
        <w:rPr>
          <w:noProof/>
          <w:szCs w:val="20"/>
          <w:highlight w:val="white"/>
        </w:rPr>
        <w:t>[6]</w:t>
      </w:r>
      <w:r w:rsidRPr="00071096">
        <w:rPr>
          <w:szCs w:val="20"/>
          <w:highlight w:val="white"/>
        </w:rPr>
        <w:fldChar w:fldCharType="end"/>
      </w:r>
      <w:r w:rsidRPr="00071096">
        <w:rPr>
          <w:szCs w:val="20"/>
          <w:highlight w:val="white"/>
        </w:rPr>
        <w:t>.</w:t>
      </w:r>
    </w:p>
    <w:p w:rsidR="00071096" w:rsidRPr="00071096" w:rsidRDefault="00071096" w:rsidP="007515FF">
      <w:pPr>
        <w:spacing w:after="0" w:line="240" w:lineRule="auto"/>
        <w:ind w:left="0" w:firstLine="540"/>
        <w:rPr>
          <w:szCs w:val="20"/>
          <w:highlight w:val="white"/>
        </w:rPr>
      </w:pPr>
      <w:r w:rsidRPr="00071096">
        <w:rPr>
          <w:szCs w:val="20"/>
          <w:highlight w:val="white"/>
        </w:rPr>
        <w:t>Berdasarkan pemaparan di atas, perlu adanya sistem yang mampu membantu para petani jeruk manis sehingga dapat membantu para petani jeruk dalam melakukan diagnosa awal terhadap gejala-gejala yang tampak. Terkait hal ini, sistem pakar dianggap mampu dijadikan sebagai solusi terbaik. Sistem pakar (</w:t>
      </w:r>
      <w:r w:rsidRPr="00071096">
        <w:rPr>
          <w:i/>
          <w:szCs w:val="20"/>
          <w:highlight w:val="white"/>
        </w:rPr>
        <w:t>expert system</w:t>
      </w:r>
      <w:r w:rsidRPr="00071096">
        <w:rPr>
          <w:szCs w:val="20"/>
          <w:highlight w:val="white"/>
        </w:rPr>
        <w:t xml:space="preserve">) adalah sistem yang berusaha mengadopsi pengetahuan manusia ke komputer, agar komputer dapat menyelesaikan masalah yang biasa dilakukan oleh para ahli </w:t>
      </w:r>
      <w:r w:rsidRPr="00071096">
        <w:rPr>
          <w:szCs w:val="20"/>
          <w:highlight w:val="white"/>
        </w:rPr>
        <w:fldChar w:fldCharType="begin" w:fldLock="1"/>
      </w:r>
      <w:r w:rsidRPr="00071096">
        <w:rPr>
          <w:szCs w:val="20"/>
          <w:highlight w:val="white"/>
        </w:rPr>
        <w:instrText>ADDIN CSL_CITATION {"citationItems":[{"id":"ITEM-1","itemData":{"author":[{"dropping-particle":"","family":"Natalia","given":"Nova","non-dropping-particle":"","parse-names":false,"suffix":""},{"dropping-particle":"","family":"Sitorus","given":"Kristina","non-dropping-particle":"","parse-names":false,"suffix":""},{"dropping-particle":"","family":"Maya","given":"Widiarti Rista","non-dropping-particle":"","parse-names":false,"suffix":""},{"dropping-particle":"","family":"Ginting","given":"Rico Imanta","non-dropping-particle":"","parse-names":false,"suffix":""}],"id":"ITEM-1","issue":"8","issued":{"date-parts":[["2020"]]},"title":"Implementasi Sistem Pakar Mendiagnosa Penyakit Pada Tanaman Pepino ( Solanum Muricatum ) Menggunakan Teorema Bayes","type":"article-journal","volume":"3"},"uris":["http://www.mendeley.com/documents/?uuid=12aa76fa-65dc-436d-96c4-3dfd7fcd1ccd"]}],"mendeley":{"formattedCitation":"[8]","plainTextFormattedCitation":"[8]","previouslyFormattedCitation":"[8]"},"properties":{"noteIndex":0},"schema":"https://github.com/citation-style-language/schema/raw/master/csl-citation.json"}</w:instrText>
      </w:r>
      <w:r w:rsidRPr="00071096">
        <w:rPr>
          <w:szCs w:val="20"/>
          <w:highlight w:val="white"/>
        </w:rPr>
        <w:fldChar w:fldCharType="separate"/>
      </w:r>
      <w:r w:rsidRPr="00071096">
        <w:rPr>
          <w:noProof/>
          <w:szCs w:val="20"/>
          <w:highlight w:val="white"/>
        </w:rPr>
        <w:t>[8]</w:t>
      </w:r>
      <w:r w:rsidRPr="00071096">
        <w:rPr>
          <w:szCs w:val="20"/>
          <w:highlight w:val="white"/>
        </w:rPr>
        <w:fldChar w:fldCharType="end"/>
      </w:r>
      <w:r w:rsidRPr="00071096">
        <w:rPr>
          <w:szCs w:val="20"/>
          <w:highlight w:val="white"/>
        </w:rPr>
        <w:t>.</w:t>
      </w:r>
    </w:p>
    <w:p w:rsidR="00071096" w:rsidRPr="00071096" w:rsidRDefault="00071096" w:rsidP="007515FF">
      <w:pPr>
        <w:spacing w:after="0" w:line="240" w:lineRule="auto"/>
        <w:ind w:left="0" w:firstLine="540"/>
        <w:rPr>
          <w:szCs w:val="20"/>
          <w:highlight w:val="white"/>
        </w:rPr>
      </w:pPr>
      <w:r w:rsidRPr="00071096">
        <w:rPr>
          <w:szCs w:val="20"/>
          <w:highlight w:val="white"/>
        </w:rPr>
        <w:t xml:space="preserve">Definisi lain menyatakan bahwa sistem pakar merupakan salah satu kecerdasan buatan manusia yang mempelajari bagaimana cara seorang pakar berpikir dalam menyelesaikan suatu permasalahan, membuat keputusan maupun mengambil kesimpulan sejumlah fakta </w:t>
      </w:r>
      <w:r w:rsidRPr="00071096">
        <w:rPr>
          <w:szCs w:val="20"/>
          <w:highlight w:val="white"/>
        </w:rPr>
        <w:fldChar w:fldCharType="begin" w:fldLock="1"/>
      </w:r>
      <w:r w:rsidRPr="00071096">
        <w:rPr>
          <w:szCs w:val="20"/>
          <w:highlight w:val="white"/>
        </w:rPr>
        <w:instrText>ADDIN CSL_CITATION {"citationItems":[{"id":"ITEM-1","itemData":{"author":[{"dropping-particle":"","family":"Khairul","given":"Khairul","non-dropping-particle":"","parse-names":false,"suffix":""},{"dropping-particle":"","family":"Wijaya","given":"Rian Farta","non-dropping-particle":"","parse-names":false,"suffix":""},{"dropping-particle":"","family":"Rinaldi","given":"Rizky","non-dropping-particle":"","parse-names":false,"suffix":""},{"dropping-particle":"","family":"Rezki","given":"Rahmat","non-dropping-particle":"","parse-names":false,"suffix":""},{"dropping-particle":"","family":"Simamora","given":"Siska","non-dropping-particle":"","parse-names":false,"suffix":""},{"dropping-particle":"","family":"Nadeak","given":"Glorynta S B","non-dropping-particle":"","parse-names":false,"suffix":""},{"dropping-particle":"","family":"Fahromi","given":"Reza","non-dropping-particle":"","parse-names":false,"suffix":""}],"container-title":"INFOKUM,","id":"ITEM-1","issue":"5","issued":{"date-parts":[["2022"]]},"page":"97-103","title":"ANALYSIS OF DEMPSTER SHAFER METHOD, CERTAINTY FACTOR AND BAYES THEOREM IN EXPERT SYSTEMS DIAGNOSING TUBERCULOSIS DISEASE","type":"article-journal","volume":"10"},"uris":["http://www.mendeley.com/documents/?uuid=6f64c76b-73b9-480e-ad63-49e675828050"]}],"mendeley":{"formattedCitation":"[9]","plainTextFormattedCitation":"[9]","previouslyFormattedCitation":"[9]"},"properties":{"noteIndex":0},"schema":"https://github.com/citation-style-language/schema/raw/master/csl-citation.json"}</w:instrText>
      </w:r>
      <w:r w:rsidRPr="00071096">
        <w:rPr>
          <w:szCs w:val="20"/>
          <w:highlight w:val="white"/>
        </w:rPr>
        <w:fldChar w:fldCharType="separate"/>
      </w:r>
      <w:r w:rsidRPr="00071096">
        <w:rPr>
          <w:noProof/>
          <w:szCs w:val="20"/>
          <w:highlight w:val="white"/>
        </w:rPr>
        <w:t>[9]</w:t>
      </w:r>
      <w:r w:rsidRPr="00071096">
        <w:rPr>
          <w:szCs w:val="20"/>
          <w:highlight w:val="white"/>
        </w:rPr>
        <w:fldChar w:fldCharType="end"/>
      </w:r>
      <w:r w:rsidRPr="00071096">
        <w:rPr>
          <w:szCs w:val="20"/>
          <w:highlight w:val="white"/>
        </w:rPr>
        <w:t xml:space="preserve">. Kajian utama dalam sistem pakar adalah bagaimana memasukan ilmu pengetahuan yang dimiliki oleh seorang pakar ke dalam sistem, dan bagaimana membuat keputusan atau mengambil kesimpulan berdasarkan pengetahuan itu, dengan menyimpan informasi dan digabungkan dengan himpunan aturan penalaran yang memadai. Hasil yang kinerja kecerdasan tingkat tinggi yang serupa dengan pakar manusia </w:t>
      </w:r>
      <w:r w:rsidRPr="00071096">
        <w:rPr>
          <w:szCs w:val="20"/>
          <w:highlight w:val="white"/>
        </w:rPr>
        <w:fldChar w:fldCharType="begin" w:fldLock="1"/>
      </w:r>
      <w:r w:rsidRPr="00071096">
        <w:rPr>
          <w:szCs w:val="20"/>
          <w:highlight w:val="white"/>
        </w:rPr>
        <w:instrText>ADDIN CSL_CITATION {"citationItems":[{"id":"ITEM-1","itemData":{"DOI":"10.30865/jurikom.v9i5.4959","author":[{"dropping-particle":"","family":"Hutasuhut","given":"Masyuni","non-dropping-particle":"","parse-names":false,"suffix":""},{"dropping-particle":"","family":"Ginting","given":"Erika Fahmi","non-dropping-particle":"","parse-names":false,"suffix":""},{"dropping-particle":"","family":"Nofriansyah","given":"Dicky","non-dropping-particle":"","parse-names":false,"suffix":""}],"container-title":"Jurnal Riset Komputer)","id":"ITEM-1","issue":"5","issued":{"date-parts":[["2022"]]},"page":"2407-389","title":"Sistem Pakar Mendiagnosa Penyakit Osteochondroma dengan Metode Certainty Factor","type":"article-journal","volume":"9"},"uris":["http://www.mendeley.com/documents/?uuid=8a0c7317-e614-4b20-b828-b8d9a846e73a"]}],"mendeley":{"formattedCitation":"[10]","plainTextFormattedCitation":"[10]","previouslyFormattedCitation":"[10]"},"properties":{"noteIndex":0},"schema":"https://github.com/citation-style-language/schema/raw/master/csl-citation.json"}</w:instrText>
      </w:r>
      <w:r w:rsidRPr="00071096">
        <w:rPr>
          <w:szCs w:val="20"/>
          <w:highlight w:val="white"/>
        </w:rPr>
        <w:fldChar w:fldCharType="separate"/>
      </w:r>
      <w:r w:rsidRPr="00071096">
        <w:rPr>
          <w:noProof/>
          <w:szCs w:val="20"/>
          <w:highlight w:val="white"/>
        </w:rPr>
        <w:t>[10]</w:t>
      </w:r>
      <w:r w:rsidRPr="00071096">
        <w:rPr>
          <w:szCs w:val="20"/>
          <w:highlight w:val="white"/>
        </w:rPr>
        <w:fldChar w:fldCharType="end"/>
      </w:r>
      <w:r w:rsidRPr="00071096">
        <w:rPr>
          <w:szCs w:val="20"/>
          <w:highlight w:val="white"/>
        </w:rPr>
        <w:t xml:space="preserve">. Dalam sistem pakar terdapat banyak metode yang dapat digunakan, salah satunya adalah Metode </w:t>
      </w:r>
      <w:r w:rsidRPr="00071096">
        <w:rPr>
          <w:i/>
          <w:szCs w:val="20"/>
          <w:highlight w:val="white"/>
        </w:rPr>
        <w:t xml:space="preserve">Dempster Shafer </w:t>
      </w:r>
      <w:r w:rsidRPr="00071096">
        <w:rPr>
          <w:i/>
          <w:szCs w:val="20"/>
          <w:highlight w:val="white"/>
        </w:rPr>
        <w:fldChar w:fldCharType="begin" w:fldLock="1"/>
      </w:r>
      <w:r w:rsidRPr="00071096">
        <w:rPr>
          <w:i/>
          <w:szCs w:val="20"/>
          <w:highlight w:val="white"/>
        </w:rPr>
        <w:instrText>ADDIN CSL_CITATION {"citationItems":[{"id":"ITEM-1","itemData":{"DOI":"10.47065/bits.v4i2.2166","author":[{"dropping-particle":"","family":"Wahyuni","given":"Sri","non-dropping-particle":"","parse-names":false,"suffix":""},{"dropping-particle":"","family":"Hutahaean","given":"Jeperson","non-dropping-particle":"","parse-names":false,"suffix":""},{"dropping-particle":"","family":"Maulana","given":"Cecep","non-dropping-particle":"","parse-names":false,"suffix":""}],"id":"ITEM-1","issue":"2","issued":{"date-parts":[["2022"]]},"page":"915-923","title":"Penerapan Metode Metode Dempster Shafer Untuk Mendiagnosa Penyakit Ginjal Berbasis Web","type":"article-journal","volume":"4"},"uris":["http://www.mendeley.com/documents/?uuid=79572d0b-7935-4cd9-be7a-b5336ad5e351"]}],"mendeley":{"formattedCitation":"[11]","plainTextFormattedCitation":"[11]","previouslyFormattedCitation":"[11]"},"properties":{"noteIndex":0},"schema":"https://github.com/citation-style-language/schema/raw/master/csl-citation.json"}</w:instrText>
      </w:r>
      <w:r w:rsidRPr="00071096">
        <w:rPr>
          <w:i/>
          <w:szCs w:val="20"/>
          <w:highlight w:val="white"/>
        </w:rPr>
        <w:fldChar w:fldCharType="separate"/>
      </w:r>
      <w:r w:rsidRPr="00071096">
        <w:rPr>
          <w:noProof/>
          <w:szCs w:val="20"/>
          <w:highlight w:val="white"/>
        </w:rPr>
        <w:t>[11]</w:t>
      </w:r>
      <w:r w:rsidRPr="00071096">
        <w:rPr>
          <w:i/>
          <w:szCs w:val="20"/>
          <w:highlight w:val="white"/>
        </w:rPr>
        <w:fldChar w:fldCharType="end"/>
      </w:r>
      <w:r w:rsidRPr="00071096">
        <w:rPr>
          <w:szCs w:val="20"/>
          <w:highlight w:val="white"/>
        </w:rPr>
        <w:t>.</w:t>
      </w:r>
    </w:p>
    <w:p w:rsidR="00071096" w:rsidRPr="00071096" w:rsidRDefault="00071096" w:rsidP="007515FF">
      <w:pPr>
        <w:spacing w:after="0" w:line="240" w:lineRule="auto"/>
        <w:ind w:left="0" w:firstLine="540"/>
        <w:rPr>
          <w:szCs w:val="20"/>
          <w:highlight w:val="white"/>
        </w:rPr>
      </w:pPr>
      <w:r w:rsidRPr="00071096">
        <w:rPr>
          <w:szCs w:val="20"/>
          <w:highlight w:val="white"/>
        </w:rPr>
        <w:t xml:space="preserve">Metode </w:t>
      </w:r>
      <w:r w:rsidRPr="00071096">
        <w:rPr>
          <w:i/>
          <w:szCs w:val="20"/>
          <w:highlight w:val="white"/>
        </w:rPr>
        <w:t>Dempster Shafer</w:t>
      </w:r>
      <w:r w:rsidRPr="00071096">
        <w:rPr>
          <w:szCs w:val="20"/>
          <w:highlight w:val="white"/>
        </w:rPr>
        <w:t xml:space="preserve"> adalah teori pembuktian matematis berdasarkan fungsi kepercayaan dan penalaran yang masuk akal digunakan untuk menggabungkan potongan-potongan informasi yang terpisah (bukti) untuk menghitung kemungkinan suatu kejadian </w:t>
      </w:r>
      <w:r w:rsidRPr="00071096">
        <w:rPr>
          <w:szCs w:val="20"/>
          <w:highlight w:val="white"/>
        </w:rPr>
        <w:fldChar w:fldCharType="begin" w:fldLock="1"/>
      </w:r>
      <w:r w:rsidRPr="00071096">
        <w:rPr>
          <w:szCs w:val="20"/>
          <w:highlight w:val="white"/>
        </w:rPr>
        <w:instrText>ADDIN CSL_CITATION {"citationItems":[{"id":"ITEM-1","itemData":{"DOI":"10.34010/komputika.v9i2.2884","ISSN":"2252-9039","abstract":"Bawang merah merupakan tanaman umbi yang umum dikonsumsi masyarakat Indonesia. Bawang merah termasuk salah satu di antara tiga anggota Allium yang populer dan mempunyai nilai ekonomi tinggi. Dalam proses pembudidayaannya, bawang merah rentan terhadap serangan hama dan penyakit. Beberapa hama dan penyakit yang dapat menyerang tanaman bawang merah, yaitu: lalat penggorok daun, ulat bawang, trips, ulat tanah, layu fusarium, bercak ungu, antraknosa, virus mozaik bawang, bercak daun. Biasanya saat tanaman bawang merah terserang hama atau penyakit, petani langsung memberikan pestisida atau penanganan yang terkadang tidak sesuai dengan hama dan penyakit yang menyerang. Akibatnya penanganan yang dilakukan tidak maksimal bahkan dapat menimbulkan hama atau penyakit yang baru.Tujuan dari penelitian ini adalah untuk membantu petani dalam mendeteksi gejala awal serangan hama dan penyakit bawang merah agar penanganan serangan hama dan penyakit yang dilakukan lebih terarah dan maksimal. Data yang diproses yaitu 10 data serangan menggunakan metode Dempster Shafer. Metode ini mengolah data berupa gejala-gejala yang menghasilkan diagnosis berupa jenis hama dan penyakit bawang merah serta langkah penanganannya dengan tingkat akurasi 95%. Maka metode ini cocok digunakan dalam diagnosis hama dan penyakit bawang merah. Kata Kunci: Sistem Pakar, Dempster Shafer, Diagnosis, Hama dan Penyakit Bawang Merah.","author":[{"dropping-particle":"","family":"Aldo","given":"Dasril","non-dropping-particle":"","parse-names":false,"suffix":""},{"dropping-particle":"","family":"Putra","given":"Sapta Eka","non-dropping-particle":"","parse-names":false,"suffix":""}],"container-title":"Komputika : Jurnal Sistem Komputer","id":"ITEM-1","issue":"2","issued":{"date-parts":[["2020"]]},"page":"85-93","title":"Sistem Pakar Diagnosis Hama Dan Penyakit Bawang Merah Menggunakan Metode Dempster Shafer","type":"article-journal","volume":"9"},"uris":["http://www.mendeley.com/documents/?uuid=7273a21f-f8fb-41a5-a6fc-f78b0bcb8747"]}],"mendeley":{"formattedCitation":"[12]","plainTextFormattedCitation":"[12]","previouslyFormattedCitation":"[12]"},"properties":{"noteIndex":0},"schema":"https://github.com/citation-style-language/schema/raw/master/csl-citation.json"}</w:instrText>
      </w:r>
      <w:r w:rsidRPr="00071096">
        <w:rPr>
          <w:szCs w:val="20"/>
          <w:highlight w:val="white"/>
        </w:rPr>
        <w:fldChar w:fldCharType="separate"/>
      </w:r>
      <w:r w:rsidRPr="00071096">
        <w:rPr>
          <w:noProof/>
          <w:szCs w:val="20"/>
          <w:highlight w:val="white"/>
        </w:rPr>
        <w:t>[12]</w:t>
      </w:r>
      <w:r w:rsidRPr="00071096">
        <w:rPr>
          <w:szCs w:val="20"/>
          <w:highlight w:val="white"/>
        </w:rPr>
        <w:fldChar w:fldCharType="end"/>
      </w:r>
      <w:r w:rsidRPr="00071096">
        <w:rPr>
          <w:szCs w:val="20"/>
          <w:highlight w:val="white"/>
        </w:rPr>
        <w:t xml:space="preserve">. Dalam Metode </w:t>
      </w:r>
      <w:r w:rsidRPr="00071096">
        <w:rPr>
          <w:i/>
          <w:szCs w:val="20"/>
          <w:highlight w:val="white"/>
        </w:rPr>
        <w:t>Dempster Shafer</w:t>
      </w:r>
      <w:r w:rsidRPr="00071096">
        <w:rPr>
          <w:szCs w:val="20"/>
          <w:highlight w:val="white"/>
        </w:rPr>
        <w:t xml:space="preserve">, pendekatan yang dilakukan adalah mengukur kekuatan bukti dalam mendukung seperangkat proposisi. Teori dapat memberikan cara untuk menggabungkan bukti dari sumber dan membawa atau memberikan tingkat kepercayaan (diwakili melalui fungsi kepercayaan) yang dibutuhkan dari semua bukti yang tersedia </w:t>
      </w:r>
      <w:r w:rsidRPr="00071096">
        <w:rPr>
          <w:szCs w:val="20"/>
          <w:highlight w:val="white"/>
        </w:rPr>
        <w:fldChar w:fldCharType="begin" w:fldLock="1"/>
      </w:r>
      <w:r w:rsidRPr="00071096">
        <w:rPr>
          <w:szCs w:val="20"/>
          <w:highlight w:val="white"/>
        </w:rPr>
        <w:instrText>ADDIN CSL_CITATION {"citationItems":[{"id":"ITEM-1","itemData":{"author":[{"dropping-particle":"","family":"Utomo","given":"Didin Wahyu","non-dropping-particle":"","parse-names":false,"suffix":""},{"dropping-particle":"","family":"Suprapto","given":"Suprapto","non-dropping-particle":"","parse-names":false,"suffix":""},{"dropping-particle":"","family":"Hidayat","given":"Nurul","non-dropping-particle":"","parse-names":false,"suffix":""}],"container-title":"Jurnal Pengembangan Teknologi Informasi dan Ilmu Komputer","id":"ITEM-1","issue":"9","issued":{"date-parts":[["2017"]]},"page":"893-903","title":"Pemodelan Sistem Pakar Diagnosis Penyakit pada Sistem Endokrin Manusia dengan Metode Dempster-Shafer","type":"article-journal","volume":"1"},"uris":["http://www.mendeley.com/documents/?uuid=7fc9e89d-8605-48e9-aea5-b1b6aa8237aa"]}],"mendeley":{"formattedCitation":"[13]","plainTextFormattedCitation":"[13]","previouslyFormattedCitation":"[13]"},"properties":{"noteIndex":0},"schema":"https://github.com/citation-style-language/schema/raw/master/csl-citation.json"}</w:instrText>
      </w:r>
      <w:r w:rsidRPr="00071096">
        <w:rPr>
          <w:szCs w:val="20"/>
          <w:highlight w:val="white"/>
        </w:rPr>
        <w:fldChar w:fldCharType="separate"/>
      </w:r>
      <w:r w:rsidRPr="00071096">
        <w:rPr>
          <w:noProof/>
          <w:szCs w:val="20"/>
          <w:highlight w:val="white"/>
        </w:rPr>
        <w:t>[13]</w:t>
      </w:r>
      <w:r w:rsidRPr="00071096">
        <w:rPr>
          <w:szCs w:val="20"/>
          <w:highlight w:val="white"/>
        </w:rPr>
        <w:fldChar w:fldCharType="end"/>
      </w:r>
      <w:r w:rsidRPr="00071096">
        <w:rPr>
          <w:szCs w:val="20"/>
          <w:highlight w:val="white"/>
        </w:rPr>
        <w:t xml:space="preserve">. Sistem tersebut merupakan sistem berbasis komputerisasi yang bertujuan untuk membantu pengambilan keputusan pembuatan dengan memanfaatkan data dan model tertentu untuk memecahkan berbagai masalah yang tidak terstruktur </w:t>
      </w:r>
      <w:r w:rsidRPr="00071096">
        <w:rPr>
          <w:szCs w:val="20"/>
          <w:highlight w:val="white"/>
        </w:rPr>
        <w:fldChar w:fldCharType="begin" w:fldLock="1"/>
      </w:r>
      <w:r w:rsidRPr="00071096">
        <w:rPr>
          <w:szCs w:val="20"/>
          <w:highlight w:val="white"/>
        </w:rPr>
        <w:instrText>ADDIN CSL_CITATION {"citationItems":[{"id":"ITEM-1","itemData":{"author":[{"dropping-particle":"","family":"Novianita","given":"Laila","non-dropping-particle":"","parse-names":false,"suffix":""},{"dropping-particle":"","family":"Syahputra","given":"Yopi Hendro","non-dropping-particle":"","parse-names":false,"suffix":""},{"dropping-particle":"","family":"Suherdi","given":"Devri","non-dropping-particle":"","parse-names":false,"suffix":""}],"id":"ITEM-1","issued":{"date-parts":[["2022"]]},"page":"250-257","title":"Sistem Pakar Mendiagnosa Gangguan Saluran Pencernaan Pada Musang Menggunakan Metode Dempster Shafer","type":"article-journal","volume":"1"},"uris":["http://www.mendeley.com/documents/?uuid=f93c7684-8e81-4a1a-8cb0-525ff77f1666"]}],"mendeley":{"formattedCitation":"[14]","plainTextFormattedCitation":"[14]","previouslyFormattedCitation":"[14]"},"properties":{"noteIndex":0},"schema":"https://github.com/citation-style-language/schema/raw/master/csl-citation.json"}</w:instrText>
      </w:r>
      <w:r w:rsidRPr="00071096">
        <w:rPr>
          <w:szCs w:val="20"/>
          <w:highlight w:val="white"/>
        </w:rPr>
        <w:fldChar w:fldCharType="separate"/>
      </w:r>
      <w:r w:rsidRPr="00071096">
        <w:rPr>
          <w:noProof/>
          <w:szCs w:val="20"/>
          <w:highlight w:val="white"/>
        </w:rPr>
        <w:t>[14]</w:t>
      </w:r>
      <w:r w:rsidRPr="00071096">
        <w:rPr>
          <w:szCs w:val="20"/>
          <w:highlight w:val="white"/>
        </w:rPr>
        <w:fldChar w:fldCharType="end"/>
      </w:r>
      <w:r w:rsidRPr="00071096">
        <w:rPr>
          <w:szCs w:val="20"/>
          <w:highlight w:val="white"/>
        </w:rPr>
        <w:t>.</w:t>
      </w:r>
    </w:p>
    <w:p w:rsidR="00071096" w:rsidRPr="00071096" w:rsidRDefault="00071096" w:rsidP="007515FF">
      <w:pPr>
        <w:spacing w:after="0" w:line="240" w:lineRule="auto"/>
        <w:ind w:left="0" w:firstLine="540"/>
        <w:rPr>
          <w:szCs w:val="20"/>
          <w:highlight w:val="white"/>
        </w:rPr>
      </w:pPr>
      <w:r w:rsidRPr="00071096">
        <w:rPr>
          <w:szCs w:val="20"/>
          <w:highlight w:val="white"/>
        </w:rPr>
        <w:t xml:space="preserve">Berangkat dari pemaparan masalah di atas, perlu dilakukan penelitian dengan judul sistem pakar mendiagnosa penyakit </w:t>
      </w:r>
      <w:r w:rsidRPr="00071096">
        <w:rPr>
          <w:i/>
          <w:szCs w:val="20"/>
          <w:highlight w:val="white"/>
        </w:rPr>
        <w:t>spacelona fawcetti jenkins</w:t>
      </w:r>
      <w:r w:rsidRPr="00071096">
        <w:rPr>
          <w:szCs w:val="20"/>
          <w:highlight w:val="white"/>
        </w:rPr>
        <w:t xml:space="preserve"> (kudis) pada daun dan buah jeruk dengan menggunakan metode </w:t>
      </w:r>
      <w:r w:rsidRPr="00071096">
        <w:rPr>
          <w:i/>
          <w:szCs w:val="20"/>
          <w:highlight w:val="white"/>
        </w:rPr>
        <w:t>dempster shafer</w:t>
      </w:r>
      <w:r w:rsidRPr="00071096">
        <w:rPr>
          <w:b/>
          <w:szCs w:val="20"/>
          <w:highlight w:val="white"/>
        </w:rPr>
        <w:t xml:space="preserve">. </w:t>
      </w:r>
      <w:r w:rsidRPr="00071096">
        <w:rPr>
          <w:szCs w:val="20"/>
          <w:highlight w:val="white"/>
        </w:rPr>
        <w:t xml:space="preserve">Dengan dilakukannya penelitian ini diharapkan dapat membantu para petani jeruk manis dalam melakukan diagnosa awal terkait penyakit </w:t>
      </w:r>
      <w:r w:rsidRPr="00071096">
        <w:rPr>
          <w:i/>
          <w:szCs w:val="20"/>
          <w:highlight w:val="white"/>
        </w:rPr>
        <w:t>Spacelona Fawcetti Jenkins</w:t>
      </w:r>
      <w:r w:rsidRPr="00071096">
        <w:rPr>
          <w:szCs w:val="20"/>
          <w:highlight w:val="white"/>
        </w:rPr>
        <w:t xml:space="preserve"> (kudis) pada daun dan buah jeruk</w:t>
      </w:r>
      <w:r w:rsidRPr="00071096">
        <w:rPr>
          <w:szCs w:val="20"/>
        </w:rPr>
        <w:t>.</w:t>
      </w:r>
    </w:p>
    <w:p w:rsidR="009823D1" w:rsidRDefault="009823D1" w:rsidP="007515FF">
      <w:pPr>
        <w:spacing w:after="22" w:line="259" w:lineRule="auto"/>
        <w:ind w:left="571" w:firstLine="540"/>
        <w:jc w:val="left"/>
      </w:pPr>
    </w:p>
    <w:p w:rsidR="009823D1" w:rsidRDefault="00DB6328">
      <w:pPr>
        <w:pStyle w:val="Heading1"/>
        <w:ind w:left="241" w:right="1" w:hanging="240"/>
      </w:pPr>
      <w:r>
        <w:t xml:space="preserve">METODOLOGI PENELITIAN </w:t>
      </w:r>
    </w:p>
    <w:p w:rsidR="00071096" w:rsidRPr="00C53E10" w:rsidRDefault="00071096" w:rsidP="00071096">
      <w:pPr>
        <w:pBdr>
          <w:top w:val="nil"/>
          <w:left w:val="nil"/>
          <w:bottom w:val="nil"/>
          <w:right w:val="nil"/>
          <w:between w:val="nil"/>
        </w:pBdr>
        <w:tabs>
          <w:tab w:val="left" w:pos="284"/>
        </w:tabs>
        <w:spacing w:after="0"/>
        <w:ind w:hanging="2611"/>
        <w:rPr>
          <w:b/>
          <w:szCs w:val="20"/>
        </w:rPr>
      </w:pPr>
      <w:r>
        <w:rPr>
          <w:b/>
          <w:szCs w:val="20"/>
        </w:rPr>
        <w:t>2.1</w:t>
      </w:r>
      <w:r>
        <w:rPr>
          <w:b/>
          <w:szCs w:val="20"/>
        </w:rPr>
        <w:tab/>
      </w:r>
      <w:r w:rsidRPr="00C53E10">
        <w:rPr>
          <w:b/>
          <w:szCs w:val="20"/>
        </w:rPr>
        <w:t>Pengumpuan Data</w:t>
      </w:r>
    </w:p>
    <w:p w:rsidR="00071096" w:rsidRPr="00C53E10" w:rsidRDefault="00071096" w:rsidP="007515FF">
      <w:pPr>
        <w:pBdr>
          <w:top w:val="nil"/>
          <w:left w:val="nil"/>
          <w:bottom w:val="nil"/>
          <w:right w:val="nil"/>
          <w:between w:val="nil"/>
        </w:pBdr>
        <w:spacing w:after="0" w:line="240" w:lineRule="auto"/>
        <w:ind w:left="0" w:firstLine="540"/>
        <w:rPr>
          <w:szCs w:val="20"/>
        </w:rPr>
      </w:pPr>
      <w:r w:rsidRPr="00C53E10">
        <w:rPr>
          <w:szCs w:val="20"/>
        </w:rPr>
        <w:t xml:space="preserve">Dalam mendapatkan data dan informasi yang dibutuhkan untuk sistem pakar mendiagnosa penyakit kudis pada daun dan buah jeruk metode </w:t>
      </w:r>
      <w:r w:rsidRPr="00C53E10">
        <w:rPr>
          <w:i/>
          <w:szCs w:val="20"/>
        </w:rPr>
        <w:t>Demster Shafer</w:t>
      </w:r>
      <w:r w:rsidRPr="00C53E10">
        <w:rPr>
          <w:szCs w:val="20"/>
        </w:rPr>
        <w:t>, beberapa teknik pengumpulan data dalam penelitian ini adalah sebagai berikut:</w:t>
      </w:r>
    </w:p>
    <w:p w:rsidR="00071096" w:rsidRDefault="00071096" w:rsidP="006B659A">
      <w:pPr>
        <w:numPr>
          <w:ilvl w:val="0"/>
          <w:numId w:val="9"/>
        </w:numPr>
        <w:pBdr>
          <w:top w:val="nil"/>
          <w:left w:val="nil"/>
          <w:bottom w:val="nil"/>
          <w:right w:val="nil"/>
          <w:between w:val="nil"/>
        </w:pBdr>
        <w:spacing w:after="0" w:line="240" w:lineRule="auto"/>
        <w:ind w:left="284" w:hanging="284"/>
        <w:rPr>
          <w:szCs w:val="20"/>
        </w:rPr>
      </w:pPr>
      <w:r w:rsidRPr="00C53E10">
        <w:rPr>
          <w:szCs w:val="20"/>
        </w:rPr>
        <w:t>Observasi</w:t>
      </w:r>
    </w:p>
    <w:p w:rsidR="00071096" w:rsidRPr="00C53E10" w:rsidRDefault="00071096" w:rsidP="006B659A">
      <w:pPr>
        <w:pBdr>
          <w:top w:val="nil"/>
          <w:left w:val="nil"/>
          <w:bottom w:val="nil"/>
          <w:right w:val="nil"/>
          <w:between w:val="nil"/>
        </w:pBdr>
        <w:spacing w:after="0" w:line="240" w:lineRule="auto"/>
        <w:ind w:left="0" w:firstLine="256"/>
        <w:rPr>
          <w:szCs w:val="20"/>
        </w:rPr>
      </w:pPr>
      <w:r w:rsidRPr="00C53E10">
        <w:rPr>
          <w:szCs w:val="20"/>
        </w:rPr>
        <w:lastRenderedPageBreak/>
        <w:t xml:space="preserve">Metode pengumpulan data ini dengan melakukan pengamatan langsung dimana tahapan ini bertujuan untuk mendapatkan data yang berkaitan dengan penyakit </w:t>
      </w:r>
      <w:r w:rsidRPr="00C53E10">
        <w:rPr>
          <w:i/>
          <w:szCs w:val="20"/>
        </w:rPr>
        <w:t>Spacelona Fawcetti Jenkins</w:t>
      </w:r>
      <w:r w:rsidRPr="00C53E10">
        <w:rPr>
          <w:szCs w:val="20"/>
        </w:rPr>
        <w:t xml:space="preserve"> (kudis) pada daun dan buah jeruk dengan melakukan riset ke Dinas Pertanian Sumatera Utara.</w:t>
      </w:r>
    </w:p>
    <w:p w:rsidR="00071096" w:rsidRDefault="00071096" w:rsidP="006B659A">
      <w:pPr>
        <w:numPr>
          <w:ilvl w:val="0"/>
          <w:numId w:val="9"/>
        </w:numPr>
        <w:pBdr>
          <w:top w:val="nil"/>
          <w:left w:val="nil"/>
          <w:bottom w:val="nil"/>
          <w:right w:val="nil"/>
          <w:between w:val="nil"/>
        </w:pBdr>
        <w:spacing w:after="0" w:line="240" w:lineRule="auto"/>
        <w:ind w:left="284" w:hanging="284"/>
        <w:rPr>
          <w:szCs w:val="20"/>
        </w:rPr>
      </w:pPr>
      <w:r w:rsidRPr="00C53E10">
        <w:rPr>
          <w:szCs w:val="20"/>
        </w:rPr>
        <w:t>Wawancara</w:t>
      </w:r>
    </w:p>
    <w:p w:rsidR="00071096" w:rsidRPr="00C53E10" w:rsidRDefault="00071096" w:rsidP="006B659A">
      <w:pPr>
        <w:pBdr>
          <w:top w:val="nil"/>
          <w:left w:val="nil"/>
          <w:bottom w:val="nil"/>
          <w:right w:val="nil"/>
          <w:between w:val="nil"/>
        </w:pBdr>
        <w:spacing w:after="0" w:line="240" w:lineRule="auto"/>
        <w:ind w:left="0" w:firstLine="540"/>
        <w:rPr>
          <w:szCs w:val="20"/>
        </w:rPr>
      </w:pPr>
      <w:r w:rsidRPr="00C53E10">
        <w:rPr>
          <w:szCs w:val="20"/>
        </w:rPr>
        <w:t xml:space="preserve">Dalam melakukan wawancara, dilakukan tanya jawab langsung dengan seorang pakar pertanian bernama Bapak Rukito, S.P dari Dinas Pertanian Sumatera Utara untuk memperoleh informasi tentang data gejala dan penyakit terkait dengan </w:t>
      </w:r>
      <w:r w:rsidRPr="00C53E10">
        <w:rPr>
          <w:i/>
          <w:szCs w:val="20"/>
        </w:rPr>
        <w:t xml:space="preserve">Spacelona Fawcetti Jenkins </w:t>
      </w:r>
      <w:r w:rsidRPr="00C53E10">
        <w:rPr>
          <w:szCs w:val="20"/>
        </w:rPr>
        <w:t>serta solusinya.</w:t>
      </w:r>
    </w:p>
    <w:p w:rsidR="00071096" w:rsidRPr="00C53E10" w:rsidRDefault="00071096" w:rsidP="007515FF">
      <w:pPr>
        <w:pBdr>
          <w:top w:val="nil"/>
          <w:left w:val="nil"/>
          <w:bottom w:val="nil"/>
          <w:right w:val="nil"/>
          <w:between w:val="nil"/>
        </w:pBdr>
        <w:spacing w:after="0" w:line="240" w:lineRule="auto"/>
        <w:ind w:left="0" w:firstLine="540"/>
        <w:rPr>
          <w:szCs w:val="20"/>
        </w:rPr>
      </w:pPr>
      <w:r w:rsidRPr="00C53E10">
        <w:rPr>
          <w:szCs w:val="20"/>
        </w:rPr>
        <w:t xml:space="preserve">Berdasarkan hasil pengumpulan data yang dilakukan, berikut ini adalah gejala penyakit </w:t>
      </w:r>
      <w:r w:rsidRPr="00C53E10">
        <w:rPr>
          <w:i/>
          <w:szCs w:val="20"/>
        </w:rPr>
        <w:t>Spacelona Fawcetti Jenkins</w:t>
      </w:r>
      <w:r w:rsidRPr="00C53E10">
        <w:rPr>
          <w:szCs w:val="20"/>
        </w:rPr>
        <w:t xml:space="preserve"> (kudis) pada daun dan buah jeruk berdasarkan keterangan dari pakar yaitu sebagai berikut:</w:t>
      </w:r>
    </w:p>
    <w:p w:rsidR="00071096" w:rsidRDefault="00071096" w:rsidP="007515FF">
      <w:pPr>
        <w:pStyle w:val="Caption"/>
        <w:ind w:firstLine="540"/>
        <w:rPr>
          <w:rFonts w:eastAsia="Times New Roman" w:cs="Times New Roman"/>
          <w:i/>
          <w:color w:val="000000"/>
          <w:szCs w:val="20"/>
        </w:rPr>
      </w:pPr>
      <w:bookmarkStart w:id="1" w:name="_Toc139900091"/>
      <w:r>
        <w:t xml:space="preserve">Tabel </w:t>
      </w:r>
      <w:r>
        <w:fldChar w:fldCharType="begin"/>
      </w:r>
      <w:r>
        <w:instrText xml:space="preserve"> SEQ Tabel \* ARABIC </w:instrText>
      </w:r>
      <w:r>
        <w:fldChar w:fldCharType="separate"/>
      </w:r>
      <w:r w:rsidR="001D4A50">
        <w:rPr>
          <w:noProof/>
        </w:rPr>
        <w:t>1</w:t>
      </w:r>
      <w:r>
        <w:fldChar w:fldCharType="end"/>
      </w:r>
      <w:r>
        <w:rPr>
          <w:lang w:val="en-US"/>
        </w:rPr>
        <w:t xml:space="preserve">. </w:t>
      </w:r>
      <w:r w:rsidRPr="00C53E10">
        <w:rPr>
          <w:rFonts w:eastAsia="Times New Roman" w:cs="Times New Roman"/>
          <w:color w:val="000000"/>
          <w:szCs w:val="20"/>
          <w:lang w:val="en-US"/>
        </w:rPr>
        <w:t xml:space="preserve">Gejala </w:t>
      </w:r>
      <w:r w:rsidRPr="00C53E10">
        <w:rPr>
          <w:rFonts w:eastAsia="Times New Roman" w:cs="Times New Roman"/>
          <w:i/>
          <w:color w:val="000000"/>
          <w:szCs w:val="20"/>
        </w:rPr>
        <w:t>Spacelona Fawcetti Jenkins</w:t>
      </w:r>
      <w:bookmarkEnd w:id="1"/>
    </w:p>
    <w:tbl>
      <w:tblPr>
        <w:tblW w:w="8505" w:type="dxa"/>
        <w:jc w:val="center"/>
        <w:tblLook w:val="04A0" w:firstRow="1" w:lastRow="0" w:firstColumn="1" w:lastColumn="0" w:noHBand="0" w:noVBand="1"/>
      </w:tblPr>
      <w:tblGrid>
        <w:gridCol w:w="431"/>
        <w:gridCol w:w="2425"/>
        <w:gridCol w:w="5649"/>
      </w:tblGrid>
      <w:tr w:rsidR="00071096" w:rsidRPr="00071096" w:rsidTr="00067EBD">
        <w:trPr>
          <w:trHeight w:val="255"/>
          <w:jc w:val="center"/>
        </w:trPr>
        <w:tc>
          <w:tcPr>
            <w:tcW w:w="265" w:type="dxa"/>
            <w:tcBorders>
              <w:top w:val="single" w:sz="4" w:space="0" w:color="auto"/>
              <w:bottom w:val="single" w:sz="4" w:space="0" w:color="auto"/>
            </w:tcBorders>
            <w:shd w:val="clear" w:color="auto" w:fill="auto"/>
            <w:vAlign w:val="center"/>
          </w:tcPr>
          <w:p w:rsidR="00071096" w:rsidRPr="00071096" w:rsidRDefault="00071096" w:rsidP="006B659A">
            <w:pPr>
              <w:pBdr>
                <w:top w:val="nil"/>
                <w:left w:val="nil"/>
                <w:bottom w:val="nil"/>
                <w:right w:val="nil"/>
                <w:between w:val="nil"/>
              </w:pBdr>
              <w:spacing w:after="0" w:line="240" w:lineRule="auto"/>
              <w:ind w:left="0" w:hanging="30"/>
              <w:jc w:val="center"/>
              <w:rPr>
                <w:b/>
                <w:szCs w:val="20"/>
              </w:rPr>
            </w:pPr>
            <w:r w:rsidRPr="00071096">
              <w:rPr>
                <w:b/>
                <w:szCs w:val="20"/>
              </w:rPr>
              <w:t>No</w:t>
            </w:r>
          </w:p>
        </w:tc>
        <w:tc>
          <w:tcPr>
            <w:tcW w:w="2471" w:type="dxa"/>
            <w:tcBorders>
              <w:top w:val="single" w:sz="4" w:space="0" w:color="auto"/>
              <w:bottom w:val="single" w:sz="4" w:space="0" w:color="auto"/>
            </w:tcBorders>
            <w:shd w:val="clear" w:color="auto" w:fill="auto"/>
            <w:vAlign w:val="center"/>
          </w:tcPr>
          <w:p w:rsidR="00071096" w:rsidRPr="00071096" w:rsidRDefault="00071096" w:rsidP="006B659A">
            <w:pPr>
              <w:pBdr>
                <w:top w:val="nil"/>
                <w:left w:val="nil"/>
                <w:bottom w:val="nil"/>
                <w:right w:val="nil"/>
                <w:between w:val="nil"/>
              </w:pBdr>
              <w:spacing w:after="0" w:line="240" w:lineRule="auto"/>
              <w:ind w:left="0" w:hanging="89"/>
              <w:jc w:val="center"/>
              <w:rPr>
                <w:b/>
                <w:szCs w:val="20"/>
              </w:rPr>
            </w:pPr>
            <w:r w:rsidRPr="00071096">
              <w:rPr>
                <w:b/>
                <w:szCs w:val="20"/>
              </w:rPr>
              <w:t>Kode Gejala</w:t>
            </w:r>
          </w:p>
        </w:tc>
        <w:tc>
          <w:tcPr>
            <w:tcW w:w="5769" w:type="dxa"/>
            <w:tcBorders>
              <w:top w:val="single" w:sz="4" w:space="0" w:color="auto"/>
              <w:bottom w:val="single" w:sz="4" w:space="0" w:color="auto"/>
            </w:tcBorders>
            <w:shd w:val="clear" w:color="auto" w:fill="auto"/>
            <w:vAlign w:val="center"/>
          </w:tcPr>
          <w:p w:rsidR="00071096" w:rsidRPr="00071096" w:rsidRDefault="00071096" w:rsidP="006B659A">
            <w:pPr>
              <w:pBdr>
                <w:top w:val="nil"/>
                <w:left w:val="nil"/>
                <w:bottom w:val="nil"/>
                <w:right w:val="nil"/>
                <w:between w:val="nil"/>
              </w:pBdr>
              <w:spacing w:after="0" w:line="240" w:lineRule="auto"/>
              <w:ind w:left="0" w:firstLine="0"/>
              <w:jc w:val="center"/>
              <w:rPr>
                <w:b/>
                <w:szCs w:val="20"/>
              </w:rPr>
            </w:pPr>
            <w:r w:rsidRPr="00071096">
              <w:rPr>
                <w:b/>
                <w:szCs w:val="20"/>
              </w:rPr>
              <w:t>Daftar Gejala</w:t>
            </w:r>
          </w:p>
        </w:tc>
      </w:tr>
      <w:tr w:rsidR="00071096" w:rsidRPr="00071096" w:rsidTr="00067EBD">
        <w:trPr>
          <w:trHeight w:val="255"/>
          <w:jc w:val="center"/>
        </w:trPr>
        <w:tc>
          <w:tcPr>
            <w:tcW w:w="265" w:type="dxa"/>
            <w:tcBorders>
              <w:top w:val="single" w:sz="4" w:space="0" w:color="auto"/>
            </w:tcBorders>
            <w:shd w:val="clear" w:color="auto" w:fill="auto"/>
            <w:vAlign w:val="center"/>
          </w:tcPr>
          <w:p w:rsidR="00071096" w:rsidRPr="00071096" w:rsidRDefault="00071096" w:rsidP="006B659A">
            <w:pPr>
              <w:pBdr>
                <w:top w:val="nil"/>
                <w:left w:val="nil"/>
                <w:bottom w:val="nil"/>
                <w:right w:val="nil"/>
                <w:between w:val="nil"/>
              </w:pBdr>
              <w:spacing w:after="0" w:line="240" w:lineRule="auto"/>
              <w:ind w:left="0" w:hanging="30"/>
              <w:jc w:val="center"/>
              <w:rPr>
                <w:szCs w:val="20"/>
              </w:rPr>
            </w:pPr>
            <w:r w:rsidRPr="00071096">
              <w:rPr>
                <w:szCs w:val="20"/>
              </w:rPr>
              <w:t>1</w:t>
            </w:r>
          </w:p>
        </w:tc>
        <w:tc>
          <w:tcPr>
            <w:tcW w:w="2471" w:type="dxa"/>
            <w:tcBorders>
              <w:top w:val="single" w:sz="4" w:space="0" w:color="auto"/>
            </w:tcBorders>
            <w:shd w:val="clear" w:color="auto" w:fill="auto"/>
            <w:vAlign w:val="center"/>
          </w:tcPr>
          <w:p w:rsidR="00071096" w:rsidRPr="00071096" w:rsidRDefault="00071096" w:rsidP="006B659A">
            <w:pPr>
              <w:pBdr>
                <w:top w:val="nil"/>
                <w:left w:val="nil"/>
                <w:bottom w:val="nil"/>
                <w:right w:val="nil"/>
                <w:between w:val="nil"/>
              </w:pBdr>
              <w:spacing w:after="0" w:line="240" w:lineRule="auto"/>
              <w:ind w:left="0" w:hanging="89"/>
              <w:jc w:val="center"/>
              <w:rPr>
                <w:szCs w:val="20"/>
              </w:rPr>
            </w:pPr>
            <w:r w:rsidRPr="00071096">
              <w:rPr>
                <w:szCs w:val="20"/>
              </w:rPr>
              <w:t>G01</w:t>
            </w:r>
          </w:p>
        </w:tc>
        <w:tc>
          <w:tcPr>
            <w:tcW w:w="5769" w:type="dxa"/>
            <w:tcBorders>
              <w:top w:val="single" w:sz="4" w:space="0" w:color="auto"/>
            </w:tcBorders>
            <w:shd w:val="clear" w:color="auto" w:fill="auto"/>
            <w:vAlign w:val="center"/>
          </w:tcPr>
          <w:p w:rsidR="00071096" w:rsidRPr="00071096" w:rsidRDefault="00071096" w:rsidP="006B659A">
            <w:pPr>
              <w:pBdr>
                <w:top w:val="nil"/>
                <w:left w:val="nil"/>
                <w:bottom w:val="nil"/>
                <w:right w:val="nil"/>
                <w:between w:val="nil"/>
              </w:pBdr>
              <w:spacing w:after="0" w:line="240" w:lineRule="auto"/>
              <w:ind w:left="0" w:firstLine="0"/>
              <w:jc w:val="center"/>
              <w:rPr>
                <w:szCs w:val="20"/>
              </w:rPr>
            </w:pPr>
            <w:r w:rsidRPr="00071096">
              <w:rPr>
                <w:szCs w:val="20"/>
              </w:rPr>
              <w:t>Bercak putih pada daun</w:t>
            </w:r>
          </w:p>
        </w:tc>
      </w:tr>
      <w:tr w:rsidR="00071096" w:rsidRPr="00071096" w:rsidTr="006B659A">
        <w:trPr>
          <w:trHeight w:val="255"/>
          <w:jc w:val="center"/>
        </w:trPr>
        <w:tc>
          <w:tcPr>
            <w:tcW w:w="265" w:type="dxa"/>
            <w:shd w:val="clear" w:color="auto" w:fill="auto"/>
            <w:vAlign w:val="center"/>
          </w:tcPr>
          <w:p w:rsidR="00071096" w:rsidRPr="00071096" w:rsidRDefault="00071096" w:rsidP="006B659A">
            <w:pPr>
              <w:pBdr>
                <w:top w:val="nil"/>
                <w:left w:val="nil"/>
                <w:bottom w:val="nil"/>
                <w:right w:val="nil"/>
                <w:between w:val="nil"/>
              </w:pBdr>
              <w:spacing w:after="0" w:line="240" w:lineRule="auto"/>
              <w:ind w:left="0" w:hanging="30"/>
              <w:jc w:val="center"/>
              <w:rPr>
                <w:szCs w:val="20"/>
              </w:rPr>
            </w:pPr>
            <w:r w:rsidRPr="00071096">
              <w:rPr>
                <w:szCs w:val="20"/>
              </w:rPr>
              <w:t>2</w:t>
            </w:r>
          </w:p>
        </w:tc>
        <w:tc>
          <w:tcPr>
            <w:tcW w:w="2471" w:type="dxa"/>
            <w:shd w:val="clear" w:color="auto" w:fill="auto"/>
            <w:vAlign w:val="center"/>
          </w:tcPr>
          <w:p w:rsidR="00071096" w:rsidRPr="00071096" w:rsidRDefault="00071096" w:rsidP="006B659A">
            <w:pPr>
              <w:pBdr>
                <w:top w:val="nil"/>
                <w:left w:val="nil"/>
                <w:bottom w:val="nil"/>
                <w:right w:val="nil"/>
                <w:between w:val="nil"/>
              </w:pBdr>
              <w:spacing w:after="0" w:line="240" w:lineRule="auto"/>
              <w:ind w:left="0" w:hanging="89"/>
              <w:jc w:val="center"/>
              <w:rPr>
                <w:szCs w:val="20"/>
              </w:rPr>
            </w:pPr>
            <w:r w:rsidRPr="00071096">
              <w:rPr>
                <w:szCs w:val="20"/>
              </w:rPr>
              <w:t>G02</w:t>
            </w:r>
          </w:p>
        </w:tc>
        <w:tc>
          <w:tcPr>
            <w:tcW w:w="5769" w:type="dxa"/>
            <w:shd w:val="clear" w:color="auto" w:fill="auto"/>
            <w:vAlign w:val="center"/>
          </w:tcPr>
          <w:p w:rsidR="00071096" w:rsidRPr="00071096" w:rsidRDefault="00071096" w:rsidP="006B659A">
            <w:pPr>
              <w:pBdr>
                <w:top w:val="nil"/>
                <w:left w:val="nil"/>
                <w:bottom w:val="nil"/>
                <w:right w:val="nil"/>
                <w:between w:val="nil"/>
              </w:pBdr>
              <w:spacing w:after="0" w:line="240" w:lineRule="auto"/>
              <w:ind w:left="0" w:firstLine="0"/>
              <w:jc w:val="center"/>
              <w:rPr>
                <w:szCs w:val="20"/>
              </w:rPr>
            </w:pPr>
            <w:r w:rsidRPr="00071096">
              <w:rPr>
                <w:szCs w:val="20"/>
              </w:rPr>
              <w:t>Mati pucuk</w:t>
            </w:r>
          </w:p>
        </w:tc>
      </w:tr>
      <w:tr w:rsidR="00071096" w:rsidRPr="00071096" w:rsidTr="006B659A">
        <w:trPr>
          <w:trHeight w:val="255"/>
          <w:jc w:val="center"/>
        </w:trPr>
        <w:tc>
          <w:tcPr>
            <w:tcW w:w="265" w:type="dxa"/>
            <w:shd w:val="clear" w:color="auto" w:fill="auto"/>
            <w:vAlign w:val="center"/>
          </w:tcPr>
          <w:p w:rsidR="00071096" w:rsidRPr="00071096" w:rsidRDefault="00071096" w:rsidP="006B659A">
            <w:pPr>
              <w:pBdr>
                <w:top w:val="nil"/>
                <w:left w:val="nil"/>
                <w:bottom w:val="nil"/>
                <w:right w:val="nil"/>
                <w:between w:val="nil"/>
              </w:pBdr>
              <w:spacing w:after="0" w:line="240" w:lineRule="auto"/>
              <w:ind w:left="0" w:hanging="30"/>
              <w:jc w:val="center"/>
              <w:rPr>
                <w:szCs w:val="20"/>
              </w:rPr>
            </w:pPr>
            <w:r w:rsidRPr="00071096">
              <w:rPr>
                <w:szCs w:val="20"/>
              </w:rPr>
              <w:t>3</w:t>
            </w:r>
          </w:p>
        </w:tc>
        <w:tc>
          <w:tcPr>
            <w:tcW w:w="2471" w:type="dxa"/>
            <w:shd w:val="clear" w:color="auto" w:fill="auto"/>
            <w:vAlign w:val="center"/>
          </w:tcPr>
          <w:p w:rsidR="00071096" w:rsidRPr="00071096" w:rsidRDefault="00071096" w:rsidP="006B659A">
            <w:pPr>
              <w:pBdr>
                <w:top w:val="nil"/>
                <w:left w:val="nil"/>
                <w:bottom w:val="nil"/>
                <w:right w:val="nil"/>
                <w:between w:val="nil"/>
              </w:pBdr>
              <w:spacing w:after="0" w:line="240" w:lineRule="auto"/>
              <w:ind w:left="0" w:hanging="89"/>
              <w:jc w:val="center"/>
              <w:rPr>
                <w:szCs w:val="20"/>
              </w:rPr>
            </w:pPr>
            <w:r w:rsidRPr="00071096">
              <w:rPr>
                <w:szCs w:val="20"/>
              </w:rPr>
              <w:t>G03</w:t>
            </w:r>
          </w:p>
        </w:tc>
        <w:tc>
          <w:tcPr>
            <w:tcW w:w="5769" w:type="dxa"/>
            <w:shd w:val="clear" w:color="auto" w:fill="auto"/>
            <w:vAlign w:val="center"/>
          </w:tcPr>
          <w:p w:rsidR="00071096" w:rsidRPr="00071096" w:rsidRDefault="00071096" w:rsidP="006B659A">
            <w:pPr>
              <w:pBdr>
                <w:top w:val="nil"/>
                <w:left w:val="nil"/>
                <w:bottom w:val="nil"/>
                <w:right w:val="nil"/>
                <w:between w:val="nil"/>
              </w:pBdr>
              <w:spacing w:after="0" w:line="240" w:lineRule="auto"/>
              <w:ind w:left="0" w:firstLine="0"/>
              <w:jc w:val="center"/>
              <w:rPr>
                <w:szCs w:val="20"/>
              </w:rPr>
            </w:pPr>
            <w:r w:rsidRPr="00071096">
              <w:rPr>
                <w:szCs w:val="20"/>
              </w:rPr>
              <w:t>Daun menggulung</w:t>
            </w:r>
          </w:p>
        </w:tc>
      </w:tr>
      <w:tr w:rsidR="00071096" w:rsidRPr="00071096" w:rsidTr="006B659A">
        <w:trPr>
          <w:trHeight w:val="255"/>
          <w:jc w:val="center"/>
        </w:trPr>
        <w:tc>
          <w:tcPr>
            <w:tcW w:w="265" w:type="dxa"/>
            <w:shd w:val="clear" w:color="auto" w:fill="auto"/>
            <w:vAlign w:val="center"/>
          </w:tcPr>
          <w:p w:rsidR="00071096" w:rsidRPr="00071096" w:rsidRDefault="00071096" w:rsidP="006B659A">
            <w:pPr>
              <w:pBdr>
                <w:top w:val="nil"/>
                <w:left w:val="nil"/>
                <w:bottom w:val="nil"/>
                <w:right w:val="nil"/>
                <w:between w:val="nil"/>
              </w:pBdr>
              <w:spacing w:after="0" w:line="240" w:lineRule="auto"/>
              <w:ind w:left="0" w:hanging="30"/>
              <w:jc w:val="center"/>
              <w:rPr>
                <w:szCs w:val="20"/>
              </w:rPr>
            </w:pPr>
            <w:r w:rsidRPr="00071096">
              <w:rPr>
                <w:szCs w:val="20"/>
              </w:rPr>
              <w:t>4</w:t>
            </w:r>
          </w:p>
        </w:tc>
        <w:tc>
          <w:tcPr>
            <w:tcW w:w="2471" w:type="dxa"/>
            <w:shd w:val="clear" w:color="auto" w:fill="auto"/>
            <w:vAlign w:val="center"/>
          </w:tcPr>
          <w:p w:rsidR="00071096" w:rsidRPr="00071096" w:rsidRDefault="00071096" w:rsidP="006B659A">
            <w:pPr>
              <w:pBdr>
                <w:top w:val="nil"/>
                <w:left w:val="nil"/>
                <w:bottom w:val="nil"/>
                <w:right w:val="nil"/>
                <w:between w:val="nil"/>
              </w:pBdr>
              <w:spacing w:after="0" w:line="240" w:lineRule="auto"/>
              <w:ind w:left="0" w:hanging="89"/>
              <w:jc w:val="center"/>
              <w:rPr>
                <w:szCs w:val="20"/>
              </w:rPr>
            </w:pPr>
            <w:r w:rsidRPr="00071096">
              <w:rPr>
                <w:szCs w:val="20"/>
              </w:rPr>
              <w:t>G04</w:t>
            </w:r>
          </w:p>
        </w:tc>
        <w:tc>
          <w:tcPr>
            <w:tcW w:w="5769" w:type="dxa"/>
            <w:shd w:val="clear" w:color="auto" w:fill="auto"/>
            <w:vAlign w:val="center"/>
          </w:tcPr>
          <w:p w:rsidR="00071096" w:rsidRPr="00071096" w:rsidRDefault="00071096" w:rsidP="006B659A">
            <w:pPr>
              <w:pBdr>
                <w:top w:val="nil"/>
                <w:left w:val="nil"/>
                <w:bottom w:val="nil"/>
                <w:right w:val="nil"/>
                <w:between w:val="nil"/>
              </w:pBdr>
              <w:spacing w:after="0" w:line="240" w:lineRule="auto"/>
              <w:ind w:left="0" w:firstLine="0"/>
              <w:jc w:val="center"/>
              <w:rPr>
                <w:szCs w:val="20"/>
              </w:rPr>
            </w:pPr>
            <w:r w:rsidRPr="00071096">
              <w:rPr>
                <w:szCs w:val="20"/>
              </w:rPr>
              <w:t>Batang mengeluarkan lendir pekat (GOM)</w:t>
            </w:r>
          </w:p>
        </w:tc>
      </w:tr>
      <w:tr w:rsidR="00071096" w:rsidRPr="00071096" w:rsidTr="006B659A">
        <w:trPr>
          <w:trHeight w:val="255"/>
          <w:jc w:val="center"/>
        </w:trPr>
        <w:tc>
          <w:tcPr>
            <w:tcW w:w="265" w:type="dxa"/>
            <w:shd w:val="clear" w:color="auto" w:fill="auto"/>
            <w:vAlign w:val="center"/>
          </w:tcPr>
          <w:p w:rsidR="00071096" w:rsidRPr="00071096" w:rsidRDefault="00071096" w:rsidP="006B659A">
            <w:pPr>
              <w:pBdr>
                <w:top w:val="nil"/>
                <w:left w:val="nil"/>
                <w:bottom w:val="nil"/>
                <w:right w:val="nil"/>
                <w:between w:val="nil"/>
              </w:pBdr>
              <w:spacing w:after="0" w:line="240" w:lineRule="auto"/>
              <w:ind w:left="0" w:hanging="30"/>
              <w:jc w:val="center"/>
              <w:rPr>
                <w:szCs w:val="20"/>
              </w:rPr>
            </w:pPr>
            <w:r w:rsidRPr="00071096">
              <w:rPr>
                <w:szCs w:val="20"/>
              </w:rPr>
              <w:t>5</w:t>
            </w:r>
          </w:p>
        </w:tc>
        <w:tc>
          <w:tcPr>
            <w:tcW w:w="2471" w:type="dxa"/>
            <w:shd w:val="clear" w:color="auto" w:fill="auto"/>
            <w:vAlign w:val="center"/>
          </w:tcPr>
          <w:p w:rsidR="00071096" w:rsidRPr="00071096" w:rsidRDefault="00071096" w:rsidP="006B659A">
            <w:pPr>
              <w:pBdr>
                <w:top w:val="nil"/>
                <w:left w:val="nil"/>
                <w:bottom w:val="nil"/>
                <w:right w:val="nil"/>
                <w:between w:val="nil"/>
              </w:pBdr>
              <w:spacing w:after="0" w:line="240" w:lineRule="auto"/>
              <w:ind w:left="0" w:hanging="89"/>
              <w:jc w:val="center"/>
              <w:rPr>
                <w:szCs w:val="20"/>
              </w:rPr>
            </w:pPr>
            <w:r w:rsidRPr="00071096">
              <w:rPr>
                <w:szCs w:val="20"/>
              </w:rPr>
              <w:t>G05</w:t>
            </w:r>
          </w:p>
        </w:tc>
        <w:tc>
          <w:tcPr>
            <w:tcW w:w="5769" w:type="dxa"/>
            <w:shd w:val="clear" w:color="auto" w:fill="auto"/>
            <w:vAlign w:val="center"/>
          </w:tcPr>
          <w:p w:rsidR="00071096" w:rsidRPr="00071096" w:rsidRDefault="00071096" w:rsidP="006B659A">
            <w:pPr>
              <w:pBdr>
                <w:top w:val="nil"/>
                <w:left w:val="nil"/>
                <w:bottom w:val="nil"/>
                <w:right w:val="nil"/>
                <w:between w:val="nil"/>
              </w:pBdr>
              <w:spacing w:after="0" w:line="240" w:lineRule="auto"/>
              <w:ind w:left="0" w:firstLine="0"/>
              <w:jc w:val="center"/>
              <w:rPr>
                <w:szCs w:val="20"/>
              </w:rPr>
            </w:pPr>
            <w:r w:rsidRPr="00071096">
              <w:rPr>
                <w:szCs w:val="20"/>
              </w:rPr>
              <w:t>Batang kering dan sulit dikelupas</w:t>
            </w:r>
          </w:p>
        </w:tc>
      </w:tr>
      <w:tr w:rsidR="00071096" w:rsidRPr="00071096" w:rsidTr="006B659A">
        <w:trPr>
          <w:trHeight w:val="255"/>
          <w:jc w:val="center"/>
        </w:trPr>
        <w:tc>
          <w:tcPr>
            <w:tcW w:w="265" w:type="dxa"/>
            <w:shd w:val="clear" w:color="auto" w:fill="auto"/>
            <w:vAlign w:val="center"/>
          </w:tcPr>
          <w:p w:rsidR="00071096" w:rsidRPr="00071096" w:rsidRDefault="00071096" w:rsidP="006B659A">
            <w:pPr>
              <w:pBdr>
                <w:top w:val="nil"/>
                <w:left w:val="nil"/>
                <w:bottom w:val="nil"/>
                <w:right w:val="nil"/>
                <w:between w:val="nil"/>
              </w:pBdr>
              <w:spacing w:after="0" w:line="240" w:lineRule="auto"/>
              <w:ind w:left="0" w:hanging="30"/>
              <w:jc w:val="center"/>
              <w:rPr>
                <w:szCs w:val="20"/>
              </w:rPr>
            </w:pPr>
            <w:r w:rsidRPr="00071096">
              <w:rPr>
                <w:szCs w:val="20"/>
              </w:rPr>
              <w:t>6</w:t>
            </w:r>
          </w:p>
        </w:tc>
        <w:tc>
          <w:tcPr>
            <w:tcW w:w="2471" w:type="dxa"/>
            <w:shd w:val="clear" w:color="auto" w:fill="auto"/>
            <w:vAlign w:val="center"/>
          </w:tcPr>
          <w:p w:rsidR="00071096" w:rsidRPr="00071096" w:rsidRDefault="00071096" w:rsidP="006B659A">
            <w:pPr>
              <w:pBdr>
                <w:top w:val="nil"/>
                <w:left w:val="nil"/>
                <w:bottom w:val="nil"/>
                <w:right w:val="nil"/>
                <w:between w:val="nil"/>
              </w:pBdr>
              <w:spacing w:after="0" w:line="240" w:lineRule="auto"/>
              <w:ind w:left="0" w:hanging="89"/>
              <w:jc w:val="center"/>
              <w:rPr>
                <w:szCs w:val="20"/>
              </w:rPr>
            </w:pPr>
            <w:r w:rsidRPr="00071096">
              <w:rPr>
                <w:szCs w:val="20"/>
              </w:rPr>
              <w:t>G06</w:t>
            </w:r>
          </w:p>
        </w:tc>
        <w:tc>
          <w:tcPr>
            <w:tcW w:w="5769" w:type="dxa"/>
            <w:shd w:val="clear" w:color="auto" w:fill="auto"/>
            <w:vAlign w:val="center"/>
          </w:tcPr>
          <w:p w:rsidR="00071096" w:rsidRPr="00071096" w:rsidRDefault="00071096" w:rsidP="006B659A">
            <w:pPr>
              <w:pBdr>
                <w:top w:val="nil"/>
                <w:left w:val="nil"/>
                <w:bottom w:val="nil"/>
                <w:right w:val="nil"/>
                <w:between w:val="nil"/>
              </w:pBdr>
              <w:spacing w:after="0" w:line="240" w:lineRule="auto"/>
              <w:ind w:left="0" w:firstLine="0"/>
              <w:jc w:val="center"/>
              <w:rPr>
                <w:szCs w:val="20"/>
              </w:rPr>
            </w:pPr>
            <w:r w:rsidRPr="00071096">
              <w:rPr>
                <w:szCs w:val="20"/>
              </w:rPr>
              <w:t>Daun berwarna kuning</w:t>
            </w:r>
          </w:p>
        </w:tc>
      </w:tr>
      <w:tr w:rsidR="00071096" w:rsidRPr="00071096" w:rsidTr="006B659A">
        <w:trPr>
          <w:trHeight w:val="255"/>
          <w:jc w:val="center"/>
        </w:trPr>
        <w:tc>
          <w:tcPr>
            <w:tcW w:w="265" w:type="dxa"/>
            <w:shd w:val="clear" w:color="auto" w:fill="auto"/>
            <w:vAlign w:val="center"/>
          </w:tcPr>
          <w:p w:rsidR="00071096" w:rsidRPr="00071096" w:rsidRDefault="00071096" w:rsidP="006B659A">
            <w:pPr>
              <w:pBdr>
                <w:top w:val="nil"/>
                <w:left w:val="nil"/>
                <w:bottom w:val="nil"/>
                <w:right w:val="nil"/>
                <w:between w:val="nil"/>
              </w:pBdr>
              <w:spacing w:after="0" w:line="240" w:lineRule="auto"/>
              <w:ind w:left="0" w:hanging="30"/>
              <w:jc w:val="center"/>
              <w:rPr>
                <w:szCs w:val="20"/>
              </w:rPr>
            </w:pPr>
            <w:r w:rsidRPr="00071096">
              <w:rPr>
                <w:szCs w:val="20"/>
              </w:rPr>
              <w:t>7</w:t>
            </w:r>
          </w:p>
        </w:tc>
        <w:tc>
          <w:tcPr>
            <w:tcW w:w="2471" w:type="dxa"/>
            <w:shd w:val="clear" w:color="auto" w:fill="auto"/>
            <w:vAlign w:val="center"/>
          </w:tcPr>
          <w:p w:rsidR="00071096" w:rsidRPr="00071096" w:rsidRDefault="00071096" w:rsidP="006B659A">
            <w:pPr>
              <w:pBdr>
                <w:top w:val="nil"/>
                <w:left w:val="nil"/>
                <w:bottom w:val="nil"/>
                <w:right w:val="nil"/>
                <w:between w:val="nil"/>
              </w:pBdr>
              <w:spacing w:after="0" w:line="240" w:lineRule="auto"/>
              <w:ind w:left="0" w:hanging="89"/>
              <w:jc w:val="center"/>
              <w:rPr>
                <w:szCs w:val="20"/>
              </w:rPr>
            </w:pPr>
            <w:r w:rsidRPr="00071096">
              <w:rPr>
                <w:szCs w:val="20"/>
              </w:rPr>
              <w:t>G07</w:t>
            </w:r>
          </w:p>
        </w:tc>
        <w:tc>
          <w:tcPr>
            <w:tcW w:w="5769" w:type="dxa"/>
            <w:shd w:val="clear" w:color="auto" w:fill="auto"/>
            <w:vAlign w:val="center"/>
          </w:tcPr>
          <w:p w:rsidR="00071096" w:rsidRPr="00071096" w:rsidRDefault="00071096" w:rsidP="006B659A">
            <w:pPr>
              <w:pBdr>
                <w:top w:val="nil"/>
                <w:left w:val="nil"/>
                <w:bottom w:val="nil"/>
                <w:right w:val="nil"/>
                <w:between w:val="nil"/>
              </w:pBdr>
              <w:spacing w:after="0" w:line="240" w:lineRule="auto"/>
              <w:ind w:left="0" w:firstLine="0"/>
              <w:jc w:val="center"/>
              <w:rPr>
                <w:szCs w:val="20"/>
              </w:rPr>
            </w:pPr>
            <w:r w:rsidRPr="00071096">
              <w:rPr>
                <w:szCs w:val="20"/>
              </w:rPr>
              <w:t>Daun gugur</w:t>
            </w:r>
          </w:p>
        </w:tc>
      </w:tr>
      <w:tr w:rsidR="00071096" w:rsidRPr="00071096" w:rsidTr="006B659A">
        <w:trPr>
          <w:trHeight w:val="255"/>
          <w:jc w:val="center"/>
        </w:trPr>
        <w:tc>
          <w:tcPr>
            <w:tcW w:w="265" w:type="dxa"/>
            <w:shd w:val="clear" w:color="auto" w:fill="auto"/>
            <w:vAlign w:val="center"/>
          </w:tcPr>
          <w:p w:rsidR="00071096" w:rsidRPr="00071096" w:rsidRDefault="00071096" w:rsidP="006B659A">
            <w:pPr>
              <w:pBdr>
                <w:top w:val="nil"/>
                <w:left w:val="nil"/>
                <w:bottom w:val="nil"/>
                <w:right w:val="nil"/>
                <w:between w:val="nil"/>
              </w:pBdr>
              <w:spacing w:after="0" w:line="240" w:lineRule="auto"/>
              <w:ind w:left="0" w:hanging="30"/>
              <w:jc w:val="center"/>
              <w:rPr>
                <w:szCs w:val="20"/>
              </w:rPr>
            </w:pPr>
            <w:r w:rsidRPr="00071096">
              <w:rPr>
                <w:szCs w:val="20"/>
              </w:rPr>
              <w:t>8</w:t>
            </w:r>
          </w:p>
        </w:tc>
        <w:tc>
          <w:tcPr>
            <w:tcW w:w="2471" w:type="dxa"/>
            <w:shd w:val="clear" w:color="auto" w:fill="auto"/>
            <w:vAlign w:val="center"/>
          </w:tcPr>
          <w:p w:rsidR="00071096" w:rsidRPr="00071096" w:rsidRDefault="00071096" w:rsidP="006B659A">
            <w:pPr>
              <w:pBdr>
                <w:top w:val="nil"/>
                <w:left w:val="nil"/>
                <w:bottom w:val="nil"/>
                <w:right w:val="nil"/>
                <w:between w:val="nil"/>
              </w:pBdr>
              <w:spacing w:after="0" w:line="240" w:lineRule="auto"/>
              <w:ind w:left="0" w:hanging="89"/>
              <w:jc w:val="center"/>
              <w:rPr>
                <w:szCs w:val="20"/>
              </w:rPr>
            </w:pPr>
            <w:r w:rsidRPr="00071096">
              <w:rPr>
                <w:szCs w:val="20"/>
              </w:rPr>
              <w:t>G08</w:t>
            </w:r>
          </w:p>
        </w:tc>
        <w:tc>
          <w:tcPr>
            <w:tcW w:w="5769" w:type="dxa"/>
            <w:shd w:val="clear" w:color="auto" w:fill="auto"/>
            <w:vAlign w:val="center"/>
          </w:tcPr>
          <w:p w:rsidR="00071096" w:rsidRPr="00071096" w:rsidRDefault="00071096" w:rsidP="006B659A">
            <w:pPr>
              <w:pBdr>
                <w:top w:val="nil"/>
                <w:left w:val="nil"/>
                <w:bottom w:val="nil"/>
                <w:right w:val="nil"/>
                <w:between w:val="nil"/>
              </w:pBdr>
              <w:spacing w:after="0" w:line="240" w:lineRule="auto"/>
              <w:ind w:left="0" w:firstLine="0"/>
              <w:jc w:val="center"/>
              <w:rPr>
                <w:szCs w:val="20"/>
              </w:rPr>
            </w:pPr>
            <w:r w:rsidRPr="00071096">
              <w:rPr>
                <w:szCs w:val="20"/>
              </w:rPr>
              <w:t>Pangkal buah oranye</w:t>
            </w:r>
          </w:p>
        </w:tc>
      </w:tr>
      <w:tr w:rsidR="00071096" w:rsidRPr="00071096" w:rsidTr="006B659A">
        <w:trPr>
          <w:trHeight w:val="255"/>
          <w:jc w:val="center"/>
        </w:trPr>
        <w:tc>
          <w:tcPr>
            <w:tcW w:w="265" w:type="dxa"/>
            <w:shd w:val="clear" w:color="auto" w:fill="auto"/>
            <w:vAlign w:val="center"/>
          </w:tcPr>
          <w:p w:rsidR="00071096" w:rsidRPr="00071096" w:rsidRDefault="00071096" w:rsidP="006B659A">
            <w:pPr>
              <w:pBdr>
                <w:top w:val="nil"/>
                <w:left w:val="nil"/>
                <w:bottom w:val="nil"/>
                <w:right w:val="nil"/>
                <w:between w:val="nil"/>
              </w:pBdr>
              <w:spacing w:after="0" w:line="240" w:lineRule="auto"/>
              <w:ind w:left="0" w:hanging="30"/>
              <w:jc w:val="center"/>
              <w:rPr>
                <w:szCs w:val="20"/>
              </w:rPr>
            </w:pPr>
            <w:r w:rsidRPr="00071096">
              <w:rPr>
                <w:szCs w:val="20"/>
              </w:rPr>
              <w:t>9</w:t>
            </w:r>
          </w:p>
        </w:tc>
        <w:tc>
          <w:tcPr>
            <w:tcW w:w="2471" w:type="dxa"/>
            <w:shd w:val="clear" w:color="auto" w:fill="auto"/>
            <w:vAlign w:val="center"/>
          </w:tcPr>
          <w:p w:rsidR="00071096" w:rsidRPr="00071096" w:rsidRDefault="00071096" w:rsidP="006B659A">
            <w:pPr>
              <w:pBdr>
                <w:top w:val="nil"/>
                <w:left w:val="nil"/>
                <w:bottom w:val="nil"/>
                <w:right w:val="nil"/>
                <w:between w:val="nil"/>
              </w:pBdr>
              <w:spacing w:after="0" w:line="240" w:lineRule="auto"/>
              <w:ind w:left="0" w:hanging="89"/>
              <w:jc w:val="center"/>
              <w:rPr>
                <w:szCs w:val="20"/>
              </w:rPr>
            </w:pPr>
            <w:r w:rsidRPr="00071096">
              <w:rPr>
                <w:szCs w:val="20"/>
              </w:rPr>
              <w:t>G09</w:t>
            </w:r>
          </w:p>
        </w:tc>
        <w:tc>
          <w:tcPr>
            <w:tcW w:w="5769" w:type="dxa"/>
            <w:shd w:val="clear" w:color="auto" w:fill="auto"/>
            <w:vAlign w:val="center"/>
          </w:tcPr>
          <w:p w:rsidR="00071096" w:rsidRPr="00071096" w:rsidRDefault="00071096" w:rsidP="006B659A">
            <w:pPr>
              <w:pBdr>
                <w:top w:val="nil"/>
                <w:left w:val="nil"/>
                <w:bottom w:val="nil"/>
                <w:right w:val="nil"/>
                <w:between w:val="nil"/>
              </w:pBdr>
              <w:spacing w:after="0" w:line="240" w:lineRule="auto"/>
              <w:ind w:left="0" w:firstLine="0"/>
              <w:jc w:val="center"/>
              <w:rPr>
                <w:szCs w:val="20"/>
              </w:rPr>
            </w:pPr>
            <w:r w:rsidRPr="00071096">
              <w:rPr>
                <w:szCs w:val="20"/>
              </w:rPr>
              <w:t>Ranting mengering</w:t>
            </w:r>
          </w:p>
        </w:tc>
      </w:tr>
      <w:tr w:rsidR="00071096" w:rsidRPr="00071096" w:rsidTr="006B659A">
        <w:trPr>
          <w:trHeight w:val="255"/>
          <w:jc w:val="center"/>
        </w:trPr>
        <w:tc>
          <w:tcPr>
            <w:tcW w:w="265" w:type="dxa"/>
            <w:shd w:val="clear" w:color="auto" w:fill="auto"/>
            <w:vAlign w:val="center"/>
          </w:tcPr>
          <w:p w:rsidR="00071096" w:rsidRPr="00071096" w:rsidRDefault="00071096" w:rsidP="006B659A">
            <w:pPr>
              <w:pBdr>
                <w:top w:val="nil"/>
                <w:left w:val="nil"/>
                <w:bottom w:val="nil"/>
                <w:right w:val="nil"/>
                <w:between w:val="nil"/>
              </w:pBdr>
              <w:spacing w:after="0" w:line="240" w:lineRule="auto"/>
              <w:ind w:left="0" w:hanging="30"/>
              <w:jc w:val="center"/>
              <w:rPr>
                <w:szCs w:val="20"/>
              </w:rPr>
            </w:pPr>
            <w:r w:rsidRPr="00071096">
              <w:rPr>
                <w:szCs w:val="20"/>
              </w:rPr>
              <w:t>10</w:t>
            </w:r>
          </w:p>
        </w:tc>
        <w:tc>
          <w:tcPr>
            <w:tcW w:w="2471" w:type="dxa"/>
            <w:shd w:val="clear" w:color="auto" w:fill="auto"/>
            <w:vAlign w:val="center"/>
          </w:tcPr>
          <w:p w:rsidR="00071096" w:rsidRPr="00071096" w:rsidRDefault="00071096" w:rsidP="006B659A">
            <w:pPr>
              <w:pBdr>
                <w:top w:val="nil"/>
                <w:left w:val="nil"/>
                <w:bottom w:val="nil"/>
                <w:right w:val="nil"/>
                <w:between w:val="nil"/>
              </w:pBdr>
              <w:spacing w:after="0" w:line="240" w:lineRule="auto"/>
              <w:ind w:left="0" w:hanging="89"/>
              <w:jc w:val="center"/>
              <w:rPr>
                <w:szCs w:val="20"/>
              </w:rPr>
            </w:pPr>
            <w:r w:rsidRPr="00071096">
              <w:rPr>
                <w:szCs w:val="20"/>
              </w:rPr>
              <w:t>G10</w:t>
            </w:r>
          </w:p>
        </w:tc>
        <w:tc>
          <w:tcPr>
            <w:tcW w:w="5769" w:type="dxa"/>
            <w:shd w:val="clear" w:color="auto" w:fill="auto"/>
            <w:vAlign w:val="center"/>
          </w:tcPr>
          <w:p w:rsidR="00071096" w:rsidRPr="00071096" w:rsidRDefault="00071096" w:rsidP="006B659A">
            <w:pPr>
              <w:pBdr>
                <w:top w:val="nil"/>
                <w:left w:val="nil"/>
                <w:bottom w:val="nil"/>
                <w:right w:val="nil"/>
                <w:between w:val="nil"/>
              </w:pBdr>
              <w:spacing w:after="0" w:line="240" w:lineRule="auto"/>
              <w:ind w:left="0" w:firstLine="0"/>
              <w:jc w:val="center"/>
              <w:rPr>
                <w:szCs w:val="20"/>
              </w:rPr>
            </w:pPr>
            <w:r w:rsidRPr="00071096">
              <w:rPr>
                <w:szCs w:val="20"/>
              </w:rPr>
              <w:t>Bercak hitam pada buah</w:t>
            </w:r>
          </w:p>
        </w:tc>
      </w:tr>
      <w:tr w:rsidR="00071096" w:rsidRPr="00071096" w:rsidTr="006B659A">
        <w:trPr>
          <w:trHeight w:val="255"/>
          <w:jc w:val="center"/>
        </w:trPr>
        <w:tc>
          <w:tcPr>
            <w:tcW w:w="265" w:type="dxa"/>
            <w:shd w:val="clear" w:color="auto" w:fill="auto"/>
            <w:vAlign w:val="center"/>
          </w:tcPr>
          <w:p w:rsidR="00071096" w:rsidRPr="00071096" w:rsidRDefault="00071096" w:rsidP="006B659A">
            <w:pPr>
              <w:pBdr>
                <w:top w:val="nil"/>
                <w:left w:val="nil"/>
                <w:bottom w:val="nil"/>
                <w:right w:val="nil"/>
                <w:between w:val="nil"/>
              </w:pBdr>
              <w:spacing w:after="0" w:line="240" w:lineRule="auto"/>
              <w:ind w:left="0" w:hanging="30"/>
              <w:jc w:val="center"/>
              <w:rPr>
                <w:szCs w:val="20"/>
              </w:rPr>
            </w:pPr>
            <w:r w:rsidRPr="00071096">
              <w:rPr>
                <w:szCs w:val="20"/>
              </w:rPr>
              <w:t>11</w:t>
            </w:r>
          </w:p>
        </w:tc>
        <w:tc>
          <w:tcPr>
            <w:tcW w:w="2471" w:type="dxa"/>
            <w:shd w:val="clear" w:color="auto" w:fill="auto"/>
            <w:vAlign w:val="center"/>
          </w:tcPr>
          <w:p w:rsidR="00071096" w:rsidRPr="00071096" w:rsidRDefault="00071096" w:rsidP="006B659A">
            <w:pPr>
              <w:pBdr>
                <w:top w:val="nil"/>
                <w:left w:val="nil"/>
                <w:bottom w:val="nil"/>
                <w:right w:val="nil"/>
                <w:between w:val="nil"/>
              </w:pBdr>
              <w:spacing w:after="0" w:line="240" w:lineRule="auto"/>
              <w:ind w:left="0" w:hanging="89"/>
              <w:jc w:val="center"/>
              <w:rPr>
                <w:szCs w:val="20"/>
              </w:rPr>
            </w:pPr>
            <w:r w:rsidRPr="00071096">
              <w:rPr>
                <w:szCs w:val="20"/>
              </w:rPr>
              <w:t>G11</w:t>
            </w:r>
          </w:p>
        </w:tc>
        <w:tc>
          <w:tcPr>
            <w:tcW w:w="5769" w:type="dxa"/>
            <w:shd w:val="clear" w:color="auto" w:fill="auto"/>
            <w:vAlign w:val="center"/>
          </w:tcPr>
          <w:p w:rsidR="00071096" w:rsidRPr="00071096" w:rsidRDefault="00071096" w:rsidP="006B659A">
            <w:pPr>
              <w:pBdr>
                <w:top w:val="nil"/>
                <w:left w:val="nil"/>
                <w:bottom w:val="nil"/>
                <w:right w:val="nil"/>
                <w:between w:val="nil"/>
              </w:pBdr>
              <w:spacing w:after="0" w:line="240" w:lineRule="auto"/>
              <w:ind w:left="0" w:firstLine="0"/>
              <w:jc w:val="center"/>
              <w:rPr>
                <w:szCs w:val="20"/>
              </w:rPr>
            </w:pPr>
            <w:r w:rsidRPr="00071096">
              <w:rPr>
                <w:szCs w:val="20"/>
              </w:rPr>
              <w:t>Ranting tampak seperti lidi</w:t>
            </w:r>
          </w:p>
        </w:tc>
      </w:tr>
      <w:tr w:rsidR="00071096" w:rsidRPr="00071096" w:rsidTr="006B659A">
        <w:trPr>
          <w:trHeight w:val="255"/>
          <w:jc w:val="center"/>
        </w:trPr>
        <w:tc>
          <w:tcPr>
            <w:tcW w:w="265" w:type="dxa"/>
            <w:shd w:val="clear" w:color="auto" w:fill="auto"/>
            <w:vAlign w:val="center"/>
          </w:tcPr>
          <w:p w:rsidR="00071096" w:rsidRPr="00071096" w:rsidRDefault="00071096" w:rsidP="006B659A">
            <w:pPr>
              <w:pBdr>
                <w:top w:val="nil"/>
                <w:left w:val="nil"/>
                <w:bottom w:val="nil"/>
                <w:right w:val="nil"/>
                <w:between w:val="nil"/>
              </w:pBdr>
              <w:spacing w:after="0" w:line="240" w:lineRule="auto"/>
              <w:ind w:left="0" w:hanging="30"/>
              <w:jc w:val="center"/>
              <w:rPr>
                <w:szCs w:val="20"/>
              </w:rPr>
            </w:pPr>
            <w:r w:rsidRPr="00071096">
              <w:rPr>
                <w:szCs w:val="20"/>
              </w:rPr>
              <w:t>12</w:t>
            </w:r>
          </w:p>
        </w:tc>
        <w:tc>
          <w:tcPr>
            <w:tcW w:w="2471" w:type="dxa"/>
            <w:shd w:val="clear" w:color="auto" w:fill="auto"/>
            <w:vAlign w:val="center"/>
          </w:tcPr>
          <w:p w:rsidR="00071096" w:rsidRPr="00071096" w:rsidRDefault="00071096" w:rsidP="006B659A">
            <w:pPr>
              <w:pBdr>
                <w:top w:val="nil"/>
                <w:left w:val="nil"/>
                <w:bottom w:val="nil"/>
                <w:right w:val="nil"/>
                <w:between w:val="nil"/>
              </w:pBdr>
              <w:spacing w:after="0" w:line="240" w:lineRule="auto"/>
              <w:ind w:left="0" w:hanging="89"/>
              <w:jc w:val="center"/>
              <w:rPr>
                <w:szCs w:val="20"/>
              </w:rPr>
            </w:pPr>
            <w:r w:rsidRPr="00071096">
              <w:rPr>
                <w:szCs w:val="20"/>
              </w:rPr>
              <w:t>G12</w:t>
            </w:r>
          </w:p>
        </w:tc>
        <w:tc>
          <w:tcPr>
            <w:tcW w:w="5769" w:type="dxa"/>
            <w:shd w:val="clear" w:color="auto" w:fill="auto"/>
            <w:vAlign w:val="center"/>
          </w:tcPr>
          <w:p w:rsidR="00071096" w:rsidRPr="00071096" w:rsidRDefault="00071096" w:rsidP="006B659A">
            <w:pPr>
              <w:pBdr>
                <w:top w:val="nil"/>
                <w:left w:val="nil"/>
                <w:bottom w:val="nil"/>
                <w:right w:val="nil"/>
                <w:between w:val="nil"/>
              </w:pBdr>
              <w:spacing w:after="0" w:line="240" w:lineRule="auto"/>
              <w:ind w:left="0" w:firstLine="0"/>
              <w:jc w:val="center"/>
              <w:rPr>
                <w:szCs w:val="20"/>
              </w:rPr>
            </w:pPr>
            <w:r w:rsidRPr="00071096">
              <w:rPr>
                <w:szCs w:val="20"/>
              </w:rPr>
              <w:t>Buah gugur prematur</w:t>
            </w:r>
          </w:p>
        </w:tc>
      </w:tr>
      <w:tr w:rsidR="00071096" w:rsidRPr="00071096" w:rsidTr="006B659A">
        <w:trPr>
          <w:trHeight w:val="255"/>
          <w:jc w:val="center"/>
        </w:trPr>
        <w:tc>
          <w:tcPr>
            <w:tcW w:w="265" w:type="dxa"/>
            <w:shd w:val="clear" w:color="auto" w:fill="auto"/>
            <w:vAlign w:val="center"/>
          </w:tcPr>
          <w:p w:rsidR="00071096" w:rsidRPr="00071096" w:rsidRDefault="00071096" w:rsidP="006B659A">
            <w:pPr>
              <w:pBdr>
                <w:top w:val="nil"/>
                <w:left w:val="nil"/>
                <w:bottom w:val="nil"/>
                <w:right w:val="nil"/>
                <w:between w:val="nil"/>
              </w:pBdr>
              <w:spacing w:after="0" w:line="240" w:lineRule="auto"/>
              <w:ind w:left="0" w:hanging="30"/>
              <w:jc w:val="center"/>
              <w:rPr>
                <w:szCs w:val="20"/>
              </w:rPr>
            </w:pPr>
            <w:r w:rsidRPr="00071096">
              <w:rPr>
                <w:szCs w:val="20"/>
              </w:rPr>
              <w:t>13</w:t>
            </w:r>
          </w:p>
        </w:tc>
        <w:tc>
          <w:tcPr>
            <w:tcW w:w="2471" w:type="dxa"/>
            <w:shd w:val="clear" w:color="auto" w:fill="auto"/>
            <w:vAlign w:val="center"/>
          </w:tcPr>
          <w:p w:rsidR="00071096" w:rsidRPr="00071096" w:rsidRDefault="00071096" w:rsidP="006B659A">
            <w:pPr>
              <w:pBdr>
                <w:top w:val="nil"/>
                <w:left w:val="nil"/>
                <w:bottom w:val="nil"/>
                <w:right w:val="nil"/>
                <w:between w:val="nil"/>
              </w:pBdr>
              <w:spacing w:after="0" w:line="240" w:lineRule="auto"/>
              <w:ind w:left="0" w:hanging="89"/>
              <w:jc w:val="center"/>
              <w:rPr>
                <w:szCs w:val="20"/>
              </w:rPr>
            </w:pPr>
            <w:r w:rsidRPr="00071096">
              <w:rPr>
                <w:szCs w:val="20"/>
              </w:rPr>
              <w:t>G13</w:t>
            </w:r>
          </w:p>
        </w:tc>
        <w:tc>
          <w:tcPr>
            <w:tcW w:w="5769" w:type="dxa"/>
            <w:shd w:val="clear" w:color="auto" w:fill="auto"/>
            <w:vAlign w:val="center"/>
          </w:tcPr>
          <w:p w:rsidR="00071096" w:rsidRPr="00071096" w:rsidRDefault="00071096" w:rsidP="006B659A">
            <w:pPr>
              <w:pBdr>
                <w:top w:val="nil"/>
                <w:left w:val="nil"/>
                <w:bottom w:val="nil"/>
                <w:right w:val="nil"/>
                <w:between w:val="nil"/>
              </w:pBdr>
              <w:spacing w:after="0" w:line="240" w:lineRule="auto"/>
              <w:ind w:left="0" w:firstLine="0"/>
              <w:jc w:val="center"/>
              <w:rPr>
                <w:szCs w:val="20"/>
              </w:rPr>
            </w:pPr>
            <w:r w:rsidRPr="00071096">
              <w:rPr>
                <w:szCs w:val="20"/>
              </w:rPr>
              <w:t>Tanaman layu</w:t>
            </w:r>
          </w:p>
        </w:tc>
      </w:tr>
      <w:tr w:rsidR="00071096" w:rsidRPr="00071096" w:rsidTr="006B659A">
        <w:trPr>
          <w:trHeight w:val="255"/>
          <w:jc w:val="center"/>
        </w:trPr>
        <w:tc>
          <w:tcPr>
            <w:tcW w:w="265" w:type="dxa"/>
            <w:shd w:val="clear" w:color="auto" w:fill="auto"/>
            <w:vAlign w:val="center"/>
          </w:tcPr>
          <w:p w:rsidR="00071096" w:rsidRPr="00071096" w:rsidRDefault="00071096" w:rsidP="006B659A">
            <w:pPr>
              <w:pBdr>
                <w:top w:val="nil"/>
                <w:left w:val="nil"/>
                <w:bottom w:val="nil"/>
                <w:right w:val="nil"/>
                <w:between w:val="nil"/>
              </w:pBdr>
              <w:spacing w:after="0" w:line="240" w:lineRule="auto"/>
              <w:ind w:left="0" w:hanging="30"/>
              <w:jc w:val="center"/>
              <w:rPr>
                <w:szCs w:val="20"/>
              </w:rPr>
            </w:pPr>
            <w:r w:rsidRPr="00071096">
              <w:rPr>
                <w:szCs w:val="20"/>
              </w:rPr>
              <w:t>14</w:t>
            </w:r>
          </w:p>
        </w:tc>
        <w:tc>
          <w:tcPr>
            <w:tcW w:w="2471" w:type="dxa"/>
            <w:shd w:val="clear" w:color="auto" w:fill="auto"/>
            <w:vAlign w:val="center"/>
          </w:tcPr>
          <w:p w:rsidR="00071096" w:rsidRPr="00071096" w:rsidRDefault="00071096" w:rsidP="006B659A">
            <w:pPr>
              <w:pBdr>
                <w:top w:val="nil"/>
                <w:left w:val="nil"/>
                <w:bottom w:val="nil"/>
                <w:right w:val="nil"/>
                <w:between w:val="nil"/>
              </w:pBdr>
              <w:spacing w:after="0" w:line="240" w:lineRule="auto"/>
              <w:ind w:left="0" w:hanging="89"/>
              <w:jc w:val="center"/>
              <w:rPr>
                <w:szCs w:val="20"/>
              </w:rPr>
            </w:pPr>
            <w:r w:rsidRPr="00071096">
              <w:rPr>
                <w:szCs w:val="20"/>
              </w:rPr>
              <w:t>G14</w:t>
            </w:r>
          </w:p>
        </w:tc>
        <w:tc>
          <w:tcPr>
            <w:tcW w:w="5769" w:type="dxa"/>
            <w:shd w:val="clear" w:color="auto" w:fill="auto"/>
            <w:vAlign w:val="center"/>
          </w:tcPr>
          <w:p w:rsidR="00071096" w:rsidRPr="00071096" w:rsidRDefault="00071096" w:rsidP="006B659A">
            <w:pPr>
              <w:pBdr>
                <w:top w:val="nil"/>
                <w:left w:val="nil"/>
                <w:bottom w:val="nil"/>
                <w:right w:val="nil"/>
                <w:between w:val="nil"/>
              </w:pBdr>
              <w:spacing w:after="0" w:line="240" w:lineRule="auto"/>
              <w:ind w:left="0" w:firstLine="0"/>
              <w:jc w:val="center"/>
              <w:rPr>
                <w:szCs w:val="20"/>
              </w:rPr>
            </w:pPr>
            <w:r w:rsidRPr="00071096">
              <w:rPr>
                <w:szCs w:val="20"/>
              </w:rPr>
              <w:t>Buah membusuk</w:t>
            </w:r>
          </w:p>
        </w:tc>
      </w:tr>
      <w:tr w:rsidR="00071096" w:rsidRPr="00071096" w:rsidTr="006B659A">
        <w:trPr>
          <w:trHeight w:val="255"/>
          <w:jc w:val="center"/>
        </w:trPr>
        <w:tc>
          <w:tcPr>
            <w:tcW w:w="265" w:type="dxa"/>
            <w:shd w:val="clear" w:color="auto" w:fill="auto"/>
            <w:vAlign w:val="center"/>
          </w:tcPr>
          <w:p w:rsidR="00071096" w:rsidRPr="00071096" w:rsidRDefault="00071096" w:rsidP="006B659A">
            <w:pPr>
              <w:pBdr>
                <w:top w:val="nil"/>
                <w:left w:val="nil"/>
                <w:bottom w:val="nil"/>
                <w:right w:val="nil"/>
                <w:between w:val="nil"/>
              </w:pBdr>
              <w:spacing w:after="0" w:line="240" w:lineRule="auto"/>
              <w:ind w:left="0" w:hanging="30"/>
              <w:jc w:val="center"/>
              <w:rPr>
                <w:szCs w:val="20"/>
              </w:rPr>
            </w:pPr>
            <w:r w:rsidRPr="00071096">
              <w:rPr>
                <w:szCs w:val="20"/>
              </w:rPr>
              <w:t>15</w:t>
            </w:r>
          </w:p>
        </w:tc>
        <w:tc>
          <w:tcPr>
            <w:tcW w:w="2471" w:type="dxa"/>
            <w:shd w:val="clear" w:color="auto" w:fill="auto"/>
            <w:vAlign w:val="center"/>
          </w:tcPr>
          <w:p w:rsidR="00071096" w:rsidRPr="00071096" w:rsidRDefault="00071096" w:rsidP="006B659A">
            <w:pPr>
              <w:pBdr>
                <w:top w:val="nil"/>
                <w:left w:val="nil"/>
                <w:bottom w:val="nil"/>
                <w:right w:val="nil"/>
                <w:between w:val="nil"/>
              </w:pBdr>
              <w:spacing w:after="0" w:line="240" w:lineRule="auto"/>
              <w:ind w:left="0" w:hanging="89"/>
              <w:jc w:val="center"/>
              <w:rPr>
                <w:szCs w:val="20"/>
              </w:rPr>
            </w:pPr>
            <w:r w:rsidRPr="00071096">
              <w:rPr>
                <w:szCs w:val="20"/>
              </w:rPr>
              <w:t>G15</w:t>
            </w:r>
          </w:p>
        </w:tc>
        <w:tc>
          <w:tcPr>
            <w:tcW w:w="5769" w:type="dxa"/>
            <w:shd w:val="clear" w:color="auto" w:fill="auto"/>
            <w:vAlign w:val="center"/>
          </w:tcPr>
          <w:p w:rsidR="00071096" w:rsidRPr="00071096" w:rsidRDefault="00071096" w:rsidP="006B659A">
            <w:pPr>
              <w:pBdr>
                <w:top w:val="nil"/>
                <w:left w:val="nil"/>
                <w:bottom w:val="nil"/>
                <w:right w:val="nil"/>
                <w:between w:val="nil"/>
              </w:pBdr>
              <w:spacing w:after="0" w:line="240" w:lineRule="auto"/>
              <w:ind w:left="0" w:firstLine="0"/>
              <w:jc w:val="center"/>
              <w:rPr>
                <w:szCs w:val="20"/>
              </w:rPr>
            </w:pPr>
            <w:r w:rsidRPr="00071096">
              <w:rPr>
                <w:szCs w:val="20"/>
              </w:rPr>
              <w:t>Kulit batang pecah dan terkelupas</w:t>
            </w:r>
          </w:p>
        </w:tc>
      </w:tr>
      <w:tr w:rsidR="00071096" w:rsidRPr="00071096" w:rsidTr="006B659A">
        <w:trPr>
          <w:trHeight w:val="255"/>
          <w:jc w:val="center"/>
        </w:trPr>
        <w:tc>
          <w:tcPr>
            <w:tcW w:w="265" w:type="dxa"/>
            <w:shd w:val="clear" w:color="auto" w:fill="auto"/>
            <w:vAlign w:val="center"/>
          </w:tcPr>
          <w:p w:rsidR="00071096" w:rsidRPr="00071096" w:rsidRDefault="00071096" w:rsidP="006B659A">
            <w:pPr>
              <w:pBdr>
                <w:top w:val="nil"/>
                <w:left w:val="nil"/>
                <w:bottom w:val="nil"/>
                <w:right w:val="nil"/>
                <w:between w:val="nil"/>
              </w:pBdr>
              <w:spacing w:after="0" w:line="240" w:lineRule="auto"/>
              <w:ind w:left="0" w:hanging="30"/>
              <w:jc w:val="center"/>
              <w:rPr>
                <w:szCs w:val="20"/>
              </w:rPr>
            </w:pPr>
            <w:r w:rsidRPr="00071096">
              <w:rPr>
                <w:szCs w:val="20"/>
              </w:rPr>
              <w:t>16</w:t>
            </w:r>
          </w:p>
        </w:tc>
        <w:tc>
          <w:tcPr>
            <w:tcW w:w="2471" w:type="dxa"/>
            <w:shd w:val="clear" w:color="auto" w:fill="auto"/>
            <w:vAlign w:val="center"/>
          </w:tcPr>
          <w:p w:rsidR="00071096" w:rsidRPr="00071096" w:rsidRDefault="00071096" w:rsidP="006B659A">
            <w:pPr>
              <w:pBdr>
                <w:top w:val="nil"/>
                <w:left w:val="nil"/>
                <w:bottom w:val="nil"/>
                <w:right w:val="nil"/>
                <w:between w:val="nil"/>
              </w:pBdr>
              <w:spacing w:after="0" w:line="240" w:lineRule="auto"/>
              <w:ind w:left="0" w:hanging="89"/>
              <w:jc w:val="center"/>
              <w:rPr>
                <w:szCs w:val="20"/>
              </w:rPr>
            </w:pPr>
            <w:r w:rsidRPr="00071096">
              <w:rPr>
                <w:szCs w:val="20"/>
              </w:rPr>
              <w:t>G16</w:t>
            </w:r>
          </w:p>
        </w:tc>
        <w:tc>
          <w:tcPr>
            <w:tcW w:w="5769" w:type="dxa"/>
            <w:shd w:val="clear" w:color="auto" w:fill="auto"/>
            <w:vAlign w:val="center"/>
          </w:tcPr>
          <w:p w:rsidR="00071096" w:rsidRPr="00071096" w:rsidRDefault="00071096" w:rsidP="006B659A">
            <w:pPr>
              <w:pBdr>
                <w:top w:val="nil"/>
                <w:left w:val="nil"/>
                <w:bottom w:val="nil"/>
                <w:right w:val="nil"/>
                <w:between w:val="nil"/>
              </w:pBdr>
              <w:spacing w:after="0" w:line="240" w:lineRule="auto"/>
              <w:ind w:left="0" w:firstLine="0"/>
              <w:jc w:val="center"/>
              <w:rPr>
                <w:szCs w:val="20"/>
              </w:rPr>
            </w:pPr>
            <w:r w:rsidRPr="00071096">
              <w:rPr>
                <w:szCs w:val="20"/>
              </w:rPr>
              <w:t>Bercak hitam pada daun</w:t>
            </w:r>
          </w:p>
        </w:tc>
      </w:tr>
      <w:tr w:rsidR="00071096" w:rsidRPr="00071096" w:rsidTr="00067EBD">
        <w:trPr>
          <w:trHeight w:val="255"/>
          <w:jc w:val="center"/>
        </w:trPr>
        <w:tc>
          <w:tcPr>
            <w:tcW w:w="265" w:type="dxa"/>
            <w:shd w:val="clear" w:color="auto" w:fill="auto"/>
            <w:vAlign w:val="center"/>
          </w:tcPr>
          <w:p w:rsidR="00071096" w:rsidRPr="00071096" w:rsidRDefault="00071096" w:rsidP="006B659A">
            <w:pPr>
              <w:pBdr>
                <w:top w:val="nil"/>
                <w:left w:val="nil"/>
                <w:bottom w:val="nil"/>
                <w:right w:val="nil"/>
                <w:between w:val="nil"/>
              </w:pBdr>
              <w:spacing w:after="0" w:line="240" w:lineRule="auto"/>
              <w:ind w:left="0" w:hanging="30"/>
              <w:jc w:val="center"/>
              <w:rPr>
                <w:szCs w:val="20"/>
              </w:rPr>
            </w:pPr>
            <w:r w:rsidRPr="00071096">
              <w:rPr>
                <w:szCs w:val="20"/>
              </w:rPr>
              <w:t>17</w:t>
            </w:r>
          </w:p>
        </w:tc>
        <w:tc>
          <w:tcPr>
            <w:tcW w:w="2471" w:type="dxa"/>
            <w:shd w:val="clear" w:color="auto" w:fill="auto"/>
            <w:vAlign w:val="center"/>
          </w:tcPr>
          <w:p w:rsidR="00071096" w:rsidRPr="00071096" w:rsidRDefault="00071096" w:rsidP="006B659A">
            <w:pPr>
              <w:pBdr>
                <w:top w:val="nil"/>
                <w:left w:val="nil"/>
                <w:bottom w:val="nil"/>
                <w:right w:val="nil"/>
                <w:between w:val="nil"/>
              </w:pBdr>
              <w:spacing w:after="0" w:line="240" w:lineRule="auto"/>
              <w:ind w:left="0" w:hanging="89"/>
              <w:jc w:val="center"/>
              <w:rPr>
                <w:szCs w:val="20"/>
              </w:rPr>
            </w:pPr>
            <w:r w:rsidRPr="00071096">
              <w:rPr>
                <w:szCs w:val="20"/>
              </w:rPr>
              <w:t>G17</w:t>
            </w:r>
          </w:p>
        </w:tc>
        <w:tc>
          <w:tcPr>
            <w:tcW w:w="5769" w:type="dxa"/>
            <w:shd w:val="clear" w:color="auto" w:fill="auto"/>
            <w:vAlign w:val="center"/>
          </w:tcPr>
          <w:p w:rsidR="00071096" w:rsidRPr="00071096" w:rsidRDefault="00071096" w:rsidP="006B659A">
            <w:pPr>
              <w:pBdr>
                <w:top w:val="nil"/>
                <w:left w:val="nil"/>
                <w:bottom w:val="nil"/>
                <w:right w:val="nil"/>
                <w:between w:val="nil"/>
              </w:pBdr>
              <w:spacing w:after="0" w:line="240" w:lineRule="auto"/>
              <w:ind w:left="0" w:firstLine="0"/>
              <w:jc w:val="center"/>
              <w:rPr>
                <w:szCs w:val="20"/>
              </w:rPr>
            </w:pPr>
            <w:r w:rsidRPr="00071096">
              <w:rPr>
                <w:szCs w:val="20"/>
              </w:rPr>
              <w:t>Buah kecil</w:t>
            </w:r>
          </w:p>
        </w:tc>
      </w:tr>
      <w:tr w:rsidR="00071096" w:rsidRPr="00071096" w:rsidTr="00067EBD">
        <w:trPr>
          <w:trHeight w:val="255"/>
          <w:jc w:val="center"/>
        </w:trPr>
        <w:tc>
          <w:tcPr>
            <w:tcW w:w="265" w:type="dxa"/>
            <w:tcBorders>
              <w:bottom w:val="single" w:sz="4" w:space="0" w:color="auto"/>
            </w:tcBorders>
            <w:shd w:val="clear" w:color="auto" w:fill="auto"/>
            <w:vAlign w:val="center"/>
          </w:tcPr>
          <w:p w:rsidR="00071096" w:rsidRPr="00071096" w:rsidRDefault="00071096" w:rsidP="006B659A">
            <w:pPr>
              <w:pBdr>
                <w:top w:val="nil"/>
                <w:left w:val="nil"/>
                <w:bottom w:val="nil"/>
                <w:right w:val="nil"/>
                <w:between w:val="nil"/>
              </w:pBdr>
              <w:spacing w:after="0" w:line="240" w:lineRule="auto"/>
              <w:ind w:left="0" w:hanging="30"/>
              <w:jc w:val="center"/>
              <w:rPr>
                <w:szCs w:val="20"/>
              </w:rPr>
            </w:pPr>
            <w:r w:rsidRPr="00071096">
              <w:rPr>
                <w:szCs w:val="20"/>
              </w:rPr>
              <w:t>18</w:t>
            </w:r>
          </w:p>
        </w:tc>
        <w:tc>
          <w:tcPr>
            <w:tcW w:w="2471" w:type="dxa"/>
            <w:tcBorders>
              <w:bottom w:val="single" w:sz="4" w:space="0" w:color="auto"/>
            </w:tcBorders>
            <w:shd w:val="clear" w:color="auto" w:fill="auto"/>
            <w:vAlign w:val="center"/>
          </w:tcPr>
          <w:p w:rsidR="00071096" w:rsidRPr="00071096" w:rsidRDefault="00071096" w:rsidP="006B659A">
            <w:pPr>
              <w:pBdr>
                <w:top w:val="nil"/>
                <w:left w:val="nil"/>
                <w:bottom w:val="nil"/>
                <w:right w:val="nil"/>
                <w:between w:val="nil"/>
              </w:pBdr>
              <w:spacing w:after="0" w:line="240" w:lineRule="auto"/>
              <w:ind w:left="0" w:hanging="89"/>
              <w:jc w:val="center"/>
              <w:rPr>
                <w:szCs w:val="20"/>
              </w:rPr>
            </w:pPr>
            <w:r w:rsidRPr="00071096">
              <w:rPr>
                <w:szCs w:val="20"/>
              </w:rPr>
              <w:t>G18</w:t>
            </w:r>
          </w:p>
        </w:tc>
        <w:tc>
          <w:tcPr>
            <w:tcW w:w="5769" w:type="dxa"/>
            <w:tcBorders>
              <w:bottom w:val="single" w:sz="4" w:space="0" w:color="auto"/>
            </w:tcBorders>
            <w:shd w:val="clear" w:color="auto" w:fill="auto"/>
            <w:vAlign w:val="center"/>
          </w:tcPr>
          <w:p w:rsidR="00071096" w:rsidRPr="00071096" w:rsidRDefault="00071096" w:rsidP="006B659A">
            <w:pPr>
              <w:pBdr>
                <w:top w:val="nil"/>
                <w:left w:val="nil"/>
                <w:bottom w:val="nil"/>
                <w:right w:val="nil"/>
                <w:between w:val="nil"/>
              </w:pBdr>
              <w:spacing w:after="0" w:line="240" w:lineRule="auto"/>
              <w:ind w:left="0" w:firstLine="0"/>
              <w:jc w:val="center"/>
              <w:rPr>
                <w:szCs w:val="20"/>
              </w:rPr>
            </w:pPr>
            <w:r w:rsidRPr="00071096">
              <w:rPr>
                <w:szCs w:val="20"/>
              </w:rPr>
              <w:t>Tanaman mati</w:t>
            </w:r>
          </w:p>
        </w:tc>
      </w:tr>
    </w:tbl>
    <w:p w:rsidR="00071096" w:rsidRPr="00071096" w:rsidRDefault="00071096" w:rsidP="007515FF">
      <w:pPr>
        <w:ind w:firstLine="540"/>
        <w:rPr>
          <w:lang w:val="id-ID"/>
        </w:rPr>
      </w:pPr>
    </w:p>
    <w:p w:rsidR="00071096" w:rsidRPr="00C53E10" w:rsidRDefault="00071096" w:rsidP="007515FF">
      <w:pPr>
        <w:pBdr>
          <w:top w:val="nil"/>
          <w:left w:val="nil"/>
          <w:bottom w:val="nil"/>
          <w:right w:val="nil"/>
          <w:between w:val="nil"/>
        </w:pBdr>
        <w:spacing w:after="0" w:line="240" w:lineRule="auto"/>
        <w:ind w:left="0" w:firstLine="540"/>
        <w:rPr>
          <w:szCs w:val="20"/>
        </w:rPr>
      </w:pPr>
      <w:r w:rsidRPr="00C53E10">
        <w:rPr>
          <w:szCs w:val="20"/>
        </w:rPr>
        <w:t xml:space="preserve">Selain dari pada data gejala di atas, diperoleh juga data penyakit-penyakit yang berkaitan dengan </w:t>
      </w:r>
      <w:r w:rsidRPr="00C53E10">
        <w:rPr>
          <w:i/>
          <w:szCs w:val="20"/>
        </w:rPr>
        <w:t>Spacelona Fawcetti Jenkins</w:t>
      </w:r>
      <w:r w:rsidRPr="00C53E10">
        <w:rPr>
          <w:szCs w:val="20"/>
        </w:rPr>
        <w:t>.</w:t>
      </w:r>
    </w:p>
    <w:p w:rsidR="00071096" w:rsidRPr="00071096" w:rsidRDefault="00071096" w:rsidP="007515FF">
      <w:pPr>
        <w:spacing w:after="0" w:line="240" w:lineRule="auto"/>
        <w:ind w:left="0" w:firstLine="540"/>
        <w:jc w:val="center"/>
        <w:rPr>
          <w:iCs/>
          <w:szCs w:val="20"/>
          <w:lang w:val="id-ID"/>
        </w:rPr>
      </w:pPr>
      <w:bookmarkStart w:id="2" w:name="_Toc139900092"/>
      <w:r w:rsidRPr="00071096">
        <w:rPr>
          <w:rFonts w:eastAsia="Calibri" w:cs="Calibri"/>
          <w:iCs/>
          <w:color w:val="auto"/>
          <w:szCs w:val="18"/>
          <w:lang w:val="id-ID"/>
        </w:rPr>
        <w:t xml:space="preserve">Tabel </w:t>
      </w:r>
      <w:r w:rsidRPr="00071096">
        <w:rPr>
          <w:rFonts w:eastAsia="Calibri" w:cs="Calibri"/>
          <w:iCs/>
          <w:color w:val="auto"/>
          <w:szCs w:val="18"/>
          <w:lang w:val="id-ID"/>
        </w:rPr>
        <w:fldChar w:fldCharType="begin"/>
      </w:r>
      <w:r w:rsidRPr="00071096">
        <w:rPr>
          <w:rFonts w:eastAsia="Calibri" w:cs="Calibri"/>
          <w:iCs/>
          <w:color w:val="auto"/>
          <w:szCs w:val="18"/>
          <w:lang w:val="id-ID"/>
        </w:rPr>
        <w:instrText xml:space="preserve"> SEQ Tabel \* ARABIC </w:instrText>
      </w:r>
      <w:r w:rsidRPr="00071096">
        <w:rPr>
          <w:rFonts w:eastAsia="Calibri" w:cs="Calibri"/>
          <w:iCs/>
          <w:color w:val="auto"/>
          <w:szCs w:val="18"/>
          <w:lang w:val="id-ID"/>
        </w:rPr>
        <w:fldChar w:fldCharType="separate"/>
      </w:r>
      <w:r w:rsidR="001D4A50">
        <w:rPr>
          <w:rFonts w:eastAsia="Calibri" w:cs="Calibri"/>
          <w:iCs/>
          <w:noProof/>
          <w:color w:val="auto"/>
          <w:szCs w:val="18"/>
          <w:lang w:val="id-ID"/>
        </w:rPr>
        <w:t>2</w:t>
      </w:r>
      <w:r w:rsidRPr="00071096">
        <w:rPr>
          <w:rFonts w:eastAsia="Calibri" w:cs="Calibri"/>
          <w:iCs/>
          <w:color w:val="auto"/>
          <w:szCs w:val="18"/>
          <w:lang w:val="id-ID"/>
        </w:rPr>
        <w:fldChar w:fldCharType="end"/>
      </w:r>
      <w:r w:rsidRPr="00071096">
        <w:rPr>
          <w:rFonts w:eastAsia="Calibri" w:cs="Calibri"/>
          <w:iCs/>
          <w:color w:val="auto"/>
          <w:szCs w:val="18"/>
        </w:rPr>
        <w:t xml:space="preserve">. </w:t>
      </w:r>
      <w:r w:rsidRPr="00071096">
        <w:rPr>
          <w:iCs/>
          <w:szCs w:val="20"/>
        </w:rPr>
        <w:t>Data Penyakit Dan Upaya Pencegahannya</w:t>
      </w:r>
      <w:bookmarkEnd w:id="2"/>
    </w:p>
    <w:tbl>
      <w:tblPr>
        <w:tblW w:w="9180" w:type="dxa"/>
        <w:jc w:val="center"/>
        <w:tblLook w:val="04A0" w:firstRow="1" w:lastRow="0" w:firstColumn="1" w:lastColumn="0" w:noHBand="0" w:noVBand="1"/>
      </w:tblPr>
      <w:tblGrid>
        <w:gridCol w:w="628"/>
        <w:gridCol w:w="1532"/>
        <w:gridCol w:w="1620"/>
        <w:gridCol w:w="5400"/>
      </w:tblGrid>
      <w:tr w:rsidR="00071096" w:rsidRPr="00071096" w:rsidTr="00067EBD">
        <w:trPr>
          <w:trHeight w:val="567"/>
          <w:jc w:val="center"/>
        </w:trPr>
        <w:tc>
          <w:tcPr>
            <w:tcW w:w="628" w:type="dxa"/>
            <w:tcBorders>
              <w:top w:val="single" w:sz="4" w:space="0" w:color="auto"/>
              <w:bottom w:val="single" w:sz="4" w:space="0" w:color="auto"/>
            </w:tcBorders>
            <w:shd w:val="clear" w:color="auto" w:fill="auto"/>
            <w:vAlign w:val="center"/>
          </w:tcPr>
          <w:p w:rsidR="00071096" w:rsidRPr="00071096" w:rsidRDefault="00071096" w:rsidP="00067EBD">
            <w:pPr>
              <w:pBdr>
                <w:top w:val="nil"/>
                <w:left w:val="nil"/>
                <w:bottom w:val="nil"/>
                <w:right w:val="nil"/>
                <w:between w:val="nil"/>
              </w:pBdr>
              <w:spacing w:after="0" w:line="240" w:lineRule="auto"/>
              <w:ind w:left="0" w:firstLine="0"/>
              <w:jc w:val="center"/>
              <w:rPr>
                <w:b/>
                <w:bCs/>
                <w:szCs w:val="20"/>
                <w:lang w:val="en-ID"/>
              </w:rPr>
            </w:pPr>
            <w:r w:rsidRPr="00071096">
              <w:rPr>
                <w:b/>
                <w:bCs/>
                <w:szCs w:val="20"/>
                <w:lang w:val="en-ID"/>
              </w:rPr>
              <w:t>No</w:t>
            </w:r>
          </w:p>
        </w:tc>
        <w:tc>
          <w:tcPr>
            <w:tcW w:w="1532" w:type="dxa"/>
            <w:tcBorders>
              <w:top w:val="single" w:sz="4" w:space="0" w:color="auto"/>
              <w:bottom w:val="single" w:sz="4" w:space="0" w:color="auto"/>
            </w:tcBorders>
            <w:shd w:val="clear" w:color="auto" w:fill="auto"/>
            <w:vAlign w:val="center"/>
          </w:tcPr>
          <w:p w:rsidR="00071096" w:rsidRPr="00071096" w:rsidRDefault="00071096" w:rsidP="00067EBD">
            <w:pPr>
              <w:pBdr>
                <w:top w:val="nil"/>
                <w:left w:val="nil"/>
                <w:bottom w:val="nil"/>
                <w:right w:val="nil"/>
                <w:between w:val="nil"/>
              </w:pBdr>
              <w:spacing w:after="0" w:line="240" w:lineRule="auto"/>
              <w:ind w:left="0" w:firstLine="0"/>
              <w:jc w:val="center"/>
              <w:rPr>
                <w:b/>
                <w:bCs/>
                <w:szCs w:val="20"/>
                <w:lang w:val="en-ID"/>
              </w:rPr>
            </w:pPr>
            <w:r w:rsidRPr="00071096">
              <w:rPr>
                <w:b/>
                <w:bCs/>
                <w:szCs w:val="20"/>
                <w:lang w:val="en-ID"/>
              </w:rPr>
              <w:t>Kode Penyakit</w:t>
            </w:r>
          </w:p>
        </w:tc>
        <w:tc>
          <w:tcPr>
            <w:tcW w:w="1620" w:type="dxa"/>
            <w:tcBorders>
              <w:top w:val="single" w:sz="4" w:space="0" w:color="auto"/>
              <w:bottom w:val="single" w:sz="4" w:space="0" w:color="auto"/>
            </w:tcBorders>
            <w:shd w:val="clear" w:color="auto" w:fill="auto"/>
            <w:vAlign w:val="center"/>
          </w:tcPr>
          <w:p w:rsidR="00071096" w:rsidRPr="00071096" w:rsidRDefault="00071096" w:rsidP="00067EBD">
            <w:pPr>
              <w:pBdr>
                <w:top w:val="nil"/>
                <w:left w:val="nil"/>
                <w:bottom w:val="nil"/>
                <w:right w:val="nil"/>
                <w:between w:val="nil"/>
              </w:pBdr>
              <w:spacing w:after="0" w:line="240" w:lineRule="auto"/>
              <w:ind w:left="0" w:firstLine="0"/>
              <w:jc w:val="center"/>
              <w:rPr>
                <w:b/>
                <w:bCs/>
                <w:szCs w:val="20"/>
                <w:lang w:val="en-ID"/>
              </w:rPr>
            </w:pPr>
            <w:r w:rsidRPr="00071096">
              <w:rPr>
                <w:b/>
                <w:bCs/>
                <w:szCs w:val="20"/>
                <w:lang w:val="en-ID"/>
              </w:rPr>
              <w:t>Nama penyakit</w:t>
            </w:r>
          </w:p>
        </w:tc>
        <w:tc>
          <w:tcPr>
            <w:tcW w:w="5400" w:type="dxa"/>
            <w:tcBorders>
              <w:top w:val="single" w:sz="4" w:space="0" w:color="auto"/>
              <w:bottom w:val="single" w:sz="4" w:space="0" w:color="auto"/>
            </w:tcBorders>
            <w:shd w:val="clear" w:color="auto" w:fill="auto"/>
            <w:vAlign w:val="center"/>
          </w:tcPr>
          <w:p w:rsidR="00071096" w:rsidRPr="00071096" w:rsidRDefault="00071096" w:rsidP="00067EBD">
            <w:pPr>
              <w:pBdr>
                <w:top w:val="nil"/>
                <w:left w:val="nil"/>
                <w:bottom w:val="nil"/>
                <w:right w:val="nil"/>
                <w:between w:val="nil"/>
              </w:pBdr>
              <w:spacing w:after="0" w:line="240" w:lineRule="auto"/>
              <w:ind w:left="0" w:firstLine="0"/>
              <w:jc w:val="center"/>
              <w:rPr>
                <w:b/>
                <w:bCs/>
                <w:szCs w:val="20"/>
                <w:lang w:val="en-ID"/>
              </w:rPr>
            </w:pPr>
            <w:r w:rsidRPr="00071096">
              <w:rPr>
                <w:b/>
                <w:bCs/>
                <w:szCs w:val="20"/>
                <w:lang w:val="en-ID"/>
              </w:rPr>
              <w:t>Upaya Pencegahan</w:t>
            </w:r>
          </w:p>
        </w:tc>
      </w:tr>
      <w:tr w:rsidR="00071096" w:rsidRPr="00071096" w:rsidTr="00067EBD">
        <w:trPr>
          <w:trHeight w:val="567"/>
          <w:jc w:val="center"/>
        </w:trPr>
        <w:tc>
          <w:tcPr>
            <w:tcW w:w="628" w:type="dxa"/>
            <w:tcBorders>
              <w:top w:val="single" w:sz="4" w:space="0" w:color="auto"/>
            </w:tcBorders>
            <w:shd w:val="clear" w:color="auto" w:fill="auto"/>
            <w:vAlign w:val="center"/>
          </w:tcPr>
          <w:p w:rsidR="00071096" w:rsidRPr="00071096" w:rsidRDefault="00071096" w:rsidP="00067EBD">
            <w:pPr>
              <w:pBdr>
                <w:top w:val="nil"/>
                <w:left w:val="nil"/>
                <w:bottom w:val="nil"/>
                <w:right w:val="nil"/>
                <w:between w:val="nil"/>
              </w:pBdr>
              <w:spacing w:after="0" w:line="240" w:lineRule="auto"/>
              <w:ind w:left="0" w:firstLine="0"/>
              <w:jc w:val="center"/>
              <w:rPr>
                <w:szCs w:val="20"/>
                <w:lang w:val="en-ID"/>
              </w:rPr>
            </w:pPr>
            <w:r w:rsidRPr="00071096">
              <w:rPr>
                <w:szCs w:val="20"/>
                <w:lang w:val="en-ID"/>
              </w:rPr>
              <w:t>1</w:t>
            </w:r>
          </w:p>
        </w:tc>
        <w:tc>
          <w:tcPr>
            <w:tcW w:w="1532" w:type="dxa"/>
            <w:tcBorders>
              <w:top w:val="single" w:sz="4" w:space="0" w:color="auto"/>
            </w:tcBorders>
            <w:shd w:val="clear" w:color="auto" w:fill="auto"/>
            <w:vAlign w:val="center"/>
          </w:tcPr>
          <w:p w:rsidR="00071096" w:rsidRPr="00071096" w:rsidRDefault="00071096" w:rsidP="00067EBD">
            <w:pPr>
              <w:pBdr>
                <w:top w:val="nil"/>
                <w:left w:val="nil"/>
                <w:bottom w:val="nil"/>
                <w:right w:val="nil"/>
                <w:between w:val="nil"/>
              </w:pBdr>
              <w:spacing w:after="0" w:line="240" w:lineRule="auto"/>
              <w:ind w:left="0" w:firstLine="0"/>
              <w:jc w:val="center"/>
              <w:rPr>
                <w:szCs w:val="20"/>
                <w:lang w:val="en-ID"/>
              </w:rPr>
            </w:pPr>
            <w:r w:rsidRPr="00071096">
              <w:rPr>
                <w:szCs w:val="20"/>
                <w:lang w:val="en-ID"/>
              </w:rPr>
              <w:t>P01</w:t>
            </w:r>
          </w:p>
        </w:tc>
        <w:tc>
          <w:tcPr>
            <w:tcW w:w="1620" w:type="dxa"/>
            <w:tcBorders>
              <w:top w:val="single" w:sz="4" w:space="0" w:color="auto"/>
            </w:tcBorders>
            <w:shd w:val="clear" w:color="auto" w:fill="auto"/>
            <w:vAlign w:val="center"/>
          </w:tcPr>
          <w:p w:rsidR="00071096" w:rsidRPr="00071096" w:rsidRDefault="00071096" w:rsidP="00067EBD">
            <w:pPr>
              <w:pBdr>
                <w:top w:val="nil"/>
                <w:left w:val="nil"/>
                <w:bottom w:val="nil"/>
                <w:right w:val="nil"/>
                <w:between w:val="nil"/>
              </w:pBdr>
              <w:spacing w:after="0" w:line="240" w:lineRule="auto"/>
              <w:ind w:left="0" w:firstLine="0"/>
              <w:jc w:val="center"/>
              <w:rPr>
                <w:szCs w:val="20"/>
                <w:lang w:val="en-ID"/>
              </w:rPr>
            </w:pPr>
            <w:r w:rsidRPr="00071096">
              <w:rPr>
                <w:szCs w:val="20"/>
                <w:lang w:val="en-ID"/>
              </w:rPr>
              <w:t>Kudis Pada Daun</w:t>
            </w:r>
          </w:p>
        </w:tc>
        <w:tc>
          <w:tcPr>
            <w:tcW w:w="5400" w:type="dxa"/>
            <w:tcBorders>
              <w:top w:val="single" w:sz="4" w:space="0" w:color="auto"/>
            </w:tcBorders>
            <w:shd w:val="clear" w:color="auto" w:fill="auto"/>
            <w:vAlign w:val="center"/>
          </w:tcPr>
          <w:p w:rsidR="00071096" w:rsidRPr="00071096" w:rsidRDefault="00071096" w:rsidP="00067EBD">
            <w:pPr>
              <w:pBdr>
                <w:top w:val="nil"/>
                <w:left w:val="nil"/>
                <w:bottom w:val="nil"/>
                <w:right w:val="nil"/>
                <w:between w:val="nil"/>
              </w:pBdr>
              <w:spacing w:after="0" w:line="240" w:lineRule="auto"/>
              <w:ind w:left="0" w:firstLine="0"/>
              <w:rPr>
                <w:szCs w:val="20"/>
                <w:lang w:val="en-ID"/>
              </w:rPr>
            </w:pPr>
            <w:r w:rsidRPr="00071096">
              <w:rPr>
                <w:szCs w:val="20"/>
                <w:lang w:val="en-ID"/>
              </w:rPr>
              <w:t xml:space="preserve">Dapat menyemprotkan pestisida jenis </w:t>
            </w:r>
            <w:r w:rsidRPr="00071096">
              <w:rPr>
                <w:i/>
                <w:szCs w:val="20"/>
                <w:lang w:val="en-ID"/>
              </w:rPr>
              <w:t>Fungisida Dithiocrbamate</w:t>
            </w:r>
          </w:p>
        </w:tc>
      </w:tr>
      <w:tr w:rsidR="00071096" w:rsidRPr="00071096" w:rsidTr="00067EBD">
        <w:trPr>
          <w:trHeight w:val="567"/>
          <w:jc w:val="center"/>
        </w:trPr>
        <w:tc>
          <w:tcPr>
            <w:tcW w:w="628" w:type="dxa"/>
            <w:tcBorders>
              <w:bottom w:val="single" w:sz="4" w:space="0" w:color="auto"/>
            </w:tcBorders>
            <w:shd w:val="clear" w:color="auto" w:fill="auto"/>
            <w:vAlign w:val="center"/>
          </w:tcPr>
          <w:p w:rsidR="00071096" w:rsidRPr="00071096" w:rsidRDefault="00071096" w:rsidP="00067EBD">
            <w:pPr>
              <w:pBdr>
                <w:top w:val="nil"/>
                <w:left w:val="nil"/>
                <w:bottom w:val="nil"/>
                <w:right w:val="nil"/>
                <w:between w:val="nil"/>
              </w:pBdr>
              <w:spacing w:after="0" w:line="240" w:lineRule="auto"/>
              <w:ind w:left="0" w:firstLine="0"/>
              <w:jc w:val="center"/>
              <w:rPr>
                <w:szCs w:val="20"/>
                <w:lang w:val="en-ID"/>
              </w:rPr>
            </w:pPr>
            <w:r w:rsidRPr="00071096">
              <w:rPr>
                <w:szCs w:val="20"/>
                <w:lang w:val="en-ID"/>
              </w:rPr>
              <w:t>2</w:t>
            </w:r>
          </w:p>
        </w:tc>
        <w:tc>
          <w:tcPr>
            <w:tcW w:w="1532" w:type="dxa"/>
            <w:tcBorders>
              <w:bottom w:val="single" w:sz="4" w:space="0" w:color="auto"/>
            </w:tcBorders>
            <w:shd w:val="clear" w:color="auto" w:fill="auto"/>
            <w:vAlign w:val="center"/>
          </w:tcPr>
          <w:p w:rsidR="00071096" w:rsidRPr="00071096" w:rsidRDefault="00071096" w:rsidP="00067EBD">
            <w:pPr>
              <w:pBdr>
                <w:top w:val="nil"/>
                <w:left w:val="nil"/>
                <w:bottom w:val="nil"/>
                <w:right w:val="nil"/>
                <w:between w:val="nil"/>
              </w:pBdr>
              <w:spacing w:after="0" w:line="240" w:lineRule="auto"/>
              <w:ind w:left="0" w:firstLine="0"/>
              <w:jc w:val="center"/>
              <w:rPr>
                <w:szCs w:val="20"/>
                <w:lang w:val="en-ID"/>
              </w:rPr>
            </w:pPr>
            <w:r w:rsidRPr="00071096">
              <w:rPr>
                <w:szCs w:val="20"/>
                <w:lang w:val="en-ID"/>
              </w:rPr>
              <w:t>P02</w:t>
            </w:r>
          </w:p>
        </w:tc>
        <w:tc>
          <w:tcPr>
            <w:tcW w:w="1620" w:type="dxa"/>
            <w:tcBorders>
              <w:bottom w:val="single" w:sz="4" w:space="0" w:color="auto"/>
            </w:tcBorders>
            <w:shd w:val="clear" w:color="auto" w:fill="auto"/>
            <w:vAlign w:val="center"/>
          </w:tcPr>
          <w:p w:rsidR="00071096" w:rsidRPr="00071096" w:rsidRDefault="00071096" w:rsidP="00067EBD">
            <w:pPr>
              <w:pBdr>
                <w:top w:val="nil"/>
                <w:left w:val="nil"/>
                <w:bottom w:val="nil"/>
                <w:right w:val="nil"/>
                <w:between w:val="nil"/>
              </w:pBdr>
              <w:spacing w:after="0" w:line="240" w:lineRule="auto"/>
              <w:ind w:left="0" w:firstLine="0"/>
              <w:jc w:val="center"/>
              <w:rPr>
                <w:szCs w:val="20"/>
                <w:lang w:val="en-ID"/>
              </w:rPr>
            </w:pPr>
            <w:r w:rsidRPr="00071096">
              <w:rPr>
                <w:szCs w:val="20"/>
                <w:lang w:val="en-ID"/>
              </w:rPr>
              <w:t>Kudis Pada Buah</w:t>
            </w:r>
          </w:p>
        </w:tc>
        <w:tc>
          <w:tcPr>
            <w:tcW w:w="5400" w:type="dxa"/>
            <w:tcBorders>
              <w:bottom w:val="single" w:sz="4" w:space="0" w:color="auto"/>
            </w:tcBorders>
            <w:shd w:val="clear" w:color="auto" w:fill="auto"/>
            <w:vAlign w:val="center"/>
          </w:tcPr>
          <w:p w:rsidR="00071096" w:rsidRPr="00071096" w:rsidRDefault="00071096" w:rsidP="00067EBD">
            <w:pPr>
              <w:pBdr>
                <w:top w:val="nil"/>
                <w:left w:val="nil"/>
                <w:bottom w:val="nil"/>
                <w:right w:val="nil"/>
                <w:between w:val="nil"/>
              </w:pBdr>
              <w:spacing w:after="0" w:line="240" w:lineRule="auto"/>
              <w:ind w:left="0" w:firstLine="0"/>
              <w:rPr>
                <w:szCs w:val="20"/>
                <w:lang w:val="en-ID"/>
              </w:rPr>
            </w:pPr>
            <w:r w:rsidRPr="00071096">
              <w:rPr>
                <w:szCs w:val="20"/>
                <w:lang w:val="en-ID"/>
              </w:rPr>
              <w:t xml:space="preserve">Memberikan pestisida </w:t>
            </w:r>
            <w:r w:rsidRPr="00071096">
              <w:rPr>
                <w:i/>
                <w:szCs w:val="20"/>
                <w:lang w:val="en-ID"/>
              </w:rPr>
              <w:t>Supracide</w:t>
            </w:r>
            <w:r w:rsidRPr="00071096">
              <w:rPr>
                <w:szCs w:val="20"/>
                <w:lang w:val="en-ID"/>
              </w:rPr>
              <w:t xml:space="preserve"> atau </w:t>
            </w:r>
            <w:r w:rsidRPr="00071096">
              <w:rPr>
                <w:i/>
                <w:szCs w:val="20"/>
                <w:lang w:val="en-ID"/>
              </w:rPr>
              <w:t>Cascade</w:t>
            </w:r>
            <w:r w:rsidRPr="00071096">
              <w:rPr>
                <w:szCs w:val="20"/>
                <w:lang w:val="en-ID"/>
              </w:rPr>
              <w:t xml:space="preserve"> </w:t>
            </w:r>
          </w:p>
        </w:tc>
      </w:tr>
    </w:tbl>
    <w:p w:rsidR="00071096" w:rsidRPr="00071096" w:rsidRDefault="00071096" w:rsidP="007515FF">
      <w:pPr>
        <w:pBdr>
          <w:top w:val="nil"/>
          <w:left w:val="nil"/>
          <w:bottom w:val="nil"/>
          <w:right w:val="nil"/>
          <w:between w:val="nil"/>
        </w:pBdr>
        <w:spacing w:after="0" w:line="240" w:lineRule="auto"/>
        <w:ind w:left="0" w:firstLine="540"/>
        <w:rPr>
          <w:szCs w:val="20"/>
          <w:lang w:val="id-ID"/>
        </w:rPr>
      </w:pPr>
    </w:p>
    <w:p w:rsidR="00071096" w:rsidRPr="00071096" w:rsidRDefault="00071096" w:rsidP="007515FF">
      <w:pPr>
        <w:pBdr>
          <w:top w:val="nil"/>
          <w:left w:val="nil"/>
          <w:bottom w:val="nil"/>
          <w:right w:val="nil"/>
          <w:between w:val="nil"/>
        </w:pBdr>
        <w:spacing w:after="0" w:line="240" w:lineRule="auto"/>
        <w:ind w:left="0" w:firstLine="540"/>
        <w:rPr>
          <w:szCs w:val="20"/>
        </w:rPr>
      </w:pPr>
      <w:r w:rsidRPr="00071096">
        <w:rPr>
          <w:szCs w:val="20"/>
        </w:rPr>
        <w:t xml:space="preserve">Dari data di atas, didapatkan pula relasi antara data gejala dengan penyakit yang terkait dengan </w:t>
      </w:r>
      <w:r w:rsidRPr="00071096">
        <w:rPr>
          <w:i/>
          <w:szCs w:val="20"/>
        </w:rPr>
        <w:t>Spacelona Fawcetti Jenkins</w:t>
      </w:r>
      <w:r w:rsidRPr="00071096">
        <w:rPr>
          <w:szCs w:val="20"/>
        </w:rPr>
        <w:t>, selengkapnya pada tabel di bawah ini.</w:t>
      </w:r>
    </w:p>
    <w:p w:rsidR="00071096" w:rsidRPr="00071096" w:rsidRDefault="00071096" w:rsidP="007515FF">
      <w:pPr>
        <w:spacing w:after="0" w:line="240" w:lineRule="auto"/>
        <w:ind w:left="0" w:firstLine="540"/>
        <w:jc w:val="center"/>
        <w:rPr>
          <w:iCs/>
          <w:szCs w:val="20"/>
        </w:rPr>
      </w:pPr>
      <w:bookmarkStart w:id="3" w:name="_Toc139900093"/>
      <w:r w:rsidRPr="00071096">
        <w:rPr>
          <w:rFonts w:eastAsia="Calibri" w:cs="Calibri"/>
          <w:iCs/>
          <w:color w:val="auto"/>
          <w:szCs w:val="18"/>
          <w:lang w:val="id-ID"/>
        </w:rPr>
        <w:t xml:space="preserve">Tabel </w:t>
      </w:r>
      <w:r w:rsidRPr="00071096">
        <w:rPr>
          <w:rFonts w:eastAsia="Calibri" w:cs="Calibri"/>
          <w:iCs/>
          <w:color w:val="auto"/>
          <w:szCs w:val="18"/>
          <w:lang w:val="id-ID"/>
        </w:rPr>
        <w:fldChar w:fldCharType="begin"/>
      </w:r>
      <w:r w:rsidRPr="00071096">
        <w:rPr>
          <w:rFonts w:eastAsia="Calibri" w:cs="Calibri"/>
          <w:iCs/>
          <w:color w:val="auto"/>
          <w:szCs w:val="18"/>
          <w:lang w:val="id-ID"/>
        </w:rPr>
        <w:instrText xml:space="preserve"> SEQ Tabel \* ARABIC </w:instrText>
      </w:r>
      <w:r w:rsidRPr="00071096">
        <w:rPr>
          <w:rFonts w:eastAsia="Calibri" w:cs="Calibri"/>
          <w:iCs/>
          <w:color w:val="auto"/>
          <w:szCs w:val="18"/>
          <w:lang w:val="id-ID"/>
        </w:rPr>
        <w:fldChar w:fldCharType="separate"/>
      </w:r>
      <w:r w:rsidR="001D4A50">
        <w:rPr>
          <w:rFonts w:eastAsia="Calibri" w:cs="Calibri"/>
          <w:iCs/>
          <w:noProof/>
          <w:color w:val="auto"/>
          <w:szCs w:val="18"/>
          <w:lang w:val="id-ID"/>
        </w:rPr>
        <w:t>3</w:t>
      </w:r>
      <w:r w:rsidRPr="00071096">
        <w:rPr>
          <w:rFonts w:eastAsia="Calibri" w:cs="Calibri"/>
          <w:iCs/>
          <w:color w:val="auto"/>
          <w:szCs w:val="18"/>
          <w:lang w:val="id-ID"/>
        </w:rPr>
        <w:fldChar w:fldCharType="end"/>
      </w:r>
      <w:r w:rsidRPr="00071096">
        <w:rPr>
          <w:rFonts w:eastAsia="Calibri" w:cs="Calibri"/>
          <w:iCs/>
          <w:color w:val="auto"/>
          <w:szCs w:val="18"/>
        </w:rPr>
        <w:t xml:space="preserve">. </w:t>
      </w:r>
      <w:r w:rsidRPr="00071096">
        <w:rPr>
          <w:iCs/>
          <w:szCs w:val="20"/>
        </w:rPr>
        <w:t>Data Gejala Dengan Penyakit Terkait</w:t>
      </w:r>
      <w:bookmarkEnd w:id="3"/>
    </w:p>
    <w:tbl>
      <w:tblPr>
        <w:tblW w:w="8573" w:type="dxa"/>
        <w:jc w:val="center"/>
        <w:tblLook w:val="04A0" w:firstRow="1" w:lastRow="0" w:firstColumn="1" w:lastColumn="0" w:noHBand="0" w:noVBand="1"/>
      </w:tblPr>
      <w:tblGrid>
        <w:gridCol w:w="445"/>
        <w:gridCol w:w="1620"/>
        <w:gridCol w:w="4562"/>
        <w:gridCol w:w="973"/>
        <w:gridCol w:w="973"/>
      </w:tblGrid>
      <w:tr w:rsidR="00071096" w:rsidRPr="00071096" w:rsidTr="00067EBD">
        <w:trPr>
          <w:trHeight w:val="170"/>
          <w:jc w:val="center"/>
        </w:trPr>
        <w:tc>
          <w:tcPr>
            <w:tcW w:w="445" w:type="dxa"/>
            <w:vMerge w:val="restart"/>
            <w:tcBorders>
              <w:top w:val="single" w:sz="4" w:space="0" w:color="auto"/>
            </w:tcBorders>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b/>
                <w:szCs w:val="20"/>
              </w:rPr>
            </w:pPr>
            <w:r w:rsidRPr="00071096">
              <w:rPr>
                <w:b/>
                <w:szCs w:val="20"/>
              </w:rPr>
              <w:t>No</w:t>
            </w:r>
          </w:p>
        </w:tc>
        <w:tc>
          <w:tcPr>
            <w:tcW w:w="1620" w:type="dxa"/>
            <w:vMerge w:val="restart"/>
            <w:tcBorders>
              <w:top w:val="single" w:sz="4" w:space="0" w:color="auto"/>
            </w:tcBorders>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b/>
                <w:szCs w:val="20"/>
              </w:rPr>
            </w:pPr>
            <w:r w:rsidRPr="00071096">
              <w:rPr>
                <w:b/>
                <w:szCs w:val="20"/>
              </w:rPr>
              <w:t>Kode Gejala</w:t>
            </w:r>
          </w:p>
        </w:tc>
        <w:tc>
          <w:tcPr>
            <w:tcW w:w="4562" w:type="dxa"/>
            <w:vMerge w:val="restart"/>
            <w:tcBorders>
              <w:top w:val="single" w:sz="4" w:space="0" w:color="auto"/>
            </w:tcBorders>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b/>
                <w:szCs w:val="20"/>
              </w:rPr>
            </w:pPr>
            <w:r w:rsidRPr="00071096">
              <w:rPr>
                <w:b/>
                <w:szCs w:val="20"/>
              </w:rPr>
              <w:t>Daftar Gejala</w:t>
            </w:r>
          </w:p>
        </w:tc>
        <w:tc>
          <w:tcPr>
            <w:tcW w:w="1946" w:type="dxa"/>
            <w:gridSpan w:val="2"/>
            <w:tcBorders>
              <w:top w:val="single" w:sz="4" w:space="0" w:color="auto"/>
            </w:tcBorders>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b/>
                <w:szCs w:val="20"/>
              </w:rPr>
            </w:pPr>
            <w:r w:rsidRPr="00071096">
              <w:rPr>
                <w:b/>
                <w:szCs w:val="20"/>
              </w:rPr>
              <w:t>Penyakit</w:t>
            </w:r>
          </w:p>
        </w:tc>
      </w:tr>
      <w:tr w:rsidR="00071096" w:rsidRPr="00071096" w:rsidTr="00067EBD">
        <w:trPr>
          <w:trHeight w:val="170"/>
          <w:jc w:val="center"/>
        </w:trPr>
        <w:tc>
          <w:tcPr>
            <w:tcW w:w="445" w:type="dxa"/>
            <w:vMerge/>
            <w:tcBorders>
              <w:bottom w:val="single" w:sz="4" w:space="0" w:color="auto"/>
            </w:tcBorders>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b/>
                <w:szCs w:val="20"/>
              </w:rPr>
            </w:pPr>
          </w:p>
        </w:tc>
        <w:tc>
          <w:tcPr>
            <w:tcW w:w="1620" w:type="dxa"/>
            <w:vMerge/>
            <w:tcBorders>
              <w:bottom w:val="single" w:sz="4" w:space="0" w:color="auto"/>
            </w:tcBorders>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b/>
                <w:szCs w:val="20"/>
              </w:rPr>
            </w:pPr>
          </w:p>
        </w:tc>
        <w:tc>
          <w:tcPr>
            <w:tcW w:w="4562" w:type="dxa"/>
            <w:vMerge/>
            <w:tcBorders>
              <w:bottom w:val="single" w:sz="4" w:space="0" w:color="auto"/>
            </w:tcBorders>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b/>
                <w:szCs w:val="20"/>
              </w:rPr>
            </w:pPr>
          </w:p>
        </w:tc>
        <w:tc>
          <w:tcPr>
            <w:tcW w:w="973" w:type="dxa"/>
            <w:tcBorders>
              <w:bottom w:val="single" w:sz="4" w:space="0" w:color="auto"/>
            </w:tcBorders>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b/>
                <w:szCs w:val="20"/>
              </w:rPr>
            </w:pPr>
            <w:r w:rsidRPr="00071096">
              <w:rPr>
                <w:b/>
                <w:szCs w:val="20"/>
              </w:rPr>
              <w:t>P01</w:t>
            </w:r>
          </w:p>
        </w:tc>
        <w:tc>
          <w:tcPr>
            <w:tcW w:w="973" w:type="dxa"/>
            <w:tcBorders>
              <w:bottom w:val="single" w:sz="4" w:space="0" w:color="auto"/>
            </w:tcBorders>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b/>
                <w:szCs w:val="20"/>
              </w:rPr>
            </w:pPr>
            <w:r w:rsidRPr="00071096">
              <w:rPr>
                <w:b/>
                <w:szCs w:val="20"/>
              </w:rPr>
              <w:t>P02</w:t>
            </w:r>
          </w:p>
        </w:tc>
      </w:tr>
      <w:tr w:rsidR="00071096" w:rsidRPr="00071096" w:rsidTr="00067EBD">
        <w:trPr>
          <w:trHeight w:val="340"/>
          <w:jc w:val="center"/>
        </w:trPr>
        <w:tc>
          <w:tcPr>
            <w:tcW w:w="445" w:type="dxa"/>
            <w:tcBorders>
              <w:top w:val="single" w:sz="4" w:space="0" w:color="auto"/>
            </w:tcBorders>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t>1</w:t>
            </w:r>
          </w:p>
        </w:tc>
        <w:tc>
          <w:tcPr>
            <w:tcW w:w="1620" w:type="dxa"/>
            <w:tcBorders>
              <w:top w:val="single" w:sz="4" w:space="0" w:color="auto"/>
            </w:tcBorders>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t>G01</w:t>
            </w:r>
          </w:p>
        </w:tc>
        <w:tc>
          <w:tcPr>
            <w:tcW w:w="4562" w:type="dxa"/>
            <w:tcBorders>
              <w:top w:val="single" w:sz="4" w:space="0" w:color="auto"/>
            </w:tcBorders>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t>Bercak putih pada daun</w:t>
            </w:r>
          </w:p>
        </w:tc>
        <w:tc>
          <w:tcPr>
            <w:tcW w:w="973" w:type="dxa"/>
            <w:tcBorders>
              <w:top w:val="single" w:sz="4" w:space="0" w:color="auto"/>
            </w:tcBorders>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sym w:font="Wingdings" w:char="F0FC"/>
            </w:r>
          </w:p>
        </w:tc>
        <w:tc>
          <w:tcPr>
            <w:tcW w:w="973" w:type="dxa"/>
            <w:tcBorders>
              <w:top w:val="single" w:sz="4" w:space="0" w:color="auto"/>
            </w:tcBorders>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sym w:font="Wingdings" w:char="F0FC"/>
            </w:r>
          </w:p>
        </w:tc>
      </w:tr>
      <w:tr w:rsidR="00071096" w:rsidRPr="00071096" w:rsidTr="00067EBD">
        <w:trPr>
          <w:trHeight w:val="340"/>
          <w:jc w:val="center"/>
        </w:trPr>
        <w:tc>
          <w:tcPr>
            <w:tcW w:w="445"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t>2</w:t>
            </w:r>
          </w:p>
        </w:tc>
        <w:tc>
          <w:tcPr>
            <w:tcW w:w="1620"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t>G02</w:t>
            </w:r>
          </w:p>
        </w:tc>
        <w:tc>
          <w:tcPr>
            <w:tcW w:w="4562"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t>Mati pucuk</w:t>
            </w:r>
          </w:p>
        </w:tc>
        <w:tc>
          <w:tcPr>
            <w:tcW w:w="973"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sym w:font="Wingdings" w:char="F0FC"/>
            </w:r>
          </w:p>
        </w:tc>
        <w:tc>
          <w:tcPr>
            <w:tcW w:w="973"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sym w:font="Wingdings" w:char="F0FC"/>
            </w:r>
          </w:p>
        </w:tc>
      </w:tr>
      <w:tr w:rsidR="00071096" w:rsidRPr="00071096" w:rsidTr="00067EBD">
        <w:trPr>
          <w:trHeight w:val="340"/>
          <w:jc w:val="center"/>
        </w:trPr>
        <w:tc>
          <w:tcPr>
            <w:tcW w:w="445"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t>3</w:t>
            </w:r>
          </w:p>
        </w:tc>
        <w:tc>
          <w:tcPr>
            <w:tcW w:w="1620"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t>G03</w:t>
            </w:r>
          </w:p>
        </w:tc>
        <w:tc>
          <w:tcPr>
            <w:tcW w:w="4562"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t>Daun menggulung</w:t>
            </w:r>
          </w:p>
        </w:tc>
        <w:tc>
          <w:tcPr>
            <w:tcW w:w="973"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sym w:font="Wingdings" w:char="F0FC"/>
            </w:r>
          </w:p>
        </w:tc>
        <w:tc>
          <w:tcPr>
            <w:tcW w:w="973"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p>
        </w:tc>
      </w:tr>
      <w:tr w:rsidR="00071096" w:rsidRPr="00071096" w:rsidTr="00067EBD">
        <w:trPr>
          <w:trHeight w:val="340"/>
          <w:jc w:val="center"/>
        </w:trPr>
        <w:tc>
          <w:tcPr>
            <w:tcW w:w="445"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t>4</w:t>
            </w:r>
          </w:p>
        </w:tc>
        <w:tc>
          <w:tcPr>
            <w:tcW w:w="1620"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t>G04</w:t>
            </w:r>
          </w:p>
        </w:tc>
        <w:tc>
          <w:tcPr>
            <w:tcW w:w="4562"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t>Batang mengeluarkan lendir pekat (GOM)</w:t>
            </w:r>
          </w:p>
        </w:tc>
        <w:tc>
          <w:tcPr>
            <w:tcW w:w="973"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p>
        </w:tc>
        <w:tc>
          <w:tcPr>
            <w:tcW w:w="973"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sym w:font="Wingdings" w:char="F0FC"/>
            </w:r>
          </w:p>
        </w:tc>
      </w:tr>
      <w:tr w:rsidR="00071096" w:rsidRPr="00071096" w:rsidTr="00067EBD">
        <w:trPr>
          <w:trHeight w:val="340"/>
          <w:jc w:val="center"/>
        </w:trPr>
        <w:tc>
          <w:tcPr>
            <w:tcW w:w="445"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t>5</w:t>
            </w:r>
          </w:p>
        </w:tc>
        <w:tc>
          <w:tcPr>
            <w:tcW w:w="1620"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t>G05</w:t>
            </w:r>
          </w:p>
        </w:tc>
        <w:tc>
          <w:tcPr>
            <w:tcW w:w="4562"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t>Batang kering dan sulit dikelupas</w:t>
            </w:r>
          </w:p>
        </w:tc>
        <w:tc>
          <w:tcPr>
            <w:tcW w:w="973"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sym w:font="Wingdings" w:char="F0FC"/>
            </w:r>
          </w:p>
        </w:tc>
        <w:tc>
          <w:tcPr>
            <w:tcW w:w="973"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sym w:font="Wingdings" w:char="F0FC"/>
            </w:r>
          </w:p>
        </w:tc>
      </w:tr>
      <w:tr w:rsidR="00071096" w:rsidRPr="00071096" w:rsidTr="00067EBD">
        <w:trPr>
          <w:trHeight w:val="340"/>
          <w:jc w:val="center"/>
        </w:trPr>
        <w:tc>
          <w:tcPr>
            <w:tcW w:w="445"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t>6</w:t>
            </w:r>
          </w:p>
        </w:tc>
        <w:tc>
          <w:tcPr>
            <w:tcW w:w="1620"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t>G06</w:t>
            </w:r>
          </w:p>
        </w:tc>
        <w:tc>
          <w:tcPr>
            <w:tcW w:w="4562"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t>Daun berwarna kuning</w:t>
            </w:r>
          </w:p>
        </w:tc>
        <w:tc>
          <w:tcPr>
            <w:tcW w:w="973"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sym w:font="Wingdings" w:char="F0FC"/>
            </w:r>
          </w:p>
        </w:tc>
        <w:tc>
          <w:tcPr>
            <w:tcW w:w="973"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p>
        </w:tc>
      </w:tr>
      <w:tr w:rsidR="00071096" w:rsidRPr="00071096" w:rsidTr="00067EBD">
        <w:trPr>
          <w:trHeight w:val="340"/>
          <w:jc w:val="center"/>
        </w:trPr>
        <w:tc>
          <w:tcPr>
            <w:tcW w:w="445"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lastRenderedPageBreak/>
              <w:t>7</w:t>
            </w:r>
          </w:p>
        </w:tc>
        <w:tc>
          <w:tcPr>
            <w:tcW w:w="1620"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t>G07</w:t>
            </w:r>
          </w:p>
        </w:tc>
        <w:tc>
          <w:tcPr>
            <w:tcW w:w="4562"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t>Daun gugur</w:t>
            </w:r>
          </w:p>
        </w:tc>
        <w:tc>
          <w:tcPr>
            <w:tcW w:w="973"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sym w:font="Wingdings" w:char="F0FC"/>
            </w:r>
          </w:p>
        </w:tc>
        <w:tc>
          <w:tcPr>
            <w:tcW w:w="973"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sym w:font="Wingdings" w:char="F0FC"/>
            </w:r>
          </w:p>
        </w:tc>
      </w:tr>
      <w:tr w:rsidR="00071096" w:rsidRPr="00071096" w:rsidTr="00067EBD">
        <w:trPr>
          <w:trHeight w:val="340"/>
          <w:jc w:val="center"/>
        </w:trPr>
        <w:tc>
          <w:tcPr>
            <w:tcW w:w="445"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t>8</w:t>
            </w:r>
          </w:p>
        </w:tc>
        <w:tc>
          <w:tcPr>
            <w:tcW w:w="1620"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t>G08</w:t>
            </w:r>
          </w:p>
        </w:tc>
        <w:tc>
          <w:tcPr>
            <w:tcW w:w="4562"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t>Pangkal buah oranye</w:t>
            </w:r>
          </w:p>
        </w:tc>
        <w:tc>
          <w:tcPr>
            <w:tcW w:w="973"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p>
        </w:tc>
        <w:tc>
          <w:tcPr>
            <w:tcW w:w="973"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sym w:font="Wingdings" w:char="F0FC"/>
            </w:r>
          </w:p>
        </w:tc>
      </w:tr>
      <w:tr w:rsidR="00071096" w:rsidRPr="00071096" w:rsidTr="00067EBD">
        <w:trPr>
          <w:trHeight w:val="340"/>
          <w:jc w:val="center"/>
        </w:trPr>
        <w:tc>
          <w:tcPr>
            <w:tcW w:w="445"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t>9</w:t>
            </w:r>
          </w:p>
        </w:tc>
        <w:tc>
          <w:tcPr>
            <w:tcW w:w="1620"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t>G09</w:t>
            </w:r>
          </w:p>
        </w:tc>
        <w:tc>
          <w:tcPr>
            <w:tcW w:w="4562"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t>Ranting mengering</w:t>
            </w:r>
          </w:p>
        </w:tc>
        <w:tc>
          <w:tcPr>
            <w:tcW w:w="973"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sym w:font="Wingdings" w:char="F0FC"/>
            </w:r>
          </w:p>
        </w:tc>
        <w:tc>
          <w:tcPr>
            <w:tcW w:w="973"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p>
        </w:tc>
      </w:tr>
      <w:tr w:rsidR="00071096" w:rsidRPr="00071096" w:rsidTr="00067EBD">
        <w:trPr>
          <w:trHeight w:val="340"/>
          <w:jc w:val="center"/>
        </w:trPr>
        <w:tc>
          <w:tcPr>
            <w:tcW w:w="445"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t>10</w:t>
            </w:r>
          </w:p>
        </w:tc>
        <w:tc>
          <w:tcPr>
            <w:tcW w:w="1620"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t>G10</w:t>
            </w:r>
          </w:p>
        </w:tc>
        <w:tc>
          <w:tcPr>
            <w:tcW w:w="4562"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t>Bercak hitam pada buah</w:t>
            </w:r>
          </w:p>
        </w:tc>
        <w:tc>
          <w:tcPr>
            <w:tcW w:w="973"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p>
        </w:tc>
        <w:tc>
          <w:tcPr>
            <w:tcW w:w="973"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sym w:font="Wingdings" w:char="F0FC"/>
            </w:r>
          </w:p>
        </w:tc>
      </w:tr>
      <w:tr w:rsidR="00071096" w:rsidRPr="00071096" w:rsidTr="00067EBD">
        <w:trPr>
          <w:trHeight w:val="340"/>
          <w:jc w:val="center"/>
        </w:trPr>
        <w:tc>
          <w:tcPr>
            <w:tcW w:w="445"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t>11</w:t>
            </w:r>
          </w:p>
        </w:tc>
        <w:tc>
          <w:tcPr>
            <w:tcW w:w="1620"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t>G11</w:t>
            </w:r>
          </w:p>
        </w:tc>
        <w:tc>
          <w:tcPr>
            <w:tcW w:w="4562"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t>Ranting tampak seperti lidi</w:t>
            </w:r>
          </w:p>
        </w:tc>
        <w:tc>
          <w:tcPr>
            <w:tcW w:w="973"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p>
        </w:tc>
        <w:tc>
          <w:tcPr>
            <w:tcW w:w="973"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sym w:font="Wingdings" w:char="F0FC"/>
            </w:r>
          </w:p>
        </w:tc>
      </w:tr>
      <w:tr w:rsidR="00071096" w:rsidRPr="00071096" w:rsidTr="00067EBD">
        <w:trPr>
          <w:trHeight w:val="340"/>
          <w:jc w:val="center"/>
        </w:trPr>
        <w:tc>
          <w:tcPr>
            <w:tcW w:w="445"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t>12</w:t>
            </w:r>
          </w:p>
        </w:tc>
        <w:tc>
          <w:tcPr>
            <w:tcW w:w="1620"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t>G12</w:t>
            </w:r>
          </w:p>
        </w:tc>
        <w:tc>
          <w:tcPr>
            <w:tcW w:w="4562"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t>Buah gugur prematur</w:t>
            </w:r>
          </w:p>
        </w:tc>
        <w:tc>
          <w:tcPr>
            <w:tcW w:w="973"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p>
        </w:tc>
        <w:tc>
          <w:tcPr>
            <w:tcW w:w="973"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sym w:font="Wingdings" w:char="F0FC"/>
            </w:r>
          </w:p>
        </w:tc>
      </w:tr>
      <w:tr w:rsidR="00071096" w:rsidRPr="00071096" w:rsidTr="00067EBD">
        <w:trPr>
          <w:trHeight w:val="340"/>
          <w:jc w:val="center"/>
        </w:trPr>
        <w:tc>
          <w:tcPr>
            <w:tcW w:w="445"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t>13</w:t>
            </w:r>
          </w:p>
        </w:tc>
        <w:tc>
          <w:tcPr>
            <w:tcW w:w="1620"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t>G13</w:t>
            </w:r>
          </w:p>
        </w:tc>
        <w:tc>
          <w:tcPr>
            <w:tcW w:w="4562"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t>Tanaman layu</w:t>
            </w:r>
          </w:p>
        </w:tc>
        <w:tc>
          <w:tcPr>
            <w:tcW w:w="973"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sym w:font="Wingdings" w:char="F0FC"/>
            </w:r>
          </w:p>
        </w:tc>
        <w:tc>
          <w:tcPr>
            <w:tcW w:w="973"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p>
        </w:tc>
      </w:tr>
      <w:tr w:rsidR="00071096" w:rsidRPr="00071096" w:rsidTr="00067EBD">
        <w:trPr>
          <w:trHeight w:val="340"/>
          <w:jc w:val="center"/>
        </w:trPr>
        <w:tc>
          <w:tcPr>
            <w:tcW w:w="445"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t>14</w:t>
            </w:r>
          </w:p>
        </w:tc>
        <w:tc>
          <w:tcPr>
            <w:tcW w:w="1620"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t>G14</w:t>
            </w:r>
          </w:p>
        </w:tc>
        <w:tc>
          <w:tcPr>
            <w:tcW w:w="4562"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t>Buah membusuk</w:t>
            </w:r>
          </w:p>
        </w:tc>
        <w:tc>
          <w:tcPr>
            <w:tcW w:w="973"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sym w:font="Wingdings" w:char="F0FC"/>
            </w:r>
          </w:p>
        </w:tc>
        <w:tc>
          <w:tcPr>
            <w:tcW w:w="973"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p>
        </w:tc>
      </w:tr>
      <w:tr w:rsidR="00071096" w:rsidRPr="00071096" w:rsidTr="00067EBD">
        <w:trPr>
          <w:trHeight w:val="340"/>
          <w:jc w:val="center"/>
        </w:trPr>
        <w:tc>
          <w:tcPr>
            <w:tcW w:w="445"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t>15</w:t>
            </w:r>
          </w:p>
        </w:tc>
        <w:tc>
          <w:tcPr>
            <w:tcW w:w="1620"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t>G15</w:t>
            </w:r>
          </w:p>
        </w:tc>
        <w:tc>
          <w:tcPr>
            <w:tcW w:w="4562"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t>Kulit batang pecah dan terkelupas</w:t>
            </w:r>
          </w:p>
        </w:tc>
        <w:tc>
          <w:tcPr>
            <w:tcW w:w="973"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sym w:font="Wingdings" w:char="F0FC"/>
            </w:r>
          </w:p>
        </w:tc>
        <w:tc>
          <w:tcPr>
            <w:tcW w:w="973"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sym w:font="Wingdings" w:char="F0FC"/>
            </w:r>
          </w:p>
        </w:tc>
      </w:tr>
      <w:tr w:rsidR="00071096" w:rsidRPr="00071096" w:rsidTr="00067EBD">
        <w:trPr>
          <w:trHeight w:val="340"/>
          <w:jc w:val="center"/>
        </w:trPr>
        <w:tc>
          <w:tcPr>
            <w:tcW w:w="445"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t>16</w:t>
            </w:r>
          </w:p>
        </w:tc>
        <w:tc>
          <w:tcPr>
            <w:tcW w:w="1620"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t>G16</w:t>
            </w:r>
          </w:p>
        </w:tc>
        <w:tc>
          <w:tcPr>
            <w:tcW w:w="4562"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t>Bercak hitam pada daun</w:t>
            </w:r>
          </w:p>
        </w:tc>
        <w:tc>
          <w:tcPr>
            <w:tcW w:w="973"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p>
        </w:tc>
        <w:tc>
          <w:tcPr>
            <w:tcW w:w="973"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sym w:font="Wingdings" w:char="F0FC"/>
            </w:r>
          </w:p>
        </w:tc>
      </w:tr>
      <w:tr w:rsidR="00071096" w:rsidRPr="00071096" w:rsidTr="00067EBD">
        <w:trPr>
          <w:trHeight w:val="340"/>
          <w:jc w:val="center"/>
        </w:trPr>
        <w:tc>
          <w:tcPr>
            <w:tcW w:w="445"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t>17</w:t>
            </w:r>
          </w:p>
        </w:tc>
        <w:tc>
          <w:tcPr>
            <w:tcW w:w="1620"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t>G17</w:t>
            </w:r>
          </w:p>
        </w:tc>
        <w:tc>
          <w:tcPr>
            <w:tcW w:w="4562"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t>Buah kecil</w:t>
            </w:r>
          </w:p>
        </w:tc>
        <w:tc>
          <w:tcPr>
            <w:tcW w:w="973"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p>
        </w:tc>
        <w:tc>
          <w:tcPr>
            <w:tcW w:w="973" w:type="dxa"/>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sym w:font="Wingdings" w:char="F0FC"/>
            </w:r>
          </w:p>
        </w:tc>
      </w:tr>
      <w:tr w:rsidR="00071096" w:rsidRPr="00071096" w:rsidTr="00067EBD">
        <w:trPr>
          <w:trHeight w:val="340"/>
          <w:jc w:val="center"/>
        </w:trPr>
        <w:tc>
          <w:tcPr>
            <w:tcW w:w="445" w:type="dxa"/>
            <w:tcBorders>
              <w:bottom w:val="single" w:sz="4" w:space="0" w:color="auto"/>
            </w:tcBorders>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t>18</w:t>
            </w:r>
          </w:p>
        </w:tc>
        <w:tc>
          <w:tcPr>
            <w:tcW w:w="1620" w:type="dxa"/>
            <w:tcBorders>
              <w:bottom w:val="single" w:sz="4" w:space="0" w:color="auto"/>
            </w:tcBorders>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t>G18</w:t>
            </w:r>
          </w:p>
        </w:tc>
        <w:tc>
          <w:tcPr>
            <w:tcW w:w="4562" w:type="dxa"/>
            <w:tcBorders>
              <w:bottom w:val="single" w:sz="4" w:space="0" w:color="auto"/>
            </w:tcBorders>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t>Tanaman mati</w:t>
            </w:r>
          </w:p>
        </w:tc>
        <w:tc>
          <w:tcPr>
            <w:tcW w:w="973" w:type="dxa"/>
            <w:tcBorders>
              <w:bottom w:val="single" w:sz="4" w:space="0" w:color="auto"/>
            </w:tcBorders>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r w:rsidRPr="00071096">
              <w:rPr>
                <w:szCs w:val="20"/>
              </w:rPr>
              <w:sym w:font="Wingdings" w:char="F0FC"/>
            </w:r>
          </w:p>
        </w:tc>
        <w:tc>
          <w:tcPr>
            <w:tcW w:w="973" w:type="dxa"/>
            <w:tcBorders>
              <w:bottom w:val="single" w:sz="4" w:space="0" w:color="auto"/>
            </w:tcBorders>
            <w:shd w:val="clear" w:color="auto" w:fill="auto"/>
            <w:vAlign w:val="center"/>
          </w:tcPr>
          <w:p w:rsidR="00071096" w:rsidRPr="00071096" w:rsidRDefault="00071096" w:rsidP="00067EBD">
            <w:pPr>
              <w:pBdr>
                <w:top w:val="nil"/>
                <w:left w:val="nil"/>
                <w:bottom w:val="nil"/>
                <w:right w:val="nil"/>
                <w:between w:val="nil"/>
              </w:pBdr>
              <w:spacing w:after="0" w:line="240" w:lineRule="auto"/>
              <w:ind w:left="0" w:hanging="120"/>
              <w:jc w:val="center"/>
              <w:rPr>
                <w:szCs w:val="20"/>
              </w:rPr>
            </w:pPr>
          </w:p>
        </w:tc>
      </w:tr>
    </w:tbl>
    <w:p w:rsidR="00071096" w:rsidRPr="00071096" w:rsidRDefault="00071096" w:rsidP="007515FF">
      <w:pPr>
        <w:pBdr>
          <w:top w:val="nil"/>
          <w:left w:val="nil"/>
          <w:bottom w:val="nil"/>
          <w:right w:val="nil"/>
          <w:between w:val="nil"/>
        </w:pBdr>
        <w:spacing w:after="0" w:line="240" w:lineRule="auto"/>
        <w:ind w:left="0" w:firstLine="540"/>
        <w:rPr>
          <w:b/>
          <w:szCs w:val="20"/>
          <w:lang w:val="en-ID"/>
        </w:rPr>
      </w:pPr>
    </w:p>
    <w:p w:rsidR="00071096" w:rsidRPr="00071096" w:rsidRDefault="00071096" w:rsidP="00067EBD">
      <w:pPr>
        <w:pBdr>
          <w:top w:val="nil"/>
          <w:left w:val="nil"/>
          <w:bottom w:val="nil"/>
          <w:right w:val="nil"/>
          <w:between w:val="nil"/>
        </w:pBdr>
        <w:tabs>
          <w:tab w:val="left" w:pos="284"/>
        </w:tabs>
        <w:spacing w:after="0" w:line="240" w:lineRule="auto"/>
        <w:ind w:left="0" w:firstLine="0"/>
        <w:rPr>
          <w:b/>
          <w:szCs w:val="20"/>
          <w:lang w:val="en-ID"/>
        </w:rPr>
      </w:pPr>
      <w:r w:rsidRPr="00071096">
        <w:rPr>
          <w:b/>
          <w:szCs w:val="20"/>
          <w:lang w:val="en-ID"/>
        </w:rPr>
        <w:t>2.3</w:t>
      </w:r>
      <w:r w:rsidRPr="00071096">
        <w:rPr>
          <w:b/>
          <w:szCs w:val="20"/>
          <w:lang w:val="en-ID"/>
        </w:rPr>
        <w:tab/>
        <w:t>Studi Pustaka</w:t>
      </w:r>
    </w:p>
    <w:p w:rsidR="00071096" w:rsidRPr="00071096" w:rsidRDefault="00071096" w:rsidP="007515FF">
      <w:pPr>
        <w:pBdr>
          <w:top w:val="nil"/>
          <w:left w:val="nil"/>
          <w:bottom w:val="nil"/>
          <w:right w:val="nil"/>
          <w:between w:val="nil"/>
        </w:pBdr>
        <w:spacing w:after="0" w:line="240" w:lineRule="auto"/>
        <w:ind w:left="0" w:firstLine="540"/>
        <w:rPr>
          <w:color w:val="auto"/>
          <w:szCs w:val="20"/>
          <w:lang w:val="id-ID"/>
        </w:rPr>
      </w:pPr>
      <w:r w:rsidRPr="00071096">
        <w:rPr>
          <w:szCs w:val="20"/>
          <w:lang w:val="en-ID"/>
        </w:rPr>
        <w:t>Salah satu elemen yang penting untuk mendukung landasan teoritis penelitian untuk mengaji dan menyelesaikan masalah yang dibahas adalah studi pustaka. Dalam penelitian ini, digunakan beberapa referensi dalam proses penelitian yang berupa teori-teori diantaranya jurnal-jurnal nasional. Dari komposisi yang ada jumlah jurnal yang digunakan yaitu 26 jurnal. Diharapkan</w:t>
      </w:r>
      <w:r w:rsidRPr="00071096">
        <w:rPr>
          <w:szCs w:val="20"/>
          <w:lang w:val="id-ID"/>
        </w:rPr>
        <w:t xml:space="preserve"> </w:t>
      </w:r>
      <w:r w:rsidRPr="00071096">
        <w:rPr>
          <w:szCs w:val="20"/>
          <w:lang w:val="en-ID"/>
        </w:rPr>
        <w:t xml:space="preserve">dengan literatur tersebut dapat membantu menyelesaikan permasalahan pada penelitian dalam mendiagnosa penyakit </w:t>
      </w:r>
      <w:r w:rsidRPr="00071096">
        <w:rPr>
          <w:i/>
          <w:szCs w:val="20"/>
        </w:rPr>
        <w:t>Spacelona Fawcetti Jenkins</w:t>
      </w:r>
      <w:r w:rsidRPr="00071096">
        <w:rPr>
          <w:szCs w:val="20"/>
        </w:rPr>
        <w:t xml:space="preserve"> (kudis) pada daun dan buah jeruk</w:t>
      </w:r>
      <w:r w:rsidRPr="00071096">
        <w:rPr>
          <w:szCs w:val="20"/>
          <w:lang w:val="en-ID"/>
        </w:rPr>
        <w:t>.</w:t>
      </w:r>
    </w:p>
    <w:p w:rsidR="00071096" w:rsidRPr="00071096" w:rsidRDefault="00071096" w:rsidP="007515FF">
      <w:pPr>
        <w:ind w:left="0" w:firstLine="540"/>
      </w:pPr>
    </w:p>
    <w:p w:rsidR="009823D1" w:rsidRDefault="00DB6328" w:rsidP="00F025D5">
      <w:pPr>
        <w:pStyle w:val="Heading1"/>
        <w:ind w:left="450" w:right="1" w:firstLine="0"/>
      </w:pPr>
      <w:r>
        <w:t>HASIL DAN PEMBAHASAN</w:t>
      </w:r>
    </w:p>
    <w:p w:rsidR="00071096" w:rsidRPr="00071096" w:rsidRDefault="00071096" w:rsidP="00067EBD">
      <w:pPr>
        <w:tabs>
          <w:tab w:val="left" w:pos="284"/>
        </w:tabs>
        <w:spacing w:after="0" w:line="259" w:lineRule="auto"/>
        <w:ind w:left="0" w:firstLine="0"/>
        <w:rPr>
          <w:b/>
          <w:color w:val="auto"/>
          <w:szCs w:val="20"/>
          <w:lang w:val="en-ID"/>
        </w:rPr>
      </w:pPr>
      <w:r w:rsidRPr="00071096">
        <w:rPr>
          <w:b/>
          <w:color w:val="auto"/>
          <w:szCs w:val="20"/>
        </w:rPr>
        <w:t>3.1</w:t>
      </w:r>
      <w:r w:rsidRPr="00071096">
        <w:rPr>
          <w:b/>
          <w:color w:val="auto"/>
          <w:szCs w:val="20"/>
        </w:rPr>
        <w:tab/>
      </w:r>
      <w:r w:rsidRPr="00071096">
        <w:rPr>
          <w:b/>
          <w:color w:val="auto"/>
          <w:szCs w:val="20"/>
          <w:lang w:val="en-ID"/>
        </w:rPr>
        <w:t xml:space="preserve">Penerapan Metode </w:t>
      </w:r>
      <w:r w:rsidRPr="00071096">
        <w:rPr>
          <w:b/>
          <w:i/>
          <w:color w:val="auto"/>
          <w:szCs w:val="20"/>
          <w:lang w:val="en-ID"/>
        </w:rPr>
        <w:t>Dempster Shafer</w:t>
      </w:r>
    </w:p>
    <w:p w:rsidR="00071096" w:rsidRPr="00071096" w:rsidRDefault="00071096" w:rsidP="007515FF">
      <w:pPr>
        <w:spacing w:after="0" w:line="240" w:lineRule="auto"/>
        <w:ind w:left="0" w:firstLine="540"/>
        <w:rPr>
          <w:i/>
          <w:iCs/>
          <w:color w:val="auto"/>
          <w:szCs w:val="20"/>
          <w:lang w:val="en-ID"/>
        </w:rPr>
      </w:pPr>
      <w:r w:rsidRPr="00071096">
        <w:rPr>
          <w:color w:val="auto"/>
          <w:szCs w:val="20"/>
          <w:lang w:val="en-ID"/>
        </w:rPr>
        <w:t xml:space="preserve">Untuk mendiagnosa penyakit </w:t>
      </w:r>
      <w:r w:rsidRPr="00071096">
        <w:rPr>
          <w:i/>
          <w:color w:val="auto"/>
          <w:szCs w:val="20"/>
        </w:rPr>
        <w:t>Spacelona Fawcetti Jenkins</w:t>
      </w:r>
      <w:r w:rsidRPr="00071096">
        <w:rPr>
          <w:color w:val="auto"/>
          <w:szCs w:val="20"/>
        </w:rPr>
        <w:t xml:space="preserve"> (kudis) pada daun dan buah jeruk</w:t>
      </w:r>
      <w:r w:rsidRPr="00071096">
        <w:rPr>
          <w:color w:val="auto"/>
          <w:szCs w:val="20"/>
          <w:lang w:val="en-ID"/>
        </w:rPr>
        <w:t xml:space="preserve"> dalam penelitian ini menggunkan metode </w:t>
      </w:r>
      <w:r w:rsidRPr="00071096">
        <w:rPr>
          <w:i/>
          <w:iCs/>
          <w:color w:val="auto"/>
          <w:szCs w:val="20"/>
          <w:lang w:val="en-ID"/>
        </w:rPr>
        <w:t xml:space="preserve">demspter shafer. </w:t>
      </w:r>
      <w:r w:rsidRPr="00071096">
        <w:rPr>
          <w:color w:val="auto"/>
          <w:szCs w:val="20"/>
          <w:lang w:val="en-ID"/>
        </w:rPr>
        <w:t xml:space="preserve">Perhitungan </w:t>
      </w:r>
      <w:r w:rsidRPr="00071096">
        <w:rPr>
          <w:i/>
          <w:iCs/>
          <w:color w:val="auto"/>
          <w:szCs w:val="20"/>
          <w:lang w:val="en-ID"/>
        </w:rPr>
        <w:t xml:space="preserve">Dempster Shafer </w:t>
      </w:r>
      <w:r w:rsidRPr="00071096">
        <w:rPr>
          <w:color w:val="auto"/>
          <w:szCs w:val="20"/>
          <w:lang w:val="en-ID"/>
        </w:rPr>
        <w:t>digunakan untuk mengukur tingkat kepercayaan dalam mendiagnosa gejala-gejala yang dialami tanaman jeruk</w:t>
      </w:r>
      <w:r w:rsidRPr="00071096">
        <w:rPr>
          <w:i/>
          <w:iCs/>
          <w:color w:val="auto"/>
          <w:szCs w:val="20"/>
          <w:lang w:val="en-ID"/>
        </w:rPr>
        <w:t xml:space="preserve">. </w:t>
      </w:r>
      <w:r w:rsidRPr="00071096">
        <w:rPr>
          <w:color w:val="auto"/>
          <w:szCs w:val="20"/>
          <w:lang w:val="en-ID"/>
        </w:rPr>
        <w:t xml:space="preserve">Maka dibuatlah kerangka kerja untuk memudahkan proses dalam melakukan perhitungan </w:t>
      </w:r>
      <w:r w:rsidRPr="00071096">
        <w:rPr>
          <w:i/>
          <w:iCs/>
          <w:color w:val="auto"/>
          <w:szCs w:val="20"/>
          <w:lang w:val="en-ID"/>
        </w:rPr>
        <w:t xml:space="preserve">Dempster Shafer. </w:t>
      </w:r>
      <w:r w:rsidRPr="00071096">
        <w:rPr>
          <w:color w:val="auto"/>
          <w:szCs w:val="20"/>
          <w:lang w:val="en-ID"/>
        </w:rPr>
        <w:t xml:space="preserve">Berikut adalah kerangka kerja dari Metode </w:t>
      </w:r>
      <w:r w:rsidRPr="00071096">
        <w:rPr>
          <w:i/>
          <w:color w:val="auto"/>
          <w:szCs w:val="20"/>
          <w:lang w:val="en-ID"/>
        </w:rPr>
        <w:t>Dempster Shafer</w:t>
      </w:r>
      <w:r w:rsidRPr="00071096">
        <w:rPr>
          <w:i/>
          <w:iCs/>
          <w:color w:val="auto"/>
          <w:szCs w:val="20"/>
          <w:lang w:val="en-ID"/>
        </w:rPr>
        <w:t>.</w:t>
      </w:r>
    </w:p>
    <w:p w:rsidR="00071096" w:rsidRPr="00071096" w:rsidRDefault="00071096" w:rsidP="00F025D5">
      <w:pPr>
        <w:spacing w:after="0" w:line="240" w:lineRule="auto"/>
        <w:ind w:left="0" w:firstLine="0"/>
        <w:jc w:val="center"/>
        <w:rPr>
          <w:iCs/>
          <w:color w:val="auto"/>
          <w:szCs w:val="20"/>
          <w:lang w:val="en-ID"/>
        </w:rPr>
      </w:pPr>
      <w:r w:rsidRPr="00071096">
        <w:rPr>
          <w:iCs/>
          <w:noProof/>
          <w:color w:val="auto"/>
          <w:szCs w:val="20"/>
        </w:rPr>
        <w:drawing>
          <wp:inline distT="0" distB="0" distL="0" distR="0" wp14:anchorId="6EB084D9" wp14:editId="04E5634F">
            <wp:extent cx="1714500" cy="2362200"/>
            <wp:effectExtent l="0" t="0" r="0" b="0"/>
            <wp:docPr id="5092" name="Picture 5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0" cy="2362200"/>
                    </a:xfrm>
                    <a:prstGeom prst="rect">
                      <a:avLst/>
                    </a:prstGeom>
                    <a:noFill/>
                    <a:ln>
                      <a:noFill/>
                    </a:ln>
                  </pic:spPr>
                </pic:pic>
              </a:graphicData>
            </a:graphic>
          </wp:inline>
        </w:drawing>
      </w:r>
      <w:r w:rsidRPr="00071096">
        <w:rPr>
          <w:iCs/>
          <w:color w:val="auto"/>
          <w:szCs w:val="20"/>
        </w:rPr>
        <w:br w:type="textWrapping" w:clear="all"/>
      </w:r>
      <w:bookmarkStart w:id="4" w:name="_Toc139899911"/>
      <w:r w:rsidRPr="00071096">
        <w:rPr>
          <w:rFonts w:eastAsia="Calibri" w:cs="Calibri"/>
          <w:iCs/>
          <w:color w:val="auto"/>
          <w:szCs w:val="18"/>
          <w:lang w:val="id-ID"/>
        </w:rPr>
        <w:t xml:space="preserve">Gambar </w:t>
      </w:r>
      <w:r w:rsidRPr="00071096">
        <w:rPr>
          <w:rFonts w:eastAsia="Calibri" w:cs="Calibri"/>
          <w:iCs/>
          <w:color w:val="auto"/>
          <w:szCs w:val="18"/>
          <w:lang w:val="id-ID"/>
        </w:rPr>
        <w:fldChar w:fldCharType="begin"/>
      </w:r>
      <w:r w:rsidRPr="00071096">
        <w:rPr>
          <w:rFonts w:eastAsia="Calibri" w:cs="Calibri"/>
          <w:iCs/>
          <w:color w:val="auto"/>
          <w:szCs w:val="18"/>
          <w:lang w:val="id-ID"/>
        </w:rPr>
        <w:instrText xml:space="preserve"> SEQ Gambar \* ARABIC </w:instrText>
      </w:r>
      <w:r w:rsidRPr="00071096">
        <w:rPr>
          <w:rFonts w:eastAsia="Calibri" w:cs="Calibri"/>
          <w:iCs/>
          <w:color w:val="auto"/>
          <w:szCs w:val="18"/>
          <w:lang w:val="id-ID"/>
        </w:rPr>
        <w:fldChar w:fldCharType="separate"/>
      </w:r>
      <w:r w:rsidR="001D4A50">
        <w:rPr>
          <w:rFonts w:eastAsia="Calibri" w:cs="Calibri"/>
          <w:iCs/>
          <w:noProof/>
          <w:color w:val="auto"/>
          <w:szCs w:val="18"/>
          <w:lang w:val="id-ID"/>
        </w:rPr>
        <w:t>1</w:t>
      </w:r>
      <w:r w:rsidRPr="00071096">
        <w:rPr>
          <w:rFonts w:eastAsia="Calibri" w:cs="Calibri"/>
          <w:iCs/>
          <w:color w:val="auto"/>
          <w:szCs w:val="18"/>
          <w:lang w:val="id-ID"/>
        </w:rPr>
        <w:fldChar w:fldCharType="end"/>
      </w:r>
      <w:r w:rsidRPr="00071096">
        <w:rPr>
          <w:rFonts w:eastAsia="Calibri" w:cs="Calibri"/>
          <w:iCs/>
          <w:color w:val="auto"/>
          <w:szCs w:val="18"/>
        </w:rPr>
        <w:t xml:space="preserve">. </w:t>
      </w:r>
      <w:r w:rsidRPr="00071096">
        <w:rPr>
          <w:iCs/>
          <w:color w:val="auto"/>
          <w:szCs w:val="20"/>
        </w:rPr>
        <w:t>Kerangka Kerja Metode Demster Shafer</w:t>
      </w:r>
      <w:bookmarkEnd w:id="4"/>
    </w:p>
    <w:p w:rsidR="00071096" w:rsidRPr="00071096" w:rsidRDefault="00071096" w:rsidP="007515FF">
      <w:pPr>
        <w:spacing w:after="0" w:line="240" w:lineRule="auto"/>
        <w:ind w:left="0" w:firstLine="540"/>
        <w:rPr>
          <w:color w:val="auto"/>
          <w:szCs w:val="20"/>
          <w:lang w:val="en-ID"/>
        </w:rPr>
      </w:pPr>
      <w:r w:rsidRPr="00071096">
        <w:rPr>
          <w:color w:val="auto"/>
          <w:szCs w:val="20"/>
          <w:lang w:val="en-ID"/>
        </w:rPr>
        <w:t xml:space="preserve">Kerangka kerja merupakan landasan dalam penerapan Metode </w:t>
      </w:r>
      <w:r w:rsidRPr="00071096">
        <w:rPr>
          <w:i/>
          <w:color w:val="auto"/>
          <w:szCs w:val="20"/>
          <w:lang w:val="en-ID"/>
        </w:rPr>
        <w:t>Dempster Shafer</w:t>
      </w:r>
      <w:r w:rsidRPr="00071096">
        <w:rPr>
          <w:color w:val="auto"/>
          <w:szCs w:val="20"/>
          <w:lang w:val="en-ID"/>
        </w:rPr>
        <w:t xml:space="preserve"> dalam menyelesaikan permasalahan mendiagnosa penyakit </w:t>
      </w:r>
      <w:r w:rsidRPr="00071096">
        <w:rPr>
          <w:i/>
          <w:color w:val="auto"/>
          <w:szCs w:val="20"/>
        </w:rPr>
        <w:t>Spacelona Fawcetti Jenkins</w:t>
      </w:r>
      <w:r w:rsidRPr="00071096">
        <w:rPr>
          <w:color w:val="auto"/>
          <w:szCs w:val="20"/>
        </w:rPr>
        <w:t xml:space="preserve"> (kudis) pada daun dan buah jeruk</w:t>
      </w:r>
      <w:r w:rsidRPr="00071096">
        <w:rPr>
          <w:color w:val="auto"/>
          <w:szCs w:val="20"/>
          <w:lang w:val="en-ID"/>
        </w:rPr>
        <w:t xml:space="preserve">. Berikut ini adalah tahapan-tahapan dari kerangka kerja Metode </w:t>
      </w:r>
      <w:r w:rsidRPr="00071096">
        <w:rPr>
          <w:i/>
          <w:color w:val="auto"/>
          <w:szCs w:val="20"/>
          <w:lang w:val="en-ID"/>
        </w:rPr>
        <w:t>Dempster Shafer</w:t>
      </w:r>
      <w:r w:rsidRPr="00071096">
        <w:rPr>
          <w:color w:val="auto"/>
          <w:szCs w:val="20"/>
          <w:lang w:val="en-ID"/>
        </w:rPr>
        <w:t>:</w:t>
      </w:r>
    </w:p>
    <w:p w:rsidR="00071096" w:rsidRPr="00071096" w:rsidRDefault="00071096" w:rsidP="00067EBD">
      <w:pPr>
        <w:numPr>
          <w:ilvl w:val="0"/>
          <w:numId w:val="10"/>
        </w:numPr>
        <w:tabs>
          <w:tab w:val="left" w:pos="270"/>
        </w:tabs>
        <w:spacing w:after="0" w:line="240" w:lineRule="auto"/>
        <w:ind w:left="0" w:firstLine="0"/>
        <w:jc w:val="left"/>
        <w:rPr>
          <w:color w:val="auto"/>
          <w:szCs w:val="20"/>
          <w:lang w:val="en-ID"/>
        </w:rPr>
      </w:pPr>
      <w:r w:rsidRPr="00071096">
        <w:rPr>
          <w:color w:val="auto"/>
          <w:szCs w:val="20"/>
          <w:lang w:val="en-ID"/>
        </w:rPr>
        <w:t>Membentuk Basis Pengetahuan</w:t>
      </w:r>
    </w:p>
    <w:p w:rsidR="00071096" w:rsidRPr="00071096" w:rsidRDefault="00071096" w:rsidP="00067EBD">
      <w:pPr>
        <w:spacing w:after="0" w:line="240" w:lineRule="auto"/>
        <w:ind w:left="0" w:firstLine="540"/>
        <w:rPr>
          <w:color w:val="auto"/>
          <w:szCs w:val="20"/>
          <w:lang w:val="en-ID"/>
        </w:rPr>
      </w:pPr>
      <w:r w:rsidRPr="00071096">
        <w:rPr>
          <w:color w:val="auto"/>
          <w:szCs w:val="20"/>
          <w:lang w:val="en-ID"/>
        </w:rPr>
        <w:t>Berdasarkan data kepakaran basis pengetahuan mendiagnosa penyakit kudis pada daun dan buah jeruk yang telah didapatkan dari seorang pakar, sehingga dapat dibentuk basis pengetahuan atau aturan (</w:t>
      </w:r>
      <w:r w:rsidRPr="00071096">
        <w:rPr>
          <w:i/>
          <w:iCs/>
          <w:color w:val="auto"/>
          <w:szCs w:val="20"/>
          <w:lang w:val="en-ID"/>
        </w:rPr>
        <w:t>rule</w:t>
      </w:r>
      <w:r w:rsidRPr="00071096">
        <w:rPr>
          <w:color w:val="auto"/>
          <w:szCs w:val="20"/>
          <w:lang w:val="en-ID"/>
        </w:rPr>
        <w:t>) sebagai berikut.</w:t>
      </w:r>
    </w:p>
    <w:p w:rsidR="00071096" w:rsidRPr="00071096" w:rsidRDefault="00071096" w:rsidP="00067EBD">
      <w:pPr>
        <w:numPr>
          <w:ilvl w:val="0"/>
          <w:numId w:val="11"/>
        </w:numPr>
        <w:spacing w:after="0" w:line="240" w:lineRule="auto"/>
        <w:ind w:left="630"/>
        <w:jc w:val="left"/>
        <w:rPr>
          <w:color w:val="auto"/>
          <w:szCs w:val="20"/>
          <w:lang w:val="en-ID"/>
        </w:rPr>
      </w:pPr>
      <w:r w:rsidRPr="00071096">
        <w:rPr>
          <w:i/>
          <w:color w:val="auto"/>
          <w:szCs w:val="20"/>
          <w:lang w:val="en-ID"/>
        </w:rPr>
        <w:t>Rule</w:t>
      </w:r>
      <w:r w:rsidRPr="00071096">
        <w:rPr>
          <w:color w:val="auto"/>
          <w:szCs w:val="20"/>
          <w:lang w:val="en-ID"/>
        </w:rPr>
        <w:t xml:space="preserve"> 1: </w:t>
      </w:r>
      <w:r w:rsidRPr="00071096">
        <w:rPr>
          <w:i/>
          <w:iCs/>
          <w:color w:val="auto"/>
          <w:szCs w:val="20"/>
          <w:lang w:val="en-ID"/>
        </w:rPr>
        <w:t xml:space="preserve">IF </w:t>
      </w:r>
      <w:r w:rsidRPr="00071096">
        <w:rPr>
          <w:color w:val="auto"/>
          <w:szCs w:val="20"/>
          <w:lang w:val="en-ID"/>
        </w:rPr>
        <w:t>(</w:t>
      </w:r>
      <w:r w:rsidRPr="00071096">
        <w:rPr>
          <w:color w:val="auto"/>
          <w:szCs w:val="20"/>
          <w:lang w:val="id-ID"/>
        </w:rPr>
        <w:t>Bercak putih pada daun</w:t>
      </w:r>
      <w:r w:rsidRPr="00071096">
        <w:rPr>
          <w:i/>
          <w:color w:val="auto"/>
          <w:szCs w:val="20"/>
          <w:lang w:val="id-ID"/>
        </w:rPr>
        <w:t xml:space="preserve"> AND </w:t>
      </w:r>
      <w:r w:rsidRPr="00071096">
        <w:rPr>
          <w:color w:val="auto"/>
          <w:szCs w:val="20"/>
          <w:lang w:val="id-ID"/>
        </w:rPr>
        <w:t>Mati pucuk</w:t>
      </w:r>
      <w:r w:rsidRPr="00071096">
        <w:rPr>
          <w:i/>
          <w:color w:val="auto"/>
          <w:szCs w:val="20"/>
          <w:lang w:val="id-ID"/>
        </w:rPr>
        <w:t xml:space="preserve"> AND </w:t>
      </w:r>
      <w:r w:rsidRPr="00071096">
        <w:rPr>
          <w:color w:val="auto"/>
          <w:szCs w:val="20"/>
          <w:lang w:val="id-ID"/>
        </w:rPr>
        <w:t>Daun menggulung</w:t>
      </w:r>
      <w:r w:rsidRPr="00071096">
        <w:rPr>
          <w:i/>
          <w:color w:val="auto"/>
          <w:szCs w:val="20"/>
          <w:lang w:val="id-ID"/>
        </w:rPr>
        <w:t xml:space="preserve"> AND </w:t>
      </w:r>
      <w:r w:rsidRPr="00071096">
        <w:rPr>
          <w:color w:val="auto"/>
          <w:szCs w:val="20"/>
          <w:lang w:val="id-ID"/>
        </w:rPr>
        <w:t>Batang kering dan sulit dikelupas</w:t>
      </w:r>
      <w:r w:rsidRPr="00071096">
        <w:rPr>
          <w:i/>
          <w:color w:val="auto"/>
          <w:szCs w:val="20"/>
          <w:lang w:val="id-ID"/>
        </w:rPr>
        <w:t xml:space="preserve"> AND </w:t>
      </w:r>
      <w:r w:rsidRPr="00071096">
        <w:rPr>
          <w:color w:val="auto"/>
          <w:szCs w:val="20"/>
          <w:lang w:val="id-ID"/>
        </w:rPr>
        <w:t>Daun berwarna kuning</w:t>
      </w:r>
      <w:r w:rsidRPr="00071096">
        <w:rPr>
          <w:i/>
          <w:color w:val="auto"/>
          <w:szCs w:val="20"/>
          <w:lang w:val="id-ID"/>
        </w:rPr>
        <w:t xml:space="preserve"> AND </w:t>
      </w:r>
      <w:r w:rsidRPr="00071096">
        <w:rPr>
          <w:color w:val="auto"/>
          <w:szCs w:val="20"/>
          <w:lang w:val="id-ID"/>
        </w:rPr>
        <w:t>Daun gugur</w:t>
      </w:r>
      <w:r w:rsidRPr="00071096">
        <w:rPr>
          <w:i/>
          <w:color w:val="auto"/>
          <w:szCs w:val="20"/>
          <w:lang w:val="id-ID"/>
        </w:rPr>
        <w:t xml:space="preserve"> AND </w:t>
      </w:r>
      <w:r w:rsidRPr="00071096">
        <w:rPr>
          <w:color w:val="auto"/>
          <w:szCs w:val="20"/>
          <w:lang w:val="id-ID"/>
        </w:rPr>
        <w:t>Ranting mengering</w:t>
      </w:r>
      <w:r w:rsidRPr="00071096">
        <w:rPr>
          <w:i/>
          <w:color w:val="auto"/>
          <w:szCs w:val="20"/>
          <w:lang w:val="id-ID"/>
        </w:rPr>
        <w:t xml:space="preserve"> AND </w:t>
      </w:r>
      <w:r w:rsidRPr="00071096">
        <w:rPr>
          <w:color w:val="auto"/>
          <w:szCs w:val="20"/>
          <w:lang w:val="id-ID"/>
        </w:rPr>
        <w:t>Tanaman layu</w:t>
      </w:r>
      <w:r w:rsidRPr="00071096">
        <w:rPr>
          <w:i/>
          <w:color w:val="auto"/>
          <w:szCs w:val="20"/>
          <w:lang w:val="id-ID"/>
        </w:rPr>
        <w:t xml:space="preserve"> AND </w:t>
      </w:r>
      <w:r w:rsidRPr="00071096">
        <w:rPr>
          <w:color w:val="auto"/>
          <w:szCs w:val="20"/>
          <w:lang w:val="id-ID"/>
        </w:rPr>
        <w:t>Buah membusuk</w:t>
      </w:r>
      <w:r w:rsidRPr="00071096">
        <w:rPr>
          <w:i/>
          <w:color w:val="auto"/>
          <w:szCs w:val="20"/>
          <w:lang w:val="id-ID"/>
        </w:rPr>
        <w:t xml:space="preserve"> AND </w:t>
      </w:r>
      <w:r w:rsidRPr="00071096">
        <w:rPr>
          <w:color w:val="auto"/>
          <w:szCs w:val="20"/>
          <w:lang w:val="id-ID"/>
        </w:rPr>
        <w:t>Kulit batang pecah dan terkelupas</w:t>
      </w:r>
      <w:r w:rsidRPr="00071096">
        <w:rPr>
          <w:i/>
          <w:color w:val="auto"/>
          <w:szCs w:val="20"/>
          <w:lang w:val="id-ID"/>
        </w:rPr>
        <w:t xml:space="preserve"> AND </w:t>
      </w:r>
      <w:r w:rsidRPr="00071096">
        <w:rPr>
          <w:color w:val="auto"/>
          <w:szCs w:val="20"/>
          <w:lang w:val="id-ID"/>
        </w:rPr>
        <w:t>Tanaman mati</w:t>
      </w:r>
      <w:r w:rsidRPr="00071096">
        <w:rPr>
          <w:color w:val="auto"/>
          <w:szCs w:val="20"/>
          <w:lang w:val="en-ID"/>
        </w:rPr>
        <w:t xml:space="preserve"> </w:t>
      </w:r>
      <w:r w:rsidRPr="00071096">
        <w:rPr>
          <w:i/>
          <w:iCs/>
          <w:color w:val="auto"/>
          <w:szCs w:val="20"/>
          <w:lang w:val="en-ID"/>
        </w:rPr>
        <w:t xml:space="preserve">THEN </w:t>
      </w:r>
      <w:r w:rsidRPr="00071096">
        <w:rPr>
          <w:color w:val="auto"/>
          <w:szCs w:val="20"/>
          <w:lang w:val="en-ID"/>
        </w:rPr>
        <w:t>Kudis pada daun</w:t>
      </w:r>
      <w:r w:rsidRPr="00071096">
        <w:rPr>
          <w:bCs/>
          <w:color w:val="auto"/>
          <w:szCs w:val="20"/>
          <w:lang w:val="en-ID"/>
        </w:rPr>
        <w:t>).</w:t>
      </w:r>
    </w:p>
    <w:p w:rsidR="00071096" w:rsidRPr="00071096" w:rsidRDefault="00071096" w:rsidP="00067EBD">
      <w:pPr>
        <w:numPr>
          <w:ilvl w:val="0"/>
          <w:numId w:val="11"/>
        </w:numPr>
        <w:tabs>
          <w:tab w:val="left" w:pos="360"/>
          <w:tab w:val="left" w:pos="720"/>
        </w:tabs>
        <w:spacing w:after="0" w:line="240" w:lineRule="auto"/>
        <w:ind w:left="630"/>
        <w:jc w:val="left"/>
        <w:rPr>
          <w:color w:val="auto"/>
          <w:szCs w:val="20"/>
          <w:lang w:val="en-ID"/>
        </w:rPr>
      </w:pPr>
      <w:r w:rsidRPr="00071096">
        <w:rPr>
          <w:i/>
          <w:color w:val="auto"/>
          <w:szCs w:val="20"/>
          <w:lang w:val="en-ID"/>
        </w:rPr>
        <w:lastRenderedPageBreak/>
        <w:t>Rule</w:t>
      </w:r>
      <w:r w:rsidRPr="00071096">
        <w:rPr>
          <w:color w:val="auto"/>
          <w:szCs w:val="20"/>
          <w:lang w:val="en-ID"/>
        </w:rPr>
        <w:t xml:space="preserve"> 2: </w:t>
      </w:r>
      <w:r w:rsidRPr="00071096">
        <w:rPr>
          <w:i/>
          <w:iCs/>
          <w:color w:val="auto"/>
          <w:szCs w:val="20"/>
          <w:lang w:val="en-ID"/>
        </w:rPr>
        <w:t xml:space="preserve">IF </w:t>
      </w:r>
      <w:r w:rsidRPr="00071096">
        <w:rPr>
          <w:iCs/>
          <w:color w:val="auto"/>
          <w:szCs w:val="20"/>
          <w:lang w:val="en-ID"/>
        </w:rPr>
        <w:t>(</w:t>
      </w:r>
      <w:r w:rsidRPr="00071096">
        <w:rPr>
          <w:color w:val="auto"/>
          <w:szCs w:val="20"/>
          <w:lang w:val="id-ID"/>
        </w:rPr>
        <w:t>Bercak putih pada daun</w:t>
      </w:r>
      <w:r w:rsidRPr="00071096">
        <w:rPr>
          <w:i/>
          <w:color w:val="auto"/>
          <w:szCs w:val="20"/>
          <w:lang w:val="id-ID"/>
        </w:rPr>
        <w:t xml:space="preserve"> AND </w:t>
      </w:r>
      <w:r w:rsidRPr="00071096">
        <w:rPr>
          <w:color w:val="auto"/>
          <w:szCs w:val="20"/>
          <w:lang w:val="id-ID"/>
        </w:rPr>
        <w:t>Mati pucuk</w:t>
      </w:r>
      <w:r w:rsidRPr="00071096">
        <w:rPr>
          <w:i/>
          <w:color w:val="auto"/>
          <w:szCs w:val="20"/>
          <w:lang w:val="id-ID"/>
        </w:rPr>
        <w:t xml:space="preserve"> AND </w:t>
      </w:r>
      <w:r w:rsidRPr="00071096">
        <w:rPr>
          <w:color w:val="auto"/>
          <w:szCs w:val="20"/>
          <w:lang w:val="id-ID"/>
        </w:rPr>
        <w:t>Batang mengeluarkan lendir pekat (GOM)</w:t>
      </w:r>
      <w:r w:rsidRPr="00071096">
        <w:rPr>
          <w:i/>
          <w:color w:val="auto"/>
          <w:szCs w:val="20"/>
          <w:lang w:val="id-ID"/>
        </w:rPr>
        <w:t xml:space="preserve"> AND </w:t>
      </w:r>
      <w:r w:rsidRPr="00071096">
        <w:rPr>
          <w:color w:val="auto"/>
          <w:szCs w:val="20"/>
          <w:lang w:val="id-ID"/>
        </w:rPr>
        <w:t>Batang kering dan sulit dikelupas</w:t>
      </w:r>
      <w:r w:rsidRPr="00071096">
        <w:rPr>
          <w:i/>
          <w:color w:val="auto"/>
          <w:szCs w:val="20"/>
          <w:lang w:val="id-ID"/>
        </w:rPr>
        <w:t xml:space="preserve"> AND </w:t>
      </w:r>
      <w:r w:rsidRPr="00071096">
        <w:rPr>
          <w:color w:val="auto"/>
          <w:szCs w:val="20"/>
          <w:lang w:val="id-ID"/>
        </w:rPr>
        <w:t>Daun gugur</w:t>
      </w:r>
      <w:r w:rsidRPr="00071096">
        <w:rPr>
          <w:i/>
          <w:color w:val="auto"/>
          <w:szCs w:val="20"/>
          <w:lang w:val="id-ID"/>
        </w:rPr>
        <w:t xml:space="preserve"> AND </w:t>
      </w:r>
      <w:r w:rsidRPr="00071096">
        <w:rPr>
          <w:color w:val="auto"/>
          <w:szCs w:val="20"/>
          <w:lang w:val="id-ID"/>
        </w:rPr>
        <w:t>Pangkal buah oranye</w:t>
      </w:r>
      <w:r w:rsidRPr="00071096">
        <w:rPr>
          <w:i/>
          <w:color w:val="auto"/>
          <w:szCs w:val="20"/>
          <w:lang w:val="id-ID"/>
        </w:rPr>
        <w:t xml:space="preserve"> AND </w:t>
      </w:r>
      <w:r w:rsidRPr="00071096">
        <w:rPr>
          <w:color w:val="auto"/>
          <w:szCs w:val="20"/>
          <w:lang w:val="id-ID"/>
        </w:rPr>
        <w:t>Bercak hitam pada buah</w:t>
      </w:r>
      <w:r w:rsidRPr="00071096">
        <w:rPr>
          <w:i/>
          <w:color w:val="auto"/>
          <w:szCs w:val="20"/>
          <w:lang w:val="id-ID"/>
        </w:rPr>
        <w:t xml:space="preserve"> AND </w:t>
      </w:r>
      <w:r w:rsidRPr="00071096">
        <w:rPr>
          <w:color w:val="auto"/>
          <w:szCs w:val="20"/>
          <w:lang w:val="id-ID"/>
        </w:rPr>
        <w:t>Ranting tampak seperti lidi</w:t>
      </w:r>
      <w:r w:rsidRPr="00071096">
        <w:rPr>
          <w:i/>
          <w:color w:val="auto"/>
          <w:szCs w:val="20"/>
          <w:lang w:val="id-ID"/>
        </w:rPr>
        <w:t xml:space="preserve"> AND </w:t>
      </w:r>
      <w:r w:rsidRPr="00071096">
        <w:rPr>
          <w:color w:val="auto"/>
          <w:szCs w:val="20"/>
          <w:lang w:val="id-ID"/>
        </w:rPr>
        <w:t>Buah gugur prematur</w:t>
      </w:r>
      <w:r w:rsidRPr="00071096">
        <w:rPr>
          <w:i/>
          <w:color w:val="auto"/>
          <w:szCs w:val="20"/>
          <w:lang w:val="id-ID"/>
        </w:rPr>
        <w:t xml:space="preserve"> AND </w:t>
      </w:r>
      <w:r w:rsidRPr="00071096">
        <w:rPr>
          <w:color w:val="auto"/>
          <w:szCs w:val="20"/>
          <w:lang w:val="id-ID"/>
        </w:rPr>
        <w:t>Kulit batang pecah dan terkelupas</w:t>
      </w:r>
      <w:r w:rsidRPr="00071096">
        <w:rPr>
          <w:i/>
          <w:color w:val="auto"/>
          <w:szCs w:val="20"/>
          <w:lang w:val="id-ID"/>
        </w:rPr>
        <w:t xml:space="preserve"> AND </w:t>
      </w:r>
      <w:r w:rsidRPr="00071096">
        <w:rPr>
          <w:color w:val="auto"/>
          <w:szCs w:val="20"/>
          <w:lang w:val="id-ID"/>
        </w:rPr>
        <w:t>Bercak hitam pada daun</w:t>
      </w:r>
      <w:r w:rsidRPr="00071096">
        <w:rPr>
          <w:i/>
          <w:color w:val="auto"/>
          <w:szCs w:val="20"/>
          <w:lang w:val="id-ID"/>
        </w:rPr>
        <w:t xml:space="preserve"> AND </w:t>
      </w:r>
      <w:r w:rsidRPr="00071096">
        <w:rPr>
          <w:color w:val="auto"/>
          <w:szCs w:val="20"/>
          <w:lang w:val="id-ID"/>
        </w:rPr>
        <w:t>Buah kecil</w:t>
      </w:r>
      <w:r w:rsidRPr="00071096">
        <w:rPr>
          <w:color w:val="auto"/>
          <w:szCs w:val="20"/>
        </w:rPr>
        <w:t xml:space="preserve"> </w:t>
      </w:r>
      <w:r w:rsidRPr="00071096">
        <w:rPr>
          <w:i/>
          <w:iCs/>
          <w:color w:val="auto"/>
          <w:szCs w:val="20"/>
          <w:lang w:val="en-ID"/>
        </w:rPr>
        <w:t xml:space="preserve">THEN </w:t>
      </w:r>
      <w:r w:rsidRPr="00071096">
        <w:rPr>
          <w:iCs/>
          <w:color w:val="auto"/>
          <w:szCs w:val="20"/>
          <w:lang w:val="en-ID"/>
        </w:rPr>
        <w:t>Kudis pada buah</w:t>
      </w:r>
      <w:r w:rsidRPr="00071096">
        <w:rPr>
          <w:bCs/>
          <w:color w:val="auto"/>
          <w:szCs w:val="20"/>
          <w:lang w:val="en-ID"/>
        </w:rPr>
        <w:t>).</w:t>
      </w:r>
    </w:p>
    <w:p w:rsidR="00071096" w:rsidRPr="00071096" w:rsidRDefault="00071096" w:rsidP="00067EBD">
      <w:pPr>
        <w:numPr>
          <w:ilvl w:val="0"/>
          <w:numId w:val="10"/>
        </w:numPr>
        <w:spacing w:after="0" w:line="240" w:lineRule="auto"/>
        <w:ind w:left="284" w:hanging="284"/>
        <w:jc w:val="left"/>
        <w:rPr>
          <w:color w:val="auto"/>
          <w:szCs w:val="20"/>
          <w:lang w:val="en-ID"/>
        </w:rPr>
      </w:pPr>
      <w:r w:rsidRPr="00071096">
        <w:rPr>
          <w:color w:val="auto"/>
          <w:szCs w:val="20"/>
          <w:lang w:val="en-ID"/>
        </w:rPr>
        <w:t>Menentukan Nilai Densitas</w:t>
      </w:r>
    </w:p>
    <w:p w:rsidR="00071096" w:rsidRPr="00071096" w:rsidRDefault="00071096" w:rsidP="00067EBD">
      <w:pPr>
        <w:spacing w:after="0" w:line="240" w:lineRule="auto"/>
        <w:ind w:left="0" w:firstLine="540"/>
        <w:rPr>
          <w:color w:val="auto"/>
          <w:szCs w:val="20"/>
          <w:lang w:val="en-ID"/>
        </w:rPr>
      </w:pPr>
      <w:r w:rsidRPr="00071096">
        <w:rPr>
          <w:color w:val="auto"/>
          <w:szCs w:val="20"/>
          <w:lang w:val="en-ID"/>
        </w:rPr>
        <w:t xml:space="preserve">Tahap selanjutnya yaitu menentukan nilai densitas, sebelum melakukan proses perhitungan Metode </w:t>
      </w:r>
      <w:r w:rsidRPr="00071096">
        <w:rPr>
          <w:i/>
          <w:color w:val="auto"/>
          <w:szCs w:val="20"/>
          <w:lang w:val="en-ID"/>
        </w:rPr>
        <w:t>Dempster Shafer</w:t>
      </w:r>
      <w:r w:rsidRPr="00071096">
        <w:rPr>
          <w:color w:val="auto"/>
          <w:szCs w:val="20"/>
          <w:lang w:val="en-ID"/>
        </w:rPr>
        <w:t>. Nilai densitas pada penelitian ini didapatkan dari seorang pakar pertanian dari Dinas Pertanian Sumatera Utara. Di bawah ini adalah tabel untuk nilai densitas selengkapnya:</w:t>
      </w:r>
    </w:p>
    <w:p w:rsidR="00071096" w:rsidRPr="00071096" w:rsidRDefault="00071096" w:rsidP="00067EBD">
      <w:pPr>
        <w:spacing w:after="0" w:line="240" w:lineRule="auto"/>
        <w:ind w:left="0" w:firstLine="0"/>
        <w:jc w:val="center"/>
        <w:rPr>
          <w:iCs/>
          <w:color w:val="auto"/>
          <w:szCs w:val="20"/>
          <w:lang w:val="en-ID"/>
        </w:rPr>
      </w:pPr>
      <w:bookmarkStart w:id="5" w:name="_Toc139900094"/>
      <w:r w:rsidRPr="00071096">
        <w:rPr>
          <w:rFonts w:eastAsia="Calibri" w:cs="Calibri"/>
          <w:iCs/>
          <w:color w:val="auto"/>
          <w:szCs w:val="18"/>
          <w:lang w:val="id-ID"/>
        </w:rPr>
        <w:t xml:space="preserve">Tabel </w:t>
      </w:r>
      <w:r w:rsidRPr="00071096">
        <w:rPr>
          <w:rFonts w:eastAsia="Calibri" w:cs="Calibri"/>
          <w:iCs/>
          <w:color w:val="auto"/>
          <w:szCs w:val="18"/>
          <w:lang w:val="id-ID"/>
        </w:rPr>
        <w:fldChar w:fldCharType="begin"/>
      </w:r>
      <w:r w:rsidRPr="00071096">
        <w:rPr>
          <w:rFonts w:eastAsia="Calibri" w:cs="Calibri"/>
          <w:iCs/>
          <w:color w:val="auto"/>
          <w:szCs w:val="18"/>
          <w:lang w:val="id-ID"/>
        </w:rPr>
        <w:instrText xml:space="preserve"> SEQ Tabel \* ARABIC </w:instrText>
      </w:r>
      <w:r w:rsidRPr="00071096">
        <w:rPr>
          <w:rFonts w:eastAsia="Calibri" w:cs="Calibri"/>
          <w:iCs/>
          <w:color w:val="auto"/>
          <w:szCs w:val="18"/>
          <w:lang w:val="id-ID"/>
        </w:rPr>
        <w:fldChar w:fldCharType="separate"/>
      </w:r>
      <w:r w:rsidR="001D4A50">
        <w:rPr>
          <w:rFonts w:eastAsia="Calibri" w:cs="Calibri"/>
          <w:iCs/>
          <w:noProof/>
          <w:color w:val="auto"/>
          <w:szCs w:val="18"/>
          <w:lang w:val="id-ID"/>
        </w:rPr>
        <w:t>4</w:t>
      </w:r>
      <w:r w:rsidRPr="00071096">
        <w:rPr>
          <w:rFonts w:eastAsia="Calibri" w:cs="Calibri"/>
          <w:iCs/>
          <w:color w:val="auto"/>
          <w:szCs w:val="18"/>
          <w:lang w:val="id-ID"/>
        </w:rPr>
        <w:fldChar w:fldCharType="end"/>
      </w:r>
      <w:r w:rsidRPr="00071096">
        <w:rPr>
          <w:rFonts w:eastAsia="Calibri" w:cs="Calibri"/>
          <w:iCs/>
          <w:color w:val="auto"/>
          <w:szCs w:val="18"/>
        </w:rPr>
        <w:t xml:space="preserve">. </w:t>
      </w:r>
      <w:r w:rsidRPr="00071096">
        <w:rPr>
          <w:iCs/>
          <w:color w:val="auto"/>
          <w:szCs w:val="20"/>
        </w:rPr>
        <w:t>Nilai Densitas</w:t>
      </w:r>
      <w:bookmarkEnd w:id="5"/>
    </w:p>
    <w:tbl>
      <w:tblPr>
        <w:tblW w:w="8505" w:type="dxa"/>
        <w:jc w:val="center"/>
        <w:tblLook w:val="04A0" w:firstRow="1" w:lastRow="0" w:firstColumn="1" w:lastColumn="0" w:noHBand="0" w:noVBand="1"/>
      </w:tblPr>
      <w:tblGrid>
        <w:gridCol w:w="629"/>
        <w:gridCol w:w="1418"/>
        <w:gridCol w:w="4894"/>
        <w:gridCol w:w="1564"/>
      </w:tblGrid>
      <w:tr w:rsidR="00071096" w:rsidRPr="00071096" w:rsidTr="00067EBD">
        <w:trPr>
          <w:trHeight w:val="284"/>
          <w:jc w:val="center"/>
        </w:trPr>
        <w:tc>
          <w:tcPr>
            <w:tcW w:w="629" w:type="dxa"/>
            <w:tcBorders>
              <w:top w:val="single" w:sz="4" w:space="0" w:color="auto"/>
              <w:bottom w:val="single" w:sz="4" w:space="0" w:color="auto"/>
            </w:tcBorders>
            <w:shd w:val="clear" w:color="auto" w:fill="auto"/>
            <w:vAlign w:val="center"/>
          </w:tcPr>
          <w:p w:rsidR="00071096" w:rsidRPr="00071096" w:rsidRDefault="00071096" w:rsidP="00067EBD">
            <w:pPr>
              <w:spacing w:after="0" w:line="240" w:lineRule="auto"/>
              <w:ind w:left="0" w:firstLine="0"/>
              <w:jc w:val="center"/>
              <w:rPr>
                <w:b/>
                <w:color w:val="auto"/>
                <w:szCs w:val="20"/>
              </w:rPr>
            </w:pPr>
            <w:r w:rsidRPr="00071096">
              <w:rPr>
                <w:b/>
                <w:color w:val="auto"/>
                <w:szCs w:val="20"/>
              </w:rPr>
              <w:t>No</w:t>
            </w:r>
          </w:p>
        </w:tc>
        <w:tc>
          <w:tcPr>
            <w:tcW w:w="1418" w:type="dxa"/>
            <w:tcBorders>
              <w:top w:val="single" w:sz="4" w:space="0" w:color="auto"/>
              <w:bottom w:val="single" w:sz="4" w:space="0" w:color="auto"/>
            </w:tcBorders>
            <w:shd w:val="clear" w:color="auto" w:fill="auto"/>
            <w:vAlign w:val="center"/>
          </w:tcPr>
          <w:p w:rsidR="00071096" w:rsidRPr="00071096" w:rsidRDefault="00071096" w:rsidP="00067EBD">
            <w:pPr>
              <w:spacing w:after="0" w:line="240" w:lineRule="auto"/>
              <w:ind w:left="0" w:firstLine="0"/>
              <w:jc w:val="center"/>
              <w:rPr>
                <w:b/>
                <w:color w:val="auto"/>
                <w:szCs w:val="20"/>
              </w:rPr>
            </w:pPr>
            <w:r w:rsidRPr="00071096">
              <w:rPr>
                <w:b/>
                <w:color w:val="auto"/>
                <w:szCs w:val="20"/>
              </w:rPr>
              <w:t>Kode Gejala</w:t>
            </w:r>
          </w:p>
        </w:tc>
        <w:tc>
          <w:tcPr>
            <w:tcW w:w="4894" w:type="dxa"/>
            <w:tcBorders>
              <w:top w:val="single" w:sz="4" w:space="0" w:color="auto"/>
              <w:bottom w:val="single" w:sz="4" w:space="0" w:color="auto"/>
            </w:tcBorders>
            <w:shd w:val="clear" w:color="auto" w:fill="auto"/>
            <w:vAlign w:val="center"/>
          </w:tcPr>
          <w:p w:rsidR="00071096" w:rsidRPr="00071096" w:rsidRDefault="00071096" w:rsidP="00067EBD">
            <w:pPr>
              <w:spacing w:after="0" w:line="240" w:lineRule="auto"/>
              <w:ind w:left="0" w:firstLine="0"/>
              <w:jc w:val="center"/>
              <w:rPr>
                <w:b/>
                <w:color w:val="auto"/>
                <w:szCs w:val="20"/>
              </w:rPr>
            </w:pPr>
            <w:r w:rsidRPr="00071096">
              <w:rPr>
                <w:b/>
                <w:color w:val="auto"/>
                <w:szCs w:val="20"/>
              </w:rPr>
              <w:t>Daftar Gejala</w:t>
            </w:r>
          </w:p>
        </w:tc>
        <w:tc>
          <w:tcPr>
            <w:tcW w:w="1564" w:type="dxa"/>
            <w:tcBorders>
              <w:top w:val="single" w:sz="4" w:space="0" w:color="auto"/>
              <w:bottom w:val="single" w:sz="4" w:space="0" w:color="auto"/>
            </w:tcBorders>
            <w:shd w:val="clear" w:color="auto" w:fill="auto"/>
            <w:vAlign w:val="center"/>
          </w:tcPr>
          <w:p w:rsidR="00071096" w:rsidRPr="00071096" w:rsidRDefault="00071096" w:rsidP="00067EBD">
            <w:pPr>
              <w:spacing w:after="0" w:line="240" w:lineRule="auto"/>
              <w:ind w:left="0" w:firstLine="0"/>
              <w:jc w:val="center"/>
              <w:rPr>
                <w:b/>
                <w:color w:val="auto"/>
                <w:szCs w:val="20"/>
                <w:lang w:val="en-ID"/>
              </w:rPr>
            </w:pPr>
            <w:r w:rsidRPr="00071096">
              <w:rPr>
                <w:b/>
                <w:color w:val="auto"/>
                <w:szCs w:val="20"/>
                <w:lang w:val="en-ID"/>
              </w:rPr>
              <w:t>Nilai Densitas</w:t>
            </w:r>
          </w:p>
        </w:tc>
      </w:tr>
      <w:tr w:rsidR="00071096" w:rsidRPr="00071096" w:rsidTr="00067EBD">
        <w:trPr>
          <w:trHeight w:val="284"/>
          <w:jc w:val="center"/>
        </w:trPr>
        <w:tc>
          <w:tcPr>
            <w:tcW w:w="629" w:type="dxa"/>
            <w:tcBorders>
              <w:top w:val="single" w:sz="4" w:space="0" w:color="auto"/>
            </w:tcBorders>
            <w:shd w:val="clear" w:color="auto" w:fill="auto"/>
            <w:vAlign w:val="center"/>
          </w:tcPr>
          <w:p w:rsidR="00071096" w:rsidRPr="00071096" w:rsidRDefault="00071096" w:rsidP="00067EBD">
            <w:pPr>
              <w:spacing w:after="0" w:line="240" w:lineRule="auto"/>
              <w:ind w:left="0" w:firstLine="0"/>
              <w:jc w:val="center"/>
              <w:rPr>
                <w:color w:val="auto"/>
                <w:szCs w:val="20"/>
              </w:rPr>
            </w:pPr>
            <w:r w:rsidRPr="00071096">
              <w:rPr>
                <w:color w:val="auto"/>
                <w:szCs w:val="20"/>
              </w:rPr>
              <w:t>1</w:t>
            </w:r>
          </w:p>
        </w:tc>
        <w:tc>
          <w:tcPr>
            <w:tcW w:w="1418" w:type="dxa"/>
            <w:tcBorders>
              <w:top w:val="single" w:sz="4" w:space="0" w:color="auto"/>
            </w:tcBorders>
            <w:shd w:val="clear" w:color="auto" w:fill="auto"/>
            <w:vAlign w:val="center"/>
          </w:tcPr>
          <w:p w:rsidR="00071096" w:rsidRPr="00071096" w:rsidRDefault="00071096" w:rsidP="00067EBD">
            <w:pPr>
              <w:spacing w:after="0" w:line="240" w:lineRule="auto"/>
              <w:ind w:left="0" w:firstLine="0"/>
              <w:jc w:val="center"/>
              <w:rPr>
                <w:color w:val="auto"/>
                <w:szCs w:val="20"/>
              </w:rPr>
            </w:pPr>
            <w:r w:rsidRPr="00071096">
              <w:rPr>
                <w:color w:val="auto"/>
                <w:szCs w:val="20"/>
              </w:rPr>
              <w:t>G01</w:t>
            </w:r>
          </w:p>
        </w:tc>
        <w:tc>
          <w:tcPr>
            <w:tcW w:w="4894" w:type="dxa"/>
            <w:tcBorders>
              <w:top w:val="single" w:sz="4" w:space="0" w:color="auto"/>
            </w:tcBorders>
            <w:shd w:val="clear" w:color="auto" w:fill="auto"/>
            <w:vAlign w:val="center"/>
          </w:tcPr>
          <w:p w:rsidR="00071096" w:rsidRPr="00071096" w:rsidRDefault="00071096" w:rsidP="00067EBD">
            <w:pPr>
              <w:spacing w:after="0" w:line="240" w:lineRule="auto"/>
              <w:ind w:left="0" w:firstLine="0"/>
              <w:jc w:val="center"/>
              <w:rPr>
                <w:color w:val="auto"/>
                <w:szCs w:val="20"/>
              </w:rPr>
            </w:pPr>
            <w:r w:rsidRPr="00071096">
              <w:rPr>
                <w:color w:val="auto"/>
                <w:szCs w:val="20"/>
              </w:rPr>
              <w:t>Bercak putih pada daun</w:t>
            </w:r>
          </w:p>
        </w:tc>
        <w:tc>
          <w:tcPr>
            <w:tcW w:w="1564" w:type="dxa"/>
            <w:tcBorders>
              <w:top w:val="single" w:sz="4" w:space="0" w:color="auto"/>
            </w:tcBorders>
            <w:shd w:val="clear" w:color="auto" w:fill="auto"/>
            <w:vAlign w:val="center"/>
          </w:tcPr>
          <w:p w:rsidR="00071096" w:rsidRPr="00071096" w:rsidRDefault="00071096" w:rsidP="00067EBD">
            <w:pPr>
              <w:spacing w:after="0" w:line="240" w:lineRule="auto"/>
              <w:ind w:left="0" w:firstLine="0"/>
              <w:jc w:val="center"/>
              <w:rPr>
                <w:color w:val="auto"/>
                <w:szCs w:val="20"/>
                <w:lang w:val="en-ID"/>
              </w:rPr>
            </w:pPr>
            <w:r w:rsidRPr="00071096">
              <w:rPr>
                <w:color w:val="auto"/>
                <w:szCs w:val="20"/>
                <w:lang w:val="en-ID"/>
              </w:rPr>
              <w:t>0.92</w:t>
            </w:r>
          </w:p>
        </w:tc>
      </w:tr>
      <w:tr w:rsidR="00071096" w:rsidRPr="00071096" w:rsidTr="00067EBD">
        <w:trPr>
          <w:trHeight w:val="284"/>
          <w:jc w:val="center"/>
        </w:trPr>
        <w:tc>
          <w:tcPr>
            <w:tcW w:w="629" w:type="dxa"/>
            <w:shd w:val="clear" w:color="auto" w:fill="auto"/>
            <w:vAlign w:val="center"/>
          </w:tcPr>
          <w:p w:rsidR="00071096" w:rsidRPr="00071096" w:rsidRDefault="00071096" w:rsidP="00067EBD">
            <w:pPr>
              <w:spacing w:after="0" w:line="240" w:lineRule="auto"/>
              <w:ind w:left="0" w:firstLine="0"/>
              <w:jc w:val="center"/>
              <w:rPr>
                <w:color w:val="auto"/>
                <w:szCs w:val="20"/>
              </w:rPr>
            </w:pPr>
            <w:r w:rsidRPr="00071096">
              <w:rPr>
                <w:color w:val="auto"/>
                <w:szCs w:val="20"/>
              </w:rPr>
              <w:t>2</w:t>
            </w:r>
          </w:p>
        </w:tc>
        <w:tc>
          <w:tcPr>
            <w:tcW w:w="1418" w:type="dxa"/>
            <w:shd w:val="clear" w:color="auto" w:fill="auto"/>
            <w:vAlign w:val="center"/>
          </w:tcPr>
          <w:p w:rsidR="00071096" w:rsidRPr="00071096" w:rsidRDefault="00071096" w:rsidP="00067EBD">
            <w:pPr>
              <w:spacing w:after="0" w:line="240" w:lineRule="auto"/>
              <w:ind w:left="0" w:firstLine="0"/>
              <w:jc w:val="center"/>
              <w:rPr>
                <w:color w:val="auto"/>
                <w:szCs w:val="20"/>
              </w:rPr>
            </w:pPr>
            <w:r w:rsidRPr="00071096">
              <w:rPr>
                <w:color w:val="auto"/>
                <w:szCs w:val="20"/>
              </w:rPr>
              <w:t>G02</w:t>
            </w:r>
          </w:p>
        </w:tc>
        <w:tc>
          <w:tcPr>
            <w:tcW w:w="4894" w:type="dxa"/>
            <w:shd w:val="clear" w:color="auto" w:fill="auto"/>
            <w:vAlign w:val="center"/>
          </w:tcPr>
          <w:p w:rsidR="00071096" w:rsidRPr="00071096" w:rsidRDefault="00071096" w:rsidP="00067EBD">
            <w:pPr>
              <w:spacing w:after="0" w:line="240" w:lineRule="auto"/>
              <w:ind w:left="0" w:firstLine="0"/>
              <w:jc w:val="center"/>
              <w:rPr>
                <w:color w:val="auto"/>
                <w:szCs w:val="20"/>
              </w:rPr>
            </w:pPr>
            <w:r w:rsidRPr="00071096">
              <w:rPr>
                <w:color w:val="auto"/>
                <w:szCs w:val="20"/>
              </w:rPr>
              <w:t>Mati pucuk</w:t>
            </w:r>
          </w:p>
        </w:tc>
        <w:tc>
          <w:tcPr>
            <w:tcW w:w="1564" w:type="dxa"/>
            <w:shd w:val="clear" w:color="auto" w:fill="auto"/>
            <w:vAlign w:val="center"/>
          </w:tcPr>
          <w:p w:rsidR="00071096" w:rsidRPr="00071096" w:rsidRDefault="00071096" w:rsidP="00067EBD">
            <w:pPr>
              <w:spacing w:after="0" w:line="240" w:lineRule="auto"/>
              <w:ind w:left="0" w:firstLine="0"/>
              <w:jc w:val="center"/>
              <w:rPr>
                <w:color w:val="auto"/>
                <w:szCs w:val="20"/>
                <w:lang w:val="en-ID"/>
              </w:rPr>
            </w:pPr>
            <w:r w:rsidRPr="00071096">
              <w:rPr>
                <w:color w:val="auto"/>
                <w:szCs w:val="20"/>
                <w:lang w:val="en-ID"/>
              </w:rPr>
              <w:t>0.97</w:t>
            </w:r>
          </w:p>
        </w:tc>
      </w:tr>
      <w:tr w:rsidR="00071096" w:rsidRPr="00071096" w:rsidTr="00067EBD">
        <w:trPr>
          <w:trHeight w:val="284"/>
          <w:jc w:val="center"/>
        </w:trPr>
        <w:tc>
          <w:tcPr>
            <w:tcW w:w="629" w:type="dxa"/>
            <w:shd w:val="clear" w:color="auto" w:fill="auto"/>
            <w:vAlign w:val="center"/>
          </w:tcPr>
          <w:p w:rsidR="00071096" w:rsidRPr="00071096" w:rsidRDefault="00071096" w:rsidP="00067EBD">
            <w:pPr>
              <w:spacing w:after="0" w:line="240" w:lineRule="auto"/>
              <w:ind w:left="0" w:firstLine="0"/>
              <w:jc w:val="center"/>
              <w:rPr>
                <w:color w:val="auto"/>
                <w:szCs w:val="20"/>
              </w:rPr>
            </w:pPr>
            <w:r w:rsidRPr="00071096">
              <w:rPr>
                <w:color w:val="auto"/>
                <w:szCs w:val="20"/>
              </w:rPr>
              <w:t>3</w:t>
            </w:r>
          </w:p>
        </w:tc>
        <w:tc>
          <w:tcPr>
            <w:tcW w:w="1418" w:type="dxa"/>
            <w:shd w:val="clear" w:color="auto" w:fill="auto"/>
            <w:vAlign w:val="center"/>
          </w:tcPr>
          <w:p w:rsidR="00071096" w:rsidRPr="00071096" w:rsidRDefault="00071096" w:rsidP="00067EBD">
            <w:pPr>
              <w:spacing w:after="0" w:line="240" w:lineRule="auto"/>
              <w:ind w:left="0" w:firstLine="0"/>
              <w:jc w:val="center"/>
              <w:rPr>
                <w:color w:val="auto"/>
                <w:szCs w:val="20"/>
              </w:rPr>
            </w:pPr>
            <w:r w:rsidRPr="00071096">
              <w:rPr>
                <w:color w:val="auto"/>
                <w:szCs w:val="20"/>
              </w:rPr>
              <w:t>G03</w:t>
            </w:r>
          </w:p>
        </w:tc>
        <w:tc>
          <w:tcPr>
            <w:tcW w:w="4894" w:type="dxa"/>
            <w:shd w:val="clear" w:color="auto" w:fill="auto"/>
            <w:vAlign w:val="center"/>
          </w:tcPr>
          <w:p w:rsidR="00071096" w:rsidRPr="00071096" w:rsidRDefault="00071096" w:rsidP="00067EBD">
            <w:pPr>
              <w:spacing w:after="0" w:line="240" w:lineRule="auto"/>
              <w:ind w:left="0" w:firstLine="0"/>
              <w:jc w:val="center"/>
              <w:rPr>
                <w:color w:val="auto"/>
                <w:szCs w:val="20"/>
              </w:rPr>
            </w:pPr>
            <w:r w:rsidRPr="00071096">
              <w:rPr>
                <w:color w:val="auto"/>
                <w:szCs w:val="20"/>
              </w:rPr>
              <w:t>Daun menggulung</w:t>
            </w:r>
          </w:p>
        </w:tc>
        <w:tc>
          <w:tcPr>
            <w:tcW w:w="1564" w:type="dxa"/>
            <w:shd w:val="clear" w:color="auto" w:fill="auto"/>
            <w:vAlign w:val="center"/>
          </w:tcPr>
          <w:p w:rsidR="00071096" w:rsidRPr="00071096" w:rsidRDefault="00071096" w:rsidP="00067EBD">
            <w:pPr>
              <w:spacing w:after="0" w:line="240" w:lineRule="auto"/>
              <w:ind w:left="0" w:firstLine="0"/>
              <w:jc w:val="center"/>
              <w:rPr>
                <w:color w:val="auto"/>
                <w:szCs w:val="20"/>
                <w:lang w:val="en-ID"/>
              </w:rPr>
            </w:pPr>
            <w:r w:rsidRPr="00071096">
              <w:rPr>
                <w:color w:val="auto"/>
                <w:szCs w:val="20"/>
                <w:lang w:val="en-ID"/>
              </w:rPr>
              <w:t>0.88</w:t>
            </w:r>
          </w:p>
        </w:tc>
      </w:tr>
      <w:tr w:rsidR="00071096" w:rsidRPr="00071096" w:rsidTr="00067EBD">
        <w:trPr>
          <w:trHeight w:val="284"/>
          <w:jc w:val="center"/>
        </w:trPr>
        <w:tc>
          <w:tcPr>
            <w:tcW w:w="629" w:type="dxa"/>
            <w:shd w:val="clear" w:color="auto" w:fill="auto"/>
            <w:vAlign w:val="center"/>
          </w:tcPr>
          <w:p w:rsidR="00071096" w:rsidRPr="00071096" w:rsidRDefault="00071096" w:rsidP="00067EBD">
            <w:pPr>
              <w:spacing w:after="0" w:line="240" w:lineRule="auto"/>
              <w:ind w:left="0" w:firstLine="0"/>
              <w:jc w:val="center"/>
              <w:rPr>
                <w:color w:val="auto"/>
                <w:szCs w:val="20"/>
              </w:rPr>
            </w:pPr>
            <w:r w:rsidRPr="00071096">
              <w:rPr>
                <w:color w:val="auto"/>
                <w:szCs w:val="20"/>
              </w:rPr>
              <w:t>4</w:t>
            </w:r>
          </w:p>
        </w:tc>
        <w:tc>
          <w:tcPr>
            <w:tcW w:w="1418" w:type="dxa"/>
            <w:shd w:val="clear" w:color="auto" w:fill="auto"/>
            <w:vAlign w:val="center"/>
          </w:tcPr>
          <w:p w:rsidR="00071096" w:rsidRPr="00071096" w:rsidRDefault="00071096" w:rsidP="00067EBD">
            <w:pPr>
              <w:spacing w:after="0" w:line="240" w:lineRule="auto"/>
              <w:ind w:left="0" w:firstLine="0"/>
              <w:jc w:val="center"/>
              <w:rPr>
                <w:color w:val="auto"/>
                <w:szCs w:val="20"/>
              </w:rPr>
            </w:pPr>
            <w:r w:rsidRPr="00071096">
              <w:rPr>
                <w:color w:val="auto"/>
                <w:szCs w:val="20"/>
              </w:rPr>
              <w:t>G04</w:t>
            </w:r>
          </w:p>
        </w:tc>
        <w:tc>
          <w:tcPr>
            <w:tcW w:w="4894" w:type="dxa"/>
            <w:shd w:val="clear" w:color="auto" w:fill="auto"/>
            <w:vAlign w:val="center"/>
          </w:tcPr>
          <w:p w:rsidR="00071096" w:rsidRPr="00071096" w:rsidRDefault="00071096" w:rsidP="00067EBD">
            <w:pPr>
              <w:spacing w:after="0" w:line="240" w:lineRule="auto"/>
              <w:ind w:left="0" w:firstLine="0"/>
              <w:jc w:val="center"/>
              <w:rPr>
                <w:color w:val="auto"/>
                <w:szCs w:val="20"/>
              </w:rPr>
            </w:pPr>
            <w:r w:rsidRPr="00071096">
              <w:rPr>
                <w:color w:val="auto"/>
                <w:szCs w:val="20"/>
              </w:rPr>
              <w:t>Batang mengeluarkan lendir pekat (GOM)</w:t>
            </w:r>
          </w:p>
        </w:tc>
        <w:tc>
          <w:tcPr>
            <w:tcW w:w="1564" w:type="dxa"/>
            <w:shd w:val="clear" w:color="auto" w:fill="auto"/>
            <w:vAlign w:val="center"/>
          </w:tcPr>
          <w:p w:rsidR="00071096" w:rsidRPr="00071096" w:rsidRDefault="00071096" w:rsidP="00067EBD">
            <w:pPr>
              <w:spacing w:after="0" w:line="240" w:lineRule="auto"/>
              <w:ind w:left="0" w:firstLine="0"/>
              <w:jc w:val="center"/>
              <w:rPr>
                <w:color w:val="auto"/>
                <w:szCs w:val="20"/>
                <w:lang w:val="en-ID"/>
              </w:rPr>
            </w:pPr>
            <w:r w:rsidRPr="00071096">
              <w:rPr>
                <w:color w:val="auto"/>
                <w:szCs w:val="20"/>
                <w:lang w:val="en-ID"/>
              </w:rPr>
              <w:t>0.79</w:t>
            </w:r>
          </w:p>
        </w:tc>
      </w:tr>
      <w:tr w:rsidR="00071096" w:rsidRPr="00071096" w:rsidTr="00067EBD">
        <w:trPr>
          <w:trHeight w:val="284"/>
          <w:jc w:val="center"/>
        </w:trPr>
        <w:tc>
          <w:tcPr>
            <w:tcW w:w="629" w:type="dxa"/>
            <w:shd w:val="clear" w:color="auto" w:fill="auto"/>
            <w:vAlign w:val="center"/>
          </w:tcPr>
          <w:p w:rsidR="00071096" w:rsidRPr="00071096" w:rsidRDefault="00071096" w:rsidP="00067EBD">
            <w:pPr>
              <w:spacing w:after="0" w:line="240" w:lineRule="auto"/>
              <w:ind w:left="0" w:firstLine="0"/>
              <w:jc w:val="center"/>
              <w:rPr>
                <w:color w:val="auto"/>
                <w:szCs w:val="20"/>
              </w:rPr>
            </w:pPr>
            <w:r w:rsidRPr="00071096">
              <w:rPr>
                <w:color w:val="auto"/>
                <w:szCs w:val="20"/>
              </w:rPr>
              <w:t>5</w:t>
            </w:r>
          </w:p>
        </w:tc>
        <w:tc>
          <w:tcPr>
            <w:tcW w:w="1418" w:type="dxa"/>
            <w:shd w:val="clear" w:color="auto" w:fill="auto"/>
            <w:vAlign w:val="center"/>
          </w:tcPr>
          <w:p w:rsidR="00071096" w:rsidRPr="00071096" w:rsidRDefault="00071096" w:rsidP="00067EBD">
            <w:pPr>
              <w:spacing w:after="0" w:line="240" w:lineRule="auto"/>
              <w:ind w:left="0" w:firstLine="0"/>
              <w:jc w:val="center"/>
              <w:rPr>
                <w:color w:val="auto"/>
                <w:szCs w:val="20"/>
              </w:rPr>
            </w:pPr>
            <w:r w:rsidRPr="00071096">
              <w:rPr>
                <w:color w:val="auto"/>
                <w:szCs w:val="20"/>
              </w:rPr>
              <w:t>G05</w:t>
            </w:r>
          </w:p>
        </w:tc>
        <w:tc>
          <w:tcPr>
            <w:tcW w:w="4894" w:type="dxa"/>
            <w:shd w:val="clear" w:color="auto" w:fill="auto"/>
            <w:vAlign w:val="center"/>
          </w:tcPr>
          <w:p w:rsidR="00071096" w:rsidRPr="00071096" w:rsidRDefault="00071096" w:rsidP="00067EBD">
            <w:pPr>
              <w:spacing w:after="0" w:line="240" w:lineRule="auto"/>
              <w:ind w:left="0" w:firstLine="0"/>
              <w:jc w:val="center"/>
              <w:rPr>
                <w:color w:val="auto"/>
                <w:szCs w:val="20"/>
              </w:rPr>
            </w:pPr>
            <w:r w:rsidRPr="00071096">
              <w:rPr>
                <w:color w:val="auto"/>
                <w:szCs w:val="20"/>
              </w:rPr>
              <w:t>Batang kering dan sulit dikelupas</w:t>
            </w:r>
          </w:p>
        </w:tc>
        <w:tc>
          <w:tcPr>
            <w:tcW w:w="1564" w:type="dxa"/>
            <w:shd w:val="clear" w:color="auto" w:fill="auto"/>
            <w:vAlign w:val="center"/>
          </w:tcPr>
          <w:p w:rsidR="00071096" w:rsidRPr="00071096" w:rsidRDefault="00071096" w:rsidP="00067EBD">
            <w:pPr>
              <w:spacing w:after="0" w:line="240" w:lineRule="auto"/>
              <w:ind w:left="0" w:firstLine="0"/>
              <w:jc w:val="center"/>
              <w:rPr>
                <w:color w:val="auto"/>
                <w:szCs w:val="20"/>
                <w:lang w:val="en-ID"/>
              </w:rPr>
            </w:pPr>
            <w:r w:rsidRPr="00071096">
              <w:rPr>
                <w:color w:val="auto"/>
                <w:szCs w:val="20"/>
                <w:lang w:val="en-ID"/>
              </w:rPr>
              <w:t>0.76</w:t>
            </w:r>
          </w:p>
        </w:tc>
      </w:tr>
      <w:tr w:rsidR="00071096" w:rsidRPr="00071096" w:rsidTr="00067EBD">
        <w:trPr>
          <w:trHeight w:val="284"/>
          <w:jc w:val="center"/>
        </w:trPr>
        <w:tc>
          <w:tcPr>
            <w:tcW w:w="629" w:type="dxa"/>
            <w:shd w:val="clear" w:color="auto" w:fill="auto"/>
            <w:vAlign w:val="center"/>
          </w:tcPr>
          <w:p w:rsidR="00071096" w:rsidRPr="00071096" w:rsidRDefault="00071096" w:rsidP="00067EBD">
            <w:pPr>
              <w:spacing w:after="0" w:line="240" w:lineRule="auto"/>
              <w:ind w:left="0" w:firstLine="0"/>
              <w:jc w:val="center"/>
              <w:rPr>
                <w:color w:val="auto"/>
                <w:szCs w:val="20"/>
              </w:rPr>
            </w:pPr>
            <w:r w:rsidRPr="00071096">
              <w:rPr>
                <w:color w:val="auto"/>
                <w:szCs w:val="20"/>
              </w:rPr>
              <w:t>6</w:t>
            </w:r>
          </w:p>
        </w:tc>
        <w:tc>
          <w:tcPr>
            <w:tcW w:w="1418" w:type="dxa"/>
            <w:shd w:val="clear" w:color="auto" w:fill="auto"/>
            <w:vAlign w:val="center"/>
          </w:tcPr>
          <w:p w:rsidR="00071096" w:rsidRPr="00071096" w:rsidRDefault="00071096" w:rsidP="00067EBD">
            <w:pPr>
              <w:spacing w:after="0" w:line="240" w:lineRule="auto"/>
              <w:ind w:left="0" w:firstLine="0"/>
              <w:jc w:val="center"/>
              <w:rPr>
                <w:color w:val="auto"/>
                <w:szCs w:val="20"/>
              </w:rPr>
            </w:pPr>
            <w:r w:rsidRPr="00071096">
              <w:rPr>
                <w:color w:val="auto"/>
                <w:szCs w:val="20"/>
              </w:rPr>
              <w:t>G06</w:t>
            </w:r>
          </w:p>
        </w:tc>
        <w:tc>
          <w:tcPr>
            <w:tcW w:w="4894" w:type="dxa"/>
            <w:shd w:val="clear" w:color="auto" w:fill="auto"/>
            <w:vAlign w:val="center"/>
          </w:tcPr>
          <w:p w:rsidR="00071096" w:rsidRPr="00071096" w:rsidRDefault="00071096" w:rsidP="00067EBD">
            <w:pPr>
              <w:spacing w:after="0" w:line="240" w:lineRule="auto"/>
              <w:ind w:left="0" w:firstLine="0"/>
              <w:jc w:val="center"/>
              <w:rPr>
                <w:color w:val="auto"/>
                <w:szCs w:val="20"/>
              </w:rPr>
            </w:pPr>
            <w:r w:rsidRPr="00071096">
              <w:rPr>
                <w:color w:val="auto"/>
                <w:szCs w:val="20"/>
              </w:rPr>
              <w:t>Daun berwarna kuning</w:t>
            </w:r>
          </w:p>
        </w:tc>
        <w:tc>
          <w:tcPr>
            <w:tcW w:w="1564" w:type="dxa"/>
            <w:shd w:val="clear" w:color="auto" w:fill="auto"/>
            <w:vAlign w:val="center"/>
          </w:tcPr>
          <w:p w:rsidR="00071096" w:rsidRPr="00071096" w:rsidRDefault="00071096" w:rsidP="00067EBD">
            <w:pPr>
              <w:spacing w:after="0" w:line="240" w:lineRule="auto"/>
              <w:ind w:left="0" w:firstLine="0"/>
              <w:jc w:val="center"/>
              <w:rPr>
                <w:color w:val="auto"/>
                <w:szCs w:val="20"/>
                <w:lang w:val="en-ID"/>
              </w:rPr>
            </w:pPr>
            <w:r w:rsidRPr="00071096">
              <w:rPr>
                <w:color w:val="auto"/>
                <w:szCs w:val="20"/>
                <w:lang w:val="en-ID"/>
              </w:rPr>
              <w:t>0.81</w:t>
            </w:r>
          </w:p>
        </w:tc>
      </w:tr>
      <w:tr w:rsidR="00071096" w:rsidRPr="00071096" w:rsidTr="00067EBD">
        <w:trPr>
          <w:trHeight w:val="284"/>
          <w:jc w:val="center"/>
        </w:trPr>
        <w:tc>
          <w:tcPr>
            <w:tcW w:w="629" w:type="dxa"/>
            <w:shd w:val="clear" w:color="auto" w:fill="auto"/>
            <w:vAlign w:val="center"/>
          </w:tcPr>
          <w:p w:rsidR="00071096" w:rsidRPr="00071096" w:rsidRDefault="00071096" w:rsidP="00067EBD">
            <w:pPr>
              <w:spacing w:after="0" w:line="240" w:lineRule="auto"/>
              <w:ind w:left="0" w:firstLine="0"/>
              <w:jc w:val="center"/>
              <w:rPr>
                <w:color w:val="auto"/>
                <w:szCs w:val="20"/>
              </w:rPr>
            </w:pPr>
            <w:r w:rsidRPr="00071096">
              <w:rPr>
                <w:color w:val="auto"/>
                <w:szCs w:val="20"/>
              </w:rPr>
              <w:t>7</w:t>
            </w:r>
          </w:p>
        </w:tc>
        <w:tc>
          <w:tcPr>
            <w:tcW w:w="1418" w:type="dxa"/>
            <w:shd w:val="clear" w:color="auto" w:fill="auto"/>
            <w:vAlign w:val="center"/>
          </w:tcPr>
          <w:p w:rsidR="00071096" w:rsidRPr="00071096" w:rsidRDefault="00071096" w:rsidP="00067EBD">
            <w:pPr>
              <w:spacing w:after="0" w:line="240" w:lineRule="auto"/>
              <w:ind w:left="0" w:firstLine="0"/>
              <w:jc w:val="center"/>
              <w:rPr>
                <w:color w:val="auto"/>
                <w:szCs w:val="20"/>
              </w:rPr>
            </w:pPr>
            <w:r w:rsidRPr="00071096">
              <w:rPr>
                <w:color w:val="auto"/>
                <w:szCs w:val="20"/>
              </w:rPr>
              <w:t>G07</w:t>
            </w:r>
          </w:p>
        </w:tc>
        <w:tc>
          <w:tcPr>
            <w:tcW w:w="4894" w:type="dxa"/>
            <w:shd w:val="clear" w:color="auto" w:fill="auto"/>
            <w:vAlign w:val="center"/>
          </w:tcPr>
          <w:p w:rsidR="00071096" w:rsidRPr="00071096" w:rsidRDefault="00071096" w:rsidP="00067EBD">
            <w:pPr>
              <w:spacing w:after="0" w:line="240" w:lineRule="auto"/>
              <w:ind w:left="0" w:firstLine="0"/>
              <w:jc w:val="center"/>
              <w:rPr>
                <w:color w:val="auto"/>
                <w:szCs w:val="20"/>
              </w:rPr>
            </w:pPr>
            <w:r w:rsidRPr="00071096">
              <w:rPr>
                <w:color w:val="auto"/>
                <w:szCs w:val="20"/>
              </w:rPr>
              <w:t>Daun gugur</w:t>
            </w:r>
          </w:p>
        </w:tc>
        <w:tc>
          <w:tcPr>
            <w:tcW w:w="1564" w:type="dxa"/>
            <w:shd w:val="clear" w:color="auto" w:fill="auto"/>
            <w:vAlign w:val="center"/>
          </w:tcPr>
          <w:p w:rsidR="00071096" w:rsidRPr="00071096" w:rsidRDefault="00071096" w:rsidP="00067EBD">
            <w:pPr>
              <w:spacing w:after="0" w:line="240" w:lineRule="auto"/>
              <w:ind w:left="0" w:firstLine="0"/>
              <w:jc w:val="center"/>
              <w:rPr>
                <w:color w:val="auto"/>
                <w:szCs w:val="20"/>
                <w:lang w:val="en-ID"/>
              </w:rPr>
            </w:pPr>
            <w:r w:rsidRPr="00071096">
              <w:rPr>
                <w:color w:val="auto"/>
                <w:szCs w:val="20"/>
                <w:lang w:val="en-ID"/>
              </w:rPr>
              <w:t>0.97</w:t>
            </w:r>
          </w:p>
        </w:tc>
      </w:tr>
      <w:tr w:rsidR="00071096" w:rsidRPr="00071096" w:rsidTr="00067EBD">
        <w:trPr>
          <w:trHeight w:val="284"/>
          <w:jc w:val="center"/>
        </w:trPr>
        <w:tc>
          <w:tcPr>
            <w:tcW w:w="629" w:type="dxa"/>
            <w:shd w:val="clear" w:color="auto" w:fill="auto"/>
            <w:vAlign w:val="center"/>
          </w:tcPr>
          <w:p w:rsidR="00071096" w:rsidRPr="00071096" w:rsidRDefault="00071096" w:rsidP="00067EBD">
            <w:pPr>
              <w:spacing w:after="0" w:line="240" w:lineRule="auto"/>
              <w:ind w:left="0" w:firstLine="0"/>
              <w:jc w:val="center"/>
              <w:rPr>
                <w:color w:val="auto"/>
                <w:szCs w:val="20"/>
              </w:rPr>
            </w:pPr>
            <w:r w:rsidRPr="00071096">
              <w:rPr>
                <w:color w:val="auto"/>
                <w:szCs w:val="20"/>
              </w:rPr>
              <w:t>8</w:t>
            </w:r>
          </w:p>
        </w:tc>
        <w:tc>
          <w:tcPr>
            <w:tcW w:w="1418" w:type="dxa"/>
            <w:shd w:val="clear" w:color="auto" w:fill="auto"/>
            <w:vAlign w:val="center"/>
          </w:tcPr>
          <w:p w:rsidR="00071096" w:rsidRPr="00071096" w:rsidRDefault="00071096" w:rsidP="00067EBD">
            <w:pPr>
              <w:spacing w:after="0" w:line="240" w:lineRule="auto"/>
              <w:ind w:left="0" w:firstLine="0"/>
              <w:jc w:val="center"/>
              <w:rPr>
                <w:color w:val="auto"/>
                <w:szCs w:val="20"/>
              </w:rPr>
            </w:pPr>
            <w:r w:rsidRPr="00071096">
              <w:rPr>
                <w:color w:val="auto"/>
                <w:szCs w:val="20"/>
              </w:rPr>
              <w:t>G08</w:t>
            </w:r>
          </w:p>
        </w:tc>
        <w:tc>
          <w:tcPr>
            <w:tcW w:w="4894" w:type="dxa"/>
            <w:shd w:val="clear" w:color="auto" w:fill="auto"/>
            <w:vAlign w:val="center"/>
          </w:tcPr>
          <w:p w:rsidR="00071096" w:rsidRPr="00071096" w:rsidRDefault="00071096" w:rsidP="00067EBD">
            <w:pPr>
              <w:spacing w:after="0" w:line="240" w:lineRule="auto"/>
              <w:ind w:left="0" w:firstLine="0"/>
              <w:jc w:val="center"/>
              <w:rPr>
                <w:color w:val="auto"/>
                <w:szCs w:val="20"/>
              </w:rPr>
            </w:pPr>
            <w:r w:rsidRPr="00071096">
              <w:rPr>
                <w:color w:val="auto"/>
                <w:szCs w:val="20"/>
              </w:rPr>
              <w:t>Pangkal buah oranye</w:t>
            </w:r>
          </w:p>
        </w:tc>
        <w:tc>
          <w:tcPr>
            <w:tcW w:w="1564" w:type="dxa"/>
            <w:shd w:val="clear" w:color="auto" w:fill="auto"/>
            <w:vAlign w:val="center"/>
          </w:tcPr>
          <w:p w:rsidR="00071096" w:rsidRPr="00071096" w:rsidRDefault="00071096" w:rsidP="00067EBD">
            <w:pPr>
              <w:spacing w:after="0" w:line="240" w:lineRule="auto"/>
              <w:ind w:left="0" w:firstLine="0"/>
              <w:jc w:val="center"/>
              <w:rPr>
                <w:color w:val="auto"/>
                <w:szCs w:val="20"/>
                <w:lang w:val="en-ID"/>
              </w:rPr>
            </w:pPr>
            <w:r w:rsidRPr="00071096">
              <w:rPr>
                <w:color w:val="auto"/>
                <w:szCs w:val="20"/>
                <w:lang w:val="en-ID"/>
              </w:rPr>
              <w:t>0.80</w:t>
            </w:r>
          </w:p>
        </w:tc>
      </w:tr>
      <w:tr w:rsidR="00071096" w:rsidRPr="00071096" w:rsidTr="00067EBD">
        <w:trPr>
          <w:trHeight w:val="284"/>
          <w:jc w:val="center"/>
        </w:trPr>
        <w:tc>
          <w:tcPr>
            <w:tcW w:w="629" w:type="dxa"/>
            <w:shd w:val="clear" w:color="auto" w:fill="auto"/>
            <w:vAlign w:val="center"/>
          </w:tcPr>
          <w:p w:rsidR="00071096" w:rsidRPr="00071096" w:rsidRDefault="00071096" w:rsidP="00067EBD">
            <w:pPr>
              <w:spacing w:after="0" w:line="240" w:lineRule="auto"/>
              <w:ind w:left="0" w:firstLine="0"/>
              <w:jc w:val="center"/>
              <w:rPr>
                <w:color w:val="auto"/>
                <w:szCs w:val="20"/>
              </w:rPr>
            </w:pPr>
            <w:r w:rsidRPr="00071096">
              <w:rPr>
                <w:color w:val="auto"/>
                <w:szCs w:val="20"/>
              </w:rPr>
              <w:t>9</w:t>
            </w:r>
          </w:p>
        </w:tc>
        <w:tc>
          <w:tcPr>
            <w:tcW w:w="1418" w:type="dxa"/>
            <w:shd w:val="clear" w:color="auto" w:fill="auto"/>
            <w:vAlign w:val="center"/>
          </w:tcPr>
          <w:p w:rsidR="00071096" w:rsidRPr="00071096" w:rsidRDefault="00071096" w:rsidP="00067EBD">
            <w:pPr>
              <w:spacing w:after="0" w:line="240" w:lineRule="auto"/>
              <w:ind w:left="0" w:firstLine="0"/>
              <w:jc w:val="center"/>
              <w:rPr>
                <w:color w:val="auto"/>
                <w:szCs w:val="20"/>
              </w:rPr>
            </w:pPr>
            <w:r w:rsidRPr="00071096">
              <w:rPr>
                <w:color w:val="auto"/>
                <w:szCs w:val="20"/>
              </w:rPr>
              <w:t>G09</w:t>
            </w:r>
          </w:p>
        </w:tc>
        <w:tc>
          <w:tcPr>
            <w:tcW w:w="4894" w:type="dxa"/>
            <w:shd w:val="clear" w:color="auto" w:fill="auto"/>
            <w:vAlign w:val="center"/>
          </w:tcPr>
          <w:p w:rsidR="00071096" w:rsidRPr="00071096" w:rsidRDefault="00071096" w:rsidP="00067EBD">
            <w:pPr>
              <w:spacing w:after="0" w:line="240" w:lineRule="auto"/>
              <w:ind w:left="0" w:firstLine="0"/>
              <w:jc w:val="center"/>
              <w:rPr>
                <w:color w:val="auto"/>
                <w:szCs w:val="20"/>
              </w:rPr>
            </w:pPr>
            <w:r w:rsidRPr="00071096">
              <w:rPr>
                <w:color w:val="auto"/>
                <w:szCs w:val="20"/>
              </w:rPr>
              <w:t>Ranting mengering</w:t>
            </w:r>
          </w:p>
        </w:tc>
        <w:tc>
          <w:tcPr>
            <w:tcW w:w="1564" w:type="dxa"/>
            <w:shd w:val="clear" w:color="auto" w:fill="auto"/>
            <w:vAlign w:val="center"/>
          </w:tcPr>
          <w:p w:rsidR="00071096" w:rsidRPr="00071096" w:rsidRDefault="00071096" w:rsidP="00067EBD">
            <w:pPr>
              <w:spacing w:after="0" w:line="240" w:lineRule="auto"/>
              <w:ind w:left="0" w:firstLine="0"/>
              <w:jc w:val="center"/>
              <w:rPr>
                <w:color w:val="auto"/>
                <w:szCs w:val="20"/>
                <w:lang w:val="en-ID"/>
              </w:rPr>
            </w:pPr>
            <w:r w:rsidRPr="00071096">
              <w:rPr>
                <w:color w:val="auto"/>
                <w:szCs w:val="20"/>
                <w:lang w:val="en-ID"/>
              </w:rPr>
              <w:t>0.80</w:t>
            </w:r>
          </w:p>
        </w:tc>
      </w:tr>
      <w:tr w:rsidR="00071096" w:rsidRPr="00071096" w:rsidTr="00067EBD">
        <w:trPr>
          <w:trHeight w:val="284"/>
          <w:jc w:val="center"/>
        </w:trPr>
        <w:tc>
          <w:tcPr>
            <w:tcW w:w="629" w:type="dxa"/>
            <w:shd w:val="clear" w:color="auto" w:fill="auto"/>
            <w:vAlign w:val="center"/>
          </w:tcPr>
          <w:p w:rsidR="00071096" w:rsidRPr="00071096" w:rsidRDefault="00071096" w:rsidP="00067EBD">
            <w:pPr>
              <w:spacing w:after="0" w:line="240" w:lineRule="auto"/>
              <w:ind w:left="0" w:firstLine="0"/>
              <w:jc w:val="center"/>
              <w:rPr>
                <w:color w:val="auto"/>
                <w:szCs w:val="20"/>
              </w:rPr>
            </w:pPr>
            <w:r w:rsidRPr="00071096">
              <w:rPr>
                <w:color w:val="auto"/>
                <w:szCs w:val="20"/>
              </w:rPr>
              <w:t>10</w:t>
            </w:r>
          </w:p>
        </w:tc>
        <w:tc>
          <w:tcPr>
            <w:tcW w:w="1418" w:type="dxa"/>
            <w:shd w:val="clear" w:color="auto" w:fill="auto"/>
            <w:vAlign w:val="center"/>
          </w:tcPr>
          <w:p w:rsidR="00071096" w:rsidRPr="00071096" w:rsidRDefault="00071096" w:rsidP="00067EBD">
            <w:pPr>
              <w:spacing w:after="0" w:line="240" w:lineRule="auto"/>
              <w:ind w:left="0" w:firstLine="0"/>
              <w:jc w:val="center"/>
              <w:rPr>
                <w:color w:val="auto"/>
                <w:szCs w:val="20"/>
              </w:rPr>
            </w:pPr>
            <w:r w:rsidRPr="00071096">
              <w:rPr>
                <w:color w:val="auto"/>
                <w:szCs w:val="20"/>
              </w:rPr>
              <w:t>G10</w:t>
            </w:r>
          </w:p>
        </w:tc>
        <w:tc>
          <w:tcPr>
            <w:tcW w:w="4894" w:type="dxa"/>
            <w:shd w:val="clear" w:color="auto" w:fill="auto"/>
            <w:vAlign w:val="center"/>
          </w:tcPr>
          <w:p w:rsidR="00071096" w:rsidRPr="00071096" w:rsidRDefault="00071096" w:rsidP="00067EBD">
            <w:pPr>
              <w:spacing w:after="0" w:line="240" w:lineRule="auto"/>
              <w:ind w:left="0" w:firstLine="0"/>
              <w:jc w:val="center"/>
              <w:rPr>
                <w:color w:val="auto"/>
                <w:szCs w:val="20"/>
              </w:rPr>
            </w:pPr>
            <w:r w:rsidRPr="00071096">
              <w:rPr>
                <w:color w:val="auto"/>
                <w:szCs w:val="20"/>
              </w:rPr>
              <w:t>Bercak hitam pada buah</w:t>
            </w:r>
          </w:p>
        </w:tc>
        <w:tc>
          <w:tcPr>
            <w:tcW w:w="1564" w:type="dxa"/>
            <w:shd w:val="clear" w:color="auto" w:fill="auto"/>
            <w:vAlign w:val="center"/>
          </w:tcPr>
          <w:p w:rsidR="00071096" w:rsidRPr="00071096" w:rsidRDefault="00071096" w:rsidP="00067EBD">
            <w:pPr>
              <w:spacing w:after="0" w:line="240" w:lineRule="auto"/>
              <w:ind w:left="0" w:firstLine="0"/>
              <w:jc w:val="center"/>
              <w:rPr>
                <w:color w:val="auto"/>
                <w:szCs w:val="20"/>
                <w:lang w:val="en-ID"/>
              </w:rPr>
            </w:pPr>
            <w:r w:rsidRPr="00071096">
              <w:rPr>
                <w:color w:val="auto"/>
                <w:szCs w:val="20"/>
                <w:lang w:val="en-ID"/>
              </w:rPr>
              <w:t>0.78</w:t>
            </w:r>
          </w:p>
        </w:tc>
      </w:tr>
      <w:tr w:rsidR="00071096" w:rsidRPr="00071096" w:rsidTr="00067EBD">
        <w:trPr>
          <w:trHeight w:val="284"/>
          <w:jc w:val="center"/>
        </w:trPr>
        <w:tc>
          <w:tcPr>
            <w:tcW w:w="629" w:type="dxa"/>
            <w:shd w:val="clear" w:color="auto" w:fill="auto"/>
            <w:vAlign w:val="center"/>
          </w:tcPr>
          <w:p w:rsidR="00071096" w:rsidRPr="00071096" w:rsidRDefault="00071096" w:rsidP="00067EBD">
            <w:pPr>
              <w:spacing w:after="0" w:line="240" w:lineRule="auto"/>
              <w:ind w:left="0" w:firstLine="0"/>
              <w:jc w:val="center"/>
              <w:rPr>
                <w:color w:val="auto"/>
                <w:szCs w:val="20"/>
              </w:rPr>
            </w:pPr>
            <w:r w:rsidRPr="00071096">
              <w:rPr>
                <w:color w:val="auto"/>
                <w:szCs w:val="20"/>
              </w:rPr>
              <w:t>11</w:t>
            </w:r>
          </w:p>
        </w:tc>
        <w:tc>
          <w:tcPr>
            <w:tcW w:w="1418" w:type="dxa"/>
            <w:shd w:val="clear" w:color="auto" w:fill="auto"/>
            <w:vAlign w:val="center"/>
          </w:tcPr>
          <w:p w:rsidR="00071096" w:rsidRPr="00071096" w:rsidRDefault="00071096" w:rsidP="00067EBD">
            <w:pPr>
              <w:spacing w:after="0" w:line="240" w:lineRule="auto"/>
              <w:ind w:left="0" w:firstLine="0"/>
              <w:jc w:val="center"/>
              <w:rPr>
                <w:color w:val="auto"/>
                <w:szCs w:val="20"/>
              </w:rPr>
            </w:pPr>
            <w:r w:rsidRPr="00071096">
              <w:rPr>
                <w:color w:val="auto"/>
                <w:szCs w:val="20"/>
              </w:rPr>
              <w:t>G11</w:t>
            </w:r>
          </w:p>
        </w:tc>
        <w:tc>
          <w:tcPr>
            <w:tcW w:w="4894" w:type="dxa"/>
            <w:shd w:val="clear" w:color="auto" w:fill="auto"/>
            <w:vAlign w:val="center"/>
          </w:tcPr>
          <w:p w:rsidR="00071096" w:rsidRPr="00071096" w:rsidRDefault="00071096" w:rsidP="00067EBD">
            <w:pPr>
              <w:spacing w:after="0" w:line="240" w:lineRule="auto"/>
              <w:ind w:left="0" w:firstLine="0"/>
              <w:jc w:val="center"/>
              <w:rPr>
                <w:color w:val="auto"/>
                <w:szCs w:val="20"/>
              </w:rPr>
            </w:pPr>
            <w:r w:rsidRPr="00071096">
              <w:rPr>
                <w:color w:val="auto"/>
                <w:szCs w:val="20"/>
              </w:rPr>
              <w:t>Ranting tampak seperti lidi</w:t>
            </w:r>
          </w:p>
        </w:tc>
        <w:tc>
          <w:tcPr>
            <w:tcW w:w="1564" w:type="dxa"/>
            <w:shd w:val="clear" w:color="auto" w:fill="auto"/>
            <w:vAlign w:val="center"/>
          </w:tcPr>
          <w:p w:rsidR="00071096" w:rsidRPr="00071096" w:rsidRDefault="00071096" w:rsidP="00067EBD">
            <w:pPr>
              <w:spacing w:after="0" w:line="240" w:lineRule="auto"/>
              <w:ind w:left="0" w:firstLine="0"/>
              <w:jc w:val="center"/>
              <w:rPr>
                <w:color w:val="auto"/>
                <w:szCs w:val="20"/>
                <w:lang w:val="en-ID"/>
              </w:rPr>
            </w:pPr>
            <w:r w:rsidRPr="00071096">
              <w:rPr>
                <w:color w:val="auto"/>
                <w:szCs w:val="20"/>
                <w:lang w:val="en-ID"/>
              </w:rPr>
              <w:t>0.70</w:t>
            </w:r>
          </w:p>
        </w:tc>
      </w:tr>
      <w:tr w:rsidR="00071096" w:rsidRPr="00071096" w:rsidTr="00067EBD">
        <w:trPr>
          <w:trHeight w:val="284"/>
          <w:jc w:val="center"/>
        </w:trPr>
        <w:tc>
          <w:tcPr>
            <w:tcW w:w="629" w:type="dxa"/>
            <w:shd w:val="clear" w:color="auto" w:fill="auto"/>
            <w:vAlign w:val="center"/>
          </w:tcPr>
          <w:p w:rsidR="00071096" w:rsidRPr="00071096" w:rsidRDefault="00071096" w:rsidP="00067EBD">
            <w:pPr>
              <w:spacing w:after="0" w:line="240" w:lineRule="auto"/>
              <w:ind w:left="0" w:firstLine="0"/>
              <w:jc w:val="center"/>
              <w:rPr>
                <w:color w:val="auto"/>
                <w:szCs w:val="20"/>
              </w:rPr>
            </w:pPr>
            <w:r w:rsidRPr="00071096">
              <w:rPr>
                <w:color w:val="auto"/>
                <w:szCs w:val="20"/>
              </w:rPr>
              <w:t>12</w:t>
            </w:r>
          </w:p>
        </w:tc>
        <w:tc>
          <w:tcPr>
            <w:tcW w:w="1418" w:type="dxa"/>
            <w:shd w:val="clear" w:color="auto" w:fill="auto"/>
            <w:vAlign w:val="center"/>
          </w:tcPr>
          <w:p w:rsidR="00071096" w:rsidRPr="00071096" w:rsidRDefault="00071096" w:rsidP="00067EBD">
            <w:pPr>
              <w:spacing w:after="0" w:line="240" w:lineRule="auto"/>
              <w:ind w:left="0" w:firstLine="0"/>
              <w:jc w:val="center"/>
              <w:rPr>
                <w:color w:val="auto"/>
                <w:szCs w:val="20"/>
              </w:rPr>
            </w:pPr>
            <w:r w:rsidRPr="00071096">
              <w:rPr>
                <w:color w:val="auto"/>
                <w:szCs w:val="20"/>
              </w:rPr>
              <w:t>G12</w:t>
            </w:r>
          </w:p>
        </w:tc>
        <w:tc>
          <w:tcPr>
            <w:tcW w:w="4894" w:type="dxa"/>
            <w:shd w:val="clear" w:color="auto" w:fill="auto"/>
            <w:vAlign w:val="center"/>
          </w:tcPr>
          <w:p w:rsidR="00071096" w:rsidRPr="00071096" w:rsidRDefault="00071096" w:rsidP="00067EBD">
            <w:pPr>
              <w:spacing w:after="0" w:line="240" w:lineRule="auto"/>
              <w:ind w:left="0" w:firstLine="0"/>
              <w:jc w:val="center"/>
              <w:rPr>
                <w:color w:val="auto"/>
                <w:szCs w:val="20"/>
              </w:rPr>
            </w:pPr>
            <w:r w:rsidRPr="00071096">
              <w:rPr>
                <w:color w:val="auto"/>
                <w:szCs w:val="20"/>
              </w:rPr>
              <w:t>Buah gugur prematur</w:t>
            </w:r>
          </w:p>
        </w:tc>
        <w:tc>
          <w:tcPr>
            <w:tcW w:w="1564" w:type="dxa"/>
            <w:shd w:val="clear" w:color="auto" w:fill="auto"/>
            <w:vAlign w:val="center"/>
          </w:tcPr>
          <w:p w:rsidR="00071096" w:rsidRPr="00071096" w:rsidRDefault="00071096" w:rsidP="00067EBD">
            <w:pPr>
              <w:spacing w:after="0" w:line="240" w:lineRule="auto"/>
              <w:ind w:left="0" w:firstLine="0"/>
              <w:jc w:val="center"/>
              <w:rPr>
                <w:color w:val="auto"/>
                <w:szCs w:val="20"/>
                <w:lang w:val="en-ID"/>
              </w:rPr>
            </w:pPr>
            <w:r w:rsidRPr="00071096">
              <w:rPr>
                <w:color w:val="auto"/>
                <w:szCs w:val="20"/>
                <w:lang w:val="en-ID"/>
              </w:rPr>
              <w:t>0.89</w:t>
            </w:r>
          </w:p>
        </w:tc>
      </w:tr>
      <w:tr w:rsidR="00071096" w:rsidRPr="00071096" w:rsidTr="00067EBD">
        <w:trPr>
          <w:trHeight w:val="284"/>
          <w:jc w:val="center"/>
        </w:trPr>
        <w:tc>
          <w:tcPr>
            <w:tcW w:w="629" w:type="dxa"/>
            <w:shd w:val="clear" w:color="auto" w:fill="auto"/>
            <w:vAlign w:val="center"/>
          </w:tcPr>
          <w:p w:rsidR="00071096" w:rsidRPr="00071096" w:rsidRDefault="00071096" w:rsidP="00067EBD">
            <w:pPr>
              <w:spacing w:after="0" w:line="240" w:lineRule="auto"/>
              <w:ind w:left="0" w:firstLine="0"/>
              <w:jc w:val="center"/>
              <w:rPr>
                <w:color w:val="auto"/>
                <w:szCs w:val="20"/>
              </w:rPr>
            </w:pPr>
            <w:r w:rsidRPr="00071096">
              <w:rPr>
                <w:color w:val="auto"/>
                <w:szCs w:val="20"/>
              </w:rPr>
              <w:t>13</w:t>
            </w:r>
          </w:p>
        </w:tc>
        <w:tc>
          <w:tcPr>
            <w:tcW w:w="1418" w:type="dxa"/>
            <w:shd w:val="clear" w:color="auto" w:fill="auto"/>
            <w:vAlign w:val="center"/>
          </w:tcPr>
          <w:p w:rsidR="00071096" w:rsidRPr="00071096" w:rsidRDefault="00071096" w:rsidP="00067EBD">
            <w:pPr>
              <w:spacing w:after="0" w:line="240" w:lineRule="auto"/>
              <w:ind w:left="0" w:firstLine="0"/>
              <w:jc w:val="center"/>
              <w:rPr>
                <w:color w:val="auto"/>
                <w:szCs w:val="20"/>
              </w:rPr>
            </w:pPr>
            <w:r w:rsidRPr="00071096">
              <w:rPr>
                <w:color w:val="auto"/>
                <w:szCs w:val="20"/>
              </w:rPr>
              <w:t>G13</w:t>
            </w:r>
          </w:p>
        </w:tc>
        <w:tc>
          <w:tcPr>
            <w:tcW w:w="4894" w:type="dxa"/>
            <w:shd w:val="clear" w:color="auto" w:fill="auto"/>
            <w:vAlign w:val="center"/>
          </w:tcPr>
          <w:p w:rsidR="00071096" w:rsidRPr="00071096" w:rsidRDefault="00071096" w:rsidP="00067EBD">
            <w:pPr>
              <w:spacing w:after="0" w:line="240" w:lineRule="auto"/>
              <w:ind w:left="0" w:firstLine="0"/>
              <w:jc w:val="center"/>
              <w:rPr>
                <w:color w:val="auto"/>
                <w:szCs w:val="20"/>
              </w:rPr>
            </w:pPr>
            <w:r w:rsidRPr="00071096">
              <w:rPr>
                <w:color w:val="auto"/>
                <w:szCs w:val="20"/>
              </w:rPr>
              <w:t>Tanaman layu</w:t>
            </w:r>
          </w:p>
        </w:tc>
        <w:tc>
          <w:tcPr>
            <w:tcW w:w="1564" w:type="dxa"/>
            <w:shd w:val="clear" w:color="auto" w:fill="auto"/>
            <w:vAlign w:val="center"/>
          </w:tcPr>
          <w:p w:rsidR="00071096" w:rsidRPr="00071096" w:rsidRDefault="00071096" w:rsidP="00067EBD">
            <w:pPr>
              <w:spacing w:after="0" w:line="240" w:lineRule="auto"/>
              <w:ind w:left="0" w:firstLine="0"/>
              <w:jc w:val="center"/>
              <w:rPr>
                <w:color w:val="auto"/>
                <w:szCs w:val="20"/>
                <w:lang w:val="en-ID"/>
              </w:rPr>
            </w:pPr>
            <w:r w:rsidRPr="00071096">
              <w:rPr>
                <w:color w:val="auto"/>
                <w:szCs w:val="20"/>
                <w:lang w:val="en-ID"/>
              </w:rPr>
              <w:t>0.89</w:t>
            </w:r>
          </w:p>
        </w:tc>
      </w:tr>
      <w:tr w:rsidR="00071096" w:rsidRPr="00071096" w:rsidTr="00067EBD">
        <w:trPr>
          <w:trHeight w:val="284"/>
          <w:jc w:val="center"/>
        </w:trPr>
        <w:tc>
          <w:tcPr>
            <w:tcW w:w="629" w:type="dxa"/>
            <w:shd w:val="clear" w:color="auto" w:fill="auto"/>
            <w:vAlign w:val="center"/>
          </w:tcPr>
          <w:p w:rsidR="00071096" w:rsidRPr="00071096" w:rsidRDefault="00071096" w:rsidP="00067EBD">
            <w:pPr>
              <w:spacing w:after="0" w:line="240" w:lineRule="auto"/>
              <w:ind w:left="0" w:firstLine="0"/>
              <w:jc w:val="center"/>
              <w:rPr>
                <w:color w:val="auto"/>
                <w:szCs w:val="20"/>
              </w:rPr>
            </w:pPr>
            <w:r w:rsidRPr="00071096">
              <w:rPr>
                <w:color w:val="auto"/>
                <w:szCs w:val="20"/>
              </w:rPr>
              <w:t>14</w:t>
            </w:r>
          </w:p>
        </w:tc>
        <w:tc>
          <w:tcPr>
            <w:tcW w:w="1418" w:type="dxa"/>
            <w:shd w:val="clear" w:color="auto" w:fill="auto"/>
            <w:vAlign w:val="center"/>
          </w:tcPr>
          <w:p w:rsidR="00071096" w:rsidRPr="00071096" w:rsidRDefault="00071096" w:rsidP="00067EBD">
            <w:pPr>
              <w:spacing w:after="0" w:line="240" w:lineRule="auto"/>
              <w:ind w:left="0" w:firstLine="0"/>
              <w:jc w:val="center"/>
              <w:rPr>
                <w:color w:val="auto"/>
                <w:szCs w:val="20"/>
              </w:rPr>
            </w:pPr>
            <w:r w:rsidRPr="00071096">
              <w:rPr>
                <w:color w:val="auto"/>
                <w:szCs w:val="20"/>
              </w:rPr>
              <w:t>G14</w:t>
            </w:r>
          </w:p>
        </w:tc>
        <w:tc>
          <w:tcPr>
            <w:tcW w:w="4894" w:type="dxa"/>
            <w:shd w:val="clear" w:color="auto" w:fill="auto"/>
            <w:vAlign w:val="center"/>
          </w:tcPr>
          <w:p w:rsidR="00071096" w:rsidRPr="00071096" w:rsidRDefault="00071096" w:rsidP="00067EBD">
            <w:pPr>
              <w:spacing w:after="0" w:line="240" w:lineRule="auto"/>
              <w:ind w:left="0" w:firstLine="0"/>
              <w:jc w:val="center"/>
              <w:rPr>
                <w:color w:val="auto"/>
                <w:szCs w:val="20"/>
              </w:rPr>
            </w:pPr>
            <w:r w:rsidRPr="00071096">
              <w:rPr>
                <w:color w:val="auto"/>
                <w:szCs w:val="20"/>
              </w:rPr>
              <w:t>Buah membusuk</w:t>
            </w:r>
          </w:p>
        </w:tc>
        <w:tc>
          <w:tcPr>
            <w:tcW w:w="1564" w:type="dxa"/>
            <w:shd w:val="clear" w:color="auto" w:fill="auto"/>
            <w:vAlign w:val="center"/>
          </w:tcPr>
          <w:p w:rsidR="00071096" w:rsidRPr="00071096" w:rsidRDefault="00071096" w:rsidP="00067EBD">
            <w:pPr>
              <w:spacing w:after="0" w:line="240" w:lineRule="auto"/>
              <w:ind w:left="0" w:firstLine="0"/>
              <w:jc w:val="center"/>
              <w:rPr>
                <w:color w:val="auto"/>
                <w:szCs w:val="20"/>
                <w:lang w:val="en-ID"/>
              </w:rPr>
            </w:pPr>
            <w:r w:rsidRPr="00071096">
              <w:rPr>
                <w:color w:val="auto"/>
                <w:szCs w:val="20"/>
                <w:lang w:val="en-ID"/>
              </w:rPr>
              <w:t>0.90</w:t>
            </w:r>
          </w:p>
        </w:tc>
      </w:tr>
      <w:tr w:rsidR="00071096" w:rsidRPr="00071096" w:rsidTr="00067EBD">
        <w:trPr>
          <w:trHeight w:val="284"/>
          <w:jc w:val="center"/>
        </w:trPr>
        <w:tc>
          <w:tcPr>
            <w:tcW w:w="629" w:type="dxa"/>
            <w:shd w:val="clear" w:color="auto" w:fill="auto"/>
            <w:vAlign w:val="center"/>
          </w:tcPr>
          <w:p w:rsidR="00071096" w:rsidRPr="00071096" w:rsidRDefault="00071096" w:rsidP="00067EBD">
            <w:pPr>
              <w:spacing w:after="0" w:line="240" w:lineRule="auto"/>
              <w:ind w:left="0" w:firstLine="0"/>
              <w:jc w:val="center"/>
              <w:rPr>
                <w:color w:val="auto"/>
                <w:szCs w:val="20"/>
              </w:rPr>
            </w:pPr>
            <w:r w:rsidRPr="00071096">
              <w:rPr>
                <w:color w:val="auto"/>
                <w:szCs w:val="20"/>
              </w:rPr>
              <w:t>15</w:t>
            </w:r>
          </w:p>
        </w:tc>
        <w:tc>
          <w:tcPr>
            <w:tcW w:w="1418" w:type="dxa"/>
            <w:shd w:val="clear" w:color="auto" w:fill="auto"/>
            <w:vAlign w:val="center"/>
          </w:tcPr>
          <w:p w:rsidR="00071096" w:rsidRPr="00071096" w:rsidRDefault="00071096" w:rsidP="00067EBD">
            <w:pPr>
              <w:spacing w:after="0" w:line="240" w:lineRule="auto"/>
              <w:ind w:left="0" w:firstLine="0"/>
              <w:jc w:val="center"/>
              <w:rPr>
                <w:color w:val="auto"/>
                <w:szCs w:val="20"/>
              </w:rPr>
            </w:pPr>
            <w:r w:rsidRPr="00071096">
              <w:rPr>
                <w:color w:val="auto"/>
                <w:szCs w:val="20"/>
              </w:rPr>
              <w:t>G15</w:t>
            </w:r>
          </w:p>
        </w:tc>
        <w:tc>
          <w:tcPr>
            <w:tcW w:w="4894" w:type="dxa"/>
            <w:shd w:val="clear" w:color="auto" w:fill="auto"/>
            <w:vAlign w:val="center"/>
          </w:tcPr>
          <w:p w:rsidR="00071096" w:rsidRPr="00071096" w:rsidRDefault="00071096" w:rsidP="00067EBD">
            <w:pPr>
              <w:spacing w:after="0" w:line="240" w:lineRule="auto"/>
              <w:ind w:left="0" w:firstLine="0"/>
              <w:jc w:val="center"/>
              <w:rPr>
                <w:color w:val="auto"/>
                <w:szCs w:val="20"/>
              </w:rPr>
            </w:pPr>
            <w:r w:rsidRPr="00071096">
              <w:rPr>
                <w:color w:val="auto"/>
                <w:szCs w:val="20"/>
              </w:rPr>
              <w:t>Kulit batang pecah dan terkelupas</w:t>
            </w:r>
          </w:p>
        </w:tc>
        <w:tc>
          <w:tcPr>
            <w:tcW w:w="1564" w:type="dxa"/>
            <w:shd w:val="clear" w:color="auto" w:fill="auto"/>
            <w:vAlign w:val="center"/>
          </w:tcPr>
          <w:p w:rsidR="00071096" w:rsidRPr="00071096" w:rsidRDefault="00071096" w:rsidP="00067EBD">
            <w:pPr>
              <w:spacing w:after="0" w:line="240" w:lineRule="auto"/>
              <w:ind w:left="0" w:firstLine="0"/>
              <w:jc w:val="center"/>
              <w:rPr>
                <w:color w:val="auto"/>
                <w:szCs w:val="20"/>
                <w:lang w:val="en-ID"/>
              </w:rPr>
            </w:pPr>
            <w:r w:rsidRPr="00071096">
              <w:rPr>
                <w:color w:val="auto"/>
                <w:szCs w:val="20"/>
                <w:lang w:val="en-ID"/>
              </w:rPr>
              <w:t>0.90</w:t>
            </w:r>
          </w:p>
        </w:tc>
      </w:tr>
      <w:tr w:rsidR="00071096" w:rsidRPr="00071096" w:rsidTr="00067EBD">
        <w:trPr>
          <w:trHeight w:val="284"/>
          <w:jc w:val="center"/>
        </w:trPr>
        <w:tc>
          <w:tcPr>
            <w:tcW w:w="629" w:type="dxa"/>
            <w:shd w:val="clear" w:color="auto" w:fill="auto"/>
            <w:vAlign w:val="center"/>
          </w:tcPr>
          <w:p w:rsidR="00071096" w:rsidRPr="00071096" w:rsidRDefault="00071096" w:rsidP="00067EBD">
            <w:pPr>
              <w:spacing w:after="0" w:line="240" w:lineRule="auto"/>
              <w:ind w:left="0" w:firstLine="0"/>
              <w:jc w:val="center"/>
              <w:rPr>
                <w:color w:val="auto"/>
                <w:szCs w:val="20"/>
              </w:rPr>
            </w:pPr>
            <w:r w:rsidRPr="00071096">
              <w:rPr>
                <w:color w:val="auto"/>
                <w:szCs w:val="20"/>
              </w:rPr>
              <w:t>16</w:t>
            </w:r>
          </w:p>
        </w:tc>
        <w:tc>
          <w:tcPr>
            <w:tcW w:w="1418" w:type="dxa"/>
            <w:shd w:val="clear" w:color="auto" w:fill="auto"/>
            <w:vAlign w:val="center"/>
          </w:tcPr>
          <w:p w:rsidR="00071096" w:rsidRPr="00071096" w:rsidRDefault="00071096" w:rsidP="00067EBD">
            <w:pPr>
              <w:spacing w:after="0" w:line="240" w:lineRule="auto"/>
              <w:ind w:left="0" w:firstLine="0"/>
              <w:jc w:val="center"/>
              <w:rPr>
                <w:color w:val="auto"/>
                <w:szCs w:val="20"/>
              </w:rPr>
            </w:pPr>
            <w:r w:rsidRPr="00071096">
              <w:rPr>
                <w:color w:val="auto"/>
                <w:szCs w:val="20"/>
              </w:rPr>
              <w:t>G16</w:t>
            </w:r>
          </w:p>
        </w:tc>
        <w:tc>
          <w:tcPr>
            <w:tcW w:w="4894" w:type="dxa"/>
            <w:shd w:val="clear" w:color="auto" w:fill="auto"/>
            <w:vAlign w:val="center"/>
          </w:tcPr>
          <w:p w:rsidR="00071096" w:rsidRPr="00071096" w:rsidRDefault="00071096" w:rsidP="00067EBD">
            <w:pPr>
              <w:spacing w:after="0" w:line="240" w:lineRule="auto"/>
              <w:ind w:left="0" w:firstLine="0"/>
              <w:jc w:val="center"/>
              <w:rPr>
                <w:color w:val="auto"/>
                <w:szCs w:val="20"/>
              </w:rPr>
            </w:pPr>
            <w:r w:rsidRPr="00071096">
              <w:rPr>
                <w:color w:val="auto"/>
                <w:szCs w:val="20"/>
              </w:rPr>
              <w:t>Bercak hitam pada daun</w:t>
            </w:r>
          </w:p>
        </w:tc>
        <w:tc>
          <w:tcPr>
            <w:tcW w:w="1564" w:type="dxa"/>
            <w:shd w:val="clear" w:color="auto" w:fill="auto"/>
            <w:vAlign w:val="center"/>
          </w:tcPr>
          <w:p w:rsidR="00071096" w:rsidRPr="00071096" w:rsidRDefault="00071096" w:rsidP="00067EBD">
            <w:pPr>
              <w:spacing w:after="0" w:line="240" w:lineRule="auto"/>
              <w:ind w:left="0" w:firstLine="0"/>
              <w:jc w:val="center"/>
              <w:rPr>
                <w:color w:val="auto"/>
                <w:szCs w:val="20"/>
                <w:lang w:val="en-ID"/>
              </w:rPr>
            </w:pPr>
            <w:r w:rsidRPr="00071096">
              <w:rPr>
                <w:color w:val="auto"/>
                <w:szCs w:val="20"/>
                <w:lang w:val="en-ID"/>
              </w:rPr>
              <w:t>0.82</w:t>
            </w:r>
          </w:p>
        </w:tc>
      </w:tr>
      <w:tr w:rsidR="00071096" w:rsidRPr="00071096" w:rsidTr="00067EBD">
        <w:trPr>
          <w:trHeight w:val="284"/>
          <w:jc w:val="center"/>
        </w:trPr>
        <w:tc>
          <w:tcPr>
            <w:tcW w:w="629" w:type="dxa"/>
            <w:shd w:val="clear" w:color="auto" w:fill="auto"/>
            <w:vAlign w:val="center"/>
          </w:tcPr>
          <w:p w:rsidR="00071096" w:rsidRPr="00071096" w:rsidRDefault="00071096" w:rsidP="00067EBD">
            <w:pPr>
              <w:spacing w:after="0" w:line="240" w:lineRule="auto"/>
              <w:ind w:left="0" w:firstLine="0"/>
              <w:jc w:val="center"/>
              <w:rPr>
                <w:color w:val="auto"/>
                <w:szCs w:val="20"/>
              </w:rPr>
            </w:pPr>
            <w:r w:rsidRPr="00071096">
              <w:rPr>
                <w:color w:val="auto"/>
                <w:szCs w:val="20"/>
              </w:rPr>
              <w:t>17</w:t>
            </w:r>
          </w:p>
        </w:tc>
        <w:tc>
          <w:tcPr>
            <w:tcW w:w="1418" w:type="dxa"/>
            <w:shd w:val="clear" w:color="auto" w:fill="auto"/>
            <w:vAlign w:val="center"/>
          </w:tcPr>
          <w:p w:rsidR="00071096" w:rsidRPr="00071096" w:rsidRDefault="00071096" w:rsidP="00067EBD">
            <w:pPr>
              <w:spacing w:after="0" w:line="240" w:lineRule="auto"/>
              <w:ind w:left="0" w:firstLine="0"/>
              <w:jc w:val="center"/>
              <w:rPr>
                <w:color w:val="auto"/>
                <w:szCs w:val="20"/>
              </w:rPr>
            </w:pPr>
            <w:r w:rsidRPr="00071096">
              <w:rPr>
                <w:color w:val="auto"/>
                <w:szCs w:val="20"/>
              </w:rPr>
              <w:t>G17</w:t>
            </w:r>
          </w:p>
        </w:tc>
        <w:tc>
          <w:tcPr>
            <w:tcW w:w="4894" w:type="dxa"/>
            <w:shd w:val="clear" w:color="auto" w:fill="auto"/>
            <w:vAlign w:val="center"/>
          </w:tcPr>
          <w:p w:rsidR="00071096" w:rsidRPr="00071096" w:rsidRDefault="00071096" w:rsidP="00067EBD">
            <w:pPr>
              <w:spacing w:after="0" w:line="240" w:lineRule="auto"/>
              <w:ind w:left="0" w:firstLine="0"/>
              <w:jc w:val="center"/>
              <w:rPr>
                <w:color w:val="auto"/>
                <w:szCs w:val="20"/>
              </w:rPr>
            </w:pPr>
            <w:r w:rsidRPr="00071096">
              <w:rPr>
                <w:color w:val="auto"/>
                <w:szCs w:val="20"/>
              </w:rPr>
              <w:t>Buah kecil</w:t>
            </w:r>
          </w:p>
        </w:tc>
        <w:tc>
          <w:tcPr>
            <w:tcW w:w="1564" w:type="dxa"/>
            <w:shd w:val="clear" w:color="auto" w:fill="auto"/>
            <w:vAlign w:val="center"/>
          </w:tcPr>
          <w:p w:rsidR="00071096" w:rsidRPr="00071096" w:rsidRDefault="00071096" w:rsidP="00067EBD">
            <w:pPr>
              <w:spacing w:after="0" w:line="240" w:lineRule="auto"/>
              <w:ind w:left="0" w:firstLine="0"/>
              <w:jc w:val="center"/>
              <w:rPr>
                <w:color w:val="auto"/>
                <w:szCs w:val="20"/>
                <w:lang w:val="en-ID"/>
              </w:rPr>
            </w:pPr>
            <w:r w:rsidRPr="00071096">
              <w:rPr>
                <w:color w:val="auto"/>
                <w:szCs w:val="20"/>
                <w:lang w:val="en-ID"/>
              </w:rPr>
              <w:t>0.77</w:t>
            </w:r>
          </w:p>
        </w:tc>
      </w:tr>
      <w:tr w:rsidR="00071096" w:rsidRPr="00071096" w:rsidTr="00067EBD">
        <w:trPr>
          <w:trHeight w:val="284"/>
          <w:jc w:val="center"/>
        </w:trPr>
        <w:tc>
          <w:tcPr>
            <w:tcW w:w="629" w:type="dxa"/>
            <w:tcBorders>
              <w:bottom w:val="single" w:sz="4" w:space="0" w:color="auto"/>
            </w:tcBorders>
            <w:shd w:val="clear" w:color="auto" w:fill="auto"/>
            <w:vAlign w:val="center"/>
          </w:tcPr>
          <w:p w:rsidR="00071096" w:rsidRPr="00071096" w:rsidRDefault="00071096" w:rsidP="00067EBD">
            <w:pPr>
              <w:spacing w:after="0" w:line="240" w:lineRule="auto"/>
              <w:ind w:left="0" w:hanging="30"/>
              <w:jc w:val="center"/>
              <w:rPr>
                <w:color w:val="auto"/>
                <w:szCs w:val="20"/>
              </w:rPr>
            </w:pPr>
            <w:r w:rsidRPr="00071096">
              <w:rPr>
                <w:color w:val="auto"/>
                <w:szCs w:val="20"/>
              </w:rPr>
              <w:t>18</w:t>
            </w:r>
          </w:p>
        </w:tc>
        <w:tc>
          <w:tcPr>
            <w:tcW w:w="1418" w:type="dxa"/>
            <w:tcBorders>
              <w:bottom w:val="single" w:sz="4" w:space="0" w:color="auto"/>
            </w:tcBorders>
            <w:shd w:val="clear" w:color="auto" w:fill="auto"/>
            <w:vAlign w:val="center"/>
          </w:tcPr>
          <w:p w:rsidR="00071096" w:rsidRPr="00071096" w:rsidRDefault="00071096" w:rsidP="00067EBD">
            <w:pPr>
              <w:spacing w:after="0" w:line="240" w:lineRule="auto"/>
              <w:ind w:left="0" w:hanging="30"/>
              <w:jc w:val="center"/>
              <w:rPr>
                <w:color w:val="auto"/>
                <w:szCs w:val="20"/>
              </w:rPr>
            </w:pPr>
            <w:r w:rsidRPr="00071096">
              <w:rPr>
                <w:color w:val="auto"/>
                <w:szCs w:val="20"/>
              </w:rPr>
              <w:t>G18</w:t>
            </w:r>
          </w:p>
        </w:tc>
        <w:tc>
          <w:tcPr>
            <w:tcW w:w="4894" w:type="dxa"/>
            <w:tcBorders>
              <w:bottom w:val="single" w:sz="4" w:space="0" w:color="auto"/>
            </w:tcBorders>
            <w:shd w:val="clear" w:color="auto" w:fill="auto"/>
            <w:vAlign w:val="center"/>
          </w:tcPr>
          <w:p w:rsidR="00071096" w:rsidRPr="00071096" w:rsidRDefault="00071096" w:rsidP="00067EBD">
            <w:pPr>
              <w:spacing w:after="0" w:line="240" w:lineRule="auto"/>
              <w:ind w:left="0" w:firstLine="1"/>
              <w:jc w:val="center"/>
              <w:rPr>
                <w:color w:val="auto"/>
                <w:szCs w:val="20"/>
              </w:rPr>
            </w:pPr>
            <w:r w:rsidRPr="00071096">
              <w:rPr>
                <w:color w:val="auto"/>
                <w:szCs w:val="20"/>
              </w:rPr>
              <w:t>Tanaman mati</w:t>
            </w:r>
          </w:p>
        </w:tc>
        <w:tc>
          <w:tcPr>
            <w:tcW w:w="1564" w:type="dxa"/>
            <w:tcBorders>
              <w:bottom w:val="single" w:sz="4" w:space="0" w:color="auto"/>
            </w:tcBorders>
            <w:shd w:val="clear" w:color="auto" w:fill="auto"/>
            <w:vAlign w:val="center"/>
          </w:tcPr>
          <w:p w:rsidR="00071096" w:rsidRPr="00071096" w:rsidRDefault="00071096" w:rsidP="00067EBD">
            <w:pPr>
              <w:spacing w:after="0" w:line="240" w:lineRule="auto"/>
              <w:ind w:left="0" w:firstLine="0"/>
              <w:jc w:val="center"/>
              <w:rPr>
                <w:color w:val="auto"/>
                <w:szCs w:val="20"/>
                <w:lang w:val="en-ID"/>
              </w:rPr>
            </w:pPr>
            <w:r w:rsidRPr="00071096">
              <w:rPr>
                <w:color w:val="auto"/>
                <w:szCs w:val="20"/>
                <w:lang w:val="en-ID"/>
              </w:rPr>
              <w:t>0.77</w:t>
            </w:r>
          </w:p>
        </w:tc>
      </w:tr>
    </w:tbl>
    <w:p w:rsidR="00071096" w:rsidRPr="00071096" w:rsidRDefault="00071096" w:rsidP="00067EBD">
      <w:pPr>
        <w:numPr>
          <w:ilvl w:val="0"/>
          <w:numId w:val="10"/>
        </w:numPr>
        <w:tabs>
          <w:tab w:val="left" w:pos="360"/>
        </w:tabs>
        <w:spacing w:after="0" w:line="240" w:lineRule="auto"/>
        <w:ind w:left="0" w:firstLine="90"/>
        <w:jc w:val="left"/>
        <w:rPr>
          <w:color w:val="auto"/>
          <w:szCs w:val="20"/>
          <w:lang w:val="en-ID"/>
        </w:rPr>
      </w:pPr>
      <w:r w:rsidRPr="00071096">
        <w:rPr>
          <w:color w:val="auto"/>
          <w:szCs w:val="20"/>
          <w:lang w:val="en-ID"/>
        </w:rPr>
        <w:t xml:space="preserve">Melakukan Perhitungan </w:t>
      </w:r>
      <w:r w:rsidRPr="00071096">
        <w:rPr>
          <w:i/>
          <w:iCs/>
          <w:color w:val="auto"/>
          <w:szCs w:val="20"/>
          <w:lang w:val="en-ID"/>
        </w:rPr>
        <w:t>Dempster Shafer</w:t>
      </w:r>
    </w:p>
    <w:p w:rsidR="00071096" w:rsidRPr="00071096" w:rsidRDefault="00071096" w:rsidP="00F85317">
      <w:pPr>
        <w:spacing w:after="0" w:line="240" w:lineRule="auto"/>
        <w:ind w:left="90" w:firstLine="450"/>
        <w:rPr>
          <w:color w:val="auto"/>
          <w:szCs w:val="20"/>
          <w:lang w:val="en-ID"/>
        </w:rPr>
      </w:pPr>
      <w:r w:rsidRPr="00071096">
        <w:rPr>
          <w:color w:val="auto"/>
          <w:szCs w:val="20"/>
          <w:lang w:val="en-ID"/>
        </w:rPr>
        <w:t xml:space="preserve">Hasil dari perhitungan </w:t>
      </w:r>
      <w:r w:rsidRPr="00071096">
        <w:rPr>
          <w:i/>
          <w:iCs/>
          <w:color w:val="auto"/>
          <w:szCs w:val="20"/>
          <w:lang w:val="en-ID"/>
        </w:rPr>
        <w:t xml:space="preserve">Dempster Shafer </w:t>
      </w:r>
      <w:r w:rsidRPr="00071096">
        <w:rPr>
          <w:color w:val="auto"/>
          <w:szCs w:val="20"/>
          <w:lang w:val="en-ID"/>
        </w:rPr>
        <w:t xml:space="preserve">menunjukkan besarnya tingkat kepercayaan, maka nilai densitas suatu gejala yang diinput antara nilai 0-1. Perhitungan </w:t>
      </w:r>
      <w:r w:rsidRPr="00071096">
        <w:rPr>
          <w:i/>
          <w:iCs/>
          <w:color w:val="auto"/>
          <w:szCs w:val="20"/>
          <w:lang w:val="en-ID"/>
        </w:rPr>
        <w:t xml:space="preserve">Dempster Shafer </w:t>
      </w:r>
      <w:r w:rsidRPr="00071096">
        <w:rPr>
          <w:color w:val="auto"/>
          <w:szCs w:val="20"/>
          <w:lang w:val="en-ID"/>
        </w:rPr>
        <w:t xml:space="preserve">dilakukan dari memilih kemungkinan gejala yang dialami. Berikut adalah pengujian kasus dari penyakit </w:t>
      </w:r>
      <w:r w:rsidRPr="00071096">
        <w:rPr>
          <w:i/>
          <w:color w:val="auto"/>
          <w:szCs w:val="20"/>
        </w:rPr>
        <w:t>Spacelona Fawcetti Jenkins</w:t>
      </w:r>
      <w:r w:rsidRPr="00071096">
        <w:rPr>
          <w:color w:val="auto"/>
          <w:szCs w:val="20"/>
        </w:rPr>
        <w:t xml:space="preserve"> (kudis) pada daun dan buah jeruk</w:t>
      </w:r>
      <w:r w:rsidRPr="00071096">
        <w:rPr>
          <w:bCs/>
          <w:color w:val="auto"/>
          <w:szCs w:val="20"/>
          <w:lang w:val="en-ID"/>
        </w:rPr>
        <w:t>.</w:t>
      </w:r>
    </w:p>
    <w:p w:rsidR="00071096" w:rsidRPr="00071096" w:rsidRDefault="00071096" w:rsidP="00067EBD">
      <w:pPr>
        <w:spacing w:after="0" w:line="240" w:lineRule="auto"/>
        <w:ind w:left="0" w:firstLine="0"/>
        <w:jc w:val="center"/>
        <w:rPr>
          <w:bCs/>
          <w:iCs/>
          <w:color w:val="auto"/>
          <w:szCs w:val="20"/>
          <w:lang w:val="en-ID"/>
        </w:rPr>
      </w:pPr>
      <w:bookmarkStart w:id="6" w:name="_Toc139900095"/>
      <w:r w:rsidRPr="00071096">
        <w:rPr>
          <w:rFonts w:eastAsia="Calibri" w:cs="Calibri"/>
          <w:iCs/>
          <w:color w:val="auto"/>
          <w:szCs w:val="18"/>
          <w:lang w:val="id-ID"/>
        </w:rPr>
        <w:t xml:space="preserve">Tabel </w:t>
      </w:r>
      <w:r w:rsidRPr="00071096">
        <w:rPr>
          <w:rFonts w:eastAsia="Calibri" w:cs="Calibri"/>
          <w:iCs/>
          <w:color w:val="auto"/>
          <w:szCs w:val="18"/>
          <w:lang w:val="id-ID"/>
        </w:rPr>
        <w:fldChar w:fldCharType="begin"/>
      </w:r>
      <w:r w:rsidRPr="00071096">
        <w:rPr>
          <w:rFonts w:eastAsia="Calibri" w:cs="Calibri"/>
          <w:iCs/>
          <w:color w:val="auto"/>
          <w:szCs w:val="18"/>
          <w:lang w:val="id-ID"/>
        </w:rPr>
        <w:instrText xml:space="preserve"> SEQ Tabel \* ARABIC </w:instrText>
      </w:r>
      <w:r w:rsidRPr="00071096">
        <w:rPr>
          <w:rFonts w:eastAsia="Calibri" w:cs="Calibri"/>
          <w:iCs/>
          <w:color w:val="auto"/>
          <w:szCs w:val="18"/>
          <w:lang w:val="id-ID"/>
        </w:rPr>
        <w:fldChar w:fldCharType="separate"/>
      </w:r>
      <w:r w:rsidR="001D4A50">
        <w:rPr>
          <w:rFonts w:eastAsia="Calibri" w:cs="Calibri"/>
          <w:iCs/>
          <w:noProof/>
          <w:color w:val="auto"/>
          <w:szCs w:val="18"/>
          <w:lang w:val="id-ID"/>
        </w:rPr>
        <w:t>5</w:t>
      </w:r>
      <w:r w:rsidRPr="00071096">
        <w:rPr>
          <w:rFonts w:eastAsia="Calibri" w:cs="Calibri"/>
          <w:iCs/>
          <w:color w:val="auto"/>
          <w:szCs w:val="18"/>
          <w:lang w:val="id-ID"/>
        </w:rPr>
        <w:fldChar w:fldCharType="end"/>
      </w:r>
      <w:r w:rsidRPr="00071096">
        <w:rPr>
          <w:rFonts w:eastAsia="Calibri" w:cs="Calibri"/>
          <w:iCs/>
          <w:color w:val="auto"/>
          <w:szCs w:val="18"/>
        </w:rPr>
        <w:t xml:space="preserve">. </w:t>
      </w:r>
      <w:r w:rsidRPr="00071096">
        <w:rPr>
          <w:iCs/>
          <w:color w:val="auto"/>
          <w:szCs w:val="20"/>
        </w:rPr>
        <w:t xml:space="preserve">Contoh Kasus </w:t>
      </w:r>
      <w:r w:rsidRPr="00071096">
        <w:rPr>
          <w:i/>
          <w:iCs/>
          <w:color w:val="auto"/>
          <w:szCs w:val="20"/>
        </w:rPr>
        <w:t>Spacelona Fawcetti Jenkins</w:t>
      </w:r>
      <w:bookmarkEnd w:id="6"/>
    </w:p>
    <w:tbl>
      <w:tblPr>
        <w:tblW w:w="7371" w:type="dxa"/>
        <w:jc w:val="center"/>
        <w:tblLook w:val="04A0" w:firstRow="1" w:lastRow="0" w:firstColumn="1" w:lastColumn="0" w:noHBand="0" w:noVBand="1"/>
      </w:tblPr>
      <w:tblGrid>
        <w:gridCol w:w="1763"/>
        <w:gridCol w:w="3145"/>
        <w:gridCol w:w="2463"/>
      </w:tblGrid>
      <w:tr w:rsidR="00071096" w:rsidRPr="00071096" w:rsidTr="00067EBD">
        <w:trPr>
          <w:trHeight w:val="454"/>
          <w:jc w:val="center"/>
        </w:trPr>
        <w:tc>
          <w:tcPr>
            <w:tcW w:w="1559" w:type="dxa"/>
            <w:tcBorders>
              <w:top w:val="single" w:sz="4" w:space="0" w:color="auto"/>
              <w:bottom w:val="single" w:sz="4" w:space="0" w:color="auto"/>
            </w:tcBorders>
            <w:shd w:val="clear" w:color="auto" w:fill="auto"/>
            <w:vAlign w:val="center"/>
          </w:tcPr>
          <w:p w:rsidR="00071096" w:rsidRPr="00071096" w:rsidRDefault="00071096" w:rsidP="00067EBD">
            <w:pPr>
              <w:spacing w:after="0" w:line="240" w:lineRule="auto"/>
              <w:ind w:left="0" w:hanging="30"/>
              <w:jc w:val="center"/>
              <w:rPr>
                <w:b/>
                <w:bCs/>
                <w:color w:val="auto"/>
                <w:szCs w:val="20"/>
                <w:lang w:val="en-ID"/>
              </w:rPr>
            </w:pPr>
            <w:r w:rsidRPr="00071096">
              <w:rPr>
                <w:b/>
                <w:bCs/>
                <w:color w:val="auto"/>
                <w:szCs w:val="20"/>
                <w:lang w:val="en-ID"/>
              </w:rPr>
              <w:t>Kode Gejala</w:t>
            </w:r>
          </w:p>
        </w:tc>
        <w:tc>
          <w:tcPr>
            <w:tcW w:w="2782" w:type="dxa"/>
            <w:tcBorders>
              <w:top w:val="single" w:sz="4" w:space="0" w:color="auto"/>
              <w:bottom w:val="single" w:sz="4" w:space="0" w:color="auto"/>
            </w:tcBorders>
            <w:shd w:val="clear" w:color="auto" w:fill="auto"/>
            <w:vAlign w:val="center"/>
          </w:tcPr>
          <w:p w:rsidR="00071096" w:rsidRPr="00071096" w:rsidRDefault="00071096" w:rsidP="00067EBD">
            <w:pPr>
              <w:spacing w:after="0" w:line="240" w:lineRule="auto"/>
              <w:ind w:left="0" w:hanging="30"/>
              <w:jc w:val="center"/>
              <w:rPr>
                <w:b/>
                <w:bCs/>
                <w:color w:val="auto"/>
                <w:szCs w:val="20"/>
                <w:lang w:val="en-ID"/>
              </w:rPr>
            </w:pPr>
            <w:r w:rsidRPr="00071096">
              <w:rPr>
                <w:b/>
                <w:bCs/>
                <w:color w:val="auto"/>
                <w:szCs w:val="20"/>
                <w:lang w:val="en-ID"/>
              </w:rPr>
              <w:t>Daftar Gejala</w:t>
            </w:r>
          </w:p>
        </w:tc>
        <w:tc>
          <w:tcPr>
            <w:tcW w:w="2179" w:type="dxa"/>
            <w:tcBorders>
              <w:top w:val="single" w:sz="4" w:space="0" w:color="auto"/>
              <w:bottom w:val="single" w:sz="4" w:space="0" w:color="auto"/>
            </w:tcBorders>
            <w:shd w:val="clear" w:color="auto" w:fill="auto"/>
            <w:vAlign w:val="center"/>
          </w:tcPr>
          <w:p w:rsidR="00071096" w:rsidRPr="00071096" w:rsidRDefault="00071096" w:rsidP="00067EBD">
            <w:pPr>
              <w:spacing w:after="0" w:line="240" w:lineRule="auto"/>
              <w:ind w:left="0" w:hanging="30"/>
              <w:jc w:val="center"/>
              <w:rPr>
                <w:b/>
                <w:bCs/>
                <w:color w:val="auto"/>
                <w:szCs w:val="20"/>
                <w:lang w:val="en-ID"/>
              </w:rPr>
            </w:pPr>
            <w:r w:rsidRPr="00071096">
              <w:rPr>
                <w:b/>
                <w:bCs/>
                <w:color w:val="auto"/>
                <w:szCs w:val="20"/>
                <w:lang w:val="en-ID"/>
              </w:rPr>
              <w:t>Nilai Densitas</w:t>
            </w:r>
          </w:p>
        </w:tc>
      </w:tr>
      <w:tr w:rsidR="00071096" w:rsidRPr="00071096" w:rsidTr="00067EBD">
        <w:trPr>
          <w:trHeight w:val="454"/>
          <w:jc w:val="center"/>
        </w:trPr>
        <w:tc>
          <w:tcPr>
            <w:tcW w:w="1559" w:type="dxa"/>
            <w:tcBorders>
              <w:top w:val="single" w:sz="4" w:space="0" w:color="auto"/>
            </w:tcBorders>
            <w:shd w:val="clear" w:color="auto" w:fill="auto"/>
            <w:vAlign w:val="center"/>
          </w:tcPr>
          <w:p w:rsidR="00071096" w:rsidRPr="00071096" w:rsidRDefault="00071096" w:rsidP="00067EBD">
            <w:pPr>
              <w:spacing w:after="0" w:line="240" w:lineRule="auto"/>
              <w:ind w:left="0" w:hanging="30"/>
              <w:jc w:val="center"/>
              <w:rPr>
                <w:color w:val="auto"/>
                <w:szCs w:val="20"/>
                <w:lang w:val="en-ID"/>
              </w:rPr>
            </w:pPr>
            <w:r w:rsidRPr="00071096">
              <w:rPr>
                <w:color w:val="auto"/>
                <w:szCs w:val="20"/>
                <w:lang w:val="en-ID"/>
              </w:rPr>
              <w:t>G03</w:t>
            </w:r>
          </w:p>
        </w:tc>
        <w:tc>
          <w:tcPr>
            <w:tcW w:w="2782" w:type="dxa"/>
            <w:tcBorders>
              <w:top w:val="single" w:sz="4" w:space="0" w:color="auto"/>
            </w:tcBorders>
            <w:shd w:val="clear" w:color="auto" w:fill="auto"/>
            <w:vAlign w:val="center"/>
          </w:tcPr>
          <w:p w:rsidR="00071096" w:rsidRPr="00071096" w:rsidRDefault="00071096" w:rsidP="00067EBD">
            <w:pPr>
              <w:spacing w:after="0" w:line="240" w:lineRule="auto"/>
              <w:ind w:left="0" w:hanging="30"/>
              <w:jc w:val="center"/>
              <w:rPr>
                <w:color w:val="auto"/>
                <w:szCs w:val="20"/>
              </w:rPr>
            </w:pPr>
            <w:r w:rsidRPr="00071096">
              <w:rPr>
                <w:color w:val="auto"/>
                <w:szCs w:val="20"/>
              </w:rPr>
              <w:t>Daun menggulung</w:t>
            </w:r>
          </w:p>
        </w:tc>
        <w:tc>
          <w:tcPr>
            <w:tcW w:w="2179" w:type="dxa"/>
            <w:tcBorders>
              <w:top w:val="single" w:sz="4" w:space="0" w:color="auto"/>
            </w:tcBorders>
            <w:shd w:val="clear" w:color="auto" w:fill="auto"/>
            <w:vAlign w:val="center"/>
          </w:tcPr>
          <w:p w:rsidR="00071096" w:rsidRPr="00071096" w:rsidRDefault="00071096" w:rsidP="00067EBD">
            <w:pPr>
              <w:spacing w:after="0" w:line="240" w:lineRule="auto"/>
              <w:ind w:left="0" w:hanging="30"/>
              <w:jc w:val="center"/>
              <w:rPr>
                <w:color w:val="auto"/>
                <w:szCs w:val="20"/>
                <w:lang w:val="en-ID"/>
              </w:rPr>
            </w:pPr>
            <w:r w:rsidRPr="00071096">
              <w:rPr>
                <w:color w:val="auto"/>
                <w:szCs w:val="20"/>
                <w:lang w:val="en-ID"/>
              </w:rPr>
              <w:t>0.88</w:t>
            </w:r>
          </w:p>
        </w:tc>
      </w:tr>
      <w:tr w:rsidR="00071096" w:rsidRPr="00071096" w:rsidTr="00067EBD">
        <w:trPr>
          <w:trHeight w:val="454"/>
          <w:jc w:val="center"/>
        </w:trPr>
        <w:tc>
          <w:tcPr>
            <w:tcW w:w="1559" w:type="dxa"/>
            <w:shd w:val="clear" w:color="auto" w:fill="auto"/>
            <w:vAlign w:val="center"/>
          </w:tcPr>
          <w:p w:rsidR="00071096" w:rsidRPr="00071096" w:rsidRDefault="00071096" w:rsidP="00067EBD">
            <w:pPr>
              <w:spacing w:after="0" w:line="240" w:lineRule="auto"/>
              <w:ind w:left="0" w:hanging="30"/>
              <w:jc w:val="center"/>
              <w:rPr>
                <w:color w:val="auto"/>
                <w:szCs w:val="20"/>
                <w:lang w:val="en-ID"/>
              </w:rPr>
            </w:pPr>
            <w:r w:rsidRPr="00071096">
              <w:rPr>
                <w:color w:val="auto"/>
                <w:szCs w:val="20"/>
                <w:lang w:val="en-ID"/>
              </w:rPr>
              <w:t>G05</w:t>
            </w:r>
          </w:p>
        </w:tc>
        <w:tc>
          <w:tcPr>
            <w:tcW w:w="2782" w:type="dxa"/>
            <w:shd w:val="clear" w:color="auto" w:fill="auto"/>
            <w:vAlign w:val="center"/>
          </w:tcPr>
          <w:p w:rsidR="00071096" w:rsidRPr="00071096" w:rsidRDefault="00071096" w:rsidP="00067EBD">
            <w:pPr>
              <w:spacing w:after="0" w:line="240" w:lineRule="auto"/>
              <w:ind w:left="0" w:hanging="30"/>
              <w:jc w:val="center"/>
              <w:rPr>
                <w:color w:val="auto"/>
                <w:szCs w:val="20"/>
              </w:rPr>
            </w:pPr>
            <w:r w:rsidRPr="00071096">
              <w:rPr>
                <w:color w:val="auto"/>
                <w:szCs w:val="20"/>
              </w:rPr>
              <w:t>Batang kering dan sulit dikelupas</w:t>
            </w:r>
          </w:p>
        </w:tc>
        <w:tc>
          <w:tcPr>
            <w:tcW w:w="2179" w:type="dxa"/>
            <w:shd w:val="clear" w:color="auto" w:fill="auto"/>
            <w:vAlign w:val="center"/>
          </w:tcPr>
          <w:p w:rsidR="00071096" w:rsidRPr="00071096" w:rsidRDefault="00071096" w:rsidP="00067EBD">
            <w:pPr>
              <w:spacing w:after="0" w:line="240" w:lineRule="auto"/>
              <w:ind w:left="0" w:hanging="30"/>
              <w:jc w:val="center"/>
              <w:rPr>
                <w:color w:val="auto"/>
                <w:szCs w:val="20"/>
                <w:lang w:val="en-ID"/>
              </w:rPr>
            </w:pPr>
            <w:r w:rsidRPr="00071096">
              <w:rPr>
                <w:color w:val="auto"/>
                <w:szCs w:val="20"/>
                <w:lang w:val="en-ID"/>
              </w:rPr>
              <w:t>0.76</w:t>
            </w:r>
          </w:p>
        </w:tc>
      </w:tr>
      <w:tr w:rsidR="00071096" w:rsidRPr="00071096" w:rsidTr="00067EBD">
        <w:trPr>
          <w:trHeight w:val="454"/>
          <w:jc w:val="center"/>
        </w:trPr>
        <w:tc>
          <w:tcPr>
            <w:tcW w:w="1559" w:type="dxa"/>
            <w:tcBorders>
              <w:bottom w:val="single" w:sz="4" w:space="0" w:color="auto"/>
            </w:tcBorders>
            <w:shd w:val="clear" w:color="auto" w:fill="auto"/>
            <w:vAlign w:val="center"/>
          </w:tcPr>
          <w:p w:rsidR="00071096" w:rsidRPr="00071096" w:rsidRDefault="00071096" w:rsidP="00067EBD">
            <w:pPr>
              <w:spacing w:after="0" w:line="240" w:lineRule="auto"/>
              <w:ind w:left="0" w:hanging="30"/>
              <w:jc w:val="center"/>
              <w:rPr>
                <w:color w:val="auto"/>
                <w:szCs w:val="20"/>
                <w:lang w:val="en-ID"/>
              </w:rPr>
            </w:pPr>
            <w:r w:rsidRPr="00071096">
              <w:rPr>
                <w:color w:val="auto"/>
                <w:szCs w:val="20"/>
                <w:lang w:val="en-ID"/>
              </w:rPr>
              <w:t>G06</w:t>
            </w:r>
          </w:p>
        </w:tc>
        <w:tc>
          <w:tcPr>
            <w:tcW w:w="2782" w:type="dxa"/>
            <w:tcBorders>
              <w:bottom w:val="single" w:sz="4" w:space="0" w:color="auto"/>
            </w:tcBorders>
            <w:shd w:val="clear" w:color="auto" w:fill="auto"/>
            <w:vAlign w:val="center"/>
          </w:tcPr>
          <w:p w:rsidR="00071096" w:rsidRPr="00071096" w:rsidRDefault="00071096" w:rsidP="00067EBD">
            <w:pPr>
              <w:spacing w:after="0" w:line="240" w:lineRule="auto"/>
              <w:ind w:left="0" w:hanging="30"/>
              <w:jc w:val="center"/>
              <w:rPr>
                <w:color w:val="auto"/>
                <w:szCs w:val="20"/>
              </w:rPr>
            </w:pPr>
            <w:r w:rsidRPr="00071096">
              <w:rPr>
                <w:color w:val="auto"/>
                <w:szCs w:val="20"/>
              </w:rPr>
              <w:t>Daun berwarna kuning</w:t>
            </w:r>
          </w:p>
        </w:tc>
        <w:tc>
          <w:tcPr>
            <w:tcW w:w="2179" w:type="dxa"/>
            <w:tcBorders>
              <w:bottom w:val="single" w:sz="4" w:space="0" w:color="auto"/>
            </w:tcBorders>
            <w:shd w:val="clear" w:color="auto" w:fill="auto"/>
            <w:vAlign w:val="center"/>
          </w:tcPr>
          <w:p w:rsidR="00071096" w:rsidRPr="00071096" w:rsidRDefault="00071096" w:rsidP="00067EBD">
            <w:pPr>
              <w:spacing w:after="0" w:line="240" w:lineRule="auto"/>
              <w:ind w:left="0" w:hanging="30"/>
              <w:jc w:val="center"/>
              <w:rPr>
                <w:color w:val="auto"/>
                <w:szCs w:val="20"/>
                <w:lang w:val="en-ID"/>
              </w:rPr>
            </w:pPr>
            <w:r w:rsidRPr="00071096">
              <w:rPr>
                <w:color w:val="auto"/>
                <w:szCs w:val="20"/>
                <w:lang w:val="en-ID"/>
              </w:rPr>
              <w:t>0.81</w:t>
            </w:r>
          </w:p>
        </w:tc>
      </w:tr>
    </w:tbl>
    <w:p w:rsidR="00071096" w:rsidRPr="00071096" w:rsidRDefault="00071096" w:rsidP="007515FF">
      <w:pPr>
        <w:spacing w:after="0" w:line="240" w:lineRule="auto"/>
        <w:ind w:left="0" w:firstLine="540"/>
        <w:rPr>
          <w:color w:val="auto"/>
          <w:szCs w:val="20"/>
          <w:lang w:val="en-ID"/>
        </w:rPr>
      </w:pPr>
    </w:p>
    <w:p w:rsidR="00071096" w:rsidRPr="00071096" w:rsidRDefault="00071096" w:rsidP="00067EBD">
      <w:pPr>
        <w:spacing w:after="0" w:line="240" w:lineRule="auto"/>
        <w:ind w:left="0" w:firstLine="0"/>
        <w:rPr>
          <w:color w:val="auto"/>
          <w:szCs w:val="20"/>
          <w:lang w:val="en-ID"/>
        </w:rPr>
      </w:pPr>
      <w:r w:rsidRPr="00071096">
        <w:rPr>
          <w:color w:val="auto"/>
          <w:szCs w:val="20"/>
          <w:lang w:val="en-ID"/>
        </w:rPr>
        <w:t>Berdasarkan contoh kasus di atas, berikut langkah penyelesaian dengan metode demster shafer selengkapnya.</w:t>
      </w:r>
    </w:p>
    <w:p w:rsidR="00071096" w:rsidRPr="00071096" w:rsidRDefault="00071096" w:rsidP="00067EBD">
      <w:pPr>
        <w:numPr>
          <w:ilvl w:val="0"/>
          <w:numId w:val="12"/>
        </w:numPr>
        <w:spacing w:after="0" w:line="240" w:lineRule="auto"/>
        <w:ind w:left="540" w:hanging="540"/>
        <w:jc w:val="left"/>
        <w:rPr>
          <w:color w:val="auto"/>
          <w:szCs w:val="20"/>
          <w:lang w:val="en-ID"/>
        </w:rPr>
      </w:pPr>
      <w:r w:rsidRPr="00071096">
        <w:rPr>
          <w:color w:val="auto"/>
          <w:szCs w:val="20"/>
          <w:lang w:val="en-ID"/>
        </w:rPr>
        <w:t xml:space="preserve">Menentukan Nilai </w:t>
      </w:r>
      <w:r w:rsidRPr="00071096">
        <w:rPr>
          <w:i/>
          <w:iCs/>
          <w:color w:val="auto"/>
          <w:szCs w:val="20"/>
          <w:lang w:val="en-ID"/>
        </w:rPr>
        <w:t>Plausibitity</w:t>
      </w:r>
    </w:p>
    <w:p w:rsidR="00071096" w:rsidRPr="00071096" w:rsidRDefault="00071096" w:rsidP="00CC399D">
      <w:pPr>
        <w:spacing w:after="0" w:line="240" w:lineRule="auto"/>
        <w:ind w:left="0" w:firstLine="540"/>
        <w:rPr>
          <w:color w:val="auto"/>
          <w:szCs w:val="20"/>
          <w:lang w:val="en-ID"/>
        </w:rPr>
      </w:pPr>
      <w:r w:rsidRPr="00071096">
        <w:rPr>
          <w:color w:val="auto"/>
          <w:szCs w:val="20"/>
          <w:lang w:val="en-ID"/>
        </w:rPr>
        <w:t xml:space="preserve">Langkah awal untuk menghitung metode </w:t>
      </w:r>
      <w:r w:rsidRPr="00071096">
        <w:rPr>
          <w:i/>
          <w:iCs/>
          <w:color w:val="auto"/>
          <w:szCs w:val="20"/>
          <w:lang w:val="en-ID"/>
        </w:rPr>
        <w:t xml:space="preserve">Demspter Shafer </w:t>
      </w:r>
      <w:r w:rsidRPr="00071096">
        <w:rPr>
          <w:color w:val="auto"/>
          <w:szCs w:val="20"/>
          <w:lang w:val="en-ID"/>
        </w:rPr>
        <w:t xml:space="preserve">yaitu dengan menentukan nilai </w:t>
      </w:r>
      <w:r w:rsidRPr="00071096">
        <w:rPr>
          <w:i/>
          <w:iCs/>
          <w:color w:val="auto"/>
          <w:szCs w:val="20"/>
          <w:lang w:val="en-ID"/>
        </w:rPr>
        <w:t xml:space="preserve">Plausibitity </w:t>
      </w:r>
      <w:r w:rsidRPr="00071096">
        <w:rPr>
          <w:color w:val="auto"/>
          <w:szCs w:val="20"/>
          <w:lang w:val="en-ID"/>
        </w:rPr>
        <w:t>dengan rumus:</w:t>
      </w:r>
    </w:p>
    <w:p w:rsidR="00071096" w:rsidRPr="00071096" w:rsidRDefault="00071096" w:rsidP="007515FF">
      <w:pPr>
        <w:spacing w:after="0" w:line="240" w:lineRule="auto"/>
        <w:ind w:left="709" w:firstLine="540"/>
        <w:rPr>
          <w:color w:val="auto"/>
          <w:szCs w:val="20"/>
          <w:lang w:val="en-ID"/>
        </w:rPr>
      </w:pPr>
      <m:oMathPara>
        <m:oMath>
          <m:r>
            <w:rPr>
              <w:rFonts w:ascii="Cambria Math" w:hAnsi="Cambria Math"/>
              <w:szCs w:val="20"/>
              <w:lang w:val="en-ID"/>
            </w:rPr>
            <m:t>Pls (X) = 1 – Bel (X)</m:t>
          </m:r>
        </m:oMath>
      </m:oMathPara>
    </w:p>
    <w:p w:rsidR="00071096" w:rsidRPr="00071096" w:rsidRDefault="00071096" w:rsidP="00CC399D">
      <w:pPr>
        <w:spacing w:after="0" w:line="240" w:lineRule="auto"/>
        <w:ind w:left="-90" w:firstLine="540"/>
        <w:rPr>
          <w:color w:val="auto"/>
          <w:szCs w:val="20"/>
          <w:lang w:val="en-ID"/>
        </w:rPr>
      </w:pPr>
      <w:r w:rsidRPr="00071096">
        <w:rPr>
          <w:color w:val="auto"/>
          <w:szCs w:val="20"/>
          <w:lang w:val="en-ID"/>
        </w:rPr>
        <w:t xml:space="preserve">Mencari nilai </w:t>
      </w:r>
      <w:r w:rsidRPr="00071096">
        <w:rPr>
          <w:i/>
          <w:iCs/>
          <w:color w:val="auto"/>
          <w:szCs w:val="20"/>
          <w:lang w:val="en-ID"/>
        </w:rPr>
        <w:t xml:space="preserve">Plausibitity </w:t>
      </w:r>
      <w:r w:rsidRPr="00071096">
        <w:rPr>
          <w:color w:val="auto"/>
          <w:szCs w:val="20"/>
          <w:lang w:val="en-ID"/>
        </w:rPr>
        <w:t>yaitu dengan menggunkan nilai densitas yang telah ditentukan. Maka:</w:t>
      </w:r>
    </w:p>
    <w:p w:rsidR="00071096" w:rsidRPr="00071096" w:rsidRDefault="00071096" w:rsidP="00CC399D">
      <w:pPr>
        <w:numPr>
          <w:ilvl w:val="0"/>
          <w:numId w:val="13"/>
        </w:numPr>
        <w:spacing w:after="0" w:line="240" w:lineRule="auto"/>
        <w:ind w:left="450" w:firstLine="0"/>
        <w:jc w:val="left"/>
        <w:rPr>
          <w:color w:val="auto"/>
          <w:szCs w:val="20"/>
          <w:lang w:val="en-ID"/>
        </w:rPr>
      </w:pPr>
      <w:r w:rsidRPr="00071096">
        <w:rPr>
          <w:color w:val="auto"/>
          <w:szCs w:val="20"/>
          <w:lang w:val="en-ID"/>
        </w:rPr>
        <w:t xml:space="preserve">Gejala 3 </w:t>
      </w:r>
      <w:r w:rsidRPr="00071096">
        <w:rPr>
          <w:color w:val="auto"/>
          <w:szCs w:val="20"/>
          <w:lang w:val="id-ID"/>
        </w:rPr>
        <w:t>Daun menggulung</w:t>
      </w:r>
    </w:p>
    <w:p w:rsidR="00071096" w:rsidRPr="00071096" w:rsidRDefault="00071096" w:rsidP="00F85317">
      <w:pPr>
        <w:spacing w:after="0" w:line="240" w:lineRule="auto"/>
        <w:ind w:left="720" w:firstLine="0"/>
        <w:rPr>
          <w:color w:val="auto"/>
          <w:szCs w:val="20"/>
          <w:lang w:val="en-ID"/>
        </w:rPr>
      </w:pPr>
      <w:r w:rsidRPr="00071096">
        <w:rPr>
          <w:color w:val="auto"/>
          <w:szCs w:val="20"/>
          <w:lang w:val="en-ID"/>
        </w:rPr>
        <w:t>Nilai densitas = 0.88</w:t>
      </w:r>
    </w:p>
    <w:p w:rsidR="00071096" w:rsidRPr="00071096" w:rsidRDefault="00071096" w:rsidP="00F85317">
      <w:pPr>
        <w:spacing w:after="0" w:line="240" w:lineRule="auto"/>
        <w:ind w:left="720" w:firstLine="0"/>
        <w:rPr>
          <w:color w:val="auto"/>
          <w:szCs w:val="20"/>
          <w:lang w:val="en-ID"/>
        </w:rPr>
      </w:pPr>
      <w:r w:rsidRPr="00071096">
        <w:rPr>
          <w:color w:val="auto"/>
          <w:szCs w:val="20"/>
          <w:lang w:val="en-ID"/>
        </w:rPr>
        <w:t>Sehingga nilai Plausibitity G03 (θ) = 1 – 0.88 = 0.12</w:t>
      </w:r>
    </w:p>
    <w:p w:rsidR="00071096" w:rsidRPr="00071096" w:rsidRDefault="00071096" w:rsidP="00CC399D">
      <w:pPr>
        <w:numPr>
          <w:ilvl w:val="0"/>
          <w:numId w:val="13"/>
        </w:numPr>
        <w:spacing w:after="0" w:line="240" w:lineRule="auto"/>
        <w:ind w:left="450" w:firstLine="0"/>
        <w:jc w:val="left"/>
        <w:rPr>
          <w:color w:val="auto"/>
          <w:szCs w:val="20"/>
          <w:lang w:val="en-ID"/>
        </w:rPr>
      </w:pPr>
      <w:r w:rsidRPr="00071096">
        <w:rPr>
          <w:color w:val="auto"/>
          <w:szCs w:val="20"/>
          <w:lang w:val="en-ID"/>
        </w:rPr>
        <w:t>Gejala 5 Batang kering dan sulit dikelupas</w:t>
      </w:r>
    </w:p>
    <w:p w:rsidR="00071096" w:rsidRPr="00071096" w:rsidRDefault="00071096" w:rsidP="00F85317">
      <w:pPr>
        <w:spacing w:after="0" w:line="240" w:lineRule="auto"/>
        <w:ind w:left="720" w:firstLine="0"/>
        <w:rPr>
          <w:color w:val="auto"/>
          <w:szCs w:val="20"/>
          <w:lang w:val="en-ID"/>
        </w:rPr>
      </w:pPr>
      <w:r w:rsidRPr="00071096">
        <w:rPr>
          <w:color w:val="auto"/>
          <w:szCs w:val="20"/>
          <w:lang w:val="en-ID"/>
        </w:rPr>
        <w:t>Nilai densitas = 0.76</w:t>
      </w:r>
    </w:p>
    <w:p w:rsidR="00071096" w:rsidRPr="00071096" w:rsidRDefault="00071096" w:rsidP="00F85317">
      <w:pPr>
        <w:spacing w:after="0" w:line="240" w:lineRule="auto"/>
        <w:ind w:left="720" w:firstLine="0"/>
        <w:rPr>
          <w:color w:val="auto"/>
          <w:szCs w:val="20"/>
          <w:lang w:val="en-ID"/>
        </w:rPr>
      </w:pPr>
      <w:r w:rsidRPr="00071096">
        <w:rPr>
          <w:color w:val="auto"/>
          <w:szCs w:val="20"/>
          <w:lang w:val="en-ID"/>
        </w:rPr>
        <w:lastRenderedPageBreak/>
        <w:t>Sehingga nilai Plausibitity G05 (θ) = 1 – 0.76 = 0.24</w:t>
      </w:r>
    </w:p>
    <w:p w:rsidR="00071096" w:rsidRPr="00071096" w:rsidRDefault="00071096" w:rsidP="00CC399D">
      <w:pPr>
        <w:numPr>
          <w:ilvl w:val="0"/>
          <w:numId w:val="13"/>
        </w:numPr>
        <w:spacing w:after="0" w:line="240" w:lineRule="auto"/>
        <w:ind w:left="450" w:firstLine="0"/>
        <w:jc w:val="left"/>
        <w:rPr>
          <w:color w:val="auto"/>
          <w:szCs w:val="20"/>
          <w:lang w:val="en-ID"/>
        </w:rPr>
      </w:pPr>
      <w:r w:rsidRPr="00071096">
        <w:rPr>
          <w:color w:val="auto"/>
          <w:szCs w:val="20"/>
          <w:lang w:val="en-ID"/>
        </w:rPr>
        <w:t>Gejala 6 Daun berwarna kuning</w:t>
      </w:r>
    </w:p>
    <w:p w:rsidR="00071096" w:rsidRPr="00071096" w:rsidRDefault="00071096" w:rsidP="00F85317">
      <w:pPr>
        <w:spacing w:after="0" w:line="240" w:lineRule="auto"/>
        <w:ind w:left="720" w:firstLine="0"/>
        <w:rPr>
          <w:color w:val="auto"/>
          <w:szCs w:val="20"/>
          <w:lang w:val="en-ID"/>
        </w:rPr>
      </w:pPr>
      <w:r w:rsidRPr="00071096">
        <w:rPr>
          <w:color w:val="auto"/>
          <w:szCs w:val="20"/>
          <w:lang w:val="en-ID"/>
        </w:rPr>
        <w:t>Nilai densitas = 0.81</w:t>
      </w:r>
    </w:p>
    <w:p w:rsidR="00071096" w:rsidRPr="00071096" w:rsidRDefault="00071096" w:rsidP="00F85317">
      <w:pPr>
        <w:spacing w:after="0" w:line="240" w:lineRule="auto"/>
        <w:ind w:left="720" w:firstLine="0"/>
        <w:rPr>
          <w:color w:val="auto"/>
          <w:szCs w:val="20"/>
          <w:lang w:val="en-ID"/>
        </w:rPr>
      </w:pPr>
      <w:r w:rsidRPr="00071096">
        <w:rPr>
          <w:color w:val="auto"/>
          <w:szCs w:val="20"/>
          <w:lang w:val="en-ID"/>
        </w:rPr>
        <w:t>Sehingga nilai Plausibitity G06 (θ) = 1 – 0.81 = 0.19</w:t>
      </w:r>
    </w:p>
    <w:p w:rsidR="00071096" w:rsidRPr="00071096" w:rsidRDefault="00071096" w:rsidP="00CC399D">
      <w:pPr>
        <w:numPr>
          <w:ilvl w:val="0"/>
          <w:numId w:val="12"/>
        </w:numPr>
        <w:spacing w:after="0" w:line="240" w:lineRule="auto"/>
        <w:ind w:left="540" w:hanging="450"/>
        <w:jc w:val="left"/>
        <w:rPr>
          <w:color w:val="auto"/>
          <w:szCs w:val="20"/>
          <w:lang w:val="en-ID"/>
        </w:rPr>
      </w:pPr>
      <w:r w:rsidRPr="00071096">
        <w:rPr>
          <w:color w:val="auto"/>
          <w:szCs w:val="20"/>
          <w:lang w:val="en-ID"/>
        </w:rPr>
        <w:t xml:space="preserve">Mencari Nilai Kombinasi </w:t>
      </w:r>
      <w:r w:rsidRPr="00071096">
        <w:rPr>
          <w:i/>
          <w:iCs/>
          <w:color w:val="auto"/>
          <w:szCs w:val="20"/>
          <w:lang w:val="en-ID"/>
        </w:rPr>
        <w:t>Dempster Shafer</w:t>
      </w:r>
    </w:p>
    <w:p w:rsidR="00071096" w:rsidRPr="00071096" w:rsidRDefault="00071096" w:rsidP="00CC399D">
      <w:pPr>
        <w:spacing w:after="0" w:line="240" w:lineRule="auto"/>
        <w:ind w:left="90" w:firstLine="450"/>
        <w:rPr>
          <w:color w:val="auto"/>
          <w:szCs w:val="20"/>
          <w:lang w:val="en-ID"/>
        </w:rPr>
      </w:pPr>
      <w:r w:rsidRPr="00071096">
        <w:rPr>
          <w:color w:val="auto"/>
          <w:szCs w:val="20"/>
          <w:lang w:val="en-ID"/>
        </w:rPr>
        <w:t xml:space="preserve">Langkah selanjutnya yaitu melakukan perhitungan kombinasi perhitungan </w:t>
      </w:r>
      <w:r w:rsidRPr="00071096">
        <w:rPr>
          <w:i/>
          <w:iCs/>
          <w:color w:val="auto"/>
          <w:szCs w:val="20"/>
          <w:lang w:val="en-ID"/>
        </w:rPr>
        <w:t xml:space="preserve">Dempster Shafer </w:t>
      </w:r>
      <w:r w:rsidRPr="00071096">
        <w:rPr>
          <w:color w:val="auto"/>
          <w:szCs w:val="20"/>
          <w:lang w:val="en-ID"/>
        </w:rPr>
        <w:t>untuk menghasilkan diagnosa penyakit</w:t>
      </w:r>
      <w:r w:rsidRPr="00071096">
        <w:rPr>
          <w:bCs/>
          <w:color w:val="auto"/>
          <w:szCs w:val="20"/>
          <w:lang w:val="en-ID"/>
        </w:rPr>
        <w:t>. Adapun rumus yang digunakan yaitu:</w:t>
      </w:r>
    </w:p>
    <w:p w:rsidR="00071096" w:rsidRPr="00071096" w:rsidRDefault="001D462B" w:rsidP="007515FF">
      <w:pPr>
        <w:spacing w:after="0" w:line="240" w:lineRule="auto"/>
        <w:ind w:left="0" w:firstLine="540"/>
        <w:jc w:val="center"/>
        <w:rPr>
          <w:color w:val="auto"/>
          <w:szCs w:val="20"/>
          <w:lang w:val="en-ID"/>
        </w:rPr>
      </w:pPr>
      <m:oMath>
        <m:sSub>
          <m:sSubPr>
            <m:ctrlPr>
              <w:rPr>
                <w:rFonts w:ascii="Cambria Math" w:hAnsi="Cambria Math"/>
                <w:i/>
                <w:szCs w:val="20"/>
                <w:lang w:val="en-ID"/>
              </w:rPr>
            </m:ctrlPr>
          </m:sSubPr>
          <m:e>
            <m:r>
              <w:rPr>
                <w:rFonts w:ascii="Cambria Math" w:hAnsi="Cambria Math"/>
                <w:szCs w:val="20"/>
                <w:lang w:val="en-ID"/>
              </w:rPr>
              <m:t>m</m:t>
            </m:r>
          </m:e>
          <m:sub>
            <m:r>
              <w:rPr>
                <w:rFonts w:ascii="Cambria Math" w:hAnsi="Cambria Math"/>
                <w:szCs w:val="20"/>
                <w:lang w:val="en-ID"/>
              </w:rPr>
              <m:t>3</m:t>
            </m:r>
          </m:sub>
        </m:sSub>
        <m:r>
          <w:rPr>
            <w:rFonts w:ascii="Cambria Math" w:hAnsi="Cambria Math"/>
            <w:szCs w:val="20"/>
            <w:lang w:val="en-ID"/>
          </w:rPr>
          <m:t xml:space="preserve"> (Z)</m:t>
        </m:r>
      </m:oMath>
      <w:r w:rsidR="00071096" w:rsidRPr="00071096">
        <w:rPr>
          <w:color w:val="auto"/>
          <w:szCs w:val="20"/>
          <w:lang w:val="en-ID"/>
        </w:rPr>
        <w:t xml:space="preserve"> = </w:t>
      </w:r>
      <m:oMath>
        <m:f>
          <m:fPr>
            <m:ctrlPr>
              <w:rPr>
                <w:rFonts w:ascii="Cambria Math" w:hAnsi="Cambria Math"/>
                <w:i/>
                <w:szCs w:val="20"/>
                <w:lang w:val="en-ID"/>
              </w:rPr>
            </m:ctrlPr>
          </m:fPr>
          <m:num>
            <m:nary>
              <m:naryPr>
                <m:chr m:val="∑"/>
                <m:subHide m:val="1"/>
                <m:supHide m:val="1"/>
                <m:ctrlPr>
                  <w:rPr>
                    <w:rFonts w:ascii="Cambria Math" w:hAnsi="Cambria Math"/>
                    <w:i/>
                    <w:szCs w:val="20"/>
                    <w:lang w:val="en-ID"/>
                  </w:rPr>
                </m:ctrlPr>
              </m:naryPr>
              <m:sub/>
              <m:sup/>
              <m:e>
                <m:r>
                  <w:rPr>
                    <w:rFonts w:ascii="Cambria Math" w:hAnsi="Cambria Math"/>
                    <w:szCs w:val="20"/>
                    <w:lang w:val="en-ID"/>
                  </w:rPr>
                  <m:t>x ∩y=Z m1</m:t>
                </m:r>
                <m:d>
                  <m:dPr>
                    <m:ctrlPr>
                      <w:rPr>
                        <w:rFonts w:ascii="Cambria Math" w:hAnsi="Cambria Math"/>
                        <w:i/>
                        <w:szCs w:val="20"/>
                        <w:lang w:val="en-ID"/>
                      </w:rPr>
                    </m:ctrlPr>
                  </m:dPr>
                  <m:e>
                    <m:r>
                      <w:rPr>
                        <w:rFonts w:ascii="Cambria Math" w:hAnsi="Cambria Math"/>
                        <w:szCs w:val="20"/>
                        <w:lang w:val="en-ID"/>
                      </w:rPr>
                      <m:t>x</m:t>
                    </m:r>
                  </m:e>
                </m:d>
                <m:r>
                  <w:rPr>
                    <w:rFonts w:ascii="Cambria Math" w:hAnsi="Cambria Math"/>
                    <w:szCs w:val="20"/>
                    <w:lang w:val="en-ID"/>
                  </w:rPr>
                  <m:t>m2(y)</m:t>
                </m:r>
              </m:e>
            </m:nary>
          </m:num>
          <m:den>
            <m:r>
              <w:rPr>
                <w:rFonts w:ascii="Cambria Math" w:hAnsi="Cambria Math"/>
                <w:szCs w:val="20"/>
                <w:lang w:val="en-ID"/>
              </w:rPr>
              <m:t>1-</m:t>
            </m:r>
            <m:nary>
              <m:naryPr>
                <m:chr m:val="∑"/>
                <m:subHide m:val="1"/>
                <m:supHide m:val="1"/>
                <m:ctrlPr>
                  <w:rPr>
                    <w:rFonts w:ascii="Cambria Math" w:hAnsi="Cambria Math"/>
                    <w:i/>
                    <w:szCs w:val="20"/>
                    <w:lang w:val="en-ID"/>
                  </w:rPr>
                </m:ctrlPr>
              </m:naryPr>
              <m:sub/>
              <m:sup/>
              <m:e>
                <m:r>
                  <w:rPr>
                    <w:rFonts w:ascii="Cambria Math" w:hAnsi="Cambria Math"/>
                    <w:szCs w:val="20"/>
                    <w:lang w:val="en-ID"/>
                  </w:rPr>
                  <m:t>x∩y=θm1</m:t>
                </m:r>
                <m:d>
                  <m:dPr>
                    <m:ctrlPr>
                      <w:rPr>
                        <w:rFonts w:ascii="Cambria Math" w:hAnsi="Cambria Math"/>
                        <w:i/>
                        <w:szCs w:val="20"/>
                        <w:lang w:val="en-ID"/>
                      </w:rPr>
                    </m:ctrlPr>
                  </m:dPr>
                  <m:e>
                    <m:r>
                      <w:rPr>
                        <w:rFonts w:ascii="Cambria Math" w:hAnsi="Cambria Math"/>
                        <w:szCs w:val="20"/>
                        <w:lang w:val="en-ID"/>
                      </w:rPr>
                      <m:t>x</m:t>
                    </m:r>
                  </m:e>
                </m:d>
                <m:r>
                  <w:rPr>
                    <w:rFonts w:ascii="Cambria Math" w:hAnsi="Cambria Math"/>
                    <w:szCs w:val="20"/>
                    <w:lang w:val="en-ID"/>
                  </w:rPr>
                  <m:t>m2(y)</m:t>
                </m:r>
              </m:e>
            </m:nary>
          </m:den>
        </m:f>
      </m:oMath>
    </w:p>
    <w:p w:rsidR="00071096" w:rsidRPr="00071096" w:rsidRDefault="00071096" w:rsidP="007515FF">
      <w:pPr>
        <w:spacing w:after="0" w:line="240" w:lineRule="auto"/>
        <w:ind w:left="709" w:firstLine="540"/>
        <w:rPr>
          <w:color w:val="auto"/>
          <w:szCs w:val="20"/>
          <w:lang w:val="en-ID"/>
        </w:rPr>
      </w:pPr>
      <w:r w:rsidRPr="00071096">
        <w:rPr>
          <w:color w:val="auto"/>
          <w:szCs w:val="20"/>
          <w:lang w:val="en-ID"/>
        </w:rPr>
        <w:t>Maka:</w:t>
      </w:r>
    </w:p>
    <w:p w:rsidR="00071096" w:rsidRPr="00071096" w:rsidRDefault="00071096" w:rsidP="00CC399D">
      <w:pPr>
        <w:numPr>
          <w:ilvl w:val="0"/>
          <w:numId w:val="13"/>
        </w:numPr>
        <w:spacing w:after="0" w:line="240" w:lineRule="auto"/>
        <w:ind w:left="360" w:firstLine="90"/>
        <w:jc w:val="left"/>
        <w:rPr>
          <w:bCs/>
          <w:color w:val="auto"/>
          <w:szCs w:val="20"/>
          <w:lang w:val="en-ID"/>
        </w:rPr>
      </w:pPr>
      <w:r w:rsidRPr="00071096">
        <w:rPr>
          <w:color w:val="auto"/>
          <w:szCs w:val="20"/>
          <w:lang w:val="en-ID"/>
        </w:rPr>
        <w:t xml:space="preserve">Gejala 3 (G03) </w:t>
      </w:r>
      <w:r w:rsidRPr="00071096">
        <w:rPr>
          <w:color w:val="auto"/>
          <w:szCs w:val="20"/>
        </w:rPr>
        <w:t xml:space="preserve">Daun menggulung </w:t>
      </w:r>
      <w:r w:rsidRPr="00071096">
        <w:rPr>
          <w:color w:val="auto"/>
          <w:szCs w:val="20"/>
          <w:lang w:val="en-ID"/>
        </w:rPr>
        <w:t>adalah gejala dari kudis pada daun</w:t>
      </w:r>
      <w:r w:rsidRPr="00071096">
        <w:rPr>
          <w:bCs/>
          <w:color w:val="auto"/>
          <w:szCs w:val="20"/>
          <w:lang w:val="en-ID"/>
        </w:rPr>
        <w:t xml:space="preserve"> (P01)</w:t>
      </w:r>
    </w:p>
    <w:p w:rsidR="00071096" w:rsidRPr="00071096" w:rsidRDefault="00F85317" w:rsidP="00CC399D">
      <w:pPr>
        <w:spacing w:after="0" w:line="240" w:lineRule="auto"/>
        <w:ind w:left="360" w:firstLine="90"/>
        <w:rPr>
          <w:bCs/>
          <w:color w:val="auto"/>
          <w:szCs w:val="20"/>
          <w:lang w:val="en-ID"/>
        </w:rPr>
      </w:pPr>
      <w:r>
        <w:rPr>
          <w:bCs/>
          <w:color w:val="auto"/>
          <w:szCs w:val="20"/>
          <w:lang w:val="en-ID"/>
        </w:rPr>
        <w:t xml:space="preserve">      </w:t>
      </w:r>
      <w:r w:rsidR="00071096" w:rsidRPr="00071096">
        <w:rPr>
          <w:bCs/>
          <w:color w:val="auto"/>
          <w:szCs w:val="20"/>
          <w:lang w:val="en-ID"/>
        </w:rPr>
        <w:t>Nilai densitas (G03) = 0.88</w:t>
      </w:r>
    </w:p>
    <w:p w:rsidR="00071096" w:rsidRPr="00071096" w:rsidRDefault="00F85317" w:rsidP="00CC399D">
      <w:pPr>
        <w:spacing w:after="0" w:line="240" w:lineRule="auto"/>
        <w:ind w:left="360" w:firstLine="90"/>
        <w:rPr>
          <w:color w:val="auto"/>
          <w:szCs w:val="20"/>
          <w:lang w:val="en-ID"/>
        </w:rPr>
      </w:pPr>
      <w:r>
        <w:rPr>
          <w:i/>
          <w:iCs/>
          <w:color w:val="auto"/>
          <w:szCs w:val="20"/>
          <w:lang w:val="en-ID"/>
        </w:rPr>
        <w:t xml:space="preserve">      </w:t>
      </w:r>
      <w:r w:rsidR="00071096" w:rsidRPr="00071096">
        <w:rPr>
          <w:i/>
          <w:iCs/>
          <w:color w:val="auto"/>
          <w:szCs w:val="20"/>
          <w:lang w:val="en-ID"/>
        </w:rPr>
        <w:t xml:space="preserve">Plausibitity </w:t>
      </w:r>
      <w:r w:rsidR="00071096" w:rsidRPr="00071096">
        <w:rPr>
          <w:color w:val="auto"/>
          <w:szCs w:val="20"/>
          <w:lang w:val="en-ID"/>
        </w:rPr>
        <w:t>G03 (</w:t>
      </w:r>
      <m:oMath>
        <m:r>
          <w:rPr>
            <w:rFonts w:ascii="Cambria Math" w:hAnsi="Cambria Math"/>
            <w:szCs w:val="20"/>
            <w:lang w:val="en-ID"/>
          </w:rPr>
          <m:t>θ</m:t>
        </m:r>
      </m:oMath>
      <w:r w:rsidR="00071096" w:rsidRPr="00071096">
        <w:rPr>
          <w:color w:val="auto"/>
          <w:szCs w:val="20"/>
          <w:lang w:val="en-ID"/>
        </w:rPr>
        <w:t>) = 0.12</w:t>
      </w:r>
    </w:p>
    <w:p w:rsidR="00071096" w:rsidRPr="00071096" w:rsidRDefault="00F85317" w:rsidP="00CC399D">
      <w:pPr>
        <w:spacing w:after="0" w:line="240" w:lineRule="auto"/>
        <w:ind w:left="360" w:firstLine="90"/>
        <w:rPr>
          <w:color w:val="auto"/>
          <w:szCs w:val="20"/>
          <w:lang w:val="en-ID"/>
        </w:rPr>
      </w:pPr>
      <w:r>
        <w:rPr>
          <w:color w:val="auto"/>
          <w:szCs w:val="20"/>
          <w:lang w:val="en-ID"/>
        </w:rPr>
        <w:t xml:space="preserve">      </w:t>
      </w:r>
      <w:r w:rsidR="00071096" w:rsidRPr="00071096">
        <w:rPr>
          <w:color w:val="auto"/>
          <w:szCs w:val="20"/>
          <w:lang w:val="en-ID"/>
        </w:rPr>
        <w:t>Sehingga m1 {P01} = 0.88</w:t>
      </w:r>
    </w:p>
    <w:p w:rsidR="00071096" w:rsidRPr="00071096" w:rsidRDefault="00F85317" w:rsidP="00CC399D">
      <w:pPr>
        <w:spacing w:after="0" w:line="240" w:lineRule="auto"/>
        <w:ind w:left="360" w:firstLine="90"/>
        <w:rPr>
          <w:bCs/>
          <w:color w:val="auto"/>
          <w:szCs w:val="20"/>
          <w:lang w:val="en-ID"/>
        </w:rPr>
      </w:pPr>
      <w:r>
        <w:rPr>
          <w:color w:val="auto"/>
          <w:szCs w:val="20"/>
          <w:lang w:val="en-ID"/>
        </w:rPr>
        <w:t xml:space="preserve">                      </w:t>
      </w:r>
      <w:r w:rsidR="00071096" w:rsidRPr="00071096">
        <w:rPr>
          <w:color w:val="auto"/>
          <w:szCs w:val="20"/>
          <w:lang w:val="en-ID"/>
        </w:rPr>
        <w:t>m1 (</w:t>
      </w:r>
      <m:oMath>
        <m:r>
          <w:rPr>
            <w:rFonts w:ascii="Cambria Math" w:hAnsi="Cambria Math"/>
            <w:szCs w:val="20"/>
            <w:lang w:val="en-ID"/>
          </w:rPr>
          <m:t>θ</m:t>
        </m:r>
      </m:oMath>
      <w:r w:rsidR="00071096" w:rsidRPr="00071096">
        <w:rPr>
          <w:color w:val="auto"/>
          <w:szCs w:val="20"/>
          <w:lang w:val="en-ID"/>
        </w:rPr>
        <w:t xml:space="preserve">) </w:t>
      </w:r>
      <w:r>
        <w:rPr>
          <w:color w:val="auto"/>
          <w:szCs w:val="20"/>
          <w:lang w:val="en-ID"/>
        </w:rPr>
        <w:t xml:space="preserve">     </w:t>
      </w:r>
      <w:r w:rsidR="00071096" w:rsidRPr="00071096">
        <w:rPr>
          <w:color w:val="auto"/>
          <w:szCs w:val="20"/>
          <w:lang w:val="en-ID"/>
        </w:rPr>
        <w:t>= 0.12</w:t>
      </w:r>
    </w:p>
    <w:p w:rsidR="00071096" w:rsidRPr="00071096" w:rsidRDefault="00071096" w:rsidP="00F85317">
      <w:pPr>
        <w:numPr>
          <w:ilvl w:val="0"/>
          <w:numId w:val="13"/>
        </w:numPr>
        <w:spacing w:after="0" w:line="240" w:lineRule="auto"/>
        <w:ind w:left="720" w:hanging="270"/>
        <w:jc w:val="left"/>
        <w:rPr>
          <w:bCs/>
          <w:color w:val="auto"/>
          <w:szCs w:val="20"/>
          <w:lang w:val="en-ID"/>
        </w:rPr>
      </w:pPr>
      <w:r w:rsidRPr="00071096">
        <w:rPr>
          <w:color w:val="auto"/>
          <w:szCs w:val="20"/>
          <w:lang w:val="en-ID"/>
        </w:rPr>
        <w:t>Gejala 5 (G05) Batang kering dan sulit dikelupas adalah gejala dari penyakit kudis pada daun</w:t>
      </w:r>
      <w:r w:rsidRPr="00071096">
        <w:rPr>
          <w:bCs/>
          <w:color w:val="auto"/>
          <w:szCs w:val="20"/>
          <w:lang w:val="en-ID"/>
        </w:rPr>
        <w:t xml:space="preserve"> dan Kudis pada buah (P</w:t>
      </w:r>
      <w:proofErr w:type="gramStart"/>
      <w:r w:rsidRPr="00071096">
        <w:rPr>
          <w:bCs/>
          <w:color w:val="auto"/>
          <w:szCs w:val="20"/>
          <w:lang w:val="en-ID"/>
        </w:rPr>
        <w:t>01,P</w:t>
      </w:r>
      <w:proofErr w:type="gramEnd"/>
      <w:r w:rsidRPr="00071096">
        <w:rPr>
          <w:bCs/>
          <w:color w:val="auto"/>
          <w:szCs w:val="20"/>
          <w:lang w:val="en-ID"/>
        </w:rPr>
        <w:t>02)</w:t>
      </w:r>
    </w:p>
    <w:p w:rsidR="00071096" w:rsidRPr="00071096" w:rsidRDefault="00F85317" w:rsidP="00CC399D">
      <w:pPr>
        <w:spacing w:after="0" w:line="240" w:lineRule="auto"/>
        <w:ind w:left="360" w:firstLine="90"/>
        <w:rPr>
          <w:bCs/>
          <w:color w:val="auto"/>
          <w:szCs w:val="20"/>
          <w:lang w:val="en-ID"/>
        </w:rPr>
      </w:pPr>
      <w:r>
        <w:rPr>
          <w:bCs/>
          <w:color w:val="auto"/>
          <w:szCs w:val="20"/>
          <w:lang w:val="en-ID"/>
        </w:rPr>
        <w:t xml:space="preserve">      </w:t>
      </w:r>
      <w:r w:rsidR="00071096" w:rsidRPr="00071096">
        <w:rPr>
          <w:bCs/>
          <w:color w:val="auto"/>
          <w:szCs w:val="20"/>
          <w:lang w:val="en-ID"/>
        </w:rPr>
        <w:t xml:space="preserve">Nilai densitas (G05) </w:t>
      </w:r>
      <w:r>
        <w:rPr>
          <w:bCs/>
          <w:color w:val="auto"/>
          <w:szCs w:val="20"/>
          <w:lang w:val="en-ID"/>
        </w:rPr>
        <w:t xml:space="preserve">     </w:t>
      </w:r>
      <w:r w:rsidR="00071096" w:rsidRPr="00071096">
        <w:rPr>
          <w:bCs/>
          <w:color w:val="auto"/>
          <w:szCs w:val="20"/>
          <w:lang w:val="en-ID"/>
        </w:rPr>
        <w:t>= 0.76</w:t>
      </w:r>
    </w:p>
    <w:p w:rsidR="00071096" w:rsidRPr="00071096" w:rsidRDefault="00F85317" w:rsidP="00CC399D">
      <w:pPr>
        <w:spacing w:after="0" w:line="240" w:lineRule="auto"/>
        <w:ind w:left="360" w:firstLine="90"/>
        <w:rPr>
          <w:color w:val="auto"/>
          <w:szCs w:val="20"/>
          <w:lang w:val="en-ID"/>
        </w:rPr>
      </w:pPr>
      <w:r>
        <w:rPr>
          <w:i/>
          <w:iCs/>
          <w:color w:val="auto"/>
          <w:szCs w:val="20"/>
          <w:lang w:val="en-ID"/>
        </w:rPr>
        <w:t xml:space="preserve">      </w:t>
      </w:r>
      <w:r w:rsidR="00071096" w:rsidRPr="00071096">
        <w:rPr>
          <w:i/>
          <w:iCs/>
          <w:color w:val="auto"/>
          <w:szCs w:val="20"/>
          <w:lang w:val="en-ID"/>
        </w:rPr>
        <w:t xml:space="preserve">Plausibitity </w:t>
      </w:r>
      <w:r w:rsidR="00071096" w:rsidRPr="00071096">
        <w:rPr>
          <w:color w:val="auto"/>
          <w:szCs w:val="20"/>
          <w:lang w:val="en-ID"/>
        </w:rPr>
        <w:t>G05 (</w:t>
      </w:r>
      <m:oMath>
        <m:r>
          <w:rPr>
            <w:rFonts w:ascii="Cambria Math" w:hAnsi="Cambria Math"/>
            <w:szCs w:val="20"/>
            <w:lang w:val="en-ID"/>
          </w:rPr>
          <m:t>θ</m:t>
        </m:r>
      </m:oMath>
      <w:r w:rsidR="00071096" w:rsidRPr="00071096">
        <w:rPr>
          <w:color w:val="auto"/>
          <w:szCs w:val="20"/>
          <w:lang w:val="en-ID"/>
        </w:rPr>
        <w:t xml:space="preserve">) </w:t>
      </w:r>
      <w:r>
        <w:rPr>
          <w:color w:val="auto"/>
          <w:szCs w:val="20"/>
          <w:lang w:val="en-ID"/>
        </w:rPr>
        <w:t xml:space="preserve">     </w:t>
      </w:r>
      <w:r w:rsidR="00071096" w:rsidRPr="00071096">
        <w:rPr>
          <w:color w:val="auto"/>
          <w:szCs w:val="20"/>
          <w:lang w:val="en-ID"/>
        </w:rPr>
        <w:t>= 0.24</w:t>
      </w:r>
    </w:p>
    <w:p w:rsidR="00071096" w:rsidRPr="00071096" w:rsidRDefault="00F85317" w:rsidP="00CC399D">
      <w:pPr>
        <w:spacing w:after="0" w:line="240" w:lineRule="auto"/>
        <w:ind w:left="360" w:firstLine="90"/>
        <w:rPr>
          <w:color w:val="auto"/>
          <w:szCs w:val="20"/>
          <w:lang w:val="en-ID"/>
        </w:rPr>
      </w:pPr>
      <w:r>
        <w:rPr>
          <w:color w:val="auto"/>
          <w:szCs w:val="20"/>
          <w:lang w:val="en-ID"/>
        </w:rPr>
        <w:t xml:space="preserve">      Sehingga m2{P</w:t>
      </w:r>
      <w:proofErr w:type="gramStart"/>
      <w:r>
        <w:rPr>
          <w:color w:val="auto"/>
          <w:szCs w:val="20"/>
          <w:lang w:val="en-ID"/>
        </w:rPr>
        <w:t>01,P</w:t>
      </w:r>
      <w:proofErr w:type="gramEnd"/>
      <w:r>
        <w:rPr>
          <w:color w:val="auto"/>
          <w:szCs w:val="20"/>
          <w:lang w:val="en-ID"/>
        </w:rPr>
        <w:t>02}</w:t>
      </w:r>
      <w:r w:rsidR="00071096" w:rsidRPr="00071096">
        <w:rPr>
          <w:color w:val="auto"/>
          <w:szCs w:val="20"/>
          <w:lang w:val="en-ID"/>
        </w:rPr>
        <w:t>= 0.76</w:t>
      </w:r>
    </w:p>
    <w:p w:rsidR="00071096" w:rsidRPr="00071096" w:rsidRDefault="00F85317" w:rsidP="00CC399D">
      <w:pPr>
        <w:spacing w:after="0" w:line="240" w:lineRule="auto"/>
        <w:ind w:left="360" w:firstLine="90"/>
        <w:rPr>
          <w:bCs/>
          <w:color w:val="auto"/>
          <w:szCs w:val="20"/>
          <w:lang w:val="en-ID"/>
        </w:rPr>
      </w:pPr>
      <w:r>
        <w:rPr>
          <w:color w:val="auto"/>
          <w:szCs w:val="20"/>
          <w:lang w:val="en-ID"/>
        </w:rPr>
        <w:t xml:space="preserve">                      </w:t>
      </w:r>
      <w:r w:rsidR="00071096" w:rsidRPr="00071096">
        <w:rPr>
          <w:color w:val="auto"/>
          <w:szCs w:val="20"/>
          <w:lang w:val="en-ID"/>
        </w:rPr>
        <w:t>m2 (</w:t>
      </w:r>
      <m:oMath>
        <m:r>
          <w:rPr>
            <w:rFonts w:ascii="Cambria Math" w:hAnsi="Cambria Math"/>
            <w:szCs w:val="20"/>
            <w:lang w:val="en-ID"/>
          </w:rPr>
          <m:t>θ</m:t>
        </m:r>
      </m:oMath>
      <w:r w:rsidR="00071096" w:rsidRPr="00071096">
        <w:rPr>
          <w:color w:val="auto"/>
          <w:szCs w:val="20"/>
          <w:lang w:val="en-ID"/>
        </w:rPr>
        <w:t xml:space="preserve">) </w:t>
      </w:r>
      <w:r>
        <w:rPr>
          <w:color w:val="auto"/>
          <w:szCs w:val="20"/>
          <w:lang w:val="en-ID"/>
        </w:rPr>
        <w:t xml:space="preserve">          </w:t>
      </w:r>
      <w:r w:rsidR="00071096" w:rsidRPr="00071096">
        <w:rPr>
          <w:color w:val="auto"/>
          <w:szCs w:val="20"/>
          <w:lang w:val="en-ID"/>
        </w:rPr>
        <w:t>= 0.24</w:t>
      </w:r>
    </w:p>
    <w:p w:rsidR="00071096" w:rsidRPr="00071096" w:rsidRDefault="00071096" w:rsidP="007515FF">
      <w:pPr>
        <w:spacing w:after="0" w:line="240" w:lineRule="auto"/>
        <w:ind w:left="709" w:firstLine="540"/>
        <w:rPr>
          <w:color w:val="auto"/>
          <w:szCs w:val="20"/>
          <w:lang w:val="en-ID"/>
        </w:rPr>
      </w:pPr>
      <w:r w:rsidRPr="00071096">
        <w:rPr>
          <w:color w:val="auto"/>
          <w:szCs w:val="20"/>
          <w:lang w:val="en-ID"/>
        </w:rPr>
        <w:t>Maka dilakukan perhitungan kombinasikan untuk densitas m3:</w:t>
      </w:r>
    </w:p>
    <w:p w:rsidR="00071096" w:rsidRPr="00071096" w:rsidRDefault="00071096" w:rsidP="007515FF">
      <w:pPr>
        <w:spacing w:after="0" w:line="240" w:lineRule="auto"/>
        <w:ind w:left="0" w:firstLine="540"/>
        <w:jc w:val="center"/>
        <w:rPr>
          <w:iCs/>
          <w:color w:val="auto"/>
          <w:szCs w:val="20"/>
          <w:lang w:val="en-ID"/>
        </w:rPr>
      </w:pPr>
      <w:bookmarkStart w:id="7" w:name="_Toc139900096"/>
      <w:r w:rsidRPr="00071096">
        <w:rPr>
          <w:rFonts w:eastAsia="Calibri" w:cs="Calibri"/>
          <w:iCs/>
          <w:color w:val="auto"/>
          <w:szCs w:val="18"/>
          <w:lang w:val="id-ID"/>
        </w:rPr>
        <w:t xml:space="preserve">Tabel </w:t>
      </w:r>
      <w:r w:rsidRPr="00071096">
        <w:rPr>
          <w:rFonts w:eastAsia="Calibri" w:cs="Calibri"/>
          <w:iCs/>
          <w:color w:val="auto"/>
          <w:szCs w:val="18"/>
          <w:lang w:val="id-ID"/>
        </w:rPr>
        <w:fldChar w:fldCharType="begin"/>
      </w:r>
      <w:r w:rsidRPr="00071096">
        <w:rPr>
          <w:rFonts w:eastAsia="Calibri" w:cs="Calibri"/>
          <w:iCs/>
          <w:color w:val="auto"/>
          <w:szCs w:val="18"/>
          <w:lang w:val="id-ID"/>
        </w:rPr>
        <w:instrText xml:space="preserve"> SEQ Tabel \* ARABIC </w:instrText>
      </w:r>
      <w:r w:rsidRPr="00071096">
        <w:rPr>
          <w:rFonts w:eastAsia="Calibri" w:cs="Calibri"/>
          <w:iCs/>
          <w:color w:val="auto"/>
          <w:szCs w:val="18"/>
          <w:lang w:val="id-ID"/>
        </w:rPr>
        <w:fldChar w:fldCharType="separate"/>
      </w:r>
      <w:r w:rsidR="001D4A50">
        <w:rPr>
          <w:rFonts w:eastAsia="Calibri" w:cs="Calibri"/>
          <w:iCs/>
          <w:noProof/>
          <w:color w:val="auto"/>
          <w:szCs w:val="18"/>
          <w:lang w:val="id-ID"/>
        </w:rPr>
        <w:t>6</w:t>
      </w:r>
      <w:r w:rsidRPr="00071096">
        <w:rPr>
          <w:rFonts w:eastAsia="Calibri" w:cs="Calibri"/>
          <w:iCs/>
          <w:color w:val="auto"/>
          <w:szCs w:val="18"/>
          <w:lang w:val="id-ID"/>
        </w:rPr>
        <w:fldChar w:fldCharType="end"/>
      </w:r>
      <w:r w:rsidRPr="00071096">
        <w:rPr>
          <w:rFonts w:eastAsia="Calibri" w:cs="Calibri"/>
          <w:iCs/>
          <w:color w:val="auto"/>
          <w:szCs w:val="18"/>
        </w:rPr>
        <w:t xml:space="preserve">. </w:t>
      </w:r>
      <w:r w:rsidRPr="00071096">
        <w:rPr>
          <w:iCs/>
          <w:color w:val="auto"/>
          <w:szCs w:val="20"/>
        </w:rPr>
        <w:t xml:space="preserve">Perhitungan </w:t>
      </w:r>
      <w:r w:rsidRPr="00071096">
        <w:rPr>
          <w:i/>
          <w:iCs/>
          <w:color w:val="auto"/>
          <w:szCs w:val="20"/>
        </w:rPr>
        <w:t>Dempster Shafer</w:t>
      </w:r>
      <w:r w:rsidRPr="00071096">
        <w:rPr>
          <w:iCs/>
          <w:color w:val="auto"/>
          <w:szCs w:val="20"/>
        </w:rPr>
        <w:t xml:space="preserve"> Dua Gejala</w:t>
      </w:r>
      <w:bookmarkEnd w:id="7"/>
    </w:p>
    <w:tbl>
      <w:tblPr>
        <w:tblW w:w="6237" w:type="dxa"/>
        <w:jc w:val="center"/>
        <w:tblLook w:val="04A0" w:firstRow="1" w:lastRow="0" w:firstColumn="1" w:lastColumn="0" w:noHBand="0" w:noVBand="1"/>
      </w:tblPr>
      <w:tblGrid>
        <w:gridCol w:w="1926"/>
        <w:gridCol w:w="2342"/>
        <w:gridCol w:w="1969"/>
      </w:tblGrid>
      <w:tr w:rsidR="00071096" w:rsidRPr="00071096" w:rsidTr="00F85317">
        <w:trPr>
          <w:trHeight w:val="567"/>
          <w:jc w:val="center"/>
        </w:trPr>
        <w:tc>
          <w:tcPr>
            <w:tcW w:w="2126" w:type="dxa"/>
            <w:tcBorders>
              <w:top w:val="single" w:sz="4" w:space="0" w:color="auto"/>
              <w:bottom w:val="single" w:sz="4" w:space="0" w:color="auto"/>
            </w:tcBorders>
            <w:shd w:val="clear" w:color="auto" w:fill="auto"/>
            <w:vAlign w:val="center"/>
          </w:tcPr>
          <w:p w:rsidR="00071096" w:rsidRPr="00071096" w:rsidRDefault="00071096" w:rsidP="007515FF">
            <w:pPr>
              <w:spacing w:after="0" w:line="240" w:lineRule="auto"/>
              <w:ind w:left="0" w:firstLine="540"/>
              <w:jc w:val="center"/>
              <w:rPr>
                <w:color w:val="auto"/>
                <w:szCs w:val="20"/>
                <w:lang w:val="en-ID"/>
              </w:rPr>
            </w:pPr>
          </w:p>
        </w:tc>
        <w:tc>
          <w:tcPr>
            <w:tcW w:w="2551" w:type="dxa"/>
            <w:tcBorders>
              <w:top w:val="single" w:sz="4" w:space="0" w:color="auto"/>
              <w:bottom w:val="single" w:sz="4" w:space="0" w:color="auto"/>
            </w:tcBorders>
            <w:shd w:val="clear" w:color="auto" w:fill="auto"/>
            <w:vAlign w:val="center"/>
          </w:tcPr>
          <w:p w:rsidR="00071096" w:rsidRPr="00071096" w:rsidRDefault="00071096" w:rsidP="007515FF">
            <w:pPr>
              <w:spacing w:after="0" w:line="240" w:lineRule="auto"/>
              <w:ind w:left="0" w:firstLine="540"/>
              <w:jc w:val="center"/>
              <w:rPr>
                <w:color w:val="auto"/>
                <w:szCs w:val="20"/>
                <w:lang w:val="en-ID"/>
              </w:rPr>
            </w:pPr>
            <w:r w:rsidRPr="00071096">
              <w:rPr>
                <w:color w:val="auto"/>
                <w:szCs w:val="20"/>
                <w:lang w:val="en-ID"/>
              </w:rPr>
              <w:t>m2 {P01,P02} = 0,76</w:t>
            </w:r>
          </w:p>
        </w:tc>
        <w:tc>
          <w:tcPr>
            <w:tcW w:w="2127" w:type="dxa"/>
            <w:tcBorders>
              <w:top w:val="single" w:sz="4" w:space="0" w:color="auto"/>
              <w:bottom w:val="single" w:sz="4" w:space="0" w:color="auto"/>
            </w:tcBorders>
            <w:shd w:val="clear" w:color="auto" w:fill="auto"/>
            <w:vAlign w:val="center"/>
          </w:tcPr>
          <w:p w:rsidR="00071096" w:rsidRPr="00071096" w:rsidRDefault="00071096" w:rsidP="007515FF">
            <w:pPr>
              <w:spacing w:after="0" w:line="240" w:lineRule="auto"/>
              <w:ind w:left="0" w:firstLine="540"/>
              <w:jc w:val="center"/>
              <w:rPr>
                <w:color w:val="auto"/>
                <w:szCs w:val="20"/>
                <w:lang w:val="en-ID"/>
              </w:rPr>
            </w:pPr>
            <w:r w:rsidRPr="00071096">
              <w:rPr>
                <w:color w:val="auto"/>
                <w:szCs w:val="20"/>
                <w:lang w:val="en-ID"/>
              </w:rPr>
              <w:t>m2 {</w:t>
            </w:r>
            <m:oMath>
              <m:r>
                <w:rPr>
                  <w:rFonts w:ascii="Cambria Math" w:hAnsi="Cambria Math"/>
                  <w:szCs w:val="20"/>
                  <w:lang w:val="en-ID"/>
                </w:rPr>
                <m:t>θ}</m:t>
              </m:r>
            </m:oMath>
            <w:r w:rsidRPr="00071096">
              <w:rPr>
                <w:color w:val="auto"/>
                <w:szCs w:val="20"/>
                <w:lang w:val="en-ID"/>
              </w:rPr>
              <w:t xml:space="preserve"> = 0,24</w:t>
            </w:r>
          </w:p>
        </w:tc>
      </w:tr>
      <w:tr w:rsidR="00071096" w:rsidRPr="00071096" w:rsidTr="00F85317">
        <w:trPr>
          <w:trHeight w:val="567"/>
          <w:jc w:val="center"/>
        </w:trPr>
        <w:tc>
          <w:tcPr>
            <w:tcW w:w="2126" w:type="dxa"/>
            <w:tcBorders>
              <w:top w:val="single" w:sz="4" w:space="0" w:color="auto"/>
            </w:tcBorders>
            <w:shd w:val="clear" w:color="auto" w:fill="auto"/>
            <w:vAlign w:val="center"/>
          </w:tcPr>
          <w:p w:rsidR="00071096" w:rsidRPr="00071096" w:rsidRDefault="00071096" w:rsidP="00F85317">
            <w:pPr>
              <w:spacing w:after="0" w:line="240" w:lineRule="auto"/>
              <w:ind w:left="0" w:hanging="15"/>
              <w:jc w:val="center"/>
              <w:rPr>
                <w:color w:val="auto"/>
                <w:szCs w:val="20"/>
                <w:lang w:val="en-ID"/>
              </w:rPr>
            </w:pPr>
            <w:r w:rsidRPr="00071096">
              <w:rPr>
                <w:color w:val="auto"/>
                <w:szCs w:val="20"/>
                <w:lang w:val="en-ID"/>
              </w:rPr>
              <w:t>m1 {P01} = 0.88</w:t>
            </w:r>
          </w:p>
        </w:tc>
        <w:tc>
          <w:tcPr>
            <w:tcW w:w="2551" w:type="dxa"/>
            <w:tcBorders>
              <w:top w:val="single" w:sz="4" w:space="0" w:color="auto"/>
            </w:tcBorders>
            <w:shd w:val="clear" w:color="auto" w:fill="auto"/>
            <w:vAlign w:val="center"/>
          </w:tcPr>
          <w:p w:rsidR="00071096" w:rsidRPr="00071096" w:rsidRDefault="00071096" w:rsidP="00F85317">
            <w:pPr>
              <w:spacing w:after="0" w:line="240" w:lineRule="auto"/>
              <w:ind w:left="0" w:hanging="15"/>
              <w:jc w:val="center"/>
              <w:rPr>
                <w:color w:val="auto"/>
                <w:szCs w:val="20"/>
                <w:lang w:val="en-ID"/>
              </w:rPr>
            </w:pPr>
            <w:r w:rsidRPr="00071096">
              <w:rPr>
                <w:color w:val="auto"/>
                <w:szCs w:val="20"/>
                <w:lang w:val="en-ID"/>
              </w:rPr>
              <w:t>{P01}</w:t>
            </w:r>
            <w:r w:rsidR="00F85317">
              <w:rPr>
                <w:color w:val="auto"/>
                <w:szCs w:val="20"/>
                <w:lang w:val="en-ID"/>
              </w:rPr>
              <w:t xml:space="preserve">        </w:t>
            </w:r>
            <w:r w:rsidRPr="00071096">
              <w:rPr>
                <w:color w:val="auto"/>
                <w:szCs w:val="20"/>
                <w:lang w:val="en-ID"/>
              </w:rPr>
              <w:t xml:space="preserve"> = 0,6688</w:t>
            </w:r>
          </w:p>
        </w:tc>
        <w:tc>
          <w:tcPr>
            <w:tcW w:w="2127" w:type="dxa"/>
            <w:tcBorders>
              <w:top w:val="single" w:sz="4" w:space="0" w:color="auto"/>
            </w:tcBorders>
            <w:shd w:val="clear" w:color="auto" w:fill="auto"/>
            <w:vAlign w:val="center"/>
          </w:tcPr>
          <w:p w:rsidR="00071096" w:rsidRPr="00071096" w:rsidRDefault="00071096" w:rsidP="00F85317">
            <w:pPr>
              <w:spacing w:after="0" w:line="240" w:lineRule="auto"/>
              <w:ind w:left="0" w:hanging="15"/>
              <w:jc w:val="center"/>
              <w:rPr>
                <w:color w:val="auto"/>
                <w:szCs w:val="20"/>
                <w:lang w:val="en-ID"/>
              </w:rPr>
            </w:pPr>
            <w:r w:rsidRPr="00071096">
              <w:rPr>
                <w:color w:val="auto"/>
                <w:szCs w:val="20"/>
                <w:lang w:val="en-ID"/>
              </w:rPr>
              <w:t>{P01} = 0,2112</w:t>
            </w:r>
          </w:p>
        </w:tc>
      </w:tr>
      <w:tr w:rsidR="00071096" w:rsidRPr="00071096" w:rsidTr="00F85317">
        <w:trPr>
          <w:trHeight w:val="567"/>
          <w:jc w:val="center"/>
        </w:trPr>
        <w:tc>
          <w:tcPr>
            <w:tcW w:w="2126" w:type="dxa"/>
            <w:tcBorders>
              <w:bottom w:val="single" w:sz="4" w:space="0" w:color="auto"/>
            </w:tcBorders>
            <w:shd w:val="clear" w:color="auto" w:fill="auto"/>
            <w:vAlign w:val="center"/>
          </w:tcPr>
          <w:p w:rsidR="00071096" w:rsidRPr="00071096" w:rsidRDefault="00071096" w:rsidP="00F85317">
            <w:pPr>
              <w:spacing w:after="0" w:line="240" w:lineRule="auto"/>
              <w:ind w:left="0" w:hanging="15"/>
              <w:jc w:val="center"/>
              <w:rPr>
                <w:color w:val="auto"/>
                <w:szCs w:val="20"/>
                <w:lang w:val="en-ID"/>
              </w:rPr>
            </w:pPr>
            <w:r w:rsidRPr="00071096">
              <w:rPr>
                <w:color w:val="auto"/>
                <w:szCs w:val="20"/>
                <w:lang w:val="en-ID"/>
              </w:rPr>
              <w:t xml:space="preserve"> m1 </w:t>
            </w:r>
            <m:oMath>
              <m:d>
                <m:dPr>
                  <m:begChr m:val="{"/>
                  <m:endChr m:val="}"/>
                  <m:ctrlPr>
                    <w:rPr>
                      <w:rFonts w:ascii="Cambria Math" w:hAnsi="Cambria Math"/>
                      <w:i/>
                      <w:szCs w:val="20"/>
                      <w:lang w:val="en-ID"/>
                    </w:rPr>
                  </m:ctrlPr>
                </m:dPr>
                <m:e>
                  <m:r>
                    <w:rPr>
                      <w:rFonts w:ascii="Cambria Math" w:hAnsi="Cambria Math"/>
                      <w:szCs w:val="20"/>
                      <w:lang w:val="en-ID"/>
                    </w:rPr>
                    <m:t>θ</m:t>
                  </m:r>
                </m:e>
              </m:d>
            </m:oMath>
            <w:r w:rsidRPr="00071096">
              <w:rPr>
                <w:color w:val="auto"/>
                <w:szCs w:val="20"/>
                <w:lang w:val="en-ID"/>
              </w:rPr>
              <w:t xml:space="preserve"> </w:t>
            </w:r>
            <w:r w:rsidR="00F85317">
              <w:rPr>
                <w:color w:val="auto"/>
                <w:szCs w:val="20"/>
                <w:lang w:val="en-ID"/>
              </w:rPr>
              <w:t xml:space="preserve">   </w:t>
            </w:r>
            <w:r w:rsidRPr="00071096">
              <w:rPr>
                <w:color w:val="auto"/>
                <w:szCs w:val="20"/>
                <w:lang w:val="en-ID"/>
              </w:rPr>
              <w:t>= 0.12</w:t>
            </w:r>
          </w:p>
        </w:tc>
        <w:tc>
          <w:tcPr>
            <w:tcW w:w="2551" w:type="dxa"/>
            <w:tcBorders>
              <w:bottom w:val="single" w:sz="4" w:space="0" w:color="auto"/>
            </w:tcBorders>
            <w:shd w:val="clear" w:color="auto" w:fill="auto"/>
            <w:vAlign w:val="center"/>
          </w:tcPr>
          <w:p w:rsidR="00071096" w:rsidRPr="00071096" w:rsidRDefault="00071096" w:rsidP="00F85317">
            <w:pPr>
              <w:spacing w:after="0" w:line="240" w:lineRule="auto"/>
              <w:ind w:left="0" w:hanging="15"/>
              <w:jc w:val="center"/>
              <w:rPr>
                <w:color w:val="auto"/>
                <w:szCs w:val="20"/>
                <w:lang w:val="en-ID"/>
              </w:rPr>
            </w:pPr>
            <w:r w:rsidRPr="00071096">
              <w:rPr>
                <w:color w:val="auto"/>
                <w:szCs w:val="20"/>
                <w:lang w:val="en-ID"/>
              </w:rPr>
              <w:t>{P01,P02} = 0,0912</w:t>
            </w:r>
          </w:p>
        </w:tc>
        <w:tc>
          <w:tcPr>
            <w:tcW w:w="2127" w:type="dxa"/>
            <w:tcBorders>
              <w:bottom w:val="single" w:sz="4" w:space="0" w:color="auto"/>
            </w:tcBorders>
            <w:shd w:val="clear" w:color="auto" w:fill="auto"/>
            <w:vAlign w:val="center"/>
          </w:tcPr>
          <w:p w:rsidR="00071096" w:rsidRPr="00071096" w:rsidRDefault="00071096" w:rsidP="00F85317">
            <w:pPr>
              <w:spacing w:after="0" w:line="240" w:lineRule="auto"/>
              <w:ind w:left="0" w:hanging="15"/>
              <w:jc w:val="center"/>
              <w:rPr>
                <w:color w:val="auto"/>
                <w:szCs w:val="20"/>
                <w:lang w:val="en-ID"/>
              </w:rPr>
            </w:pPr>
            <w:r w:rsidRPr="00071096">
              <w:rPr>
                <w:color w:val="auto"/>
                <w:szCs w:val="20"/>
                <w:lang w:val="en-ID"/>
              </w:rPr>
              <w:t xml:space="preserve"> </w:t>
            </w:r>
            <m:oMath>
              <m:r>
                <w:rPr>
                  <w:rFonts w:ascii="Cambria Math" w:hAnsi="Cambria Math"/>
                  <w:szCs w:val="20"/>
                  <w:lang w:val="en-ID"/>
                </w:rPr>
                <m:t xml:space="preserve">θ     </m:t>
              </m:r>
            </m:oMath>
            <w:r w:rsidRPr="00071096">
              <w:rPr>
                <w:color w:val="auto"/>
                <w:szCs w:val="20"/>
                <w:lang w:val="en-ID"/>
              </w:rPr>
              <w:t xml:space="preserve"> </w:t>
            </w:r>
            <w:r w:rsidR="00F85317">
              <w:rPr>
                <w:color w:val="auto"/>
                <w:szCs w:val="20"/>
                <w:lang w:val="en-ID"/>
              </w:rPr>
              <w:t xml:space="preserve">  </w:t>
            </w:r>
            <w:r w:rsidRPr="00071096">
              <w:rPr>
                <w:color w:val="auto"/>
                <w:szCs w:val="20"/>
                <w:lang w:val="en-ID"/>
              </w:rPr>
              <w:t>= 0,0288</w:t>
            </w:r>
          </w:p>
        </w:tc>
      </w:tr>
    </w:tbl>
    <w:p w:rsidR="00071096" w:rsidRPr="00071096" w:rsidRDefault="00071096" w:rsidP="007515FF">
      <w:pPr>
        <w:spacing w:after="0" w:line="240" w:lineRule="auto"/>
        <w:ind w:left="851" w:firstLine="540"/>
        <w:rPr>
          <w:color w:val="auto"/>
          <w:szCs w:val="20"/>
          <w:lang w:val="en-ID"/>
        </w:rPr>
      </w:pPr>
      <w:r w:rsidRPr="00071096">
        <w:rPr>
          <w:color w:val="auto"/>
          <w:szCs w:val="20"/>
          <w:lang w:val="en-ID"/>
        </w:rPr>
        <w:t xml:space="preserve">Maka </w:t>
      </w:r>
    </w:p>
    <w:p w:rsidR="00071096" w:rsidRPr="00071096" w:rsidRDefault="00071096" w:rsidP="007515FF">
      <w:pPr>
        <w:numPr>
          <w:ilvl w:val="0"/>
          <w:numId w:val="13"/>
        </w:numPr>
        <w:spacing w:after="0" w:line="240" w:lineRule="auto"/>
        <w:ind w:left="1134" w:firstLine="540"/>
        <w:jc w:val="left"/>
        <w:rPr>
          <w:color w:val="auto"/>
          <w:szCs w:val="20"/>
          <w:lang w:val="en-ID"/>
        </w:rPr>
      </w:pPr>
      <w:r w:rsidRPr="00071096">
        <w:rPr>
          <w:color w:val="auto"/>
          <w:szCs w:val="20"/>
          <w:lang w:val="en-ID"/>
        </w:rPr>
        <w:t>m1{P01} * m2{P</w:t>
      </w:r>
      <w:proofErr w:type="gramStart"/>
      <w:r w:rsidRPr="00071096">
        <w:rPr>
          <w:color w:val="auto"/>
          <w:szCs w:val="20"/>
          <w:lang w:val="en-ID"/>
        </w:rPr>
        <w:t>01,P</w:t>
      </w:r>
      <w:proofErr w:type="gramEnd"/>
      <w:r w:rsidRPr="00071096">
        <w:rPr>
          <w:color w:val="auto"/>
          <w:szCs w:val="20"/>
          <w:lang w:val="en-ID"/>
        </w:rPr>
        <w:t>02}</w:t>
      </w:r>
    </w:p>
    <w:p w:rsidR="00071096" w:rsidRPr="00071096" w:rsidRDefault="00F85317" w:rsidP="007515FF">
      <w:pPr>
        <w:spacing w:after="0" w:line="240" w:lineRule="auto"/>
        <w:ind w:left="1134" w:firstLine="540"/>
        <w:rPr>
          <w:color w:val="auto"/>
          <w:szCs w:val="20"/>
          <w:lang w:val="en-ID"/>
        </w:rPr>
      </w:pPr>
      <w:r>
        <w:rPr>
          <w:color w:val="auto"/>
          <w:szCs w:val="20"/>
          <w:lang w:val="en-ID"/>
        </w:rPr>
        <w:t xml:space="preserve">          </w:t>
      </w:r>
      <w:r w:rsidR="00071096" w:rsidRPr="00071096">
        <w:rPr>
          <w:color w:val="auto"/>
          <w:szCs w:val="20"/>
          <w:lang w:val="en-ID"/>
        </w:rPr>
        <w:t>0,88 * 0,76 = 0,6688</w:t>
      </w:r>
    </w:p>
    <w:p w:rsidR="00071096" w:rsidRPr="00071096" w:rsidRDefault="00F85317" w:rsidP="007515FF">
      <w:pPr>
        <w:spacing w:after="0" w:line="240" w:lineRule="auto"/>
        <w:ind w:left="1134" w:firstLine="540"/>
        <w:rPr>
          <w:color w:val="auto"/>
          <w:szCs w:val="20"/>
          <w:lang w:val="en-ID"/>
        </w:rPr>
      </w:pPr>
      <w:r>
        <w:rPr>
          <w:color w:val="auto"/>
          <w:szCs w:val="20"/>
          <w:lang w:val="en-ID"/>
        </w:rPr>
        <w:t xml:space="preserve">          </w:t>
      </w:r>
      <w:r w:rsidR="00071096" w:rsidRPr="00071096">
        <w:rPr>
          <w:color w:val="auto"/>
          <w:szCs w:val="20"/>
          <w:lang w:val="en-ID"/>
        </w:rPr>
        <w:t>{P01} = 0,6688</w:t>
      </w:r>
    </w:p>
    <w:p w:rsidR="00071096" w:rsidRPr="00071096" w:rsidRDefault="00071096" w:rsidP="007515FF">
      <w:pPr>
        <w:numPr>
          <w:ilvl w:val="0"/>
          <w:numId w:val="13"/>
        </w:numPr>
        <w:spacing w:after="0" w:line="240" w:lineRule="auto"/>
        <w:ind w:left="1134" w:firstLine="540"/>
        <w:jc w:val="left"/>
        <w:rPr>
          <w:color w:val="auto"/>
          <w:szCs w:val="20"/>
          <w:lang w:val="en-ID"/>
        </w:rPr>
      </w:pPr>
      <w:r w:rsidRPr="00071096">
        <w:rPr>
          <w:color w:val="auto"/>
          <w:szCs w:val="20"/>
          <w:lang w:val="en-ID"/>
        </w:rPr>
        <w:t>m1{P01} * m2</w:t>
      </w:r>
      <m:oMath>
        <m:d>
          <m:dPr>
            <m:begChr m:val="{"/>
            <m:endChr m:val="}"/>
            <m:ctrlPr>
              <w:rPr>
                <w:rFonts w:ascii="Cambria Math" w:hAnsi="Cambria Math"/>
                <w:i/>
                <w:szCs w:val="20"/>
                <w:lang w:val="en-ID"/>
              </w:rPr>
            </m:ctrlPr>
          </m:dPr>
          <m:e>
            <m:r>
              <w:rPr>
                <w:rFonts w:ascii="Cambria Math" w:hAnsi="Cambria Math"/>
                <w:szCs w:val="20"/>
                <w:lang w:val="en-ID"/>
              </w:rPr>
              <m:t xml:space="preserve"> θ</m:t>
            </m:r>
          </m:e>
        </m:d>
      </m:oMath>
    </w:p>
    <w:p w:rsidR="00071096" w:rsidRPr="00071096" w:rsidRDefault="00F85317" w:rsidP="007515FF">
      <w:pPr>
        <w:spacing w:after="0" w:line="240" w:lineRule="auto"/>
        <w:ind w:left="1134" w:firstLine="540"/>
        <w:rPr>
          <w:color w:val="auto"/>
          <w:szCs w:val="20"/>
          <w:lang w:val="en-ID"/>
        </w:rPr>
      </w:pPr>
      <w:r>
        <w:rPr>
          <w:color w:val="auto"/>
          <w:szCs w:val="20"/>
          <w:lang w:val="en-ID"/>
        </w:rPr>
        <w:t xml:space="preserve">          </w:t>
      </w:r>
      <w:r w:rsidR="00071096" w:rsidRPr="00071096">
        <w:rPr>
          <w:color w:val="auto"/>
          <w:szCs w:val="20"/>
          <w:lang w:val="en-ID"/>
        </w:rPr>
        <w:t>0,88 * 0,24 = 0,2112</w:t>
      </w:r>
    </w:p>
    <w:p w:rsidR="00071096" w:rsidRPr="00071096" w:rsidRDefault="00F85317" w:rsidP="007515FF">
      <w:pPr>
        <w:spacing w:after="0" w:line="240" w:lineRule="auto"/>
        <w:ind w:left="1134" w:firstLine="540"/>
        <w:rPr>
          <w:color w:val="auto"/>
          <w:szCs w:val="20"/>
          <w:lang w:val="en-ID"/>
        </w:rPr>
      </w:pPr>
      <w:r>
        <w:rPr>
          <w:color w:val="auto"/>
          <w:szCs w:val="20"/>
          <w:lang w:val="en-ID"/>
        </w:rPr>
        <w:t xml:space="preserve">          </w:t>
      </w:r>
      <w:r w:rsidR="00071096" w:rsidRPr="00071096">
        <w:rPr>
          <w:color w:val="auto"/>
          <w:szCs w:val="20"/>
          <w:lang w:val="en-ID"/>
        </w:rPr>
        <w:t>{P01} = 0,2112</w:t>
      </w:r>
    </w:p>
    <w:p w:rsidR="00071096" w:rsidRPr="00071096" w:rsidRDefault="00071096" w:rsidP="007515FF">
      <w:pPr>
        <w:numPr>
          <w:ilvl w:val="0"/>
          <w:numId w:val="13"/>
        </w:numPr>
        <w:spacing w:after="0" w:line="240" w:lineRule="auto"/>
        <w:ind w:left="1134" w:firstLine="540"/>
        <w:jc w:val="left"/>
        <w:rPr>
          <w:color w:val="auto"/>
          <w:szCs w:val="20"/>
          <w:lang w:val="en-ID"/>
        </w:rPr>
      </w:pPr>
      <w:r w:rsidRPr="00071096">
        <w:rPr>
          <w:color w:val="auto"/>
          <w:szCs w:val="20"/>
          <w:lang w:val="en-ID"/>
        </w:rPr>
        <w:t>m1{</w:t>
      </w:r>
      <m:oMath>
        <m:r>
          <w:rPr>
            <w:rFonts w:ascii="Cambria Math" w:hAnsi="Cambria Math"/>
            <w:szCs w:val="20"/>
            <w:lang w:val="en-ID"/>
          </w:rPr>
          <m:t>θ}</m:t>
        </m:r>
      </m:oMath>
      <w:r w:rsidRPr="00071096">
        <w:rPr>
          <w:color w:val="auto"/>
          <w:szCs w:val="20"/>
          <w:lang w:val="en-ID"/>
        </w:rPr>
        <w:t xml:space="preserve"> * m2{P01,P02}</w:t>
      </w:r>
    </w:p>
    <w:p w:rsidR="00071096" w:rsidRPr="00071096" w:rsidRDefault="00F85317" w:rsidP="007515FF">
      <w:pPr>
        <w:spacing w:after="0" w:line="240" w:lineRule="auto"/>
        <w:ind w:left="1134" w:firstLine="540"/>
        <w:rPr>
          <w:color w:val="auto"/>
          <w:szCs w:val="20"/>
          <w:lang w:val="en-ID"/>
        </w:rPr>
      </w:pPr>
      <w:r>
        <w:rPr>
          <w:color w:val="auto"/>
          <w:szCs w:val="20"/>
          <w:lang w:val="en-ID"/>
        </w:rPr>
        <w:t xml:space="preserve">          </w:t>
      </w:r>
      <w:r w:rsidR="00071096" w:rsidRPr="00071096">
        <w:rPr>
          <w:color w:val="auto"/>
          <w:szCs w:val="20"/>
          <w:lang w:val="en-ID"/>
        </w:rPr>
        <w:t>0,12 * 0,76 = 0,0912</w:t>
      </w:r>
    </w:p>
    <w:p w:rsidR="00071096" w:rsidRPr="00071096" w:rsidRDefault="00F85317" w:rsidP="007515FF">
      <w:pPr>
        <w:spacing w:after="0" w:line="240" w:lineRule="auto"/>
        <w:ind w:left="1134" w:firstLine="540"/>
        <w:rPr>
          <w:color w:val="auto"/>
          <w:szCs w:val="20"/>
          <w:lang w:val="en-ID"/>
        </w:rPr>
      </w:pPr>
      <w:r>
        <w:rPr>
          <w:color w:val="auto"/>
          <w:szCs w:val="20"/>
          <w:lang w:val="en-ID"/>
        </w:rPr>
        <w:t xml:space="preserve">         </w:t>
      </w:r>
      <w:r w:rsidR="00071096" w:rsidRPr="00071096">
        <w:rPr>
          <w:color w:val="auto"/>
          <w:szCs w:val="20"/>
          <w:lang w:val="en-ID"/>
        </w:rPr>
        <w:t>{P</w:t>
      </w:r>
      <w:proofErr w:type="gramStart"/>
      <w:r w:rsidR="00071096" w:rsidRPr="00071096">
        <w:rPr>
          <w:color w:val="auto"/>
          <w:szCs w:val="20"/>
          <w:lang w:val="en-ID"/>
        </w:rPr>
        <w:t>01,P</w:t>
      </w:r>
      <w:proofErr w:type="gramEnd"/>
      <w:r w:rsidR="00071096" w:rsidRPr="00071096">
        <w:rPr>
          <w:color w:val="auto"/>
          <w:szCs w:val="20"/>
          <w:lang w:val="en-ID"/>
        </w:rPr>
        <w:t>02} = 0,0912</w:t>
      </w:r>
    </w:p>
    <w:p w:rsidR="00071096" w:rsidRPr="00071096" w:rsidRDefault="00071096" w:rsidP="007515FF">
      <w:pPr>
        <w:numPr>
          <w:ilvl w:val="0"/>
          <w:numId w:val="13"/>
        </w:numPr>
        <w:spacing w:after="0" w:line="240" w:lineRule="auto"/>
        <w:ind w:left="1134" w:firstLine="540"/>
        <w:jc w:val="left"/>
        <w:rPr>
          <w:color w:val="auto"/>
          <w:szCs w:val="20"/>
          <w:lang w:val="en-ID"/>
        </w:rPr>
      </w:pPr>
      <w:r w:rsidRPr="00071096">
        <w:rPr>
          <w:color w:val="auto"/>
          <w:szCs w:val="20"/>
          <w:lang w:val="en-ID"/>
        </w:rPr>
        <w:t>m1{</w:t>
      </w:r>
      <m:oMath>
        <m:r>
          <w:rPr>
            <w:rFonts w:ascii="Cambria Math" w:hAnsi="Cambria Math"/>
            <w:szCs w:val="20"/>
            <w:lang w:val="en-ID"/>
          </w:rPr>
          <m:t xml:space="preserve">θ} </m:t>
        </m:r>
      </m:oMath>
      <w:r w:rsidRPr="00071096">
        <w:rPr>
          <w:color w:val="auto"/>
          <w:szCs w:val="20"/>
          <w:lang w:val="en-ID"/>
        </w:rPr>
        <w:t>* m2</w:t>
      </w:r>
      <m:oMath>
        <m:d>
          <m:dPr>
            <m:begChr m:val="{"/>
            <m:endChr m:val="}"/>
            <m:ctrlPr>
              <w:rPr>
                <w:rFonts w:ascii="Cambria Math" w:hAnsi="Cambria Math"/>
                <w:i/>
                <w:szCs w:val="20"/>
                <w:lang w:val="en-ID"/>
              </w:rPr>
            </m:ctrlPr>
          </m:dPr>
          <m:e>
            <m:r>
              <w:rPr>
                <w:rFonts w:ascii="Cambria Math" w:hAnsi="Cambria Math"/>
                <w:szCs w:val="20"/>
                <w:lang w:val="en-ID"/>
              </w:rPr>
              <m:t>θ</m:t>
            </m:r>
          </m:e>
        </m:d>
      </m:oMath>
    </w:p>
    <w:p w:rsidR="00071096" w:rsidRPr="00071096" w:rsidRDefault="00F85317" w:rsidP="007515FF">
      <w:pPr>
        <w:spacing w:after="0" w:line="240" w:lineRule="auto"/>
        <w:ind w:left="1134" w:firstLine="540"/>
        <w:rPr>
          <w:color w:val="auto"/>
          <w:szCs w:val="20"/>
          <w:lang w:val="en-ID"/>
        </w:rPr>
      </w:pPr>
      <w:r>
        <w:rPr>
          <w:color w:val="auto"/>
          <w:szCs w:val="20"/>
          <w:lang w:val="en-ID"/>
        </w:rPr>
        <w:t xml:space="preserve">          </w:t>
      </w:r>
      <w:r w:rsidR="00071096" w:rsidRPr="00071096">
        <w:rPr>
          <w:color w:val="auto"/>
          <w:szCs w:val="20"/>
          <w:lang w:val="en-ID"/>
        </w:rPr>
        <w:t>0,12 * 0,24 = 0,0288</w:t>
      </w:r>
    </w:p>
    <w:p w:rsidR="00071096" w:rsidRPr="00071096" w:rsidRDefault="00F85317" w:rsidP="007515FF">
      <w:pPr>
        <w:spacing w:after="0" w:line="240" w:lineRule="auto"/>
        <w:ind w:left="1134" w:firstLine="540"/>
        <w:rPr>
          <w:color w:val="auto"/>
          <w:szCs w:val="20"/>
          <w:lang w:val="en-ID"/>
        </w:rPr>
      </w:pPr>
      <w:r>
        <w:rPr>
          <w:color w:val="auto"/>
          <w:szCs w:val="20"/>
          <w:lang w:val="en-ID"/>
        </w:rPr>
        <w:t xml:space="preserve">         </w:t>
      </w:r>
      <w:r w:rsidR="00071096" w:rsidRPr="00071096">
        <w:rPr>
          <w:color w:val="auto"/>
          <w:szCs w:val="20"/>
          <w:lang w:val="en-ID"/>
        </w:rPr>
        <w:t>{</w:t>
      </w:r>
      <m:oMath>
        <m:r>
          <w:rPr>
            <w:rFonts w:ascii="Cambria Math" w:hAnsi="Cambria Math"/>
            <w:szCs w:val="20"/>
            <w:lang w:val="en-ID"/>
          </w:rPr>
          <m:t>θ}</m:t>
        </m:r>
      </m:oMath>
      <w:r w:rsidR="00071096" w:rsidRPr="00071096">
        <w:rPr>
          <w:color w:val="auto"/>
          <w:szCs w:val="20"/>
          <w:lang w:val="en-ID"/>
        </w:rPr>
        <w:t xml:space="preserve"> = 0,0288</w:t>
      </w:r>
    </w:p>
    <w:p w:rsidR="00071096" w:rsidRPr="00071096" w:rsidRDefault="00071096" w:rsidP="007515FF">
      <w:pPr>
        <w:spacing w:after="0" w:line="240" w:lineRule="auto"/>
        <w:ind w:left="851" w:firstLine="540"/>
        <w:rPr>
          <w:color w:val="auto"/>
          <w:szCs w:val="20"/>
          <w:lang w:val="en-ID"/>
        </w:rPr>
      </w:pPr>
    </w:p>
    <w:p w:rsidR="00071096" w:rsidRPr="00071096" w:rsidRDefault="00071096" w:rsidP="007515FF">
      <w:pPr>
        <w:spacing w:after="0" w:line="240" w:lineRule="auto"/>
        <w:ind w:left="851" w:firstLine="540"/>
        <w:rPr>
          <w:color w:val="auto"/>
          <w:szCs w:val="20"/>
          <w:lang w:val="en-ID"/>
        </w:rPr>
      </w:pPr>
      <w:r w:rsidRPr="00071096">
        <w:rPr>
          <w:color w:val="auto"/>
          <w:szCs w:val="20"/>
          <w:lang w:val="en-ID"/>
        </w:rPr>
        <w:t>Sehingga dapat dihitung:</w:t>
      </w:r>
    </w:p>
    <w:p w:rsidR="00071096" w:rsidRPr="00071096" w:rsidRDefault="00071096" w:rsidP="007515FF">
      <w:pPr>
        <w:spacing w:after="0" w:line="240" w:lineRule="auto"/>
        <w:ind w:left="709" w:firstLine="540"/>
        <w:rPr>
          <w:color w:val="auto"/>
          <w:szCs w:val="20"/>
          <w:lang w:val="en-ID"/>
        </w:rPr>
      </w:pPr>
      <w:r w:rsidRPr="00071096">
        <w:rPr>
          <w:color w:val="auto"/>
          <w:szCs w:val="20"/>
          <w:lang w:val="en-ID"/>
        </w:rPr>
        <w:t xml:space="preserve">m3{P01} </w:t>
      </w:r>
      <w:r w:rsidR="00F85317">
        <w:rPr>
          <w:color w:val="auto"/>
          <w:szCs w:val="20"/>
          <w:lang w:val="en-ID"/>
        </w:rPr>
        <w:t xml:space="preserve">       </w:t>
      </w:r>
      <w:r w:rsidRPr="00071096">
        <w:rPr>
          <w:color w:val="auto"/>
          <w:szCs w:val="20"/>
          <w:lang w:val="en-ID"/>
        </w:rPr>
        <w:t xml:space="preserve">= </w:t>
      </w:r>
      <m:oMath>
        <m:f>
          <m:fPr>
            <m:ctrlPr>
              <w:rPr>
                <w:rFonts w:ascii="Cambria Math" w:hAnsi="Cambria Math"/>
                <w:i/>
                <w:szCs w:val="20"/>
                <w:lang w:val="en-ID"/>
              </w:rPr>
            </m:ctrlPr>
          </m:fPr>
          <m:num>
            <m:r>
              <w:rPr>
                <w:rFonts w:ascii="Cambria Math" w:hAnsi="Cambria Math"/>
                <w:szCs w:val="20"/>
                <w:lang w:val="en-ID"/>
              </w:rPr>
              <m:t>0,6688 + 0,2112</m:t>
            </m:r>
          </m:num>
          <m:den>
            <m:r>
              <w:rPr>
                <w:rFonts w:ascii="Cambria Math" w:hAnsi="Cambria Math"/>
                <w:szCs w:val="20"/>
                <w:lang w:val="en-ID"/>
              </w:rPr>
              <m:t>1-0</m:t>
            </m:r>
          </m:den>
        </m:f>
      </m:oMath>
      <w:r w:rsidRPr="00071096">
        <w:rPr>
          <w:color w:val="auto"/>
          <w:szCs w:val="20"/>
          <w:lang w:val="en-ID"/>
        </w:rPr>
        <w:t xml:space="preserve"> = 0,88</w:t>
      </w:r>
    </w:p>
    <w:p w:rsidR="00071096" w:rsidRPr="00071096" w:rsidRDefault="00071096" w:rsidP="007515FF">
      <w:pPr>
        <w:spacing w:after="0" w:line="240" w:lineRule="auto"/>
        <w:ind w:left="709" w:firstLine="540"/>
        <w:rPr>
          <w:color w:val="auto"/>
          <w:szCs w:val="20"/>
          <w:lang w:val="en-ID"/>
        </w:rPr>
      </w:pPr>
      <w:r w:rsidRPr="00071096">
        <w:rPr>
          <w:color w:val="auto"/>
          <w:szCs w:val="20"/>
          <w:lang w:val="en-ID"/>
        </w:rPr>
        <w:t xml:space="preserve">m3{P01,P02} = </w:t>
      </w:r>
      <m:oMath>
        <m:f>
          <m:fPr>
            <m:ctrlPr>
              <w:rPr>
                <w:rFonts w:ascii="Cambria Math" w:hAnsi="Cambria Math"/>
                <w:i/>
                <w:szCs w:val="20"/>
                <w:lang w:val="en-ID"/>
              </w:rPr>
            </m:ctrlPr>
          </m:fPr>
          <m:num>
            <m:r>
              <w:rPr>
                <w:rFonts w:ascii="Cambria Math" w:hAnsi="Cambria Math"/>
                <w:szCs w:val="20"/>
                <w:lang w:val="en-ID"/>
              </w:rPr>
              <m:t>0,0912</m:t>
            </m:r>
          </m:num>
          <m:den>
            <m:r>
              <w:rPr>
                <w:rFonts w:ascii="Cambria Math" w:hAnsi="Cambria Math"/>
                <w:szCs w:val="20"/>
                <w:lang w:val="en-ID"/>
              </w:rPr>
              <m:t>1-0</m:t>
            </m:r>
          </m:den>
        </m:f>
      </m:oMath>
      <w:r w:rsidRPr="00071096">
        <w:rPr>
          <w:color w:val="auto"/>
          <w:szCs w:val="20"/>
          <w:lang w:val="en-ID"/>
        </w:rPr>
        <w:t xml:space="preserve"> = 0,0912</w:t>
      </w:r>
    </w:p>
    <w:p w:rsidR="00071096" w:rsidRPr="00071096" w:rsidRDefault="00071096" w:rsidP="007515FF">
      <w:pPr>
        <w:spacing w:after="0" w:line="240" w:lineRule="auto"/>
        <w:ind w:left="709" w:firstLine="540"/>
        <w:rPr>
          <w:color w:val="auto"/>
          <w:szCs w:val="20"/>
          <w:lang w:val="en-ID"/>
        </w:rPr>
      </w:pPr>
      <w:r w:rsidRPr="00071096">
        <w:rPr>
          <w:color w:val="auto"/>
          <w:szCs w:val="20"/>
          <w:lang w:val="en-ID"/>
        </w:rPr>
        <w:t>m3{</w:t>
      </w:r>
      <m:oMath>
        <m:r>
          <w:rPr>
            <w:rFonts w:ascii="Cambria Math" w:hAnsi="Cambria Math"/>
            <w:szCs w:val="20"/>
            <w:lang w:val="en-ID"/>
          </w:rPr>
          <m:t xml:space="preserve"> θ</m:t>
        </m:r>
      </m:oMath>
      <w:r w:rsidRPr="00071096">
        <w:rPr>
          <w:color w:val="auto"/>
          <w:szCs w:val="20"/>
          <w:lang w:val="en-ID"/>
        </w:rPr>
        <w:t xml:space="preserve"> } </w:t>
      </w:r>
      <w:r w:rsidR="00F85317">
        <w:rPr>
          <w:color w:val="auto"/>
          <w:szCs w:val="20"/>
          <w:lang w:val="en-ID"/>
        </w:rPr>
        <w:t xml:space="preserve">         </w:t>
      </w:r>
      <w:r w:rsidRPr="00071096">
        <w:rPr>
          <w:color w:val="auto"/>
          <w:szCs w:val="20"/>
          <w:lang w:val="en-ID"/>
        </w:rPr>
        <w:t xml:space="preserve">= </w:t>
      </w:r>
      <m:oMath>
        <m:f>
          <m:fPr>
            <m:ctrlPr>
              <w:rPr>
                <w:rFonts w:ascii="Cambria Math" w:hAnsi="Cambria Math"/>
                <w:i/>
                <w:szCs w:val="20"/>
                <w:lang w:val="en-ID"/>
              </w:rPr>
            </m:ctrlPr>
          </m:fPr>
          <m:num>
            <m:r>
              <w:rPr>
                <w:rFonts w:ascii="Cambria Math" w:hAnsi="Cambria Math"/>
                <w:szCs w:val="20"/>
                <w:lang w:val="en-ID"/>
              </w:rPr>
              <m:t>0,0288</m:t>
            </m:r>
          </m:num>
          <m:den>
            <m:r>
              <w:rPr>
                <w:rFonts w:ascii="Cambria Math" w:hAnsi="Cambria Math"/>
                <w:szCs w:val="20"/>
                <w:lang w:val="en-ID"/>
              </w:rPr>
              <m:t>1-0</m:t>
            </m:r>
          </m:den>
        </m:f>
      </m:oMath>
      <w:r w:rsidRPr="00071096">
        <w:rPr>
          <w:color w:val="auto"/>
          <w:szCs w:val="20"/>
          <w:lang w:val="en-ID"/>
        </w:rPr>
        <w:t xml:space="preserve"> = 0,0288</w:t>
      </w:r>
      <w:r w:rsidRPr="00071096">
        <w:rPr>
          <w:color w:val="auto"/>
          <w:szCs w:val="20"/>
          <w:lang w:val="en-ID"/>
        </w:rPr>
        <w:tab/>
      </w:r>
      <w:r w:rsidRPr="00071096">
        <w:rPr>
          <w:color w:val="auto"/>
          <w:szCs w:val="20"/>
          <w:lang w:val="en-ID"/>
        </w:rPr>
        <w:tab/>
      </w:r>
    </w:p>
    <w:p w:rsidR="00071096" w:rsidRPr="00071096" w:rsidRDefault="00071096" w:rsidP="007515FF">
      <w:pPr>
        <w:spacing w:after="0" w:line="240" w:lineRule="auto"/>
        <w:ind w:left="0" w:firstLine="540"/>
        <w:rPr>
          <w:color w:val="auto"/>
          <w:szCs w:val="20"/>
          <w:lang w:val="en-ID"/>
        </w:rPr>
      </w:pPr>
      <w:r w:rsidRPr="00071096">
        <w:rPr>
          <w:color w:val="auto"/>
          <w:szCs w:val="20"/>
          <w:lang w:val="en-ID"/>
        </w:rPr>
        <w:t>Selanjutnya dilakukanlah perhitungan kombinasi untuk densitas m5: Gejala 6 (G06) Daun berwarna kuning adalah gejala dari penyakit kudis pada daun</w:t>
      </w:r>
      <w:r w:rsidRPr="00071096">
        <w:rPr>
          <w:bCs/>
          <w:color w:val="auto"/>
          <w:szCs w:val="20"/>
          <w:lang w:val="en-ID"/>
        </w:rPr>
        <w:t xml:space="preserve"> (P01)</w:t>
      </w:r>
    </w:p>
    <w:p w:rsidR="00071096" w:rsidRPr="00071096" w:rsidRDefault="00071096" w:rsidP="007515FF">
      <w:pPr>
        <w:spacing w:after="0" w:line="240" w:lineRule="auto"/>
        <w:ind w:left="0" w:firstLine="540"/>
        <w:rPr>
          <w:bCs/>
          <w:color w:val="auto"/>
          <w:szCs w:val="20"/>
          <w:lang w:val="en-ID"/>
        </w:rPr>
      </w:pPr>
      <w:r w:rsidRPr="00071096">
        <w:rPr>
          <w:bCs/>
          <w:color w:val="auto"/>
          <w:szCs w:val="20"/>
          <w:lang w:val="en-ID"/>
        </w:rPr>
        <w:t>Nilai densitas (G06) = 0.81</w:t>
      </w:r>
    </w:p>
    <w:p w:rsidR="00071096" w:rsidRPr="00071096" w:rsidRDefault="00071096" w:rsidP="007515FF">
      <w:pPr>
        <w:spacing w:after="0" w:line="240" w:lineRule="auto"/>
        <w:ind w:left="0" w:firstLine="540"/>
        <w:rPr>
          <w:color w:val="auto"/>
          <w:szCs w:val="20"/>
          <w:lang w:val="en-ID"/>
        </w:rPr>
      </w:pPr>
      <w:r w:rsidRPr="00071096">
        <w:rPr>
          <w:i/>
          <w:iCs/>
          <w:color w:val="auto"/>
          <w:szCs w:val="20"/>
          <w:lang w:val="en-ID"/>
        </w:rPr>
        <w:t xml:space="preserve">Plausibitity </w:t>
      </w:r>
      <w:r w:rsidRPr="00071096">
        <w:rPr>
          <w:color w:val="auto"/>
          <w:szCs w:val="20"/>
          <w:lang w:val="en-ID"/>
        </w:rPr>
        <w:t>G06 (</w:t>
      </w:r>
      <m:oMath>
        <m:r>
          <w:rPr>
            <w:rFonts w:ascii="Cambria Math" w:hAnsi="Cambria Math"/>
            <w:szCs w:val="20"/>
            <w:lang w:val="en-ID"/>
          </w:rPr>
          <m:t>θ</m:t>
        </m:r>
      </m:oMath>
      <w:r w:rsidRPr="00071096">
        <w:rPr>
          <w:color w:val="auto"/>
          <w:szCs w:val="20"/>
          <w:lang w:val="en-ID"/>
        </w:rPr>
        <w:t>) = 0.19</w:t>
      </w:r>
    </w:p>
    <w:p w:rsidR="00071096" w:rsidRPr="00071096" w:rsidRDefault="00071096" w:rsidP="007515FF">
      <w:pPr>
        <w:spacing w:after="0" w:line="240" w:lineRule="auto"/>
        <w:ind w:left="0" w:firstLine="540"/>
        <w:rPr>
          <w:color w:val="auto"/>
          <w:szCs w:val="20"/>
          <w:lang w:val="en-ID"/>
        </w:rPr>
      </w:pPr>
      <w:r w:rsidRPr="00071096">
        <w:rPr>
          <w:color w:val="auto"/>
          <w:szCs w:val="20"/>
          <w:lang w:val="en-ID"/>
        </w:rPr>
        <w:t>Sehingga m4 {P01} = 0.81</w:t>
      </w:r>
    </w:p>
    <w:p w:rsidR="00071096" w:rsidRPr="00071096" w:rsidRDefault="00071096" w:rsidP="007515FF">
      <w:pPr>
        <w:spacing w:after="0" w:line="240" w:lineRule="auto"/>
        <w:ind w:left="0" w:firstLine="540"/>
        <w:rPr>
          <w:color w:val="auto"/>
          <w:szCs w:val="20"/>
          <w:lang w:val="en-ID"/>
        </w:rPr>
      </w:pPr>
      <w:r w:rsidRPr="00071096">
        <w:rPr>
          <w:color w:val="auto"/>
          <w:szCs w:val="20"/>
          <w:lang w:val="en-ID"/>
        </w:rPr>
        <w:t>m4 (</w:t>
      </w:r>
      <m:oMath>
        <m:r>
          <w:rPr>
            <w:rFonts w:ascii="Cambria Math" w:hAnsi="Cambria Math"/>
            <w:szCs w:val="20"/>
            <w:lang w:val="en-ID"/>
          </w:rPr>
          <m:t>θ</m:t>
        </m:r>
      </m:oMath>
      <w:r w:rsidRPr="00071096">
        <w:rPr>
          <w:color w:val="auto"/>
          <w:szCs w:val="20"/>
          <w:lang w:val="en-ID"/>
        </w:rPr>
        <w:t>) = 0.19</w:t>
      </w:r>
    </w:p>
    <w:p w:rsidR="00071096" w:rsidRPr="00071096" w:rsidRDefault="00071096" w:rsidP="007515FF">
      <w:pPr>
        <w:spacing w:after="0" w:line="240" w:lineRule="auto"/>
        <w:ind w:left="0" w:firstLine="540"/>
        <w:jc w:val="center"/>
        <w:rPr>
          <w:color w:val="auto"/>
          <w:szCs w:val="20"/>
          <w:lang w:val="en-ID"/>
        </w:rPr>
      </w:pPr>
      <w:r w:rsidRPr="00071096">
        <w:rPr>
          <w:color w:val="auto"/>
          <w:szCs w:val="20"/>
          <w:lang w:val="id-ID"/>
        </w:rPr>
        <w:t xml:space="preserve">            </w:t>
      </w:r>
      <w:bookmarkStart w:id="8" w:name="_Toc139900097"/>
      <w:r w:rsidRPr="00071096">
        <w:rPr>
          <w:rFonts w:eastAsia="Calibri" w:cs="Calibri"/>
          <w:iCs/>
          <w:color w:val="auto"/>
          <w:szCs w:val="18"/>
          <w:lang w:val="id-ID"/>
        </w:rPr>
        <w:t xml:space="preserve">Tabel </w:t>
      </w:r>
      <w:r w:rsidRPr="00071096">
        <w:rPr>
          <w:rFonts w:eastAsia="Calibri" w:cs="Calibri"/>
          <w:iCs/>
          <w:color w:val="auto"/>
          <w:szCs w:val="18"/>
          <w:lang w:val="id-ID"/>
        </w:rPr>
        <w:fldChar w:fldCharType="begin"/>
      </w:r>
      <w:r w:rsidRPr="00071096">
        <w:rPr>
          <w:rFonts w:eastAsia="Calibri" w:cs="Calibri"/>
          <w:iCs/>
          <w:color w:val="auto"/>
          <w:szCs w:val="18"/>
          <w:lang w:val="id-ID"/>
        </w:rPr>
        <w:instrText xml:space="preserve"> SEQ Tabel \* ARABIC </w:instrText>
      </w:r>
      <w:r w:rsidRPr="00071096">
        <w:rPr>
          <w:rFonts w:eastAsia="Calibri" w:cs="Calibri"/>
          <w:iCs/>
          <w:color w:val="auto"/>
          <w:szCs w:val="18"/>
          <w:lang w:val="id-ID"/>
        </w:rPr>
        <w:fldChar w:fldCharType="separate"/>
      </w:r>
      <w:r w:rsidR="001D4A50">
        <w:rPr>
          <w:rFonts w:eastAsia="Calibri" w:cs="Calibri"/>
          <w:iCs/>
          <w:noProof/>
          <w:color w:val="auto"/>
          <w:szCs w:val="18"/>
          <w:lang w:val="id-ID"/>
        </w:rPr>
        <w:t>7</w:t>
      </w:r>
      <w:r w:rsidRPr="00071096">
        <w:rPr>
          <w:rFonts w:eastAsia="Calibri" w:cs="Calibri"/>
          <w:iCs/>
          <w:color w:val="auto"/>
          <w:szCs w:val="18"/>
          <w:lang w:val="id-ID"/>
        </w:rPr>
        <w:fldChar w:fldCharType="end"/>
      </w:r>
      <w:r w:rsidRPr="00071096">
        <w:rPr>
          <w:rFonts w:eastAsia="Calibri" w:cs="Calibri"/>
          <w:iCs/>
          <w:color w:val="auto"/>
          <w:szCs w:val="18"/>
        </w:rPr>
        <w:t xml:space="preserve">. </w:t>
      </w:r>
      <w:r w:rsidRPr="00071096">
        <w:rPr>
          <w:color w:val="auto"/>
          <w:szCs w:val="20"/>
        </w:rPr>
        <w:t xml:space="preserve">Perhitungan </w:t>
      </w:r>
      <w:r w:rsidRPr="00071096">
        <w:rPr>
          <w:i/>
          <w:color w:val="auto"/>
          <w:szCs w:val="20"/>
        </w:rPr>
        <w:t>Dempster Shafer</w:t>
      </w:r>
      <w:r w:rsidRPr="00071096">
        <w:rPr>
          <w:color w:val="auto"/>
          <w:szCs w:val="20"/>
        </w:rPr>
        <w:t xml:space="preserve"> Dua Gejala</w:t>
      </w:r>
      <w:bookmarkEnd w:id="8"/>
    </w:p>
    <w:tbl>
      <w:tblPr>
        <w:tblW w:w="6804" w:type="dxa"/>
        <w:jc w:val="center"/>
        <w:tblBorders>
          <w:top w:val="single" w:sz="4" w:space="0" w:color="auto"/>
        </w:tblBorders>
        <w:tblLook w:val="04A0" w:firstRow="1" w:lastRow="0" w:firstColumn="1" w:lastColumn="0" w:noHBand="0" w:noVBand="1"/>
      </w:tblPr>
      <w:tblGrid>
        <w:gridCol w:w="2065"/>
        <w:gridCol w:w="2521"/>
        <w:gridCol w:w="2218"/>
      </w:tblGrid>
      <w:tr w:rsidR="00071096" w:rsidRPr="00071096" w:rsidTr="00F85317">
        <w:trPr>
          <w:trHeight w:val="567"/>
          <w:jc w:val="center"/>
        </w:trPr>
        <w:tc>
          <w:tcPr>
            <w:tcW w:w="2095" w:type="dxa"/>
            <w:tcBorders>
              <w:bottom w:val="single" w:sz="4" w:space="0" w:color="auto"/>
            </w:tcBorders>
            <w:shd w:val="clear" w:color="auto" w:fill="auto"/>
            <w:vAlign w:val="center"/>
          </w:tcPr>
          <w:p w:rsidR="00071096" w:rsidRPr="00071096" w:rsidRDefault="00071096" w:rsidP="007515FF">
            <w:pPr>
              <w:spacing w:after="0" w:line="240" w:lineRule="auto"/>
              <w:ind w:left="0" w:firstLine="540"/>
              <w:jc w:val="center"/>
              <w:rPr>
                <w:color w:val="auto"/>
                <w:szCs w:val="20"/>
                <w:lang w:val="en-ID"/>
              </w:rPr>
            </w:pPr>
          </w:p>
        </w:tc>
        <w:tc>
          <w:tcPr>
            <w:tcW w:w="2583" w:type="dxa"/>
            <w:tcBorders>
              <w:bottom w:val="single" w:sz="4" w:space="0" w:color="auto"/>
            </w:tcBorders>
            <w:shd w:val="clear" w:color="auto" w:fill="auto"/>
            <w:vAlign w:val="center"/>
          </w:tcPr>
          <w:p w:rsidR="00071096" w:rsidRPr="00071096" w:rsidRDefault="00071096" w:rsidP="007515FF">
            <w:pPr>
              <w:spacing w:after="0" w:line="240" w:lineRule="auto"/>
              <w:ind w:left="0" w:firstLine="540"/>
              <w:jc w:val="center"/>
              <w:rPr>
                <w:color w:val="auto"/>
                <w:szCs w:val="20"/>
                <w:lang w:val="en-ID"/>
              </w:rPr>
            </w:pPr>
            <w:r w:rsidRPr="00071096">
              <w:rPr>
                <w:color w:val="auto"/>
                <w:szCs w:val="20"/>
                <w:lang w:val="en-ID"/>
              </w:rPr>
              <w:t>m4 {P01} = 0.81</w:t>
            </w:r>
          </w:p>
        </w:tc>
        <w:tc>
          <w:tcPr>
            <w:tcW w:w="2268" w:type="dxa"/>
            <w:tcBorders>
              <w:bottom w:val="single" w:sz="4" w:space="0" w:color="auto"/>
            </w:tcBorders>
            <w:shd w:val="clear" w:color="auto" w:fill="auto"/>
            <w:vAlign w:val="center"/>
          </w:tcPr>
          <w:p w:rsidR="00071096" w:rsidRPr="00071096" w:rsidRDefault="00071096" w:rsidP="00CC399D">
            <w:pPr>
              <w:spacing w:after="0" w:line="240" w:lineRule="auto"/>
              <w:ind w:left="0" w:hanging="15"/>
              <w:jc w:val="center"/>
              <w:rPr>
                <w:color w:val="auto"/>
                <w:szCs w:val="20"/>
                <w:lang w:val="en-ID"/>
              </w:rPr>
            </w:pPr>
            <w:r w:rsidRPr="00071096">
              <w:rPr>
                <w:color w:val="auto"/>
                <w:szCs w:val="20"/>
                <w:lang w:val="en-ID"/>
              </w:rPr>
              <w:t>m4 {</w:t>
            </w:r>
            <m:oMath>
              <m:r>
                <w:rPr>
                  <w:rFonts w:ascii="Cambria Math" w:hAnsi="Cambria Math"/>
                  <w:szCs w:val="20"/>
                  <w:lang w:val="en-ID"/>
                </w:rPr>
                <m:t>θ}</m:t>
              </m:r>
            </m:oMath>
            <w:r w:rsidRPr="00071096">
              <w:rPr>
                <w:color w:val="auto"/>
                <w:szCs w:val="20"/>
                <w:lang w:val="en-ID"/>
              </w:rPr>
              <w:t xml:space="preserve"> = 0.19</w:t>
            </w:r>
          </w:p>
        </w:tc>
      </w:tr>
      <w:tr w:rsidR="00071096" w:rsidRPr="00071096" w:rsidTr="00F85317">
        <w:trPr>
          <w:trHeight w:val="567"/>
          <w:jc w:val="center"/>
        </w:trPr>
        <w:tc>
          <w:tcPr>
            <w:tcW w:w="2095" w:type="dxa"/>
            <w:tcBorders>
              <w:top w:val="single" w:sz="4" w:space="0" w:color="auto"/>
            </w:tcBorders>
            <w:shd w:val="clear" w:color="auto" w:fill="auto"/>
            <w:vAlign w:val="center"/>
          </w:tcPr>
          <w:p w:rsidR="00071096" w:rsidRPr="00071096" w:rsidRDefault="00071096" w:rsidP="00CC399D">
            <w:pPr>
              <w:spacing w:after="0" w:line="240" w:lineRule="auto"/>
              <w:ind w:left="0" w:firstLine="0"/>
              <w:rPr>
                <w:color w:val="auto"/>
                <w:szCs w:val="20"/>
                <w:lang w:val="en-ID"/>
              </w:rPr>
            </w:pPr>
            <w:r w:rsidRPr="00071096">
              <w:rPr>
                <w:color w:val="auto"/>
                <w:szCs w:val="20"/>
                <w:lang w:val="en-ID"/>
              </w:rPr>
              <w:t>m3 {P01}= 0.88</w:t>
            </w:r>
          </w:p>
        </w:tc>
        <w:tc>
          <w:tcPr>
            <w:tcW w:w="2583" w:type="dxa"/>
            <w:tcBorders>
              <w:top w:val="single" w:sz="4" w:space="0" w:color="auto"/>
            </w:tcBorders>
            <w:shd w:val="clear" w:color="auto" w:fill="auto"/>
            <w:vAlign w:val="center"/>
          </w:tcPr>
          <w:p w:rsidR="00071096" w:rsidRPr="00071096" w:rsidRDefault="00071096" w:rsidP="007515FF">
            <w:pPr>
              <w:spacing w:after="0" w:line="240" w:lineRule="auto"/>
              <w:ind w:left="0" w:firstLine="540"/>
              <w:jc w:val="center"/>
              <w:rPr>
                <w:color w:val="auto"/>
                <w:szCs w:val="20"/>
                <w:lang w:val="en-ID"/>
              </w:rPr>
            </w:pPr>
            <w:r w:rsidRPr="00071096">
              <w:rPr>
                <w:color w:val="auto"/>
                <w:szCs w:val="20"/>
                <w:lang w:val="en-ID"/>
              </w:rPr>
              <w:t>{P01} = 0.7128</w:t>
            </w:r>
          </w:p>
        </w:tc>
        <w:tc>
          <w:tcPr>
            <w:tcW w:w="2268" w:type="dxa"/>
            <w:tcBorders>
              <w:top w:val="single" w:sz="4" w:space="0" w:color="auto"/>
            </w:tcBorders>
            <w:shd w:val="clear" w:color="auto" w:fill="auto"/>
            <w:vAlign w:val="center"/>
          </w:tcPr>
          <w:p w:rsidR="00071096" w:rsidRPr="00071096" w:rsidRDefault="00071096" w:rsidP="007515FF">
            <w:pPr>
              <w:spacing w:after="0" w:line="240" w:lineRule="auto"/>
              <w:ind w:left="0" w:hanging="15"/>
              <w:jc w:val="center"/>
              <w:rPr>
                <w:color w:val="auto"/>
                <w:szCs w:val="20"/>
                <w:lang w:val="en-ID"/>
              </w:rPr>
            </w:pPr>
            <w:r w:rsidRPr="00071096">
              <w:rPr>
                <w:color w:val="auto"/>
                <w:szCs w:val="20"/>
                <w:lang w:val="en-ID"/>
              </w:rPr>
              <w:t>{P01}</w:t>
            </w:r>
            <w:r w:rsidR="00F85317">
              <w:rPr>
                <w:color w:val="auto"/>
                <w:szCs w:val="20"/>
                <w:lang w:val="en-ID"/>
              </w:rPr>
              <w:t xml:space="preserve">       </w:t>
            </w:r>
            <w:r w:rsidRPr="00071096">
              <w:rPr>
                <w:color w:val="auto"/>
                <w:szCs w:val="20"/>
                <w:lang w:val="en-ID"/>
              </w:rPr>
              <w:t xml:space="preserve"> = 0.1672</w:t>
            </w:r>
          </w:p>
        </w:tc>
      </w:tr>
      <w:tr w:rsidR="00071096" w:rsidRPr="00071096" w:rsidTr="00CC399D">
        <w:trPr>
          <w:trHeight w:val="567"/>
          <w:jc w:val="center"/>
        </w:trPr>
        <w:tc>
          <w:tcPr>
            <w:tcW w:w="2095" w:type="dxa"/>
            <w:tcBorders>
              <w:top w:val="nil"/>
            </w:tcBorders>
            <w:shd w:val="clear" w:color="auto" w:fill="auto"/>
            <w:vAlign w:val="center"/>
          </w:tcPr>
          <w:p w:rsidR="00071096" w:rsidRPr="00071096" w:rsidRDefault="00CC399D" w:rsidP="00CC399D">
            <w:pPr>
              <w:spacing w:after="0" w:line="240" w:lineRule="auto"/>
              <w:ind w:left="0" w:firstLine="0"/>
              <w:rPr>
                <w:color w:val="auto"/>
                <w:szCs w:val="20"/>
                <w:lang w:val="en-ID"/>
              </w:rPr>
            </w:pPr>
            <w:r>
              <w:rPr>
                <w:color w:val="auto"/>
                <w:szCs w:val="20"/>
                <w:lang w:val="en-ID"/>
              </w:rPr>
              <w:t>m3{P01,P02}</w:t>
            </w:r>
            <w:r w:rsidR="00071096" w:rsidRPr="00071096">
              <w:rPr>
                <w:color w:val="auto"/>
                <w:szCs w:val="20"/>
                <w:lang w:val="en-ID"/>
              </w:rPr>
              <w:t>= 0.0912</w:t>
            </w:r>
          </w:p>
        </w:tc>
        <w:tc>
          <w:tcPr>
            <w:tcW w:w="2583" w:type="dxa"/>
            <w:tcBorders>
              <w:top w:val="nil"/>
            </w:tcBorders>
            <w:shd w:val="clear" w:color="auto" w:fill="auto"/>
            <w:vAlign w:val="center"/>
          </w:tcPr>
          <w:p w:rsidR="00071096" w:rsidRPr="00071096" w:rsidRDefault="00071096" w:rsidP="007515FF">
            <w:pPr>
              <w:spacing w:after="0" w:line="240" w:lineRule="auto"/>
              <w:ind w:left="0" w:firstLine="540"/>
              <w:jc w:val="center"/>
              <w:rPr>
                <w:color w:val="auto"/>
                <w:szCs w:val="20"/>
                <w:lang w:val="en-ID"/>
              </w:rPr>
            </w:pPr>
            <w:r w:rsidRPr="00071096">
              <w:rPr>
                <w:color w:val="auto"/>
                <w:szCs w:val="20"/>
                <w:lang w:val="en-ID"/>
              </w:rPr>
              <w:t>{P01} = 0.0738</w:t>
            </w:r>
          </w:p>
        </w:tc>
        <w:tc>
          <w:tcPr>
            <w:tcW w:w="2268" w:type="dxa"/>
            <w:tcBorders>
              <w:top w:val="nil"/>
            </w:tcBorders>
            <w:shd w:val="clear" w:color="auto" w:fill="auto"/>
            <w:vAlign w:val="center"/>
          </w:tcPr>
          <w:p w:rsidR="00071096" w:rsidRPr="00071096" w:rsidRDefault="00CC399D" w:rsidP="00CC399D">
            <w:pPr>
              <w:spacing w:after="0" w:line="240" w:lineRule="auto"/>
              <w:ind w:left="0" w:firstLine="0"/>
              <w:jc w:val="center"/>
              <w:rPr>
                <w:color w:val="auto"/>
                <w:szCs w:val="20"/>
                <w:lang w:val="en-ID"/>
              </w:rPr>
            </w:pPr>
            <w:r>
              <w:rPr>
                <w:color w:val="auto"/>
                <w:szCs w:val="20"/>
                <w:lang w:val="en-ID"/>
              </w:rPr>
              <w:t>{P01,P02}</w:t>
            </w:r>
            <w:r w:rsidR="00071096" w:rsidRPr="00071096">
              <w:rPr>
                <w:color w:val="auto"/>
                <w:szCs w:val="20"/>
                <w:lang w:val="en-ID"/>
              </w:rPr>
              <w:t>= 0.0173</w:t>
            </w:r>
          </w:p>
        </w:tc>
      </w:tr>
      <w:tr w:rsidR="00071096" w:rsidRPr="00071096" w:rsidTr="00CC399D">
        <w:trPr>
          <w:trHeight w:val="567"/>
          <w:jc w:val="center"/>
        </w:trPr>
        <w:tc>
          <w:tcPr>
            <w:tcW w:w="2095" w:type="dxa"/>
            <w:tcBorders>
              <w:top w:val="nil"/>
              <w:bottom w:val="single" w:sz="4" w:space="0" w:color="auto"/>
            </w:tcBorders>
            <w:shd w:val="clear" w:color="auto" w:fill="auto"/>
            <w:vAlign w:val="center"/>
          </w:tcPr>
          <w:p w:rsidR="00071096" w:rsidRPr="00071096" w:rsidRDefault="00071096" w:rsidP="00CC399D">
            <w:pPr>
              <w:spacing w:after="0" w:line="240" w:lineRule="auto"/>
              <w:ind w:left="0" w:firstLine="0"/>
              <w:rPr>
                <w:color w:val="auto"/>
                <w:szCs w:val="20"/>
                <w:lang w:val="en-ID"/>
              </w:rPr>
            </w:pPr>
            <w:r w:rsidRPr="00071096">
              <w:rPr>
                <w:color w:val="auto"/>
                <w:szCs w:val="20"/>
                <w:lang w:val="en-ID"/>
              </w:rPr>
              <w:t>m3 {</w:t>
            </w:r>
            <m:oMath>
              <m:r>
                <w:rPr>
                  <w:rFonts w:ascii="Cambria Math" w:hAnsi="Cambria Math"/>
                  <w:szCs w:val="20"/>
                  <w:lang w:val="en-ID"/>
                </w:rPr>
                <m:t>θ}</m:t>
              </m:r>
            </m:oMath>
            <w:r w:rsidRPr="00071096">
              <w:rPr>
                <w:color w:val="auto"/>
                <w:szCs w:val="20"/>
                <w:lang w:val="en-ID"/>
              </w:rPr>
              <w:t xml:space="preserve"> = 0.0288</w:t>
            </w:r>
          </w:p>
        </w:tc>
        <w:tc>
          <w:tcPr>
            <w:tcW w:w="2583" w:type="dxa"/>
            <w:tcBorders>
              <w:top w:val="nil"/>
              <w:bottom w:val="single" w:sz="4" w:space="0" w:color="auto"/>
            </w:tcBorders>
            <w:shd w:val="clear" w:color="auto" w:fill="auto"/>
            <w:vAlign w:val="center"/>
          </w:tcPr>
          <w:p w:rsidR="00071096" w:rsidRPr="00071096" w:rsidRDefault="00071096" w:rsidP="007515FF">
            <w:pPr>
              <w:spacing w:after="0" w:line="240" w:lineRule="auto"/>
              <w:ind w:left="0" w:firstLine="540"/>
              <w:jc w:val="center"/>
              <w:rPr>
                <w:color w:val="auto"/>
                <w:szCs w:val="20"/>
                <w:lang w:val="en-ID"/>
              </w:rPr>
            </w:pPr>
            <w:r w:rsidRPr="00071096">
              <w:rPr>
                <w:color w:val="auto"/>
                <w:szCs w:val="20"/>
                <w:lang w:val="en-ID"/>
              </w:rPr>
              <w:t>{P01} = 0.0233</w:t>
            </w:r>
          </w:p>
        </w:tc>
        <w:tc>
          <w:tcPr>
            <w:tcW w:w="2268" w:type="dxa"/>
            <w:tcBorders>
              <w:top w:val="nil"/>
              <w:bottom w:val="single" w:sz="4" w:space="0" w:color="auto"/>
            </w:tcBorders>
            <w:shd w:val="clear" w:color="auto" w:fill="auto"/>
            <w:vAlign w:val="center"/>
          </w:tcPr>
          <w:p w:rsidR="00071096" w:rsidRPr="00071096" w:rsidRDefault="00F85317" w:rsidP="00CC399D">
            <w:pPr>
              <w:spacing w:after="0" w:line="240" w:lineRule="auto"/>
              <w:ind w:left="0" w:firstLine="0"/>
              <w:jc w:val="center"/>
              <w:rPr>
                <w:color w:val="auto"/>
                <w:szCs w:val="20"/>
                <w:lang w:val="en-ID"/>
              </w:rPr>
            </w:pPr>
            <w:r>
              <w:rPr>
                <w:szCs w:val="20"/>
                <w:lang w:val="en-ID"/>
              </w:rPr>
              <w:t xml:space="preserve">              </w:t>
            </w:r>
            <m:oMath>
              <m:r>
                <w:rPr>
                  <w:rFonts w:ascii="Cambria Math" w:hAnsi="Cambria Math"/>
                  <w:szCs w:val="20"/>
                  <w:lang w:val="en-ID"/>
                </w:rPr>
                <m:t>θ</m:t>
              </m:r>
            </m:oMath>
            <w:r>
              <w:rPr>
                <w:color w:val="auto"/>
                <w:szCs w:val="20"/>
                <w:lang w:val="en-ID"/>
              </w:rPr>
              <w:t xml:space="preserve"> </w:t>
            </w:r>
            <w:r w:rsidR="00071096" w:rsidRPr="00071096">
              <w:rPr>
                <w:color w:val="auto"/>
                <w:szCs w:val="20"/>
                <w:lang w:val="en-ID"/>
              </w:rPr>
              <w:t>= 0.0054</w:t>
            </w:r>
          </w:p>
        </w:tc>
      </w:tr>
    </w:tbl>
    <w:p w:rsidR="00071096" w:rsidRPr="00071096" w:rsidRDefault="00071096" w:rsidP="007515FF">
      <w:pPr>
        <w:spacing w:after="0" w:line="240" w:lineRule="auto"/>
        <w:ind w:left="0" w:firstLine="540"/>
        <w:rPr>
          <w:color w:val="auto"/>
          <w:szCs w:val="20"/>
          <w:lang w:val="en-ID"/>
        </w:rPr>
      </w:pPr>
    </w:p>
    <w:p w:rsidR="00071096" w:rsidRPr="00071096" w:rsidRDefault="00071096" w:rsidP="007515FF">
      <w:pPr>
        <w:spacing w:after="0" w:line="240" w:lineRule="auto"/>
        <w:ind w:left="851" w:firstLine="540"/>
        <w:rPr>
          <w:color w:val="auto"/>
          <w:szCs w:val="20"/>
          <w:lang w:val="en-ID"/>
        </w:rPr>
      </w:pPr>
      <w:r w:rsidRPr="00071096">
        <w:rPr>
          <w:color w:val="auto"/>
          <w:szCs w:val="20"/>
          <w:lang w:val="en-ID"/>
        </w:rPr>
        <w:t xml:space="preserve">Maka: </w:t>
      </w:r>
    </w:p>
    <w:p w:rsidR="00071096" w:rsidRPr="00071096" w:rsidRDefault="00071096" w:rsidP="007515FF">
      <w:pPr>
        <w:numPr>
          <w:ilvl w:val="0"/>
          <w:numId w:val="13"/>
        </w:numPr>
        <w:spacing w:after="0" w:line="240" w:lineRule="auto"/>
        <w:ind w:left="1134" w:firstLine="540"/>
        <w:jc w:val="left"/>
        <w:rPr>
          <w:color w:val="auto"/>
          <w:szCs w:val="20"/>
          <w:lang w:val="en-ID"/>
        </w:rPr>
      </w:pPr>
      <w:r w:rsidRPr="00071096">
        <w:rPr>
          <w:color w:val="auto"/>
          <w:szCs w:val="20"/>
          <w:lang w:val="en-ID"/>
        </w:rPr>
        <w:t>m3{P01} * m4{P01}</w:t>
      </w:r>
    </w:p>
    <w:p w:rsidR="00071096" w:rsidRPr="00071096" w:rsidRDefault="00F85317" w:rsidP="007515FF">
      <w:pPr>
        <w:spacing w:after="0" w:line="240" w:lineRule="auto"/>
        <w:ind w:left="1418" w:firstLine="540"/>
        <w:rPr>
          <w:color w:val="auto"/>
          <w:szCs w:val="20"/>
          <w:lang w:val="en-ID"/>
        </w:rPr>
      </w:pPr>
      <w:r>
        <w:rPr>
          <w:color w:val="auto"/>
          <w:szCs w:val="20"/>
          <w:lang w:val="en-ID"/>
        </w:rPr>
        <w:t xml:space="preserve">    </w:t>
      </w:r>
      <w:r w:rsidR="00071096" w:rsidRPr="00071096">
        <w:rPr>
          <w:color w:val="auto"/>
          <w:szCs w:val="20"/>
          <w:lang w:val="en-ID"/>
        </w:rPr>
        <w:t>0.88 * 0.81 = 0.7128</w:t>
      </w:r>
    </w:p>
    <w:p w:rsidR="00071096" w:rsidRPr="00071096" w:rsidRDefault="00F85317" w:rsidP="007515FF">
      <w:pPr>
        <w:spacing w:after="0" w:line="240" w:lineRule="auto"/>
        <w:ind w:left="1418" w:firstLine="540"/>
        <w:rPr>
          <w:color w:val="auto"/>
          <w:szCs w:val="20"/>
          <w:lang w:val="en-ID"/>
        </w:rPr>
      </w:pPr>
      <w:r>
        <w:rPr>
          <w:color w:val="auto"/>
          <w:szCs w:val="20"/>
          <w:lang w:val="en-ID"/>
        </w:rPr>
        <w:t xml:space="preserve">    </w:t>
      </w:r>
      <w:r w:rsidR="00071096" w:rsidRPr="00071096">
        <w:rPr>
          <w:color w:val="auto"/>
          <w:szCs w:val="20"/>
          <w:lang w:val="en-ID"/>
        </w:rPr>
        <w:t>{P01} = 0.7128</w:t>
      </w:r>
    </w:p>
    <w:p w:rsidR="00071096" w:rsidRPr="00071096" w:rsidRDefault="00071096" w:rsidP="007515FF">
      <w:pPr>
        <w:numPr>
          <w:ilvl w:val="0"/>
          <w:numId w:val="13"/>
        </w:numPr>
        <w:spacing w:after="0" w:line="240" w:lineRule="auto"/>
        <w:ind w:left="1134" w:firstLine="540"/>
        <w:jc w:val="left"/>
        <w:rPr>
          <w:color w:val="auto"/>
          <w:szCs w:val="20"/>
          <w:lang w:val="en-ID"/>
        </w:rPr>
      </w:pPr>
      <w:r w:rsidRPr="00071096">
        <w:rPr>
          <w:color w:val="auto"/>
          <w:szCs w:val="20"/>
          <w:lang w:val="en-ID"/>
        </w:rPr>
        <w:t>m3{P01} * m4{</w:t>
      </w:r>
      <m:oMath>
        <m:r>
          <w:rPr>
            <w:rFonts w:ascii="Cambria Math" w:hAnsi="Cambria Math"/>
            <w:szCs w:val="20"/>
            <w:lang w:val="en-ID"/>
          </w:rPr>
          <m:t>θ}</m:t>
        </m:r>
      </m:oMath>
    </w:p>
    <w:p w:rsidR="00071096" w:rsidRPr="00071096" w:rsidRDefault="00F85317" w:rsidP="007515FF">
      <w:pPr>
        <w:spacing w:after="0" w:line="240" w:lineRule="auto"/>
        <w:ind w:left="1134" w:firstLine="540"/>
        <w:rPr>
          <w:color w:val="auto"/>
          <w:szCs w:val="20"/>
          <w:lang w:val="en-ID"/>
        </w:rPr>
      </w:pPr>
      <w:r>
        <w:rPr>
          <w:color w:val="auto"/>
          <w:szCs w:val="20"/>
          <w:lang w:val="en-ID"/>
        </w:rPr>
        <w:t xml:space="preserve">          </w:t>
      </w:r>
      <w:r w:rsidR="00071096" w:rsidRPr="00071096">
        <w:rPr>
          <w:color w:val="auto"/>
          <w:szCs w:val="20"/>
          <w:lang w:val="en-ID"/>
        </w:rPr>
        <w:t>0.88 * 0.19 = 0.1672</w:t>
      </w:r>
    </w:p>
    <w:p w:rsidR="00071096" w:rsidRPr="00071096" w:rsidRDefault="00F85317" w:rsidP="007515FF">
      <w:pPr>
        <w:spacing w:after="0" w:line="240" w:lineRule="auto"/>
        <w:ind w:left="1134" w:firstLine="540"/>
        <w:rPr>
          <w:color w:val="auto"/>
          <w:szCs w:val="20"/>
          <w:lang w:val="en-ID"/>
        </w:rPr>
      </w:pPr>
      <w:r>
        <w:rPr>
          <w:color w:val="auto"/>
          <w:szCs w:val="20"/>
          <w:lang w:val="en-ID"/>
        </w:rPr>
        <w:t xml:space="preserve">         </w:t>
      </w:r>
      <w:r w:rsidR="00071096" w:rsidRPr="00071096">
        <w:rPr>
          <w:color w:val="auto"/>
          <w:szCs w:val="20"/>
          <w:lang w:val="en-ID"/>
        </w:rPr>
        <w:t>{P01} = 0.1672</w:t>
      </w:r>
    </w:p>
    <w:p w:rsidR="00071096" w:rsidRPr="00071096" w:rsidRDefault="00071096" w:rsidP="007515FF">
      <w:pPr>
        <w:numPr>
          <w:ilvl w:val="0"/>
          <w:numId w:val="13"/>
        </w:numPr>
        <w:spacing w:after="0" w:line="240" w:lineRule="auto"/>
        <w:ind w:left="1134" w:firstLine="540"/>
        <w:jc w:val="left"/>
        <w:rPr>
          <w:color w:val="auto"/>
          <w:szCs w:val="20"/>
          <w:lang w:val="en-ID"/>
        </w:rPr>
      </w:pPr>
      <w:r w:rsidRPr="00071096">
        <w:rPr>
          <w:color w:val="auto"/>
          <w:szCs w:val="20"/>
          <w:lang w:val="en-ID"/>
        </w:rPr>
        <w:t>m3{P</w:t>
      </w:r>
      <w:proofErr w:type="gramStart"/>
      <w:r w:rsidRPr="00071096">
        <w:rPr>
          <w:color w:val="auto"/>
          <w:szCs w:val="20"/>
          <w:lang w:val="en-ID"/>
        </w:rPr>
        <w:t>01,P</w:t>
      </w:r>
      <w:proofErr w:type="gramEnd"/>
      <w:r w:rsidRPr="00071096">
        <w:rPr>
          <w:color w:val="auto"/>
          <w:szCs w:val="20"/>
          <w:lang w:val="en-ID"/>
        </w:rPr>
        <w:t>02} * m4{P01}</w:t>
      </w:r>
    </w:p>
    <w:p w:rsidR="00071096" w:rsidRPr="00071096" w:rsidRDefault="00F85317" w:rsidP="007515FF">
      <w:pPr>
        <w:spacing w:after="0" w:line="240" w:lineRule="auto"/>
        <w:ind w:left="1134" w:firstLine="540"/>
        <w:rPr>
          <w:color w:val="auto"/>
          <w:szCs w:val="20"/>
          <w:lang w:val="en-ID"/>
        </w:rPr>
      </w:pPr>
      <w:r>
        <w:rPr>
          <w:color w:val="auto"/>
          <w:szCs w:val="20"/>
          <w:lang w:val="en-ID"/>
        </w:rPr>
        <w:t xml:space="preserve">          </w:t>
      </w:r>
      <w:r w:rsidR="00071096" w:rsidRPr="00071096">
        <w:rPr>
          <w:color w:val="auto"/>
          <w:szCs w:val="20"/>
          <w:lang w:val="en-ID"/>
        </w:rPr>
        <w:t>0.0912 * 0.81 = 0.0738</w:t>
      </w:r>
    </w:p>
    <w:p w:rsidR="00071096" w:rsidRPr="00071096" w:rsidRDefault="00F85317" w:rsidP="007515FF">
      <w:pPr>
        <w:spacing w:after="0" w:line="240" w:lineRule="auto"/>
        <w:ind w:left="1134" w:firstLine="540"/>
        <w:rPr>
          <w:color w:val="auto"/>
          <w:szCs w:val="20"/>
          <w:lang w:val="en-ID"/>
        </w:rPr>
      </w:pPr>
      <w:r>
        <w:rPr>
          <w:color w:val="auto"/>
          <w:szCs w:val="20"/>
          <w:lang w:val="en-ID"/>
        </w:rPr>
        <w:t xml:space="preserve">          </w:t>
      </w:r>
      <w:r w:rsidR="00071096" w:rsidRPr="00071096">
        <w:rPr>
          <w:color w:val="auto"/>
          <w:szCs w:val="20"/>
          <w:lang w:val="en-ID"/>
        </w:rPr>
        <w:t>{P01} = 0.0738</w:t>
      </w:r>
    </w:p>
    <w:p w:rsidR="00071096" w:rsidRPr="00071096" w:rsidRDefault="00071096" w:rsidP="007515FF">
      <w:pPr>
        <w:numPr>
          <w:ilvl w:val="0"/>
          <w:numId w:val="13"/>
        </w:numPr>
        <w:spacing w:after="0" w:line="240" w:lineRule="auto"/>
        <w:ind w:left="1134" w:firstLine="540"/>
        <w:jc w:val="left"/>
        <w:rPr>
          <w:color w:val="auto"/>
          <w:szCs w:val="20"/>
          <w:lang w:val="en-ID"/>
        </w:rPr>
      </w:pPr>
      <w:r w:rsidRPr="00071096">
        <w:rPr>
          <w:color w:val="auto"/>
          <w:szCs w:val="20"/>
          <w:lang w:val="en-ID"/>
        </w:rPr>
        <w:t>m3{P01,P02} * m4{</w:t>
      </w:r>
      <m:oMath>
        <m:r>
          <w:rPr>
            <w:rFonts w:ascii="Cambria Math" w:hAnsi="Cambria Math"/>
            <w:szCs w:val="20"/>
            <w:lang w:val="en-ID"/>
          </w:rPr>
          <m:t xml:space="preserve"> θ</m:t>
        </m:r>
      </m:oMath>
      <w:r w:rsidRPr="00071096">
        <w:rPr>
          <w:color w:val="auto"/>
          <w:szCs w:val="20"/>
          <w:lang w:val="en-ID"/>
        </w:rPr>
        <w:t xml:space="preserve"> }</w:t>
      </w:r>
    </w:p>
    <w:p w:rsidR="00071096" w:rsidRPr="00071096" w:rsidRDefault="00F85317" w:rsidP="007515FF">
      <w:pPr>
        <w:spacing w:after="0" w:line="240" w:lineRule="auto"/>
        <w:ind w:left="1134" w:firstLine="540"/>
        <w:rPr>
          <w:color w:val="auto"/>
          <w:szCs w:val="20"/>
          <w:lang w:val="en-ID"/>
        </w:rPr>
      </w:pPr>
      <w:r>
        <w:rPr>
          <w:color w:val="auto"/>
          <w:szCs w:val="20"/>
          <w:lang w:val="en-ID"/>
        </w:rPr>
        <w:t xml:space="preserve">          </w:t>
      </w:r>
      <w:r w:rsidR="00071096" w:rsidRPr="00071096">
        <w:rPr>
          <w:color w:val="auto"/>
          <w:szCs w:val="20"/>
          <w:lang w:val="en-ID"/>
        </w:rPr>
        <w:t>0.0912* 0.19 = 0.0173</w:t>
      </w:r>
    </w:p>
    <w:p w:rsidR="00071096" w:rsidRPr="00071096" w:rsidRDefault="00F85317" w:rsidP="007515FF">
      <w:pPr>
        <w:spacing w:after="0" w:line="240" w:lineRule="auto"/>
        <w:ind w:left="1134" w:firstLine="540"/>
        <w:rPr>
          <w:color w:val="auto"/>
          <w:szCs w:val="20"/>
          <w:lang w:val="en-ID"/>
        </w:rPr>
      </w:pPr>
      <w:r>
        <w:rPr>
          <w:color w:val="auto"/>
          <w:szCs w:val="20"/>
          <w:lang w:val="en-ID"/>
        </w:rPr>
        <w:t xml:space="preserve">          </w:t>
      </w:r>
      <w:r w:rsidR="00071096" w:rsidRPr="00071096">
        <w:rPr>
          <w:color w:val="auto"/>
          <w:szCs w:val="20"/>
          <w:lang w:val="en-ID"/>
        </w:rPr>
        <w:t>{P</w:t>
      </w:r>
      <w:proofErr w:type="gramStart"/>
      <w:r w:rsidR="00071096" w:rsidRPr="00071096">
        <w:rPr>
          <w:color w:val="auto"/>
          <w:szCs w:val="20"/>
          <w:lang w:val="en-ID"/>
        </w:rPr>
        <w:t>01,P</w:t>
      </w:r>
      <w:proofErr w:type="gramEnd"/>
      <w:r w:rsidR="00071096" w:rsidRPr="00071096">
        <w:rPr>
          <w:color w:val="auto"/>
          <w:szCs w:val="20"/>
          <w:lang w:val="en-ID"/>
        </w:rPr>
        <w:t>02} = 0.0173</w:t>
      </w:r>
    </w:p>
    <w:p w:rsidR="00071096" w:rsidRPr="00071096" w:rsidRDefault="00071096" w:rsidP="007515FF">
      <w:pPr>
        <w:numPr>
          <w:ilvl w:val="0"/>
          <w:numId w:val="13"/>
        </w:numPr>
        <w:spacing w:after="0" w:line="240" w:lineRule="auto"/>
        <w:ind w:left="1134" w:firstLine="540"/>
        <w:jc w:val="left"/>
        <w:rPr>
          <w:color w:val="auto"/>
          <w:szCs w:val="20"/>
          <w:lang w:val="en-ID"/>
        </w:rPr>
      </w:pPr>
      <w:r w:rsidRPr="00071096">
        <w:rPr>
          <w:color w:val="auto"/>
          <w:szCs w:val="20"/>
          <w:lang w:val="en-ID"/>
        </w:rPr>
        <w:t>m3{</w:t>
      </w:r>
      <m:oMath>
        <m:r>
          <w:rPr>
            <w:rFonts w:ascii="Cambria Math" w:hAnsi="Cambria Math"/>
            <w:szCs w:val="20"/>
            <w:lang w:val="en-ID"/>
          </w:rPr>
          <m:t>θ}</m:t>
        </m:r>
      </m:oMath>
      <w:r w:rsidRPr="00071096">
        <w:rPr>
          <w:color w:val="auto"/>
          <w:szCs w:val="20"/>
          <w:lang w:val="en-ID"/>
        </w:rPr>
        <w:t xml:space="preserve"> * m4{P01} </w:t>
      </w:r>
    </w:p>
    <w:p w:rsidR="00071096" w:rsidRPr="00071096" w:rsidRDefault="00F85317" w:rsidP="007515FF">
      <w:pPr>
        <w:spacing w:after="0" w:line="240" w:lineRule="auto"/>
        <w:ind w:left="1134" w:firstLine="540"/>
        <w:rPr>
          <w:color w:val="auto"/>
          <w:szCs w:val="20"/>
          <w:lang w:val="en-ID"/>
        </w:rPr>
      </w:pPr>
      <w:r>
        <w:rPr>
          <w:color w:val="auto"/>
          <w:szCs w:val="20"/>
          <w:lang w:val="en-ID"/>
        </w:rPr>
        <w:t xml:space="preserve">          </w:t>
      </w:r>
      <w:r w:rsidR="00071096" w:rsidRPr="00071096">
        <w:rPr>
          <w:color w:val="auto"/>
          <w:szCs w:val="20"/>
          <w:lang w:val="en-ID"/>
        </w:rPr>
        <w:t>0.0288 * 0.81 = 0.0233</w:t>
      </w:r>
    </w:p>
    <w:p w:rsidR="00071096" w:rsidRPr="00071096" w:rsidRDefault="00F85317" w:rsidP="007515FF">
      <w:pPr>
        <w:spacing w:after="0" w:line="240" w:lineRule="auto"/>
        <w:ind w:left="1134" w:firstLine="540"/>
        <w:rPr>
          <w:color w:val="auto"/>
          <w:szCs w:val="20"/>
          <w:lang w:val="en-ID"/>
        </w:rPr>
      </w:pPr>
      <w:r>
        <w:rPr>
          <w:color w:val="auto"/>
          <w:szCs w:val="20"/>
          <w:lang w:val="en-ID"/>
        </w:rPr>
        <w:t xml:space="preserve">          </w:t>
      </w:r>
      <w:r w:rsidR="00071096" w:rsidRPr="00071096">
        <w:rPr>
          <w:color w:val="auto"/>
          <w:szCs w:val="20"/>
          <w:lang w:val="en-ID"/>
        </w:rPr>
        <w:t>{P01} = 0.0233</w:t>
      </w:r>
    </w:p>
    <w:p w:rsidR="00071096" w:rsidRPr="00071096" w:rsidRDefault="00071096" w:rsidP="007515FF">
      <w:pPr>
        <w:numPr>
          <w:ilvl w:val="0"/>
          <w:numId w:val="13"/>
        </w:numPr>
        <w:spacing w:after="0" w:line="240" w:lineRule="auto"/>
        <w:ind w:left="1134" w:firstLine="540"/>
        <w:jc w:val="left"/>
        <w:rPr>
          <w:color w:val="auto"/>
          <w:szCs w:val="20"/>
          <w:lang w:val="en-ID"/>
        </w:rPr>
      </w:pPr>
      <w:r w:rsidRPr="00071096">
        <w:rPr>
          <w:color w:val="auto"/>
          <w:szCs w:val="20"/>
          <w:lang w:val="en-ID"/>
        </w:rPr>
        <w:t>m3</w:t>
      </w:r>
      <m:oMath>
        <m:d>
          <m:dPr>
            <m:begChr m:val="{"/>
            <m:endChr m:val="}"/>
            <m:ctrlPr>
              <w:rPr>
                <w:rFonts w:ascii="Cambria Math" w:hAnsi="Cambria Math"/>
                <w:i/>
                <w:szCs w:val="20"/>
                <w:lang w:val="en-ID"/>
              </w:rPr>
            </m:ctrlPr>
          </m:dPr>
          <m:e>
            <m:r>
              <w:rPr>
                <w:rFonts w:ascii="Cambria Math" w:hAnsi="Cambria Math"/>
                <w:szCs w:val="20"/>
                <w:lang w:val="en-ID"/>
              </w:rPr>
              <m:t>θ</m:t>
            </m:r>
          </m:e>
        </m:d>
      </m:oMath>
      <w:r w:rsidRPr="00071096">
        <w:rPr>
          <w:color w:val="auto"/>
          <w:szCs w:val="20"/>
          <w:lang w:val="en-ID"/>
        </w:rPr>
        <w:t xml:space="preserve"> * m4{</w:t>
      </w:r>
      <m:oMath>
        <m:r>
          <w:rPr>
            <w:rFonts w:ascii="Cambria Math" w:hAnsi="Cambria Math"/>
            <w:szCs w:val="20"/>
            <w:lang w:val="en-ID"/>
          </w:rPr>
          <m:t>θ}</m:t>
        </m:r>
      </m:oMath>
    </w:p>
    <w:p w:rsidR="00071096" w:rsidRPr="00071096" w:rsidRDefault="00F85317" w:rsidP="007515FF">
      <w:pPr>
        <w:spacing w:after="0" w:line="240" w:lineRule="auto"/>
        <w:ind w:left="1418" w:firstLine="540"/>
        <w:rPr>
          <w:color w:val="auto"/>
          <w:szCs w:val="20"/>
          <w:lang w:val="en-ID"/>
        </w:rPr>
      </w:pPr>
      <w:r>
        <w:rPr>
          <w:color w:val="auto"/>
          <w:szCs w:val="20"/>
          <w:lang w:val="en-ID"/>
        </w:rPr>
        <w:t xml:space="preserve">    </w:t>
      </w:r>
      <w:r w:rsidR="00071096" w:rsidRPr="00071096">
        <w:rPr>
          <w:color w:val="auto"/>
          <w:szCs w:val="20"/>
          <w:lang w:val="en-ID"/>
        </w:rPr>
        <w:t>0.0288 * 0.19 = 0.0054</w:t>
      </w:r>
    </w:p>
    <w:p w:rsidR="00071096" w:rsidRPr="00071096" w:rsidRDefault="00F85317" w:rsidP="007515FF">
      <w:pPr>
        <w:spacing w:after="0" w:line="240" w:lineRule="auto"/>
        <w:ind w:left="1418" w:firstLine="540"/>
        <w:rPr>
          <w:color w:val="auto"/>
          <w:szCs w:val="20"/>
          <w:lang w:val="en-ID"/>
        </w:rPr>
      </w:pPr>
      <w:r>
        <w:rPr>
          <w:color w:val="auto"/>
          <w:szCs w:val="20"/>
          <w:lang w:val="en-ID"/>
        </w:rPr>
        <w:t xml:space="preserve">    </w:t>
      </w:r>
      <w:r w:rsidR="00071096" w:rsidRPr="00071096">
        <w:rPr>
          <w:color w:val="auto"/>
          <w:szCs w:val="20"/>
          <w:lang w:val="en-ID"/>
        </w:rPr>
        <w:t>{</w:t>
      </w:r>
      <m:oMath>
        <m:r>
          <w:rPr>
            <w:rFonts w:ascii="Cambria Math" w:hAnsi="Cambria Math"/>
            <w:szCs w:val="20"/>
            <w:lang w:val="en-ID"/>
          </w:rPr>
          <m:t>θ}</m:t>
        </m:r>
      </m:oMath>
      <w:r w:rsidR="00071096" w:rsidRPr="00071096">
        <w:rPr>
          <w:color w:val="auto"/>
          <w:szCs w:val="20"/>
          <w:lang w:val="en-ID"/>
        </w:rPr>
        <w:t xml:space="preserve"> = 0.0054</w:t>
      </w:r>
    </w:p>
    <w:p w:rsidR="00071096" w:rsidRPr="00071096" w:rsidRDefault="00F85317" w:rsidP="007515FF">
      <w:pPr>
        <w:spacing w:after="0" w:line="240" w:lineRule="auto"/>
        <w:ind w:left="1418" w:firstLine="540"/>
        <w:rPr>
          <w:color w:val="auto"/>
          <w:szCs w:val="20"/>
          <w:lang w:val="en-ID"/>
        </w:rPr>
      </w:pPr>
      <w:r>
        <w:rPr>
          <w:color w:val="auto"/>
          <w:szCs w:val="20"/>
          <w:lang w:val="en-ID"/>
        </w:rPr>
        <w:t xml:space="preserve">     </w:t>
      </w:r>
      <w:r w:rsidR="00071096" w:rsidRPr="00071096">
        <w:rPr>
          <w:color w:val="auto"/>
          <w:szCs w:val="20"/>
          <w:lang w:val="en-ID"/>
        </w:rPr>
        <w:t>Sehingga dapat dihitung:</w:t>
      </w:r>
    </w:p>
    <w:p w:rsidR="00071096" w:rsidRPr="00071096" w:rsidRDefault="00F85317" w:rsidP="007515FF">
      <w:pPr>
        <w:spacing w:after="0" w:line="240" w:lineRule="auto"/>
        <w:ind w:left="1418" w:firstLine="540"/>
        <w:rPr>
          <w:color w:val="auto"/>
          <w:szCs w:val="20"/>
          <w:lang w:val="en-ID"/>
        </w:rPr>
      </w:pPr>
      <w:r>
        <w:rPr>
          <w:color w:val="auto"/>
          <w:szCs w:val="20"/>
          <w:lang w:val="en-ID"/>
        </w:rPr>
        <w:t xml:space="preserve">    </w:t>
      </w:r>
      <w:r w:rsidR="00071096" w:rsidRPr="00071096">
        <w:rPr>
          <w:color w:val="auto"/>
          <w:szCs w:val="20"/>
          <w:lang w:val="en-ID"/>
        </w:rPr>
        <w:t xml:space="preserve">m5 {P01} = </w:t>
      </w:r>
      <m:oMath>
        <m:f>
          <m:fPr>
            <m:ctrlPr>
              <w:rPr>
                <w:rFonts w:ascii="Cambria Math" w:hAnsi="Cambria Math"/>
                <w:i/>
                <w:szCs w:val="20"/>
                <w:lang w:val="en-ID"/>
              </w:rPr>
            </m:ctrlPr>
          </m:fPr>
          <m:num>
            <m:r>
              <w:rPr>
                <w:rFonts w:ascii="Cambria Math" w:hAnsi="Cambria Math"/>
                <w:szCs w:val="20"/>
                <w:lang w:val="en-ID"/>
              </w:rPr>
              <m:t>0.7128+0.0738+0.0233+0.1672</m:t>
            </m:r>
          </m:num>
          <m:den>
            <m:r>
              <w:rPr>
                <w:rFonts w:ascii="Cambria Math" w:hAnsi="Cambria Math"/>
                <w:szCs w:val="20"/>
                <w:lang w:val="en-ID"/>
              </w:rPr>
              <m:t>1-0</m:t>
            </m:r>
          </m:den>
        </m:f>
      </m:oMath>
      <w:r w:rsidR="00071096" w:rsidRPr="00071096">
        <w:rPr>
          <w:color w:val="auto"/>
          <w:szCs w:val="20"/>
          <w:lang w:val="en-ID"/>
        </w:rPr>
        <w:t xml:space="preserve"> = 0.9771</w:t>
      </w:r>
    </w:p>
    <w:p w:rsidR="00071096" w:rsidRPr="00071096" w:rsidRDefault="00F85317" w:rsidP="007515FF">
      <w:pPr>
        <w:spacing w:after="0" w:line="240" w:lineRule="auto"/>
        <w:ind w:left="1418" w:firstLine="540"/>
        <w:rPr>
          <w:color w:val="auto"/>
          <w:szCs w:val="20"/>
          <w:lang w:val="en-ID"/>
        </w:rPr>
      </w:pPr>
      <w:r>
        <w:rPr>
          <w:color w:val="auto"/>
          <w:szCs w:val="20"/>
          <w:lang w:val="en-ID"/>
        </w:rPr>
        <w:t xml:space="preserve">    </w:t>
      </w:r>
      <w:r w:rsidR="00071096" w:rsidRPr="00071096">
        <w:rPr>
          <w:color w:val="auto"/>
          <w:szCs w:val="20"/>
          <w:lang w:val="en-ID"/>
        </w:rPr>
        <w:t xml:space="preserve">m5 {P01,P02} = </w:t>
      </w:r>
      <m:oMath>
        <m:f>
          <m:fPr>
            <m:ctrlPr>
              <w:rPr>
                <w:rFonts w:ascii="Cambria Math" w:hAnsi="Cambria Math"/>
                <w:i/>
                <w:szCs w:val="20"/>
                <w:lang w:val="en-ID"/>
              </w:rPr>
            </m:ctrlPr>
          </m:fPr>
          <m:num>
            <m:r>
              <w:rPr>
                <w:rFonts w:ascii="Cambria Math" w:hAnsi="Cambria Math"/>
                <w:szCs w:val="20"/>
                <w:lang w:val="en-ID"/>
              </w:rPr>
              <m:t>0.0173</m:t>
            </m:r>
          </m:num>
          <m:den>
            <m:r>
              <w:rPr>
                <w:rFonts w:ascii="Cambria Math" w:hAnsi="Cambria Math"/>
                <w:szCs w:val="20"/>
                <w:lang w:val="en-ID"/>
              </w:rPr>
              <m:t>1-0</m:t>
            </m:r>
          </m:den>
        </m:f>
      </m:oMath>
      <w:r w:rsidR="00071096" w:rsidRPr="00071096">
        <w:rPr>
          <w:color w:val="auto"/>
          <w:szCs w:val="20"/>
          <w:lang w:val="en-ID"/>
        </w:rPr>
        <w:t xml:space="preserve"> = 0.0173</w:t>
      </w:r>
    </w:p>
    <w:p w:rsidR="00071096" w:rsidRPr="00071096" w:rsidRDefault="00F85317" w:rsidP="007515FF">
      <w:pPr>
        <w:spacing w:after="0" w:line="240" w:lineRule="auto"/>
        <w:ind w:left="1418" w:firstLine="540"/>
        <w:rPr>
          <w:color w:val="auto"/>
          <w:szCs w:val="20"/>
          <w:lang w:val="en-ID"/>
        </w:rPr>
      </w:pPr>
      <w:r>
        <w:rPr>
          <w:color w:val="auto"/>
          <w:szCs w:val="20"/>
          <w:lang w:val="en-ID"/>
        </w:rPr>
        <w:t xml:space="preserve">    </w:t>
      </w:r>
      <w:r w:rsidR="00071096" w:rsidRPr="00071096">
        <w:rPr>
          <w:color w:val="auto"/>
          <w:szCs w:val="20"/>
          <w:lang w:val="en-ID"/>
        </w:rPr>
        <w:t xml:space="preserve">m5 </w:t>
      </w:r>
      <m:oMath>
        <m:r>
          <w:rPr>
            <w:rFonts w:ascii="Cambria Math" w:hAnsi="Cambria Math"/>
            <w:szCs w:val="20"/>
            <w:lang w:val="en-ID"/>
          </w:rPr>
          <m:t>{θ}</m:t>
        </m:r>
      </m:oMath>
      <w:r w:rsidR="00071096" w:rsidRPr="00071096">
        <w:rPr>
          <w:color w:val="auto"/>
          <w:szCs w:val="20"/>
          <w:lang w:val="en-ID"/>
        </w:rPr>
        <w:t xml:space="preserve"> = </w:t>
      </w:r>
      <m:oMath>
        <m:f>
          <m:fPr>
            <m:ctrlPr>
              <w:rPr>
                <w:rFonts w:ascii="Cambria Math" w:hAnsi="Cambria Math"/>
                <w:i/>
                <w:szCs w:val="20"/>
                <w:lang w:val="en-ID"/>
              </w:rPr>
            </m:ctrlPr>
          </m:fPr>
          <m:num>
            <m:r>
              <w:rPr>
                <w:rFonts w:ascii="Cambria Math" w:hAnsi="Cambria Math"/>
                <w:szCs w:val="20"/>
                <w:lang w:val="en-ID"/>
              </w:rPr>
              <m:t>0.0054</m:t>
            </m:r>
          </m:num>
          <m:den>
            <m:r>
              <w:rPr>
                <w:rFonts w:ascii="Cambria Math" w:hAnsi="Cambria Math"/>
                <w:szCs w:val="20"/>
                <w:lang w:val="en-ID"/>
              </w:rPr>
              <m:t>1-0</m:t>
            </m:r>
          </m:den>
        </m:f>
      </m:oMath>
      <w:r w:rsidR="00071096" w:rsidRPr="00071096">
        <w:rPr>
          <w:color w:val="auto"/>
          <w:szCs w:val="20"/>
          <w:lang w:val="en-ID"/>
        </w:rPr>
        <w:t xml:space="preserve"> = 0.0054</w:t>
      </w:r>
    </w:p>
    <w:p w:rsidR="00071096" w:rsidRPr="00071096" w:rsidRDefault="00071096" w:rsidP="007515FF">
      <w:pPr>
        <w:spacing w:after="0" w:line="240" w:lineRule="auto"/>
        <w:ind w:left="284" w:firstLine="540"/>
        <w:rPr>
          <w:color w:val="auto"/>
          <w:szCs w:val="20"/>
          <w:lang w:val="en-ID"/>
        </w:rPr>
      </w:pPr>
    </w:p>
    <w:p w:rsidR="00071096" w:rsidRPr="00071096" w:rsidRDefault="00071096" w:rsidP="00CC399D">
      <w:pPr>
        <w:numPr>
          <w:ilvl w:val="0"/>
          <w:numId w:val="10"/>
        </w:numPr>
        <w:tabs>
          <w:tab w:val="left" w:pos="360"/>
        </w:tabs>
        <w:spacing w:after="0" w:line="240" w:lineRule="auto"/>
        <w:ind w:left="0" w:firstLine="0"/>
        <w:jc w:val="left"/>
        <w:rPr>
          <w:color w:val="auto"/>
          <w:szCs w:val="20"/>
          <w:lang w:val="en-ID"/>
        </w:rPr>
      </w:pPr>
      <w:r w:rsidRPr="00071096">
        <w:rPr>
          <w:color w:val="auto"/>
          <w:szCs w:val="20"/>
          <w:lang w:val="en-ID"/>
        </w:rPr>
        <w:t>Menyimpulkan Hasil Diagnosa Penyakit</w:t>
      </w:r>
    </w:p>
    <w:p w:rsidR="00071096" w:rsidRPr="00071096" w:rsidRDefault="00071096" w:rsidP="00CC399D">
      <w:pPr>
        <w:spacing w:after="0" w:line="240" w:lineRule="auto"/>
        <w:ind w:left="0" w:firstLine="540"/>
        <w:rPr>
          <w:color w:val="auto"/>
          <w:szCs w:val="20"/>
          <w:lang w:val="en-ID"/>
        </w:rPr>
      </w:pPr>
      <w:r w:rsidRPr="00071096">
        <w:rPr>
          <w:bCs/>
          <w:color w:val="auto"/>
          <w:szCs w:val="20"/>
          <w:lang w:val="en-ID"/>
        </w:rPr>
        <w:t xml:space="preserve">Dari serangkaian perhitungan di atas dengan contoh kasus yang memiliki 3 gejala, untuk kombinasi perhitungan </w:t>
      </w:r>
      <w:r w:rsidRPr="00071096">
        <w:rPr>
          <w:bCs/>
          <w:i/>
          <w:iCs/>
          <w:color w:val="auto"/>
          <w:szCs w:val="20"/>
          <w:lang w:val="en-ID"/>
        </w:rPr>
        <w:t xml:space="preserve">Dempster Shafer </w:t>
      </w:r>
      <w:r w:rsidRPr="00071096">
        <w:rPr>
          <w:bCs/>
          <w:color w:val="auto"/>
          <w:szCs w:val="20"/>
          <w:lang w:val="en-ID"/>
        </w:rPr>
        <w:t xml:space="preserve">pada kombinasi densitas m5 didapatkan hasil m5 {P01} adalah 0.9771, m5 {P01, P02} adalah 0.0173 dan </w:t>
      </w:r>
      <w:r w:rsidRPr="00071096">
        <w:rPr>
          <w:color w:val="auto"/>
          <w:szCs w:val="20"/>
          <w:lang w:val="en-ID"/>
        </w:rPr>
        <w:t xml:space="preserve">m5 </w:t>
      </w:r>
      <m:oMath>
        <m:r>
          <w:rPr>
            <w:rFonts w:ascii="Cambria Math" w:hAnsi="Cambria Math"/>
            <w:szCs w:val="20"/>
            <w:lang w:val="en-ID"/>
          </w:rPr>
          <m:t>{θ}</m:t>
        </m:r>
      </m:oMath>
      <w:r w:rsidRPr="00071096">
        <w:rPr>
          <w:color w:val="auto"/>
          <w:szCs w:val="20"/>
          <w:lang w:val="en-ID"/>
        </w:rPr>
        <w:t xml:space="preserve"> adalah 0.0054. Dengan demikian maka m5 {P01} menjadi nilai tertinggi untuk perhitungan menggunakan Metode </w:t>
      </w:r>
      <w:r w:rsidRPr="00071096">
        <w:rPr>
          <w:i/>
          <w:color w:val="auto"/>
          <w:szCs w:val="20"/>
          <w:lang w:val="en-ID"/>
        </w:rPr>
        <w:t>Dempster Shafer</w:t>
      </w:r>
      <w:r w:rsidRPr="00071096">
        <w:rPr>
          <w:i/>
          <w:iCs/>
          <w:color w:val="auto"/>
          <w:szCs w:val="20"/>
          <w:lang w:val="en-ID"/>
        </w:rPr>
        <w:t xml:space="preserve">. </w:t>
      </w:r>
      <w:r w:rsidRPr="00071096">
        <w:rPr>
          <w:color w:val="auto"/>
          <w:szCs w:val="20"/>
          <w:lang w:val="en-ID"/>
        </w:rPr>
        <w:t>Sehingga berdasarkan hasil diagnosa yang didapatkan dari contoh kasus tanaman jeruk manis yang terkena penyakit kudis,</w:t>
      </w:r>
      <w:r w:rsidRPr="00071096">
        <w:rPr>
          <w:bCs/>
          <w:color w:val="auto"/>
          <w:szCs w:val="20"/>
          <w:lang w:val="en-ID"/>
        </w:rPr>
        <w:t xml:space="preserve"> kemungkinan besar di diagnosa terkena penyakit kudis pada daun dengan nilai kepercayaan 0.9771 atau 98%.</w:t>
      </w:r>
    </w:p>
    <w:p w:rsidR="00071096" w:rsidRPr="00071096" w:rsidRDefault="00071096" w:rsidP="007515FF">
      <w:pPr>
        <w:spacing w:after="0" w:line="240" w:lineRule="auto"/>
        <w:ind w:left="0" w:firstLine="540"/>
        <w:rPr>
          <w:color w:val="auto"/>
          <w:szCs w:val="20"/>
          <w:lang w:val="id-ID"/>
        </w:rPr>
      </w:pPr>
    </w:p>
    <w:p w:rsidR="00071096" w:rsidRPr="00071096" w:rsidRDefault="00071096" w:rsidP="00CC399D">
      <w:pPr>
        <w:tabs>
          <w:tab w:val="left" w:pos="450"/>
        </w:tabs>
        <w:spacing w:after="0" w:line="240" w:lineRule="auto"/>
        <w:ind w:left="0" w:firstLine="0"/>
        <w:rPr>
          <w:b/>
          <w:color w:val="auto"/>
          <w:szCs w:val="20"/>
        </w:rPr>
      </w:pPr>
      <w:r w:rsidRPr="00071096">
        <w:rPr>
          <w:b/>
          <w:color w:val="auto"/>
          <w:szCs w:val="20"/>
        </w:rPr>
        <w:t>3.2</w:t>
      </w:r>
      <w:r w:rsidRPr="00071096">
        <w:rPr>
          <w:b/>
          <w:color w:val="auto"/>
          <w:szCs w:val="20"/>
        </w:rPr>
        <w:tab/>
        <w:t>Implementasi Sistem</w:t>
      </w:r>
    </w:p>
    <w:p w:rsidR="00071096" w:rsidRPr="00071096" w:rsidRDefault="00071096" w:rsidP="007515FF">
      <w:pPr>
        <w:spacing w:after="0" w:line="240" w:lineRule="auto"/>
        <w:ind w:left="0" w:firstLine="540"/>
        <w:rPr>
          <w:color w:val="auto"/>
          <w:szCs w:val="20"/>
        </w:rPr>
      </w:pPr>
      <w:r w:rsidRPr="00071096">
        <w:rPr>
          <w:color w:val="auto"/>
          <w:szCs w:val="20"/>
        </w:rPr>
        <w:t>Pada pembahasan ini berisi gambar dari hasil tampilan antarmuka seluruh halaman serta penjelasan komponen dan fungsi dari sistem. Berikut merupakan hasil tampilan antarmuka dari sistem pakar yang dirancang:</w:t>
      </w:r>
    </w:p>
    <w:p w:rsidR="00071096" w:rsidRPr="00071096" w:rsidRDefault="00071096" w:rsidP="00CC399D">
      <w:pPr>
        <w:numPr>
          <w:ilvl w:val="0"/>
          <w:numId w:val="14"/>
        </w:numPr>
        <w:tabs>
          <w:tab w:val="left" w:pos="270"/>
        </w:tabs>
        <w:spacing w:after="0" w:line="240" w:lineRule="auto"/>
        <w:ind w:left="0" w:firstLine="0"/>
        <w:jc w:val="left"/>
        <w:rPr>
          <w:color w:val="auto"/>
          <w:szCs w:val="20"/>
        </w:rPr>
      </w:pPr>
      <w:r w:rsidRPr="00071096">
        <w:rPr>
          <w:color w:val="auto"/>
          <w:szCs w:val="20"/>
        </w:rPr>
        <w:t>Tampilan Halaman Utama</w:t>
      </w:r>
    </w:p>
    <w:p w:rsidR="00071096" w:rsidRPr="00071096" w:rsidRDefault="00071096" w:rsidP="00CC399D">
      <w:pPr>
        <w:spacing w:after="0" w:line="240" w:lineRule="auto"/>
        <w:ind w:left="90" w:firstLine="450"/>
        <w:rPr>
          <w:color w:val="auto"/>
          <w:szCs w:val="20"/>
        </w:rPr>
      </w:pPr>
      <w:r w:rsidRPr="00071096">
        <w:rPr>
          <w:color w:val="auto"/>
          <w:szCs w:val="20"/>
        </w:rPr>
        <w:t>Halaman ini merupakan halaman yang akan pertama kali ditampilkan saat pengguna mengakses sistem. Berikut tampilan halaman utama selengkapnya:</w:t>
      </w:r>
    </w:p>
    <w:p w:rsidR="00071096" w:rsidRPr="00071096" w:rsidRDefault="00071096" w:rsidP="00CC399D">
      <w:pPr>
        <w:spacing w:after="0" w:line="240" w:lineRule="auto"/>
        <w:ind w:left="0" w:firstLine="0"/>
        <w:jc w:val="center"/>
        <w:rPr>
          <w:color w:val="auto"/>
          <w:szCs w:val="20"/>
        </w:rPr>
      </w:pPr>
      <w:r w:rsidRPr="00071096">
        <w:rPr>
          <w:noProof/>
          <w:color w:val="auto"/>
          <w:szCs w:val="20"/>
        </w:rPr>
        <w:lastRenderedPageBreak/>
        <w:drawing>
          <wp:inline distT="0" distB="0" distL="0" distR="0" wp14:anchorId="6F1F8585" wp14:editId="27522585">
            <wp:extent cx="2524125" cy="1438275"/>
            <wp:effectExtent l="19050" t="19050" r="28575" b="28575"/>
            <wp:docPr id="5091" name="Picture 50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4125" cy="1438275"/>
                    </a:xfrm>
                    <a:prstGeom prst="rect">
                      <a:avLst/>
                    </a:prstGeom>
                    <a:noFill/>
                    <a:ln w="9525" cmpd="sng">
                      <a:solidFill>
                        <a:srgbClr val="000000"/>
                      </a:solidFill>
                      <a:miter lim="800000"/>
                      <a:headEnd/>
                      <a:tailEnd/>
                    </a:ln>
                    <a:effectLst/>
                  </pic:spPr>
                </pic:pic>
              </a:graphicData>
            </a:graphic>
          </wp:inline>
        </w:drawing>
      </w:r>
    </w:p>
    <w:p w:rsidR="00071096" w:rsidRPr="00071096" w:rsidRDefault="00071096" w:rsidP="007515FF">
      <w:pPr>
        <w:spacing w:after="0" w:line="240" w:lineRule="auto"/>
        <w:ind w:left="0" w:firstLine="540"/>
        <w:jc w:val="center"/>
        <w:rPr>
          <w:iCs/>
          <w:color w:val="auto"/>
          <w:szCs w:val="20"/>
        </w:rPr>
      </w:pPr>
      <w:bookmarkStart w:id="9" w:name="_Toc139899929"/>
      <w:r w:rsidRPr="00071096">
        <w:rPr>
          <w:rFonts w:eastAsia="Calibri" w:cs="Calibri"/>
          <w:iCs/>
          <w:color w:val="auto"/>
          <w:szCs w:val="18"/>
          <w:lang w:val="id-ID"/>
        </w:rPr>
        <w:t xml:space="preserve">Gambar </w:t>
      </w:r>
      <w:r w:rsidRPr="00071096">
        <w:rPr>
          <w:rFonts w:eastAsia="Calibri" w:cs="Calibri"/>
          <w:iCs/>
          <w:color w:val="auto"/>
          <w:szCs w:val="18"/>
          <w:lang w:val="id-ID"/>
        </w:rPr>
        <w:fldChar w:fldCharType="begin"/>
      </w:r>
      <w:r w:rsidRPr="00071096">
        <w:rPr>
          <w:rFonts w:eastAsia="Calibri" w:cs="Calibri"/>
          <w:iCs/>
          <w:color w:val="auto"/>
          <w:szCs w:val="18"/>
          <w:lang w:val="id-ID"/>
        </w:rPr>
        <w:instrText xml:space="preserve"> SEQ Gambar \* ARABIC </w:instrText>
      </w:r>
      <w:r w:rsidRPr="00071096">
        <w:rPr>
          <w:rFonts w:eastAsia="Calibri" w:cs="Calibri"/>
          <w:iCs/>
          <w:color w:val="auto"/>
          <w:szCs w:val="18"/>
          <w:lang w:val="id-ID"/>
        </w:rPr>
        <w:fldChar w:fldCharType="separate"/>
      </w:r>
      <w:r w:rsidR="001D4A50">
        <w:rPr>
          <w:rFonts w:eastAsia="Calibri" w:cs="Calibri"/>
          <w:iCs/>
          <w:noProof/>
          <w:color w:val="auto"/>
          <w:szCs w:val="18"/>
          <w:lang w:val="id-ID"/>
        </w:rPr>
        <w:t>2</w:t>
      </w:r>
      <w:r w:rsidRPr="00071096">
        <w:rPr>
          <w:rFonts w:eastAsia="Calibri" w:cs="Calibri"/>
          <w:iCs/>
          <w:color w:val="auto"/>
          <w:szCs w:val="18"/>
          <w:lang w:val="id-ID"/>
        </w:rPr>
        <w:fldChar w:fldCharType="end"/>
      </w:r>
      <w:r w:rsidRPr="00071096">
        <w:rPr>
          <w:rFonts w:eastAsia="Calibri" w:cs="Calibri"/>
          <w:iCs/>
          <w:color w:val="auto"/>
          <w:szCs w:val="18"/>
        </w:rPr>
        <w:t xml:space="preserve">. </w:t>
      </w:r>
      <w:r w:rsidRPr="00071096">
        <w:rPr>
          <w:iCs/>
          <w:color w:val="auto"/>
          <w:szCs w:val="20"/>
        </w:rPr>
        <w:t>Tampilan Halaman Utama</w:t>
      </w:r>
      <w:bookmarkEnd w:id="9"/>
    </w:p>
    <w:p w:rsidR="00071096" w:rsidRPr="00071096" w:rsidRDefault="00071096" w:rsidP="00CC399D">
      <w:pPr>
        <w:numPr>
          <w:ilvl w:val="0"/>
          <w:numId w:val="14"/>
        </w:numPr>
        <w:tabs>
          <w:tab w:val="left" w:pos="270"/>
        </w:tabs>
        <w:spacing w:after="0" w:line="240" w:lineRule="auto"/>
        <w:ind w:left="0" w:firstLine="0"/>
        <w:jc w:val="left"/>
        <w:rPr>
          <w:color w:val="auto"/>
          <w:szCs w:val="20"/>
        </w:rPr>
      </w:pPr>
      <w:r w:rsidRPr="00071096">
        <w:rPr>
          <w:color w:val="auto"/>
          <w:szCs w:val="20"/>
        </w:rPr>
        <w:t>Tampilan Halaman Diagnosa</w:t>
      </w:r>
    </w:p>
    <w:p w:rsidR="00071096" w:rsidRPr="00071096" w:rsidRDefault="00071096" w:rsidP="00CC399D">
      <w:pPr>
        <w:spacing w:after="0" w:line="240" w:lineRule="auto"/>
        <w:ind w:left="0" w:firstLine="540"/>
        <w:rPr>
          <w:color w:val="auto"/>
          <w:szCs w:val="20"/>
        </w:rPr>
      </w:pPr>
      <w:r w:rsidRPr="00071096">
        <w:rPr>
          <w:color w:val="auto"/>
          <w:szCs w:val="20"/>
        </w:rPr>
        <w:t>Halaman ini akan ditampilkan ketika pengguna menekan tombol mulai konsultasi, berikut tampilan halaman diagnosa selengkapnya:</w:t>
      </w:r>
    </w:p>
    <w:p w:rsidR="00071096" w:rsidRPr="00071096" w:rsidRDefault="00071096" w:rsidP="00CC399D">
      <w:pPr>
        <w:spacing w:after="0" w:line="240" w:lineRule="auto"/>
        <w:ind w:left="0" w:firstLine="0"/>
        <w:jc w:val="center"/>
        <w:rPr>
          <w:color w:val="auto"/>
          <w:szCs w:val="20"/>
        </w:rPr>
      </w:pPr>
      <w:r w:rsidRPr="00071096">
        <w:rPr>
          <w:noProof/>
          <w:color w:val="auto"/>
          <w:szCs w:val="20"/>
        </w:rPr>
        <w:drawing>
          <wp:inline distT="0" distB="0" distL="0" distR="0" wp14:anchorId="15762FDE" wp14:editId="7217153D">
            <wp:extent cx="2524125" cy="1447800"/>
            <wp:effectExtent l="19050" t="19050" r="28575" b="19050"/>
            <wp:docPr id="5090" name="Picture 50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4125" cy="1447800"/>
                    </a:xfrm>
                    <a:prstGeom prst="rect">
                      <a:avLst/>
                    </a:prstGeom>
                    <a:noFill/>
                    <a:ln w="9525" cmpd="sng">
                      <a:solidFill>
                        <a:srgbClr val="000000"/>
                      </a:solidFill>
                      <a:miter lim="800000"/>
                      <a:headEnd/>
                      <a:tailEnd/>
                    </a:ln>
                    <a:effectLst/>
                  </pic:spPr>
                </pic:pic>
              </a:graphicData>
            </a:graphic>
          </wp:inline>
        </w:drawing>
      </w:r>
    </w:p>
    <w:p w:rsidR="00071096" w:rsidRPr="00071096" w:rsidRDefault="00071096" w:rsidP="007515FF">
      <w:pPr>
        <w:spacing w:after="0" w:line="240" w:lineRule="auto"/>
        <w:ind w:left="0" w:firstLine="540"/>
        <w:jc w:val="center"/>
        <w:rPr>
          <w:iCs/>
          <w:color w:val="auto"/>
          <w:szCs w:val="20"/>
        </w:rPr>
      </w:pPr>
      <w:bookmarkStart w:id="10" w:name="_Toc139899930"/>
      <w:r w:rsidRPr="00071096">
        <w:rPr>
          <w:rFonts w:eastAsia="Calibri" w:cs="Calibri"/>
          <w:iCs/>
          <w:color w:val="auto"/>
          <w:szCs w:val="18"/>
          <w:lang w:val="id-ID"/>
        </w:rPr>
        <w:t xml:space="preserve">Gambar </w:t>
      </w:r>
      <w:r w:rsidRPr="00071096">
        <w:rPr>
          <w:rFonts w:eastAsia="Calibri" w:cs="Calibri"/>
          <w:iCs/>
          <w:color w:val="auto"/>
          <w:szCs w:val="18"/>
          <w:lang w:val="id-ID"/>
        </w:rPr>
        <w:fldChar w:fldCharType="begin"/>
      </w:r>
      <w:r w:rsidRPr="00071096">
        <w:rPr>
          <w:rFonts w:eastAsia="Calibri" w:cs="Calibri"/>
          <w:iCs/>
          <w:color w:val="auto"/>
          <w:szCs w:val="18"/>
          <w:lang w:val="id-ID"/>
        </w:rPr>
        <w:instrText xml:space="preserve"> SEQ Gambar \* ARABIC </w:instrText>
      </w:r>
      <w:r w:rsidRPr="00071096">
        <w:rPr>
          <w:rFonts w:eastAsia="Calibri" w:cs="Calibri"/>
          <w:iCs/>
          <w:color w:val="auto"/>
          <w:szCs w:val="18"/>
          <w:lang w:val="id-ID"/>
        </w:rPr>
        <w:fldChar w:fldCharType="separate"/>
      </w:r>
      <w:r w:rsidR="001D4A50">
        <w:rPr>
          <w:rFonts w:eastAsia="Calibri" w:cs="Calibri"/>
          <w:iCs/>
          <w:noProof/>
          <w:color w:val="auto"/>
          <w:szCs w:val="18"/>
          <w:lang w:val="id-ID"/>
        </w:rPr>
        <w:t>3</w:t>
      </w:r>
      <w:r w:rsidRPr="00071096">
        <w:rPr>
          <w:rFonts w:eastAsia="Calibri" w:cs="Calibri"/>
          <w:iCs/>
          <w:color w:val="auto"/>
          <w:szCs w:val="18"/>
          <w:lang w:val="id-ID"/>
        </w:rPr>
        <w:fldChar w:fldCharType="end"/>
      </w:r>
      <w:r w:rsidRPr="00071096">
        <w:rPr>
          <w:rFonts w:eastAsia="Calibri" w:cs="Calibri"/>
          <w:iCs/>
          <w:color w:val="auto"/>
          <w:szCs w:val="18"/>
        </w:rPr>
        <w:t xml:space="preserve">. </w:t>
      </w:r>
      <w:r w:rsidRPr="00071096">
        <w:rPr>
          <w:iCs/>
          <w:color w:val="auto"/>
          <w:szCs w:val="20"/>
        </w:rPr>
        <w:t>Tampilan Halaman Diagnosa</w:t>
      </w:r>
      <w:bookmarkEnd w:id="10"/>
    </w:p>
    <w:p w:rsidR="00071096" w:rsidRPr="00071096" w:rsidRDefault="00071096" w:rsidP="00CC399D">
      <w:pPr>
        <w:numPr>
          <w:ilvl w:val="0"/>
          <w:numId w:val="14"/>
        </w:numPr>
        <w:tabs>
          <w:tab w:val="left" w:pos="360"/>
        </w:tabs>
        <w:spacing w:after="0" w:line="240" w:lineRule="auto"/>
        <w:ind w:left="0" w:firstLine="0"/>
        <w:jc w:val="left"/>
        <w:rPr>
          <w:color w:val="auto"/>
          <w:szCs w:val="20"/>
        </w:rPr>
      </w:pPr>
      <w:r w:rsidRPr="00071096">
        <w:rPr>
          <w:color w:val="auto"/>
          <w:szCs w:val="20"/>
        </w:rPr>
        <w:t>Tampilan Halaman Hasil Diagnosa</w:t>
      </w:r>
    </w:p>
    <w:p w:rsidR="00071096" w:rsidRPr="00071096" w:rsidRDefault="00071096" w:rsidP="00CC399D">
      <w:pPr>
        <w:spacing w:after="0" w:line="240" w:lineRule="auto"/>
        <w:ind w:left="0" w:firstLine="540"/>
        <w:rPr>
          <w:color w:val="auto"/>
          <w:szCs w:val="20"/>
        </w:rPr>
      </w:pPr>
      <w:r w:rsidRPr="00071096">
        <w:rPr>
          <w:color w:val="auto"/>
          <w:szCs w:val="20"/>
        </w:rPr>
        <w:t>Halaman ini akan ditampilkan ketika pengguna menekan tombol tampilkan hasil. Berikut tampilan halaman hasil diagnosa selengkapnya:</w:t>
      </w:r>
    </w:p>
    <w:p w:rsidR="00071096" w:rsidRPr="00071096" w:rsidRDefault="00071096" w:rsidP="00CC399D">
      <w:pPr>
        <w:spacing w:after="0" w:line="240" w:lineRule="auto"/>
        <w:ind w:left="0" w:firstLine="0"/>
        <w:jc w:val="center"/>
        <w:rPr>
          <w:color w:val="auto"/>
          <w:szCs w:val="20"/>
        </w:rPr>
      </w:pPr>
      <w:r w:rsidRPr="00071096">
        <w:rPr>
          <w:noProof/>
          <w:color w:val="auto"/>
          <w:szCs w:val="20"/>
        </w:rPr>
        <w:drawing>
          <wp:inline distT="0" distB="0" distL="0" distR="0" wp14:anchorId="7A96AAD6" wp14:editId="0124C051">
            <wp:extent cx="2524125" cy="1438275"/>
            <wp:effectExtent l="19050" t="19050" r="28575" b="28575"/>
            <wp:docPr id="5089" name="Picture 50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24125" cy="1438275"/>
                    </a:xfrm>
                    <a:prstGeom prst="rect">
                      <a:avLst/>
                    </a:prstGeom>
                    <a:noFill/>
                    <a:ln w="9525" cmpd="sng">
                      <a:solidFill>
                        <a:srgbClr val="000000"/>
                      </a:solidFill>
                      <a:miter lim="800000"/>
                      <a:headEnd/>
                      <a:tailEnd/>
                    </a:ln>
                    <a:effectLst/>
                  </pic:spPr>
                </pic:pic>
              </a:graphicData>
            </a:graphic>
          </wp:inline>
        </w:drawing>
      </w:r>
    </w:p>
    <w:p w:rsidR="00071096" w:rsidRPr="00071096" w:rsidRDefault="00071096" w:rsidP="007515FF">
      <w:pPr>
        <w:spacing w:after="0" w:line="240" w:lineRule="auto"/>
        <w:ind w:left="0" w:firstLine="540"/>
        <w:jc w:val="center"/>
        <w:rPr>
          <w:iCs/>
          <w:color w:val="auto"/>
          <w:szCs w:val="20"/>
        </w:rPr>
      </w:pPr>
      <w:bookmarkStart w:id="11" w:name="_Toc139899931"/>
      <w:r w:rsidRPr="00071096">
        <w:rPr>
          <w:rFonts w:eastAsia="Calibri" w:cs="Calibri"/>
          <w:iCs/>
          <w:color w:val="auto"/>
          <w:szCs w:val="18"/>
          <w:lang w:val="id-ID"/>
        </w:rPr>
        <w:t xml:space="preserve">Gambar </w:t>
      </w:r>
      <w:r w:rsidRPr="00071096">
        <w:rPr>
          <w:rFonts w:eastAsia="Calibri" w:cs="Calibri"/>
          <w:iCs/>
          <w:color w:val="auto"/>
          <w:szCs w:val="18"/>
          <w:lang w:val="id-ID"/>
        </w:rPr>
        <w:fldChar w:fldCharType="begin"/>
      </w:r>
      <w:r w:rsidRPr="00071096">
        <w:rPr>
          <w:rFonts w:eastAsia="Calibri" w:cs="Calibri"/>
          <w:iCs/>
          <w:color w:val="auto"/>
          <w:szCs w:val="18"/>
          <w:lang w:val="id-ID"/>
        </w:rPr>
        <w:instrText xml:space="preserve"> SEQ Gambar \* ARABIC </w:instrText>
      </w:r>
      <w:r w:rsidRPr="00071096">
        <w:rPr>
          <w:rFonts w:eastAsia="Calibri" w:cs="Calibri"/>
          <w:iCs/>
          <w:color w:val="auto"/>
          <w:szCs w:val="18"/>
          <w:lang w:val="id-ID"/>
        </w:rPr>
        <w:fldChar w:fldCharType="separate"/>
      </w:r>
      <w:r w:rsidR="001D4A50">
        <w:rPr>
          <w:rFonts w:eastAsia="Calibri" w:cs="Calibri"/>
          <w:iCs/>
          <w:noProof/>
          <w:color w:val="auto"/>
          <w:szCs w:val="18"/>
          <w:lang w:val="id-ID"/>
        </w:rPr>
        <w:t>4</w:t>
      </w:r>
      <w:r w:rsidRPr="00071096">
        <w:rPr>
          <w:rFonts w:eastAsia="Calibri" w:cs="Calibri"/>
          <w:iCs/>
          <w:color w:val="auto"/>
          <w:szCs w:val="18"/>
          <w:lang w:val="id-ID"/>
        </w:rPr>
        <w:fldChar w:fldCharType="end"/>
      </w:r>
      <w:r w:rsidRPr="00071096">
        <w:rPr>
          <w:rFonts w:eastAsia="Calibri" w:cs="Calibri"/>
          <w:iCs/>
          <w:color w:val="auto"/>
          <w:szCs w:val="18"/>
        </w:rPr>
        <w:t xml:space="preserve">. </w:t>
      </w:r>
      <w:r w:rsidRPr="00071096">
        <w:rPr>
          <w:iCs/>
          <w:color w:val="auto"/>
          <w:szCs w:val="20"/>
        </w:rPr>
        <w:t>Tampilan Halaman Hasil Diagnosa</w:t>
      </w:r>
      <w:bookmarkEnd w:id="11"/>
    </w:p>
    <w:p w:rsidR="00071096" w:rsidRPr="00071096" w:rsidRDefault="00071096" w:rsidP="00CC399D">
      <w:pPr>
        <w:numPr>
          <w:ilvl w:val="0"/>
          <w:numId w:val="14"/>
        </w:numPr>
        <w:tabs>
          <w:tab w:val="left" w:pos="360"/>
        </w:tabs>
        <w:spacing w:after="0" w:line="240" w:lineRule="auto"/>
        <w:ind w:left="0" w:firstLine="0"/>
        <w:jc w:val="left"/>
        <w:rPr>
          <w:color w:val="auto"/>
          <w:szCs w:val="20"/>
        </w:rPr>
      </w:pPr>
      <w:r w:rsidRPr="00071096">
        <w:rPr>
          <w:color w:val="auto"/>
          <w:szCs w:val="20"/>
        </w:rPr>
        <w:t>Tampilan Halaman Cetak Laporan Hasil</w:t>
      </w:r>
    </w:p>
    <w:p w:rsidR="00071096" w:rsidRPr="00071096" w:rsidRDefault="00071096" w:rsidP="00CC399D">
      <w:pPr>
        <w:spacing w:after="0" w:line="240" w:lineRule="auto"/>
        <w:ind w:left="0" w:firstLine="540"/>
        <w:rPr>
          <w:color w:val="auto"/>
          <w:szCs w:val="20"/>
        </w:rPr>
      </w:pPr>
      <w:r w:rsidRPr="00071096">
        <w:rPr>
          <w:color w:val="auto"/>
          <w:szCs w:val="20"/>
        </w:rPr>
        <w:t>Halaman ini akan ditampilkan ketika pengguna menekan tombol cetak laporan pada halaman hasil diagnosa. Berikut tampilan halaman cetak laporan selengkapnya:</w:t>
      </w:r>
    </w:p>
    <w:p w:rsidR="00071096" w:rsidRPr="00071096" w:rsidRDefault="00071096" w:rsidP="00CC399D">
      <w:pPr>
        <w:spacing w:after="0" w:line="240" w:lineRule="auto"/>
        <w:ind w:left="0" w:firstLine="0"/>
        <w:jc w:val="center"/>
        <w:rPr>
          <w:color w:val="auto"/>
          <w:szCs w:val="20"/>
        </w:rPr>
      </w:pPr>
      <w:r w:rsidRPr="00071096">
        <w:rPr>
          <w:noProof/>
          <w:color w:val="auto"/>
          <w:szCs w:val="20"/>
        </w:rPr>
        <w:drawing>
          <wp:inline distT="0" distB="0" distL="0" distR="0" wp14:anchorId="79F29E8A" wp14:editId="6BB92066">
            <wp:extent cx="2514600" cy="1438275"/>
            <wp:effectExtent l="19050" t="19050" r="19050" b="28575"/>
            <wp:docPr id="5088" name="Picture 50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14600" cy="1438275"/>
                    </a:xfrm>
                    <a:prstGeom prst="rect">
                      <a:avLst/>
                    </a:prstGeom>
                    <a:noFill/>
                    <a:ln w="9525" cmpd="sng">
                      <a:solidFill>
                        <a:srgbClr val="000000"/>
                      </a:solidFill>
                      <a:miter lim="800000"/>
                      <a:headEnd/>
                      <a:tailEnd/>
                    </a:ln>
                    <a:effectLst/>
                  </pic:spPr>
                </pic:pic>
              </a:graphicData>
            </a:graphic>
          </wp:inline>
        </w:drawing>
      </w:r>
    </w:p>
    <w:p w:rsidR="00071096" w:rsidRPr="00071096" w:rsidRDefault="00071096" w:rsidP="007515FF">
      <w:pPr>
        <w:spacing w:after="0" w:line="240" w:lineRule="auto"/>
        <w:ind w:left="0" w:firstLine="540"/>
        <w:jc w:val="center"/>
        <w:rPr>
          <w:iCs/>
          <w:color w:val="auto"/>
          <w:szCs w:val="20"/>
        </w:rPr>
      </w:pPr>
      <w:bookmarkStart w:id="12" w:name="_Toc139899932"/>
      <w:r w:rsidRPr="00071096">
        <w:rPr>
          <w:rFonts w:eastAsia="Calibri" w:cs="Calibri"/>
          <w:iCs/>
          <w:color w:val="auto"/>
          <w:szCs w:val="18"/>
          <w:lang w:val="id-ID"/>
        </w:rPr>
        <w:t xml:space="preserve">Gambar </w:t>
      </w:r>
      <w:r w:rsidRPr="00071096">
        <w:rPr>
          <w:rFonts w:eastAsia="Calibri" w:cs="Calibri"/>
          <w:iCs/>
          <w:color w:val="auto"/>
          <w:szCs w:val="18"/>
          <w:lang w:val="id-ID"/>
        </w:rPr>
        <w:fldChar w:fldCharType="begin"/>
      </w:r>
      <w:r w:rsidRPr="00071096">
        <w:rPr>
          <w:rFonts w:eastAsia="Calibri" w:cs="Calibri"/>
          <w:iCs/>
          <w:color w:val="auto"/>
          <w:szCs w:val="18"/>
          <w:lang w:val="id-ID"/>
        </w:rPr>
        <w:instrText xml:space="preserve"> SEQ Gambar \* ARABIC </w:instrText>
      </w:r>
      <w:r w:rsidRPr="00071096">
        <w:rPr>
          <w:rFonts w:eastAsia="Calibri" w:cs="Calibri"/>
          <w:iCs/>
          <w:color w:val="auto"/>
          <w:szCs w:val="18"/>
          <w:lang w:val="id-ID"/>
        </w:rPr>
        <w:fldChar w:fldCharType="separate"/>
      </w:r>
      <w:r w:rsidR="001D4A50">
        <w:rPr>
          <w:rFonts w:eastAsia="Calibri" w:cs="Calibri"/>
          <w:iCs/>
          <w:noProof/>
          <w:color w:val="auto"/>
          <w:szCs w:val="18"/>
          <w:lang w:val="id-ID"/>
        </w:rPr>
        <w:t>5</w:t>
      </w:r>
      <w:r w:rsidRPr="00071096">
        <w:rPr>
          <w:rFonts w:eastAsia="Calibri" w:cs="Calibri"/>
          <w:iCs/>
          <w:color w:val="auto"/>
          <w:szCs w:val="18"/>
          <w:lang w:val="id-ID"/>
        </w:rPr>
        <w:fldChar w:fldCharType="end"/>
      </w:r>
      <w:r w:rsidRPr="00071096">
        <w:rPr>
          <w:rFonts w:eastAsia="Calibri" w:cs="Calibri"/>
          <w:iCs/>
          <w:color w:val="auto"/>
          <w:szCs w:val="18"/>
        </w:rPr>
        <w:t xml:space="preserve">. </w:t>
      </w:r>
      <w:r w:rsidRPr="00071096">
        <w:rPr>
          <w:iCs/>
          <w:color w:val="auto"/>
          <w:szCs w:val="20"/>
        </w:rPr>
        <w:t>Tampilan Cetak Laporan Hasil</w:t>
      </w:r>
      <w:bookmarkEnd w:id="12"/>
    </w:p>
    <w:p w:rsidR="00071096" w:rsidRPr="00071096" w:rsidRDefault="00071096" w:rsidP="00CC399D">
      <w:pPr>
        <w:numPr>
          <w:ilvl w:val="0"/>
          <w:numId w:val="14"/>
        </w:numPr>
        <w:tabs>
          <w:tab w:val="left" w:pos="360"/>
        </w:tabs>
        <w:spacing w:after="0" w:line="240" w:lineRule="auto"/>
        <w:ind w:left="0" w:firstLine="0"/>
        <w:jc w:val="left"/>
        <w:rPr>
          <w:color w:val="auto"/>
          <w:szCs w:val="20"/>
        </w:rPr>
      </w:pPr>
      <w:r w:rsidRPr="00071096">
        <w:rPr>
          <w:color w:val="auto"/>
          <w:szCs w:val="20"/>
        </w:rPr>
        <w:t xml:space="preserve">Tampilan </w:t>
      </w:r>
      <w:r w:rsidRPr="00071096">
        <w:rPr>
          <w:i/>
          <w:color w:val="auto"/>
          <w:szCs w:val="20"/>
        </w:rPr>
        <w:t>Form Login</w:t>
      </w:r>
      <w:r w:rsidRPr="00071096">
        <w:rPr>
          <w:color w:val="auto"/>
          <w:szCs w:val="20"/>
        </w:rPr>
        <w:t xml:space="preserve"> Admin</w:t>
      </w:r>
    </w:p>
    <w:p w:rsidR="00071096" w:rsidRPr="00071096" w:rsidRDefault="00071096" w:rsidP="00CC399D">
      <w:pPr>
        <w:spacing w:after="0" w:line="240" w:lineRule="auto"/>
        <w:ind w:left="0" w:firstLine="540"/>
        <w:rPr>
          <w:color w:val="auto"/>
          <w:szCs w:val="20"/>
        </w:rPr>
      </w:pPr>
      <w:r w:rsidRPr="00071096">
        <w:rPr>
          <w:color w:val="auto"/>
          <w:szCs w:val="20"/>
        </w:rPr>
        <w:t xml:space="preserve">Pada halaman </w:t>
      </w:r>
      <w:r w:rsidRPr="00071096">
        <w:rPr>
          <w:i/>
          <w:color w:val="auto"/>
          <w:szCs w:val="20"/>
        </w:rPr>
        <w:t>login,</w:t>
      </w:r>
      <w:r w:rsidRPr="00071096">
        <w:rPr>
          <w:color w:val="auto"/>
          <w:szCs w:val="20"/>
        </w:rPr>
        <w:t xml:space="preserve"> admin akan diminta untuk memasukkan </w:t>
      </w:r>
      <w:r w:rsidRPr="00071096">
        <w:rPr>
          <w:i/>
          <w:color w:val="auto"/>
          <w:szCs w:val="20"/>
        </w:rPr>
        <w:t>username</w:t>
      </w:r>
      <w:r w:rsidRPr="00071096">
        <w:rPr>
          <w:color w:val="auto"/>
          <w:szCs w:val="20"/>
        </w:rPr>
        <w:t xml:space="preserve"> dan </w:t>
      </w:r>
      <w:r w:rsidRPr="00071096">
        <w:rPr>
          <w:i/>
          <w:color w:val="auto"/>
          <w:szCs w:val="20"/>
        </w:rPr>
        <w:t>password</w:t>
      </w:r>
      <w:r w:rsidRPr="00071096">
        <w:rPr>
          <w:color w:val="auto"/>
          <w:szCs w:val="20"/>
        </w:rPr>
        <w:t xml:space="preserve">. Berikut ini adalah tampilan </w:t>
      </w:r>
      <w:r w:rsidRPr="00071096">
        <w:rPr>
          <w:i/>
          <w:color w:val="auto"/>
          <w:szCs w:val="20"/>
        </w:rPr>
        <w:t>form login</w:t>
      </w:r>
      <w:r w:rsidRPr="00071096">
        <w:rPr>
          <w:color w:val="auto"/>
          <w:szCs w:val="20"/>
        </w:rPr>
        <w:t xml:space="preserve"> admin selengkapnya:</w:t>
      </w:r>
    </w:p>
    <w:p w:rsidR="00071096" w:rsidRPr="00071096" w:rsidRDefault="00071096" w:rsidP="00CC399D">
      <w:pPr>
        <w:spacing w:after="0" w:line="240" w:lineRule="auto"/>
        <w:ind w:left="0" w:firstLine="0"/>
        <w:jc w:val="center"/>
        <w:rPr>
          <w:color w:val="auto"/>
          <w:szCs w:val="20"/>
        </w:rPr>
      </w:pPr>
      <w:r w:rsidRPr="00071096">
        <w:rPr>
          <w:noProof/>
          <w:color w:val="auto"/>
          <w:szCs w:val="20"/>
        </w:rPr>
        <w:lastRenderedPageBreak/>
        <w:drawing>
          <wp:inline distT="0" distB="0" distL="0" distR="0" wp14:anchorId="381CCFA2" wp14:editId="445646F4">
            <wp:extent cx="2524125" cy="1438275"/>
            <wp:effectExtent l="19050" t="19050" r="28575" b="28575"/>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24125" cy="1438275"/>
                    </a:xfrm>
                    <a:prstGeom prst="rect">
                      <a:avLst/>
                    </a:prstGeom>
                    <a:noFill/>
                    <a:ln w="9525" cmpd="sng">
                      <a:solidFill>
                        <a:srgbClr val="000000"/>
                      </a:solidFill>
                      <a:miter lim="800000"/>
                      <a:headEnd/>
                      <a:tailEnd/>
                    </a:ln>
                    <a:effectLst/>
                  </pic:spPr>
                </pic:pic>
              </a:graphicData>
            </a:graphic>
          </wp:inline>
        </w:drawing>
      </w:r>
    </w:p>
    <w:p w:rsidR="00071096" w:rsidRPr="00071096" w:rsidRDefault="00071096" w:rsidP="007515FF">
      <w:pPr>
        <w:spacing w:after="0" w:line="240" w:lineRule="auto"/>
        <w:ind w:left="0" w:firstLine="540"/>
        <w:jc w:val="center"/>
        <w:rPr>
          <w:iCs/>
          <w:color w:val="auto"/>
          <w:szCs w:val="20"/>
        </w:rPr>
      </w:pPr>
      <w:bookmarkStart w:id="13" w:name="_Toc139899933"/>
      <w:r w:rsidRPr="00071096">
        <w:rPr>
          <w:rFonts w:eastAsia="Calibri" w:cs="Calibri"/>
          <w:iCs/>
          <w:color w:val="auto"/>
          <w:szCs w:val="18"/>
          <w:lang w:val="id-ID"/>
        </w:rPr>
        <w:t xml:space="preserve">Gambar </w:t>
      </w:r>
      <w:r w:rsidRPr="00071096">
        <w:rPr>
          <w:rFonts w:eastAsia="Calibri" w:cs="Calibri"/>
          <w:iCs/>
          <w:color w:val="auto"/>
          <w:szCs w:val="18"/>
          <w:lang w:val="id-ID"/>
        </w:rPr>
        <w:fldChar w:fldCharType="begin"/>
      </w:r>
      <w:r w:rsidRPr="00071096">
        <w:rPr>
          <w:rFonts w:eastAsia="Calibri" w:cs="Calibri"/>
          <w:iCs/>
          <w:color w:val="auto"/>
          <w:szCs w:val="18"/>
          <w:lang w:val="id-ID"/>
        </w:rPr>
        <w:instrText xml:space="preserve"> SEQ Gambar \* ARABIC </w:instrText>
      </w:r>
      <w:r w:rsidRPr="00071096">
        <w:rPr>
          <w:rFonts w:eastAsia="Calibri" w:cs="Calibri"/>
          <w:iCs/>
          <w:color w:val="auto"/>
          <w:szCs w:val="18"/>
          <w:lang w:val="id-ID"/>
        </w:rPr>
        <w:fldChar w:fldCharType="separate"/>
      </w:r>
      <w:r w:rsidR="001D4A50">
        <w:rPr>
          <w:rFonts w:eastAsia="Calibri" w:cs="Calibri"/>
          <w:iCs/>
          <w:noProof/>
          <w:color w:val="auto"/>
          <w:szCs w:val="18"/>
          <w:lang w:val="id-ID"/>
        </w:rPr>
        <w:t>6</w:t>
      </w:r>
      <w:r w:rsidRPr="00071096">
        <w:rPr>
          <w:rFonts w:eastAsia="Calibri" w:cs="Calibri"/>
          <w:iCs/>
          <w:color w:val="auto"/>
          <w:szCs w:val="18"/>
          <w:lang w:val="id-ID"/>
        </w:rPr>
        <w:fldChar w:fldCharType="end"/>
      </w:r>
      <w:r w:rsidRPr="00071096">
        <w:rPr>
          <w:rFonts w:eastAsia="Calibri" w:cs="Calibri"/>
          <w:iCs/>
          <w:color w:val="auto"/>
          <w:szCs w:val="18"/>
        </w:rPr>
        <w:t xml:space="preserve">. </w:t>
      </w:r>
      <w:r w:rsidRPr="00071096">
        <w:rPr>
          <w:iCs/>
          <w:color w:val="auto"/>
          <w:szCs w:val="20"/>
        </w:rPr>
        <w:t xml:space="preserve">Tampilan </w:t>
      </w:r>
      <w:r w:rsidRPr="00071096">
        <w:rPr>
          <w:i/>
          <w:iCs/>
          <w:color w:val="auto"/>
          <w:szCs w:val="20"/>
        </w:rPr>
        <w:t>Form Login</w:t>
      </w:r>
      <w:r w:rsidRPr="00071096">
        <w:rPr>
          <w:iCs/>
          <w:color w:val="auto"/>
          <w:szCs w:val="20"/>
        </w:rPr>
        <w:t xml:space="preserve"> Admin</w:t>
      </w:r>
      <w:bookmarkEnd w:id="13"/>
    </w:p>
    <w:p w:rsidR="00071096" w:rsidRPr="00071096" w:rsidRDefault="00071096" w:rsidP="00CC399D">
      <w:pPr>
        <w:numPr>
          <w:ilvl w:val="0"/>
          <w:numId w:val="14"/>
        </w:numPr>
        <w:tabs>
          <w:tab w:val="left" w:pos="0"/>
        </w:tabs>
        <w:spacing w:after="0" w:line="240" w:lineRule="auto"/>
        <w:ind w:left="180" w:hanging="284"/>
        <w:jc w:val="left"/>
        <w:rPr>
          <w:color w:val="auto"/>
          <w:szCs w:val="20"/>
        </w:rPr>
      </w:pPr>
      <w:r w:rsidRPr="00071096">
        <w:rPr>
          <w:color w:val="auto"/>
          <w:szCs w:val="20"/>
        </w:rPr>
        <w:t>Tampilan Menu Utama Admin</w:t>
      </w:r>
    </w:p>
    <w:p w:rsidR="00071096" w:rsidRPr="00071096" w:rsidRDefault="00071096" w:rsidP="00CC399D">
      <w:pPr>
        <w:tabs>
          <w:tab w:val="left" w:pos="900"/>
        </w:tabs>
        <w:spacing w:after="0" w:line="240" w:lineRule="auto"/>
        <w:ind w:left="0" w:firstLine="540"/>
        <w:rPr>
          <w:color w:val="auto"/>
          <w:szCs w:val="20"/>
        </w:rPr>
      </w:pPr>
      <w:r w:rsidRPr="00071096">
        <w:rPr>
          <w:color w:val="auto"/>
          <w:szCs w:val="20"/>
        </w:rPr>
        <w:t xml:space="preserve">Setelah berhasil </w:t>
      </w:r>
      <w:r w:rsidRPr="00071096">
        <w:rPr>
          <w:i/>
          <w:color w:val="auto"/>
          <w:szCs w:val="20"/>
        </w:rPr>
        <w:t>login</w:t>
      </w:r>
      <w:r w:rsidRPr="00071096">
        <w:rPr>
          <w:color w:val="auto"/>
          <w:szCs w:val="20"/>
        </w:rPr>
        <w:t>, admin akan diarahkan ke menu utama dari sistem pakar ini. Berikut ini adalah tampilan menu utama admin selengkapnya:</w:t>
      </w:r>
    </w:p>
    <w:p w:rsidR="00071096" w:rsidRPr="00071096" w:rsidRDefault="00071096" w:rsidP="00CC399D">
      <w:pPr>
        <w:spacing w:after="0" w:line="240" w:lineRule="auto"/>
        <w:ind w:left="0" w:firstLine="0"/>
        <w:jc w:val="center"/>
        <w:rPr>
          <w:color w:val="auto"/>
          <w:szCs w:val="20"/>
        </w:rPr>
      </w:pPr>
      <w:r w:rsidRPr="00071096">
        <w:rPr>
          <w:noProof/>
          <w:color w:val="auto"/>
          <w:szCs w:val="20"/>
        </w:rPr>
        <w:drawing>
          <wp:inline distT="0" distB="0" distL="0" distR="0" wp14:anchorId="3CECD4F5" wp14:editId="64B29E6F">
            <wp:extent cx="2524125" cy="1619250"/>
            <wp:effectExtent l="19050" t="19050" r="28575" b="19050"/>
            <wp:docPr id="30"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24125" cy="1619250"/>
                    </a:xfrm>
                    <a:prstGeom prst="rect">
                      <a:avLst/>
                    </a:prstGeom>
                    <a:noFill/>
                    <a:ln w="9525" cmpd="sng">
                      <a:solidFill>
                        <a:srgbClr val="000000"/>
                      </a:solidFill>
                      <a:miter lim="800000"/>
                      <a:headEnd/>
                      <a:tailEnd/>
                    </a:ln>
                    <a:effectLst/>
                  </pic:spPr>
                </pic:pic>
              </a:graphicData>
            </a:graphic>
          </wp:inline>
        </w:drawing>
      </w:r>
    </w:p>
    <w:p w:rsidR="00071096" w:rsidRPr="00071096" w:rsidRDefault="00071096" w:rsidP="007515FF">
      <w:pPr>
        <w:spacing w:after="0" w:line="240" w:lineRule="auto"/>
        <w:ind w:left="0" w:firstLine="540"/>
        <w:jc w:val="center"/>
        <w:rPr>
          <w:iCs/>
          <w:color w:val="auto"/>
          <w:szCs w:val="20"/>
        </w:rPr>
      </w:pPr>
      <w:bookmarkStart w:id="14" w:name="_Toc139899934"/>
      <w:r w:rsidRPr="00071096">
        <w:rPr>
          <w:rFonts w:eastAsia="Calibri" w:cs="Calibri"/>
          <w:iCs/>
          <w:color w:val="auto"/>
          <w:szCs w:val="18"/>
          <w:lang w:val="id-ID"/>
        </w:rPr>
        <w:t xml:space="preserve">Gambar </w:t>
      </w:r>
      <w:r w:rsidRPr="00071096">
        <w:rPr>
          <w:rFonts w:eastAsia="Calibri" w:cs="Calibri"/>
          <w:iCs/>
          <w:color w:val="auto"/>
          <w:szCs w:val="18"/>
          <w:lang w:val="id-ID"/>
        </w:rPr>
        <w:fldChar w:fldCharType="begin"/>
      </w:r>
      <w:r w:rsidRPr="00071096">
        <w:rPr>
          <w:rFonts w:eastAsia="Calibri" w:cs="Calibri"/>
          <w:iCs/>
          <w:color w:val="auto"/>
          <w:szCs w:val="18"/>
          <w:lang w:val="id-ID"/>
        </w:rPr>
        <w:instrText xml:space="preserve"> SEQ Gambar \* ARABIC </w:instrText>
      </w:r>
      <w:r w:rsidRPr="00071096">
        <w:rPr>
          <w:rFonts w:eastAsia="Calibri" w:cs="Calibri"/>
          <w:iCs/>
          <w:color w:val="auto"/>
          <w:szCs w:val="18"/>
          <w:lang w:val="id-ID"/>
        </w:rPr>
        <w:fldChar w:fldCharType="separate"/>
      </w:r>
      <w:r w:rsidR="001D4A50">
        <w:rPr>
          <w:rFonts w:eastAsia="Calibri" w:cs="Calibri"/>
          <w:iCs/>
          <w:noProof/>
          <w:color w:val="auto"/>
          <w:szCs w:val="18"/>
          <w:lang w:val="id-ID"/>
        </w:rPr>
        <w:t>7</w:t>
      </w:r>
      <w:r w:rsidRPr="00071096">
        <w:rPr>
          <w:rFonts w:eastAsia="Calibri" w:cs="Calibri"/>
          <w:iCs/>
          <w:color w:val="auto"/>
          <w:szCs w:val="18"/>
          <w:lang w:val="id-ID"/>
        </w:rPr>
        <w:fldChar w:fldCharType="end"/>
      </w:r>
      <w:r w:rsidRPr="00071096">
        <w:rPr>
          <w:rFonts w:eastAsia="Calibri" w:cs="Calibri"/>
          <w:iCs/>
          <w:color w:val="auto"/>
          <w:szCs w:val="18"/>
        </w:rPr>
        <w:t xml:space="preserve">. </w:t>
      </w:r>
      <w:r w:rsidRPr="00071096">
        <w:rPr>
          <w:iCs/>
          <w:color w:val="auto"/>
          <w:szCs w:val="20"/>
        </w:rPr>
        <w:t>Tampilan Menu Utama Admin</w:t>
      </w:r>
      <w:bookmarkEnd w:id="14"/>
    </w:p>
    <w:p w:rsidR="00071096" w:rsidRPr="00071096" w:rsidRDefault="00071096" w:rsidP="00CC399D">
      <w:pPr>
        <w:numPr>
          <w:ilvl w:val="0"/>
          <w:numId w:val="14"/>
        </w:numPr>
        <w:tabs>
          <w:tab w:val="left" w:pos="360"/>
        </w:tabs>
        <w:spacing w:after="0" w:line="240" w:lineRule="auto"/>
        <w:ind w:left="0" w:firstLine="0"/>
        <w:jc w:val="left"/>
        <w:rPr>
          <w:color w:val="auto"/>
          <w:szCs w:val="20"/>
        </w:rPr>
      </w:pPr>
      <w:r w:rsidRPr="00071096">
        <w:rPr>
          <w:color w:val="auto"/>
          <w:szCs w:val="20"/>
        </w:rPr>
        <w:t>Tampilan Halaman Data Gejala</w:t>
      </w:r>
    </w:p>
    <w:p w:rsidR="00071096" w:rsidRPr="00071096" w:rsidRDefault="00071096" w:rsidP="00CC399D">
      <w:pPr>
        <w:spacing w:after="0" w:line="240" w:lineRule="auto"/>
        <w:ind w:left="0" w:firstLine="540"/>
        <w:rPr>
          <w:color w:val="auto"/>
          <w:szCs w:val="20"/>
        </w:rPr>
      </w:pPr>
      <w:r w:rsidRPr="00071096">
        <w:rPr>
          <w:color w:val="auto"/>
          <w:szCs w:val="20"/>
        </w:rPr>
        <w:t xml:space="preserve">Pada halaman ini, admin dapat mengelola data gejala terkait </w:t>
      </w:r>
      <w:r w:rsidRPr="00071096">
        <w:rPr>
          <w:i/>
          <w:color w:val="auto"/>
          <w:szCs w:val="20"/>
        </w:rPr>
        <w:t>input, edit</w:t>
      </w:r>
      <w:r w:rsidRPr="00071096">
        <w:rPr>
          <w:color w:val="auto"/>
          <w:szCs w:val="20"/>
        </w:rPr>
        <w:t xml:space="preserve"> dan </w:t>
      </w:r>
      <w:r w:rsidRPr="00071096">
        <w:rPr>
          <w:i/>
          <w:color w:val="auto"/>
          <w:szCs w:val="20"/>
        </w:rPr>
        <w:t>delete</w:t>
      </w:r>
      <w:r w:rsidRPr="00071096">
        <w:rPr>
          <w:color w:val="auto"/>
          <w:szCs w:val="20"/>
        </w:rPr>
        <w:t xml:space="preserve"> data gejala. Berikut tampilan halaman data gejala selengkapnya:</w:t>
      </w:r>
    </w:p>
    <w:p w:rsidR="00071096" w:rsidRPr="00071096" w:rsidRDefault="00071096" w:rsidP="00CC399D">
      <w:pPr>
        <w:tabs>
          <w:tab w:val="left" w:pos="4820"/>
        </w:tabs>
        <w:spacing w:after="0" w:line="240" w:lineRule="auto"/>
        <w:ind w:left="0" w:firstLine="0"/>
        <w:jc w:val="center"/>
        <w:rPr>
          <w:color w:val="auto"/>
          <w:szCs w:val="20"/>
        </w:rPr>
      </w:pPr>
      <w:r w:rsidRPr="00071096">
        <w:rPr>
          <w:noProof/>
          <w:color w:val="auto"/>
          <w:szCs w:val="20"/>
        </w:rPr>
        <w:drawing>
          <wp:inline distT="0" distB="0" distL="0" distR="0" wp14:anchorId="3374E397" wp14:editId="264BD479">
            <wp:extent cx="2514600" cy="1619250"/>
            <wp:effectExtent l="19050" t="19050" r="19050" b="19050"/>
            <wp:docPr id="29"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14600" cy="1619250"/>
                    </a:xfrm>
                    <a:prstGeom prst="rect">
                      <a:avLst/>
                    </a:prstGeom>
                    <a:noFill/>
                    <a:ln w="9525" cmpd="sng">
                      <a:solidFill>
                        <a:srgbClr val="000000"/>
                      </a:solidFill>
                      <a:miter lim="800000"/>
                      <a:headEnd/>
                      <a:tailEnd/>
                    </a:ln>
                    <a:effectLst/>
                  </pic:spPr>
                </pic:pic>
              </a:graphicData>
            </a:graphic>
          </wp:inline>
        </w:drawing>
      </w:r>
    </w:p>
    <w:p w:rsidR="00071096" w:rsidRPr="00071096" w:rsidRDefault="00071096" w:rsidP="007515FF">
      <w:pPr>
        <w:spacing w:after="0" w:line="240" w:lineRule="auto"/>
        <w:ind w:left="0" w:firstLine="540"/>
        <w:jc w:val="center"/>
        <w:rPr>
          <w:iCs/>
          <w:color w:val="auto"/>
          <w:szCs w:val="20"/>
        </w:rPr>
      </w:pPr>
      <w:bookmarkStart w:id="15" w:name="_Toc139899935"/>
      <w:r w:rsidRPr="00071096">
        <w:rPr>
          <w:rFonts w:eastAsia="Calibri" w:cs="Calibri"/>
          <w:iCs/>
          <w:color w:val="auto"/>
          <w:szCs w:val="18"/>
          <w:lang w:val="id-ID"/>
        </w:rPr>
        <w:t xml:space="preserve">Gambar </w:t>
      </w:r>
      <w:r w:rsidRPr="00071096">
        <w:rPr>
          <w:rFonts w:eastAsia="Calibri" w:cs="Calibri"/>
          <w:iCs/>
          <w:color w:val="auto"/>
          <w:szCs w:val="18"/>
          <w:lang w:val="id-ID"/>
        </w:rPr>
        <w:fldChar w:fldCharType="begin"/>
      </w:r>
      <w:r w:rsidRPr="00071096">
        <w:rPr>
          <w:rFonts w:eastAsia="Calibri" w:cs="Calibri"/>
          <w:iCs/>
          <w:color w:val="auto"/>
          <w:szCs w:val="18"/>
          <w:lang w:val="id-ID"/>
        </w:rPr>
        <w:instrText xml:space="preserve"> SEQ Gambar \* ARABIC </w:instrText>
      </w:r>
      <w:r w:rsidRPr="00071096">
        <w:rPr>
          <w:rFonts w:eastAsia="Calibri" w:cs="Calibri"/>
          <w:iCs/>
          <w:color w:val="auto"/>
          <w:szCs w:val="18"/>
          <w:lang w:val="id-ID"/>
        </w:rPr>
        <w:fldChar w:fldCharType="separate"/>
      </w:r>
      <w:r w:rsidR="001D4A50">
        <w:rPr>
          <w:rFonts w:eastAsia="Calibri" w:cs="Calibri"/>
          <w:iCs/>
          <w:noProof/>
          <w:color w:val="auto"/>
          <w:szCs w:val="18"/>
          <w:lang w:val="id-ID"/>
        </w:rPr>
        <w:t>8</w:t>
      </w:r>
      <w:r w:rsidRPr="00071096">
        <w:rPr>
          <w:rFonts w:eastAsia="Calibri" w:cs="Calibri"/>
          <w:iCs/>
          <w:color w:val="auto"/>
          <w:szCs w:val="18"/>
          <w:lang w:val="id-ID"/>
        </w:rPr>
        <w:fldChar w:fldCharType="end"/>
      </w:r>
      <w:r w:rsidRPr="00071096">
        <w:rPr>
          <w:rFonts w:eastAsia="Calibri" w:cs="Calibri"/>
          <w:iCs/>
          <w:color w:val="auto"/>
          <w:szCs w:val="18"/>
        </w:rPr>
        <w:t xml:space="preserve">. </w:t>
      </w:r>
      <w:r w:rsidRPr="00071096">
        <w:rPr>
          <w:iCs/>
          <w:color w:val="auto"/>
          <w:szCs w:val="20"/>
        </w:rPr>
        <w:t>Tampilan Halaman Data Gejala</w:t>
      </w:r>
      <w:bookmarkEnd w:id="15"/>
    </w:p>
    <w:p w:rsidR="00071096" w:rsidRPr="00071096" w:rsidRDefault="00071096" w:rsidP="00CC399D">
      <w:pPr>
        <w:numPr>
          <w:ilvl w:val="0"/>
          <w:numId w:val="14"/>
        </w:numPr>
        <w:tabs>
          <w:tab w:val="left" w:pos="360"/>
        </w:tabs>
        <w:spacing w:after="0" w:line="240" w:lineRule="auto"/>
        <w:ind w:left="0" w:firstLine="0"/>
        <w:jc w:val="left"/>
        <w:rPr>
          <w:color w:val="auto"/>
          <w:szCs w:val="20"/>
        </w:rPr>
      </w:pPr>
      <w:r w:rsidRPr="00071096">
        <w:rPr>
          <w:color w:val="auto"/>
          <w:szCs w:val="20"/>
        </w:rPr>
        <w:t>Tampilan Halaman Data Penyakit</w:t>
      </w:r>
    </w:p>
    <w:p w:rsidR="00071096" w:rsidRPr="00071096" w:rsidRDefault="00071096" w:rsidP="00CC399D">
      <w:pPr>
        <w:spacing w:after="0" w:line="240" w:lineRule="auto"/>
        <w:ind w:left="0" w:firstLine="540"/>
        <w:rPr>
          <w:color w:val="auto"/>
          <w:szCs w:val="20"/>
        </w:rPr>
      </w:pPr>
      <w:r w:rsidRPr="00071096">
        <w:rPr>
          <w:color w:val="auto"/>
          <w:szCs w:val="20"/>
        </w:rPr>
        <w:t xml:space="preserve">Pada halaman ini, admin dapat mengelola data penyakit terkait </w:t>
      </w:r>
      <w:r w:rsidRPr="00071096">
        <w:rPr>
          <w:i/>
          <w:color w:val="auto"/>
          <w:szCs w:val="20"/>
        </w:rPr>
        <w:t>edit</w:t>
      </w:r>
      <w:r w:rsidRPr="00071096">
        <w:rPr>
          <w:color w:val="auto"/>
          <w:szCs w:val="20"/>
        </w:rPr>
        <w:t xml:space="preserve"> data penyakit. Berikut tampilan halaman data penyakit selengkapnya:</w:t>
      </w:r>
    </w:p>
    <w:p w:rsidR="00071096" w:rsidRPr="00071096" w:rsidRDefault="00071096" w:rsidP="00CC399D">
      <w:pPr>
        <w:spacing w:after="0" w:line="240" w:lineRule="auto"/>
        <w:ind w:left="0" w:firstLine="0"/>
        <w:jc w:val="center"/>
        <w:rPr>
          <w:color w:val="auto"/>
          <w:szCs w:val="20"/>
        </w:rPr>
      </w:pPr>
      <w:r w:rsidRPr="00071096">
        <w:rPr>
          <w:noProof/>
          <w:color w:val="auto"/>
          <w:szCs w:val="20"/>
        </w:rPr>
        <w:drawing>
          <wp:inline distT="0" distB="0" distL="0" distR="0" wp14:anchorId="4622FDC6" wp14:editId="476E6A46">
            <wp:extent cx="2524125" cy="1447800"/>
            <wp:effectExtent l="19050" t="19050" r="28575" b="19050"/>
            <wp:docPr id="28"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24125" cy="1447800"/>
                    </a:xfrm>
                    <a:prstGeom prst="rect">
                      <a:avLst/>
                    </a:prstGeom>
                    <a:noFill/>
                    <a:ln w="9525" cmpd="sng">
                      <a:solidFill>
                        <a:srgbClr val="000000"/>
                      </a:solidFill>
                      <a:miter lim="800000"/>
                      <a:headEnd/>
                      <a:tailEnd/>
                    </a:ln>
                    <a:effectLst/>
                  </pic:spPr>
                </pic:pic>
              </a:graphicData>
            </a:graphic>
          </wp:inline>
        </w:drawing>
      </w:r>
    </w:p>
    <w:p w:rsidR="00071096" w:rsidRPr="00071096" w:rsidRDefault="00071096" w:rsidP="007515FF">
      <w:pPr>
        <w:spacing w:after="0" w:line="240" w:lineRule="auto"/>
        <w:ind w:left="0" w:firstLine="540"/>
        <w:jc w:val="center"/>
        <w:rPr>
          <w:iCs/>
          <w:color w:val="auto"/>
          <w:szCs w:val="20"/>
        </w:rPr>
      </w:pPr>
      <w:bookmarkStart w:id="16" w:name="_Toc139899936"/>
      <w:r w:rsidRPr="00071096">
        <w:rPr>
          <w:rFonts w:eastAsia="Calibri" w:cs="Calibri"/>
          <w:iCs/>
          <w:color w:val="auto"/>
          <w:szCs w:val="18"/>
          <w:lang w:val="id-ID"/>
        </w:rPr>
        <w:t xml:space="preserve">Gambar </w:t>
      </w:r>
      <w:r w:rsidRPr="00071096">
        <w:rPr>
          <w:rFonts w:eastAsia="Calibri" w:cs="Calibri"/>
          <w:iCs/>
          <w:color w:val="auto"/>
          <w:szCs w:val="18"/>
          <w:lang w:val="id-ID"/>
        </w:rPr>
        <w:fldChar w:fldCharType="begin"/>
      </w:r>
      <w:r w:rsidRPr="00071096">
        <w:rPr>
          <w:rFonts w:eastAsia="Calibri" w:cs="Calibri"/>
          <w:iCs/>
          <w:color w:val="auto"/>
          <w:szCs w:val="18"/>
          <w:lang w:val="id-ID"/>
        </w:rPr>
        <w:instrText xml:space="preserve"> SEQ Gambar \* ARABIC </w:instrText>
      </w:r>
      <w:r w:rsidRPr="00071096">
        <w:rPr>
          <w:rFonts w:eastAsia="Calibri" w:cs="Calibri"/>
          <w:iCs/>
          <w:color w:val="auto"/>
          <w:szCs w:val="18"/>
          <w:lang w:val="id-ID"/>
        </w:rPr>
        <w:fldChar w:fldCharType="separate"/>
      </w:r>
      <w:r w:rsidR="001D4A50">
        <w:rPr>
          <w:rFonts w:eastAsia="Calibri" w:cs="Calibri"/>
          <w:iCs/>
          <w:noProof/>
          <w:color w:val="auto"/>
          <w:szCs w:val="18"/>
          <w:lang w:val="id-ID"/>
        </w:rPr>
        <w:t>9</w:t>
      </w:r>
      <w:r w:rsidRPr="00071096">
        <w:rPr>
          <w:rFonts w:eastAsia="Calibri" w:cs="Calibri"/>
          <w:iCs/>
          <w:color w:val="auto"/>
          <w:szCs w:val="18"/>
          <w:lang w:val="id-ID"/>
        </w:rPr>
        <w:fldChar w:fldCharType="end"/>
      </w:r>
      <w:r w:rsidRPr="00071096">
        <w:rPr>
          <w:rFonts w:eastAsia="Calibri" w:cs="Calibri"/>
          <w:iCs/>
          <w:color w:val="auto"/>
          <w:szCs w:val="18"/>
        </w:rPr>
        <w:t xml:space="preserve">. </w:t>
      </w:r>
      <w:r w:rsidRPr="00071096">
        <w:rPr>
          <w:iCs/>
          <w:color w:val="auto"/>
          <w:szCs w:val="20"/>
        </w:rPr>
        <w:t>Tampilan Halaman Data Penyakit</w:t>
      </w:r>
      <w:bookmarkEnd w:id="16"/>
    </w:p>
    <w:p w:rsidR="00071096" w:rsidRPr="00071096" w:rsidRDefault="00071096" w:rsidP="00CC399D">
      <w:pPr>
        <w:numPr>
          <w:ilvl w:val="0"/>
          <w:numId w:val="14"/>
        </w:numPr>
        <w:tabs>
          <w:tab w:val="left" w:pos="360"/>
        </w:tabs>
        <w:spacing w:after="0" w:line="240" w:lineRule="auto"/>
        <w:ind w:left="0" w:firstLine="0"/>
        <w:jc w:val="left"/>
        <w:rPr>
          <w:color w:val="auto"/>
          <w:szCs w:val="20"/>
        </w:rPr>
      </w:pPr>
      <w:r w:rsidRPr="00071096">
        <w:rPr>
          <w:color w:val="auto"/>
          <w:szCs w:val="20"/>
        </w:rPr>
        <w:t>Tampilan Halaman Basis Pengetahuan</w:t>
      </w:r>
    </w:p>
    <w:p w:rsidR="00071096" w:rsidRPr="00071096" w:rsidRDefault="00071096" w:rsidP="00CC399D">
      <w:pPr>
        <w:spacing w:after="0" w:line="240" w:lineRule="auto"/>
        <w:ind w:left="0" w:firstLine="540"/>
        <w:rPr>
          <w:color w:val="auto"/>
          <w:szCs w:val="20"/>
        </w:rPr>
      </w:pPr>
      <w:r w:rsidRPr="00071096">
        <w:rPr>
          <w:color w:val="auto"/>
          <w:szCs w:val="20"/>
        </w:rPr>
        <w:lastRenderedPageBreak/>
        <w:t>Pada halaman ini, admin dapat melihat data relasi gejala dan penyakit yang terkait data basis pengetahuan. Berikut tampilan halaman basis pengetahuan selengkapnya:</w:t>
      </w:r>
    </w:p>
    <w:p w:rsidR="00071096" w:rsidRPr="00071096" w:rsidRDefault="00071096" w:rsidP="00CC399D">
      <w:pPr>
        <w:spacing w:after="0" w:line="240" w:lineRule="auto"/>
        <w:ind w:left="0" w:firstLine="0"/>
        <w:jc w:val="center"/>
        <w:rPr>
          <w:color w:val="auto"/>
          <w:szCs w:val="20"/>
        </w:rPr>
      </w:pPr>
      <w:r w:rsidRPr="00071096">
        <w:rPr>
          <w:noProof/>
          <w:color w:val="auto"/>
          <w:szCs w:val="20"/>
        </w:rPr>
        <w:drawing>
          <wp:inline distT="0" distB="0" distL="0" distR="0" wp14:anchorId="71EFD4FF" wp14:editId="18CB251D">
            <wp:extent cx="2514600" cy="1438275"/>
            <wp:effectExtent l="19050" t="19050" r="19050" b="28575"/>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14600" cy="1438275"/>
                    </a:xfrm>
                    <a:prstGeom prst="rect">
                      <a:avLst/>
                    </a:prstGeom>
                    <a:noFill/>
                    <a:ln w="9525" cmpd="sng">
                      <a:solidFill>
                        <a:srgbClr val="000000"/>
                      </a:solidFill>
                      <a:miter lim="800000"/>
                      <a:headEnd/>
                      <a:tailEnd/>
                    </a:ln>
                    <a:effectLst/>
                  </pic:spPr>
                </pic:pic>
              </a:graphicData>
            </a:graphic>
          </wp:inline>
        </w:drawing>
      </w:r>
    </w:p>
    <w:p w:rsidR="00071096" w:rsidRPr="00071096" w:rsidRDefault="00071096" w:rsidP="007515FF">
      <w:pPr>
        <w:spacing w:after="0" w:line="240" w:lineRule="auto"/>
        <w:ind w:left="0" w:firstLine="540"/>
        <w:jc w:val="center"/>
        <w:rPr>
          <w:iCs/>
          <w:color w:val="auto"/>
          <w:szCs w:val="20"/>
        </w:rPr>
      </w:pPr>
      <w:bookmarkStart w:id="17" w:name="_Toc139899937"/>
      <w:r w:rsidRPr="00071096">
        <w:rPr>
          <w:rFonts w:eastAsia="Calibri" w:cs="Calibri"/>
          <w:iCs/>
          <w:color w:val="auto"/>
          <w:szCs w:val="18"/>
          <w:lang w:val="id-ID"/>
        </w:rPr>
        <w:t xml:space="preserve">Gambar </w:t>
      </w:r>
      <w:r w:rsidRPr="00071096">
        <w:rPr>
          <w:rFonts w:eastAsia="Calibri" w:cs="Calibri"/>
          <w:iCs/>
          <w:color w:val="auto"/>
          <w:szCs w:val="18"/>
          <w:lang w:val="id-ID"/>
        </w:rPr>
        <w:fldChar w:fldCharType="begin"/>
      </w:r>
      <w:r w:rsidRPr="00071096">
        <w:rPr>
          <w:rFonts w:eastAsia="Calibri" w:cs="Calibri"/>
          <w:iCs/>
          <w:color w:val="auto"/>
          <w:szCs w:val="18"/>
          <w:lang w:val="id-ID"/>
        </w:rPr>
        <w:instrText xml:space="preserve"> SEQ Gambar \* ARABIC </w:instrText>
      </w:r>
      <w:r w:rsidRPr="00071096">
        <w:rPr>
          <w:rFonts w:eastAsia="Calibri" w:cs="Calibri"/>
          <w:iCs/>
          <w:color w:val="auto"/>
          <w:szCs w:val="18"/>
          <w:lang w:val="id-ID"/>
        </w:rPr>
        <w:fldChar w:fldCharType="separate"/>
      </w:r>
      <w:r w:rsidR="001D4A50">
        <w:rPr>
          <w:rFonts w:eastAsia="Calibri" w:cs="Calibri"/>
          <w:iCs/>
          <w:noProof/>
          <w:color w:val="auto"/>
          <w:szCs w:val="18"/>
          <w:lang w:val="id-ID"/>
        </w:rPr>
        <w:t>10</w:t>
      </w:r>
      <w:r w:rsidRPr="00071096">
        <w:rPr>
          <w:rFonts w:eastAsia="Calibri" w:cs="Calibri"/>
          <w:iCs/>
          <w:color w:val="auto"/>
          <w:szCs w:val="18"/>
          <w:lang w:val="id-ID"/>
        </w:rPr>
        <w:fldChar w:fldCharType="end"/>
      </w:r>
      <w:r w:rsidRPr="00071096">
        <w:rPr>
          <w:rFonts w:eastAsia="Calibri" w:cs="Calibri"/>
          <w:iCs/>
          <w:color w:val="auto"/>
          <w:szCs w:val="18"/>
        </w:rPr>
        <w:t xml:space="preserve">. </w:t>
      </w:r>
      <w:r w:rsidRPr="00071096">
        <w:rPr>
          <w:color w:val="auto"/>
          <w:szCs w:val="20"/>
        </w:rPr>
        <w:t>T</w:t>
      </w:r>
      <w:r w:rsidRPr="00071096">
        <w:rPr>
          <w:iCs/>
          <w:color w:val="auto"/>
          <w:szCs w:val="20"/>
        </w:rPr>
        <w:t>ampilan Halaman Basis Pengetahuan</w:t>
      </w:r>
      <w:bookmarkEnd w:id="17"/>
    </w:p>
    <w:p w:rsidR="00071096" w:rsidRPr="00071096" w:rsidRDefault="00071096" w:rsidP="00CC399D">
      <w:pPr>
        <w:numPr>
          <w:ilvl w:val="0"/>
          <w:numId w:val="14"/>
        </w:numPr>
        <w:tabs>
          <w:tab w:val="left" w:pos="360"/>
        </w:tabs>
        <w:spacing w:after="0" w:line="240" w:lineRule="auto"/>
        <w:ind w:left="0" w:firstLine="0"/>
        <w:jc w:val="left"/>
        <w:rPr>
          <w:color w:val="auto"/>
          <w:szCs w:val="20"/>
        </w:rPr>
      </w:pPr>
      <w:r w:rsidRPr="00071096">
        <w:rPr>
          <w:color w:val="auto"/>
          <w:szCs w:val="20"/>
        </w:rPr>
        <w:t>Tampilan Halaman Riwayat</w:t>
      </w:r>
    </w:p>
    <w:p w:rsidR="00071096" w:rsidRPr="00071096" w:rsidRDefault="00071096" w:rsidP="00CC399D">
      <w:pPr>
        <w:spacing w:after="0" w:line="240" w:lineRule="auto"/>
        <w:ind w:left="0" w:firstLine="540"/>
        <w:rPr>
          <w:color w:val="auto"/>
          <w:szCs w:val="20"/>
        </w:rPr>
      </w:pPr>
      <w:r w:rsidRPr="00071096">
        <w:rPr>
          <w:color w:val="auto"/>
          <w:szCs w:val="20"/>
        </w:rPr>
        <w:t>Pada halaman ini admin dapat mengetahui siapa saja pengguna yang telah berhasil diagnosa, berikut merupakan tampilan halaman riwayat diagnosa selengkapnya:</w:t>
      </w:r>
    </w:p>
    <w:p w:rsidR="00071096" w:rsidRPr="00071096" w:rsidRDefault="00071096" w:rsidP="00CC399D">
      <w:pPr>
        <w:spacing w:after="0" w:line="240" w:lineRule="auto"/>
        <w:ind w:left="0" w:firstLine="0"/>
        <w:jc w:val="center"/>
        <w:rPr>
          <w:color w:val="auto"/>
          <w:szCs w:val="20"/>
        </w:rPr>
      </w:pPr>
      <w:r w:rsidRPr="00071096">
        <w:rPr>
          <w:noProof/>
          <w:color w:val="auto"/>
          <w:szCs w:val="20"/>
        </w:rPr>
        <w:drawing>
          <wp:inline distT="0" distB="0" distL="0" distR="0" wp14:anchorId="445B815B" wp14:editId="057E6644">
            <wp:extent cx="2524125" cy="1514475"/>
            <wp:effectExtent l="19050" t="19050" r="28575" b="28575"/>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24125" cy="1514475"/>
                    </a:xfrm>
                    <a:prstGeom prst="rect">
                      <a:avLst/>
                    </a:prstGeom>
                    <a:noFill/>
                    <a:ln w="9525" cmpd="sng">
                      <a:solidFill>
                        <a:srgbClr val="000000"/>
                      </a:solidFill>
                      <a:miter lim="800000"/>
                      <a:headEnd/>
                      <a:tailEnd/>
                    </a:ln>
                    <a:effectLst/>
                  </pic:spPr>
                </pic:pic>
              </a:graphicData>
            </a:graphic>
          </wp:inline>
        </w:drawing>
      </w:r>
    </w:p>
    <w:p w:rsidR="00071096" w:rsidRPr="00071096" w:rsidRDefault="00071096" w:rsidP="007515FF">
      <w:pPr>
        <w:spacing w:after="0" w:line="240" w:lineRule="auto"/>
        <w:ind w:left="0" w:firstLine="540"/>
        <w:jc w:val="center"/>
        <w:rPr>
          <w:iCs/>
          <w:color w:val="auto"/>
          <w:szCs w:val="20"/>
        </w:rPr>
      </w:pPr>
      <w:bookmarkStart w:id="18" w:name="_Toc139899938"/>
      <w:r w:rsidRPr="00071096">
        <w:rPr>
          <w:rFonts w:eastAsia="Calibri" w:cs="Calibri"/>
          <w:iCs/>
          <w:color w:val="auto"/>
          <w:szCs w:val="18"/>
          <w:lang w:val="id-ID"/>
        </w:rPr>
        <w:t xml:space="preserve">Gambar </w:t>
      </w:r>
      <w:r w:rsidRPr="00071096">
        <w:rPr>
          <w:rFonts w:eastAsia="Calibri" w:cs="Calibri"/>
          <w:iCs/>
          <w:color w:val="auto"/>
          <w:szCs w:val="18"/>
          <w:lang w:val="id-ID"/>
        </w:rPr>
        <w:fldChar w:fldCharType="begin"/>
      </w:r>
      <w:r w:rsidRPr="00071096">
        <w:rPr>
          <w:rFonts w:eastAsia="Calibri" w:cs="Calibri"/>
          <w:iCs/>
          <w:color w:val="auto"/>
          <w:szCs w:val="18"/>
          <w:lang w:val="id-ID"/>
        </w:rPr>
        <w:instrText xml:space="preserve"> SEQ Gambar \* ARABIC </w:instrText>
      </w:r>
      <w:r w:rsidRPr="00071096">
        <w:rPr>
          <w:rFonts w:eastAsia="Calibri" w:cs="Calibri"/>
          <w:iCs/>
          <w:color w:val="auto"/>
          <w:szCs w:val="18"/>
          <w:lang w:val="id-ID"/>
        </w:rPr>
        <w:fldChar w:fldCharType="separate"/>
      </w:r>
      <w:r w:rsidR="001D4A50">
        <w:rPr>
          <w:rFonts w:eastAsia="Calibri" w:cs="Calibri"/>
          <w:iCs/>
          <w:noProof/>
          <w:color w:val="auto"/>
          <w:szCs w:val="18"/>
          <w:lang w:val="id-ID"/>
        </w:rPr>
        <w:t>11</w:t>
      </w:r>
      <w:r w:rsidRPr="00071096">
        <w:rPr>
          <w:rFonts w:eastAsia="Calibri" w:cs="Calibri"/>
          <w:iCs/>
          <w:color w:val="auto"/>
          <w:szCs w:val="18"/>
          <w:lang w:val="id-ID"/>
        </w:rPr>
        <w:fldChar w:fldCharType="end"/>
      </w:r>
      <w:r w:rsidRPr="00071096">
        <w:rPr>
          <w:rFonts w:eastAsia="Calibri" w:cs="Calibri"/>
          <w:iCs/>
          <w:color w:val="auto"/>
          <w:szCs w:val="18"/>
        </w:rPr>
        <w:t xml:space="preserve">. </w:t>
      </w:r>
      <w:r w:rsidRPr="00071096">
        <w:rPr>
          <w:iCs/>
          <w:color w:val="auto"/>
          <w:szCs w:val="20"/>
        </w:rPr>
        <w:t>Tampilan Halaman Riwayat</w:t>
      </w:r>
      <w:bookmarkEnd w:id="18"/>
    </w:p>
    <w:p w:rsidR="00071096" w:rsidRPr="00071096" w:rsidRDefault="00071096" w:rsidP="00CC399D">
      <w:pPr>
        <w:numPr>
          <w:ilvl w:val="0"/>
          <w:numId w:val="14"/>
        </w:numPr>
        <w:tabs>
          <w:tab w:val="left" w:pos="360"/>
        </w:tabs>
        <w:spacing w:after="0" w:line="240" w:lineRule="auto"/>
        <w:ind w:left="0" w:firstLine="0"/>
        <w:jc w:val="left"/>
        <w:rPr>
          <w:color w:val="auto"/>
          <w:szCs w:val="20"/>
        </w:rPr>
      </w:pPr>
      <w:r w:rsidRPr="00071096">
        <w:rPr>
          <w:color w:val="auto"/>
          <w:szCs w:val="20"/>
        </w:rPr>
        <w:t>Tampilan Halaman Laporan Riwayat</w:t>
      </w:r>
    </w:p>
    <w:p w:rsidR="00071096" w:rsidRPr="00071096" w:rsidRDefault="00071096" w:rsidP="00CC399D">
      <w:pPr>
        <w:spacing w:after="0" w:line="240" w:lineRule="auto"/>
        <w:ind w:left="0" w:firstLine="540"/>
        <w:rPr>
          <w:color w:val="auto"/>
          <w:szCs w:val="20"/>
        </w:rPr>
      </w:pPr>
      <w:r w:rsidRPr="00071096">
        <w:rPr>
          <w:color w:val="auto"/>
          <w:szCs w:val="20"/>
        </w:rPr>
        <w:t>Pada halaman ini admin dapat mencetak laporan semua pengguna yang telah berhasil diagnosa, berikut merupakan tampilan halaman laporan riwayat diagnosa selengkapnya:</w:t>
      </w:r>
    </w:p>
    <w:p w:rsidR="00071096" w:rsidRPr="00071096" w:rsidRDefault="00071096" w:rsidP="00CC399D">
      <w:pPr>
        <w:spacing w:after="0" w:line="240" w:lineRule="auto"/>
        <w:ind w:left="0" w:firstLine="0"/>
        <w:jc w:val="center"/>
        <w:rPr>
          <w:color w:val="auto"/>
          <w:szCs w:val="20"/>
        </w:rPr>
      </w:pPr>
      <w:r w:rsidRPr="00071096">
        <w:rPr>
          <w:noProof/>
          <w:color w:val="auto"/>
          <w:szCs w:val="20"/>
        </w:rPr>
        <w:drawing>
          <wp:inline distT="0" distB="0" distL="0" distR="0" wp14:anchorId="5D25E8E3" wp14:editId="1264306C">
            <wp:extent cx="2524125" cy="1495425"/>
            <wp:effectExtent l="19050" t="19050" r="28575" b="28575"/>
            <wp:docPr id="2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24125" cy="1495425"/>
                    </a:xfrm>
                    <a:prstGeom prst="rect">
                      <a:avLst/>
                    </a:prstGeom>
                    <a:noFill/>
                    <a:ln w="9525" cmpd="sng">
                      <a:solidFill>
                        <a:srgbClr val="000000"/>
                      </a:solidFill>
                      <a:miter lim="800000"/>
                      <a:headEnd/>
                      <a:tailEnd/>
                    </a:ln>
                    <a:effectLst/>
                  </pic:spPr>
                </pic:pic>
              </a:graphicData>
            </a:graphic>
          </wp:inline>
        </w:drawing>
      </w:r>
    </w:p>
    <w:p w:rsidR="00071096" w:rsidRPr="00071096" w:rsidRDefault="00071096" w:rsidP="007515FF">
      <w:pPr>
        <w:spacing w:after="0" w:line="240" w:lineRule="auto"/>
        <w:ind w:left="0" w:firstLine="540"/>
        <w:jc w:val="center"/>
        <w:rPr>
          <w:iCs/>
          <w:color w:val="auto"/>
          <w:szCs w:val="20"/>
        </w:rPr>
      </w:pPr>
      <w:bookmarkStart w:id="19" w:name="_Toc139899939"/>
      <w:r w:rsidRPr="00071096">
        <w:rPr>
          <w:rFonts w:eastAsia="Calibri" w:cs="Calibri"/>
          <w:iCs/>
          <w:color w:val="auto"/>
          <w:szCs w:val="18"/>
          <w:lang w:val="id-ID"/>
        </w:rPr>
        <w:t xml:space="preserve">Gambar </w:t>
      </w:r>
      <w:r w:rsidRPr="00071096">
        <w:rPr>
          <w:rFonts w:eastAsia="Calibri" w:cs="Calibri"/>
          <w:iCs/>
          <w:color w:val="auto"/>
          <w:szCs w:val="18"/>
          <w:lang w:val="id-ID"/>
        </w:rPr>
        <w:fldChar w:fldCharType="begin"/>
      </w:r>
      <w:r w:rsidRPr="00071096">
        <w:rPr>
          <w:rFonts w:eastAsia="Calibri" w:cs="Calibri"/>
          <w:iCs/>
          <w:color w:val="auto"/>
          <w:szCs w:val="18"/>
          <w:lang w:val="id-ID"/>
        </w:rPr>
        <w:instrText xml:space="preserve"> SEQ Gambar \* ARABIC </w:instrText>
      </w:r>
      <w:r w:rsidRPr="00071096">
        <w:rPr>
          <w:rFonts w:eastAsia="Calibri" w:cs="Calibri"/>
          <w:iCs/>
          <w:color w:val="auto"/>
          <w:szCs w:val="18"/>
          <w:lang w:val="id-ID"/>
        </w:rPr>
        <w:fldChar w:fldCharType="separate"/>
      </w:r>
      <w:r w:rsidR="001D4A50">
        <w:rPr>
          <w:rFonts w:eastAsia="Calibri" w:cs="Calibri"/>
          <w:iCs/>
          <w:noProof/>
          <w:color w:val="auto"/>
          <w:szCs w:val="18"/>
          <w:lang w:val="id-ID"/>
        </w:rPr>
        <w:t>12</w:t>
      </w:r>
      <w:r w:rsidRPr="00071096">
        <w:rPr>
          <w:rFonts w:eastAsia="Calibri" w:cs="Calibri"/>
          <w:iCs/>
          <w:color w:val="auto"/>
          <w:szCs w:val="18"/>
          <w:lang w:val="id-ID"/>
        </w:rPr>
        <w:fldChar w:fldCharType="end"/>
      </w:r>
      <w:r w:rsidRPr="00071096">
        <w:rPr>
          <w:rFonts w:eastAsia="Calibri" w:cs="Calibri"/>
          <w:iCs/>
          <w:color w:val="auto"/>
          <w:szCs w:val="18"/>
        </w:rPr>
        <w:t xml:space="preserve">. </w:t>
      </w:r>
      <w:r w:rsidRPr="00071096">
        <w:rPr>
          <w:iCs/>
          <w:color w:val="auto"/>
          <w:szCs w:val="20"/>
        </w:rPr>
        <w:t>Tampilan Halaman Laporan Riwayat</w:t>
      </w:r>
      <w:bookmarkEnd w:id="19"/>
    </w:p>
    <w:p w:rsidR="00071096" w:rsidRPr="00071096" w:rsidRDefault="00071096" w:rsidP="00CC399D">
      <w:pPr>
        <w:tabs>
          <w:tab w:val="left" w:pos="284"/>
        </w:tabs>
        <w:spacing w:after="0" w:line="240" w:lineRule="auto"/>
        <w:ind w:left="0" w:firstLine="0"/>
        <w:rPr>
          <w:b/>
          <w:color w:val="auto"/>
          <w:szCs w:val="20"/>
        </w:rPr>
      </w:pPr>
      <w:r w:rsidRPr="00071096">
        <w:rPr>
          <w:b/>
          <w:color w:val="auto"/>
          <w:szCs w:val="20"/>
        </w:rPr>
        <w:t>3.3</w:t>
      </w:r>
      <w:r w:rsidRPr="00071096">
        <w:rPr>
          <w:b/>
          <w:color w:val="auto"/>
          <w:szCs w:val="20"/>
        </w:rPr>
        <w:tab/>
        <w:t>Hasil Pengujian</w:t>
      </w:r>
    </w:p>
    <w:p w:rsidR="00071096" w:rsidRPr="00071096" w:rsidRDefault="00071096" w:rsidP="007515FF">
      <w:pPr>
        <w:spacing w:after="0" w:line="240" w:lineRule="auto"/>
        <w:ind w:left="0" w:firstLine="540"/>
        <w:rPr>
          <w:color w:val="auto"/>
          <w:szCs w:val="20"/>
        </w:rPr>
      </w:pPr>
      <w:r w:rsidRPr="00071096">
        <w:rPr>
          <w:color w:val="auto"/>
          <w:szCs w:val="20"/>
        </w:rPr>
        <w:t xml:space="preserve">Dalam penyusunan skripsi, hasil pengujian dilakukan dengan menggunakan teknik </w:t>
      </w:r>
      <w:r w:rsidRPr="00071096">
        <w:rPr>
          <w:i/>
          <w:color w:val="auto"/>
          <w:szCs w:val="20"/>
        </w:rPr>
        <w:t>Black Box Testing</w:t>
      </w:r>
      <w:r w:rsidRPr="00071096">
        <w:rPr>
          <w:color w:val="auto"/>
          <w:szCs w:val="20"/>
        </w:rPr>
        <w:t xml:space="preserve">. Teknik ini digunakan untuk menguji seluruh tampilan halaman pada aplikasi yang dibangun telah berfungsi dengan baik atau tidak. Berikut ini adalah hasil akhir dari pengujian sistem pakar mendiagnosa penyakit </w:t>
      </w:r>
      <w:r w:rsidRPr="00071096">
        <w:rPr>
          <w:i/>
          <w:color w:val="auto"/>
          <w:szCs w:val="20"/>
        </w:rPr>
        <w:t>Spacelona Fawcetti Jenkins</w:t>
      </w:r>
      <w:r w:rsidRPr="00071096">
        <w:rPr>
          <w:color w:val="auto"/>
          <w:szCs w:val="20"/>
        </w:rPr>
        <w:t xml:space="preserve"> (kudis) pada daun dan buah jeruk dengan Metode </w:t>
      </w:r>
      <w:r w:rsidRPr="00071096">
        <w:rPr>
          <w:i/>
          <w:color w:val="auto"/>
          <w:szCs w:val="20"/>
        </w:rPr>
        <w:t>Dempster Shafer</w:t>
      </w:r>
      <w:r w:rsidRPr="00071096">
        <w:rPr>
          <w:color w:val="auto"/>
          <w:szCs w:val="20"/>
        </w:rPr>
        <w:t>.</w:t>
      </w:r>
    </w:p>
    <w:p w:rsidR="00071096" w:rsidRPr="00071096" w:rsidRDefault="00071096" w:rsidP="007515FF">
      <w:pPr>
        <w:spacing w:after="0" w:line="240" w:lineRule="auto"/>
        <w:ind w:left="0" w:firstLine="540"/>
        <w:jc w:val="center"/>
        <w:rPr>
          <w:i/>
          <w:iCs/>
          <w:color w:val="auto"/>
          <w:szCs w:val="20"/>
        </w:rPr>
      </w:pPr>
      <w:bookmarkStart w:id="20" w:name="_Toc139900123"/>
      <w:r w:rsidRPr="00071096">
        <w:rPr>
          <w:rFonts w:eastAsia="Calibri" w:cs="Calibri"/>
          <w:iCs/>
          <w:color w:val="auto"/>
          <w:szCs w:val="18"/>
          <w:lang w:val="id-ID"/>
        </w:rPr>
        <w:t xml:space="preserve">Tabel </w:t>
      </w:r>
      <w:r w:rsidRPr="00071096">
        <w:rPr>
          <w:rFonts w:eastAsia="Calibri" w:cs="Calibri"/>
          <w:iCs/>
          <w:color w:val="auto"/>
          <w:szCs w:val="18"/>
          <w:lang w:val="id-ID"/>
        </w:rPr>
        <w:fldChar w:fldCharType="begin"/>
      </w:r>
      <w:r w:rsidRPr="00071096">
        <w:rPr>
          <w:rFonts w:eastAsia="Calibri" w:cs="Calibri"/>
          <w:iCs/>
          <w:color w:val="auto"/>
          <w:szCs w:val="18"/>
          <w:lang w:val="id-ID"/>
        </w:rPr>
        <w:instrText xml:space="preserve"> SEQ Tabel \* ARABIC </w:instrText>
      </w:r>
      <w:r w:rsidRPr="00071096">
        <w:rPr>
          <w:rFonts w:eastAsia="Calibri" w:cs="Calibri"/>
          <w:iCs/>
          <w:color w:val="auto"/>
          <w:szCs w:val="18"/>
          <w:lang w:val="id-ID"/>
        </w:rPr>
        <w:fldChar w:fldCharType="separate"/>
      </w:r>
      <w:r w:rsidR="001D4A50">
        <w:rPr>
          <w:rFonts w:eastAsia="Calibri" w:cs="Calibri"/>
          <w:iCs/>
          <w:noProof/>
          <w:color w:val="auto"/>
          <w:szCs w:val="18"/>
          <w:lang w:val="id-ID"/>
        </w:rPr>
        <w:t>8</w:t>
      </w:r>
      <w:r w:rsidRPr="00071096">
        <w:rPr>
          <w:rFonts w:eastAsia="Calibri" w:cs="Calibri"/>
          <w:iCs/>
          <w:color w:val="auto"/>
          <w:szCs w:val="18"/>
          <w:lang w:val="id-ID"/>
        </w:rPr>
        <w:fldChar w:fldCharType="end"/>
      </w:r>
      <w:r w:rsidRPr="00071096">
        <w:rPr>
          <w:rFonts w:eastAsia="Calibri" w:cs="Calibri"/>
          <w:iCs/>
          <w:color w:val="auto"/>
          <w:szCs w:val="18"/>
        </w:rPr>
        <w:t xml:space="preserve">. </w:t>
      </w:r>
      <w:r w:rsidRPr="00071096">
        <w:rPr>
          <w:iCs/>
          <w:color w:val="auto"/>
          <w:szCs w:val="20"/>
        </w:rPr>
        <w:t xml:space="preserve">Pengujian Dengan Model </w:t>
      </w:r>
      <w:r w:rsidRPr="00071096">
        <w:rPr>
          <w:i/>
          <w:iCs/>
          <w:color w:val="auto"/>
          <w:szCs w:val="20"/>
        </w:rPr>
        <w:t>Black Box</w:t>
      </w:r>
      <w:bookmarkEnd w:id="20"/>
    </w:p>
    <w:tbl>
      <w:tblPr>
        <w:tblW w:w="9072" w:type="dxa"/>
        <w:jc w:val="center"/>
        <w:tblCellMar>
          <w:top w:w="5" w:type="dxa"/>
          <w:left w:w="103" w:type="dxa"/>
          <w:right w:w="48" w:type="dxa"/>
        </w:tblCellMar>
        <w:tblLook w:val="04A0" w:firstRow="1" w:lastRow="0" w:firstColumn="1" w:lastColumn="0" w:noHBand="0" w:noVBand="1"/>
      </w:tblPr>
      <w:tblGrid>
        <w:gridCol w:w="417"/>
        <w:gridCol w:w="3601"/>
        <w:gridCol w:w="4217"/>
        <w:gridCol w:w="837"/>
      </w:tblGrid>
      <w:tr w:rsidR="00071096" w:rsidRPr="00071096" w:rsidTr="00F85317">
        <w:trPr>
          <w:trHeight w:val="454"/>
          <w:jc w:val="center"/>
        </w:trPr>
        <w:tc>
          <w:tcPr>
            <w:tcW w:w="422" w:type="dxa"/>
            <w:tcBorders>
              <w:top w:val="single" w:sz="4" w:space="0" w:color="auto"/>
              <w:bottom w:val="single" w:sz="4" w:space="0" w:color="auto"/>
            </w:tcBorders>
            <w:vAlign w:val="center"/>
          </w:tcPr>
          <w:p w:rsidR="00071096" w:rsidRPr="00071096" w:rsidRDefault="00071096" w:rsidP="007515FF">
            <w:pPr>
              <w:spacing w:after="0" w:line="240" w:lineRule="auto"/>
              <w:ind w:left="0" w:hanging="15"/>
              <w:jc w:val="center"/>
              <w:rPr>
                <w:color w:val="auto"/>
                <w:szCs w:val="20"/>
              </w:rPr>
            </w:pPr>
            <w:r w:rsidRPr="00071096">
              <w:rPr>
                <w:b/>
                <w:color w:val="auto"/>
                <w:szCs w:val="20"/>
              </w:rPr>
              <w:t>No</w:t>
            </w:r>
          </w:p>
        </w:tc>
        <w:tc>
          <w:tcPr>
            <w:tcW w:w="3118" w:type="dxa"/>
            <w:tcBorders>
              <w:top w:val="single" w:sz="4" w:space="0" w:color="auto"/>
              <w:bottom w:val="single" w:sz="4" w:space="0" w:color="auto"/>
            </w:tcBorders>
            <w:vAlign w:val="center"/>
          </w:tcPr>
          <w:p w:rsidR="00071096" w:rsidRPr="00071096" w:rsidRDefault="00071096" w:rsidP="007515FF">
            <w:pPr>
              <w:spacing w:after="0" w:line="240" w:lineRule="auto"/>
              <w:ind w:left="0" w:firstLine="0"/>
              <w:jc w:val="center"/>
              <w:rPr>
                <w:color w:val="auto"/>
                <w:szCs w:val="20"/>
              </w:rPr>
            </w:pPr>
            <w:r w:rsidRPr="00071096">
              <w:rPr>
                <w:b/>
                <w:color w:val="auto"/>
                <w:szCs w:val="20"/>
              </w:rPr>
              <w:t>Pengujian</w:t>
            </w:r>
          </w:p>
        </w:tc>
        <w:tc>
          <w:tcPr>
            <w:tcW w:w="4655" w:type="dxa"/>
            <w:tcBorders>
              <w:top w:val="single" w:sz="4" w:space="0" w:color="auto"/>
              <w:bottom w:val="single" w:sz="4" w:space="0" w:color="auto"/>
            </w:tcBorders>
            <w:vAlign w:val="center"/>
          </w:tcPr>
          <w:p w:rsidR="00071096" w:rsidRPr="00071096" w:rsidRDefault="00071096" w:rsidP="007515FF">
            <w:pPr>
              <w:spacing w:after="0" w:line="240" w:lineRule="auto"/>
              <w:ind w:left="0" w:firstLine="0"/>
              <w:jc w:val="center"/>
              <w:rPr>
                <w:color w:val="auto"/>
                <w:szCs w:val="20"/>
              </w:rPr>
            </w:pPr>
            <w:r w:rsidRPr="00071096">
              <w:rPr>
                <w:b/>
                <w:color w:val="auto"/>
                <w:szCs w:val="20"/>
              </w:rPr>
              <w:t>Keterangan</w:t>
            </w:r>
          </w:p>
        </w:tc>
        <w:tc>
          <w:tcPr>
            <w:tcW w:w="877" w:type="dxa"/>
            <w:tcBorders>
              <w:top w:val="single" w:sz="4" w:space="0" w:color="auto"/>
              <w:bottom w:val="single" w:sz="4" w:space="0" w:color="auto"/>
            </w:tcBorders>
            <w:vAlign w:val="center"/>
          </w:tcPr>
          <w:p w:rsidR="00071096" w:rsidRPr="00071096" w:rsidRDefault="00071096" w:rsidP="007515FF">
            <w:pPr>
              <w:spacing w:after="0" w:line="240" w:lineRule="auto"/>
              <w:ind w:left="0" w:hanging="119"/>
              <w:jc w:val="center"/>
              <w:rPr>
                <w:color w:val="auto"/>
                <w:szCs w:val="20"/>
              </w:rPr>
            </w:pPr>
            <w:r w:rsidRPr="00071096">
              <w:rPr>
                <w:b/>
                <w:color w:val="auto"/>
                <w:szCs w:val="20"/>
              </w:rPr>
              <w:t>Hasil</w:t>
            </w:r>
          </w:p>
        </w:tc>
      </w:tr>
      <w:tr w:rsidR="00071096" w:rsidRPr="00071096" w:rsidTr="00F85317">
        <w:trPr>
          <w:trHeight w:val="1644"/>
          <w:jc w:val="center"/>
        </w:trPr>
        <w:tc>
          <w:tcPr>
            <w:tcW w:w="422" w:type="dxa"/>
            <w:tcBorders>
              <w:top w:val="single" w:sz="4" w:space="0" w:color="auto"/>
            </w:tcBorders>
            <w:vAlign w:val="center"/>
          </w:tcPr>
          <w:p w:rsidR="00071096" w:rsidRPr="00071096" w:rsidRDefault="00071096" w:rsidP="007515FF">
            <w:pPr>
              <w:spacing w:after="0" w:line="240" w:lineRule="auto"/>
              <w:ind w:left="0" w:hanging="15"/>
              <w:jc w:val="center"/>
              <w:rPr>
                <w:color w:val="auto"/>
                <w:szCs w:val="20"/>
              </w:rPr>
            </w:pPr>
            <w:r w:rsidRPr="00071096">
              <w:rPr>
                <w:color w:val="auto"/>
                <w:szCs w:val="20"/>
              </w:rPr>
              <w:t>1.</w:t>
            </w:r>
          </w:p>
        </w:tc>
        <w:tc>
          <w:tcPr>
            <w:tcW w:w="3118" w:type="dxa"/>
            <w:tcBorders>
              <w:top w:val="single" w:sz="4" w:space="0" w:color="auto"/>
            </w:tcBorders>
            <w:vAlign w:val="center"/>
          </w:tcPr>
          <w:p w:rsidR="00071096" w:rsidRPr="00071096" w:rsidRDefault="00071096" w:rsidP="007515FF">
            <w:pPr>
              <w:spacing w:after="0" w:line="240" w:lineRule="auto"/>
              <w:ind w:left="0" w:firstLine="540"/>
              <w:jc w:val="left"/>
              <w:rPr>
                <w:color w:val="auto"/>
                <w:szCs w:val="20"/>
              </w:rPr>
            </w:pPr>
            <w:r w:rsidRPr="00071096">
              <w:rPr>
                <w:noProof/>
                <w:color w:val="auto"/>
                <w:szCs w:val="20"/>
              </w:rPr>
              <w:drawing>
                <wp:inline distT="0" distB="0" distL="0" distR="0">
                  <wp:extent cx="1800225" cy="895350"/>
                  <wp:effectExtent l="19050" t="19050" r="28575" b="19050"/>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00225" cy="895350"/>
                          </a:xfrm>
                          <a:prstGeom prst="rect">
                            <a:avLst/>
                          </a:prstGeom>
                          <a:noFill/>
                          <a:ln w="9525" cmpd="sng">
                            <a:solidFill>
                              <a:srgbClr val="000000"/>
                            </a:solidFill>
                            <a:miter lim="800000"/>
                            <a:headEnd/>
                            <a:tailEnd/>
                          </a:ln>
                          <a:effectLst/>
                        </pic:spPr>
                      </pic:pic>
                    </a:graphicData>
                  </a:graphic>
                </wp:inline>
              </w:drawing>
            </w:r>
          </w:p>
        </w:tc>
        <w:tc>
          <w:tcPr>
            <w:tcW w:w="4655" w:type="dxa"/>
            <w:tcBorders>
              <w:top w:val="single" w:sz="4" w:space="0" w:color="auto"/>
            </w:tcBorders>
            <w:tcMar>
              <w:right w:w="102" w:type="dxa"/>
            </w:tcMar>
            <w:vAlign w:val="center"/>
          </w:tcPr>
          <w:p w:rsidR="00071096" w:rsidRPr="00071096" w:rsidRDefault="00071096" w:rsidP="007515FF">
            <w:pPr>
              <w:spacing w:after="0" w:line="240" w:lineRule="auto"/>
              <w:ind w:left="0" w:firstLine="540"/>
              <w:rPr>
                <w:color w:val="auto"/>
                <w:szCs w:val="20"/>
              </w:rPr>
            </w:pPr>
            <w:r w:rsidRPr="00071096">
              <w:rPr>
                <w:color w:val="auto"/>
                <w:szCs w:val="20"/>
              </w:rPr>
              <w:t xml:space="preserve">Pengujian </w:t>
            </w:r>
            <w:r w:rsidRPr="00071096">
              <w:rPr>
                <w:i/>
                <w:color w:val="auto"/>
                <w:szCs w:val="20"/>
              </w:rPr>
              <w:t xml:space="preserve">form login </w:t>
            </w:r>
            <w:r w:rsidRPr="00071096">
              <w:rPr>
                <w:color w:val="auto"/>
                <w:szCs w:val="20"/>
              </w:rPr>
              <w:t xml:space="preserve">bertujuan untuk mengetahui apakah sistem benar-benar mampu dalam mengauntetikasi </w:t>
            </w:r>
            <w:r w:rsidRPr="00071096">
              <w:rPr>
                <w:i/>
                <w:color w:val="auto"/>
                <w:szCs w:val="20"/>
              </w:rPr>
              <w:t>user</w:t>
            </w:r>
            <w:r w:rsidRPr="00071096">
              <w:rPr>
                <w:color w:val="auto"/>
                <w:szCs w:val="20"/>
              </w:rPr>
              <w:t xml:space="preserve"> yang </w:t>
            </w:r>
            <w:r w:rsidRPr="00071096">
              <w:rPr>
                <w:i/>
                <w:color w:val="auto"/>
                <w:szCs w:val="20"/>
              </w:rPr>
              <w:t>login.</w:t>
            </w:r>
            <w:r w:rsidRPr="00071096">
              <w:rPr>
                <w:color w:val="auto"/>
                <w:szCs w:val="20"/>
              </w:rPr>
              <w:t xml:space="preserve"> Dalam pengujian ini didapatkan hasil yang sesuai diharapkan. </w:t>
            </w:r>
          </w:p>
        </w:tc>
        <w:tc>
          <w:tcPr>
            <w:tcW w:w="877" w:type="dxa"/>
            <w:tcBorders>
              <w:top w:val="single" w:sz="4" w:space="0" w:color="auto"/>
            </w:tcBorders>
            <w:vAlign w:val="center"/>
          </w:tcPr>
          <w:p w:rsidR="00071096" w:rsidRPr="00071096" w:rsidRDefault="00071096" w:rsidP="007515FF">
            <w:pPr>
              <w:spacing w:after="0" w:line="240" w:lineRule="auto"/>
              <w:ind w:left="0" w:hanging="29"/>
              <w:jc w:val="center"/>
              <w:rPr>
                <w:color w:val="auto"/>
                <w:szCs w:val="20"/>
              </w:rPr>
            </w:pPr>
            <w:r w:rsidRPr="00071096">
              <w:rPr>
                <w:color w:val="auto"/>
                <w:szCs w:val="20"/>
              </w:rPr>
              <w:t xml:space="preserve">Valid </w:t>
            </w:r>
          </w:p>
        </w:tc>
      </w:tr>
      <w:tr w:rsidR="00071096" w:rsidRPr="00071096" w:rsidTr="00F85317">
        <w:trPr>
          <w:trHeight w:val="1644"/>
          <w:jc w:val="center"/>
        </w:trPr>
        <w:tc>
          <w:tcPr>
            <w:tcW w:w="422" w:type="dxa"/>
            <w:vAlign w:val="center"/>
          </w:tcPr>
          <w:p w:rsidR="00071096" w:rsidRPr="00071096" w:rsidRDefault="00071096" w:rsidP="007515FF">
            <w:pPr>
              <w:spacing w:after="0" w:line="240" w:lineRule="auto"/>
              <w:ind w:left="0" w:hanging="15"/>
              <w:jc w:val="center"/>
              <w:rPr>
                <w:color w:val="auto"/>
                <w:szCs w:val="20"/>
              </w:rPr>
            </w:pPr>
            <w:r w:rsidRPr="00071096">
              <w:rPr>
                <w:color w:val="auto"/>
                <w:szCs w:val="20"/>
              </w:rPr>
              <w:lastRenderedPageBreak/>
              <w:t>2.</w:t>
            </w:r>
          </w:p>
        </w:tc>
        <w:tc>
          <w:tcPr>
            <w:tcW w:w="3118" w:type="dxa"/>
            <w:vAlign w:val="center"/>
          </w:tcPr>
          <w:p w:rsidR="00071096" w:rsidRPr="00071096" w:rsidRDefault="00071096" w:rsidP="007515FF">
            <w:pPr>
              <w:spacing w:after="0" w:line="240" w:lineRule="auto"/>
              <w:ind w:left="0" w:firstLine="540"/>
              <w:jc w:val="center"/>
              <w:rPr>
                <w:color w:val="auto"/>
                <w:szCs w:val="20"/>
              </w:rPr>
            </w:pPr>
            <w:r w:rsidRPr="00071096">
              <w:rPr>
                <w:noProof/>
                <w:color w:val="auto"/>
                <w:szCs w:val="20"/>
              </w:rPr>
              <w:drawing>
                <wp:inline distT="0" distB="0" distL="0" distR="0">
                  <wp:extent cx="1809750" cy="895350"/>
                  <wp:effectExtent l="19050" t="19050" r="19050" b="19050"/>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0" cy="895350"/>
                          </a:xfrm>
                          <a:prstGeom prst="rect">
                            <a:avLst/>
                          </a:prstGeom>
                          <a:noFill/>
                          <a:ln w="9525" cmpd="sng">
                            <a:solidFill>
                              <a:srgbClr val="000000"/>
                            </a:solidFill>
                            <a:miter lim="800000"/>
                            <a:headEnd/>
                            <a:tailEnd/>
                          </a:ln>
                          <a:effectLst/>
                        </pic:spPr>
                      </pic:pic>
                    </a:graphicData>
                  </a:graphic>
                </wp:inline>
              </w:drawing>
            </w:r>
          </w:p>
        </w:tc>
        <w:tc>
          <w:tcPr>
            <w:tcW w:w="4655" w:type="dxa"/>
            <w:tcMar>
              <w:right w:w="102" w:type="dxa"/>
            </w:tcMar>
            <w:vAlign w:val="center"/>
          </w:tcPr>
          <w:p w:rsidR="00071096" w:rsidRPr="00071096" w:rsidRDefault="00071096" w:rsidP="007515FF">
            <w:pPr>
              <w:spacing w:after="0" w:line="240" w:lineRule="auto"/>
              <w:ind w:left="0" w:firstLine="540"/>
              <w:rPr>
                <w:color w:val="auto"/>
                <w:szCs w:val="20"/>
              </w:rPr>
            </w:pPr>
            <w:r w:rsidRPr="00071096">
              <w:rPr>
                <w:color w:val="auto"/>
                <w:szCs w:val="20"/>
              </w:rPr>
              <w:t xml:space="preserve">Pengujian </w:t>
            </w:r>
            <w:r w:rsidRPr="00071096">
              <w:rPr>
                <w:i/>
                <w:color w:val="auto"/>
                <w:szCs w:val="20"/>
              </w:rPr>
              <w:t xml:space="preserve">form </w:t>
            </w:r>
            <w:r w:rsidRPr="00071096">
              <w:rPr>
                <w:color w:val="auto"/>
                <w:szCs w:val="20"/>
              </w:rPr>
              <w:t xml:space="preserve">data gejala ini bertujuan untuk mengetahui apakah semua fungsi yang terkait simpan, ubah, hapus dapat berjalan dengan baik. Dalam pengujian ini diketahui bahwa semua fungsi telah berjalan mestinya. </w:t>
            </w:r>
          </w:p>
        </w:tc>
        <w:tc>
          <w:tcPr>
            <w:tcW w:w="877" w:type="dxa"/>
            <w:vAlign w:val="center"/>
          </w:tcPr>
          <w:p w:rsidR="00071096" w:rsidRPr="00071096" w:rsidRDefault="00071096" w:rsidP="007515FF">
            <w:pPr>
              <w:spacing w:after="0" w:line="240" w:lineRule="auto"/>
              <w:ind w:left="0" w:firstLine="0"/>
              <w:jc w:val="center"/>
              <w:rPr>
                <w:color w:val="auto"/>
                <w:szCs w:val="20"/>
              </w:rPr>
            </w:pPr>
            <w:r w:rsidRPr="00071096">
              <w:rPr>
                <w:color w:val="auto"/>
                <w:szCs w:val="20"/>
              </w:rPr>
              <w:t xml:space="preserve">Valid </w:t>
            </w:r>
          </w:p>
        </w:tc>
      </w:tr>
      <w:tr w:rsidR="00071096" w:rsidRPr="00071096" w:rsidTr="00F85317">
        <w:trPr>
          <w:trHeight w:val="1644"/>
          <w:jc w:val="center"/>
        </w:trPr>
        <w:tc>
          <w:tcPr>
            <w:tcW w:w="422" w:type="dxa"/>
            <w:vAlign w:val="center"/>
          </w:tcPr>
          <w:p w:rsidR="00071096" w:rsidRPr="00071096" w:rsidRDefault="00071096" w:rsidP="007515FF">
            <w:pPr>
              <w:spacing w:after="0" w:line="240" w:lineRule="auto"/>
              <w:ind w:left="0" w:hanging="15"/>
              <w:jc w:val="center"/>
              <w:rPr>
                <w:color w:val="auto"/>
                <w:szCs w:val="20"/>
              </w:rPr>
            </w:pPr>
            <w:r w:rsidRPr="00071096">
              <w:rPr>
                <w:color w:val="auto"/>
                <w:szCs w:val="20"/>
              </w:rPr>
              <w:t>3.</w:t>
            </w:r>
          </w:p>
        </w:tc>
        <w:tc>
          <w:tcPr>
            <w:tcW w:w="3118" w:type="dxa"/>
            <w:vAlign w:val="center"/>
          </w:tcPr>
          <w:p w:rsidR="00071096" w:rsidRPr="00071096" w:rsidRDefault="00071096" w:rsidP="007515FF">
            <w:pPr>
              <w:spacing w:after="0" w:line="240" w:lineRule="auto"/>
              <w:ind w:left="0" w:firstLine="540"/>
              <w:jc w:val="center"/>
              <w:rPr>
                <w:color w:val="auto"/>
                <w:szCs w:val="20"/>
              </w:rPr>
            </w:pPr>
            <w:r w:rsidRPr="00071096">
              <w:rPr>
                <w:noProof/>
                <w:color w:val="auto"/>
                <w:szCs w:val="20"/>
              </w:rPr>
              <w:drawing>
                <wp:inline distT="0" distB="0" distL="0" distR="0">
                  <wp:extent cx="1800225" cy="904875"/>
                  <wp:effectExtent l="19050" t="19050" r="28575" b="28575"/>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0225" cy="904875"/>
                          </a:xfrm>
                          <a:prstGeom prst="rect">
                            <a:avLst/>
                          </a:prstGeom>
                          <a:noFill/>
                          <a:ln w="9525" cmpd="sng">
                            <a:solidFill>
                              <a:srgbClr val="000000"/>
                            </a:solidFill>
                            <a:miter lim="800000"/>
                            <a:headEnd/>
                            <a:tailEnd/>
                          </a:ln>
                          <a:effectLst/>
                        </pic:spPr>
                      </pic:pic>
                    </a:graphicData>
                  </a:graphic>
                </wp:inline>
              </w:drawing>
            </w:r>
          </w:p>
        </w:tc>
        <w:tc>
          <w:tcPr>
            <w:tcW w:w="4655" w:type="dxa"/>
            <w:tcMar>
              <w:right w:w="102" w:type="dxa"/>
            </w:tcMar>
            <w:vAlign w:val="center"/>
          </w:tcPr>
          <w:p w:rsidR="00071096" w:rsidRPr="00071096" w:rsidRDefault="00071096" w:rsidP="007515FF">
            <w:pPr>
              <w:spacing w:after="0" w:line="240" w:lineRule="auto"/>
              <w:ind w:left="0" w:firstLine="540"/>
              <w:rPr>
                <w:color w:val="auto"/>
                <w:szCs w:val="20"/>
              </w:rPr>
            </w:pPr>
            <w:r w:rsidRPr="00071096">
              <w:rPr>
                <w:color w:val="auto"/>
                <w:szCs w:val="20"/>
              </w:rPr>
              <w:t xml:space="preserve">Pengujian </w:t>
            </w:r>
            <w:r w:rsidRPr="00071096">
              <w:rPr>
                <w:i/>
                <w:color w:val="auto"/>
                <w:szCs w:val="20"/>
              </w:rPr>
              <w:t xml:space="preserve">form </w:t>
            </w:r>
            <w:r w:rsidRPr="00071096">
              <w:rPr>
                <w:color w:val="auto"/>
                <w:szCs w:val="20"/>
              </w:rPr>
              <w:t xml:space="preserve">data penyakit ini bertujuan untuk mengetahui apakah semua fungsi yang terkait simpan, ubah, hapus dapat berjalan dengan baik. Dalam pengujian ini diketahui bahwa semua fungsi telah berjalan mestinya. </w:t>
            </w:r>
          </w:p>
        </w:tc>
        <w:tc>
          <w:tcPr>
            <w:tcW w:w="877" w:type="dxa"/>
            <w:vAlign w:val="center"/>
          </w:tcPr>
          <w:p w:rsidR="00071096" w:rsidRPr="00071096" w:rsidRDefault="00071096" w:rsidP="007515FF">
            <w:pPr>
              <w:spacing w:after="0" w:line="240" w:lineRule="auto"/>
              <w:ind w:left="0" w:firstLine="0"/>
              <w:jc w:val="center"/>
              <w:rPr>
                <w:color w:val="auto"/>
                <w:szCs w:val="20"/>
              </w:rPr>
            </w:pPr>
            <w:r w:rsidRPr="00071096">
              <w:rPr>
                <w:color w:val="auto"/>
                <w:szCs w:val="20"/>
              </w:rPr>
              <w:t xml:space="preserve">Valid </w:t>
            </w:r>
          </w:p>
        </w:tc>
      </w:tr>
      <w:tr w:rsidR="00071096" w:rsidRPr="00071096" w:rsidTr="00F85317">
        <w:trPr>
          <w:trHeight w:val="1644"/>
          <w:jc w:val="center"/>
        </w:trPr>
        <w:tc>
          <w:tcPr>
            <w:tcW w:w="422" w:type="dxa"/>
            <w:vAlign w:val="center"/>
          </w:tcPr>
          <w:p w:rsidR="00071096" w:rsidRPr="00071096" w:rsidRDefault="00071096" w:rsidP="007515FF">
            <w:pPr>
              <w:spacing w:after="0" w:line="240" w:lineRule="auto"/>
              <w:ind w:left="0" w:hanging="15"/>
              <w:jc w:val="center"/>
              <w:rPr>
                <w:color w:val="auto"/>
                <w:szCs w:val="20"/>
              </w:rPr>
            </w:pPr>
            <w:r w:rsidRPr="00071096">
              <w:rPr>
                <w:color w:val="auto"/>
                <w:szCs w:val="20"/>
              </w:rPr>
              <w:t>4.</w:t>
            </w:r>
          </w:p>
        </w:tc>
        <w:tc>
          <w:tcPr>
            <w:tcW w:w="3118" w:type="dxa"/>
            <w:vAlign w:val="center"/>
          </w:tcPr>
          <w:p w:rsidR="00071096" w:rsidRPr="00071096" w:rsidRDefault="00071096" w:rsidP="007515FF">
            <w:pPr>
              <w:spacing w:after="0" w:line="240" w:lineRule="auto"/>
              <w:ind w:left="0" w:firstLine="540"/>
              <w:jc w:val="center"/>
              <w:rPr>
                <w:color w:val="auto"/>
                <w:szCs w:val="20"/>
              </w:rPr>
            </w:pPr>
            <w:r w:rsidRPr="00071096">
              <w:rPr>
                <w:noProof/>
                <w:color w:val="auto"/>
                <w:szCs w:val="20"/>
              </w:rPr>
              <w:drawing>
                <wp:inline distT="0" distB="0" distL="0" distR="0">
                  <wp:extent cx="1800225" cy="895350"/>
                  <wp:effectExtent l="19050" t="19050" r="28575" b="19050"/>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0225" cy="895350"/>
                          </a:xfrm>
                          <a:prstGeom prst="rect">
                            <a:avLst/>
                          </a:prstGeom>
                          <a:noFill/>
                          <a:ln w="9525" cmpd="sng">
                            <a:solidFill>
                              <a:srgbClr val="000000"/>
                            </a:solidFill>
                            <a:miter lim="800000"/>
                            <a:headEnd/>
                            <a:tailEnd/>
                          </a:ln>
                          <a:effectLst/>
                        </pic:spPr>
                      </pic:pic>
                    </a:graphicData>
                  </a:graphic>
                </wp:inline>
              </w:drawing>
            </w:r>
          </w:p>
        </w:tc>
        <w:tc>
          <w:tcPr>
            <w:tcW w:w="4655" w:type="dxa"/>
            <w:tcMar>
              <w:right w:w="102" w:type="dxa"/>
            </w:tcMar>
            <w:vAlign w:val="center"/>
          </w:tcPr>
          <w:p w:rsidR="00071096" w:rsidRPr="00071096" w:rsidRDefault="00071096" w:rsidP="007515FF">
            <w:pPr>
              <w:spacing w:after="0" w:line="240" w:lineRule="auto"/>
              <w:ind w:left="0" w:firstLine="540"/>
              <w:rPr>
                <w:color w:val="auto"/>
                <w:szCs w:val="20"/>
              </w:rPr>
            </w:pPr>
            <w:r w:rsidRPr="00071096">
              <w:rPr>
                <w:color w:val="auto"/>
                <w:szCs w:val="20"/>
              </w:rPr>
              <w:t xml:space="preserve">Pengujian halaman hasil Diagnosa dilakukan untuk melihat apakah sistem telah benar dalam menghasilkan perhitungan berdasarkan Metode </w:t>
            </w:r>
            <w:r w:rsidRPr="00071096">
              <w:rPr>
                <w:i/>
                <w:color w:val="auto"/>
                <w:szCs w:val="20"/>
              </w:rPr>
              <w:t>Dempster Shafer</w:t>
            </w:r>
            <w:r w:rsidRPr="00071096">
              <w:rPr>
                <w:color w:val="auto"/>
                <w:szCs w:val="20"/>
              </w:rPr>
              <w:t xml:space="preserve">. Dalam pengujian ini diketahui sistem mampu menampilkan hasil diagnosa yang baik </w:t>
            </w:r>
          </w:p>
        </w:tc>
        <w:tc>
          <w:tcPr>
            <w:tcW w:w="877" w:type="dxa"/>
            <w:vAlign w:val="center"/>
          </w:tcPr>
          <w:p w:rsidR="00071096" w:rsidRPr="00071096" w:rsidRDefault="00071096" w:rsidP="007515FF">
            <w:pPr>
              <w:spacing w:after="0" w:line="240" w:lineRule="auto"/>
              <w:ind w:left="0" w:firstLine="0"/>
              <w:jc w:val="center"/>
              <w:rPr>
                <w:color w:val="auto"/>
                <w:szCs w:val="20"/>
              </w:rPr>
            </w:pPr>
            <w:r w:rsidRPr="00071096">
              <w:rPr>
                <w:color w:val="auto"/>
                <w:szCs w:val="20"/>
              </w:rPr>
              <w:t xml:space="preserve">Valid </w:t>
            </w:r>
          </w:p>
        </w:tc>
      </w:tr>
      <w:tr w:rsidR="00071096" w:rsidRPr="00071096" w:rsidTr="00F85317">
        <w:trPr>
          <w:trHeight w:val="1644"/>
          <w:jc w:val="center"/>
        </w:trPr>
        <w:tc>
          <w:tcPr>
            <w:tcW w:w="422" w:type="dxa"/>
            <w:vAlign w:val="center"/>
          </w:tcPr>
          <w:p w:rsidR="00071096" w:rsidRPr="00071096" w:rsidRDefault="00071096" w:rsidP="007515FF">
            <w:pPr>
              <w:spacing w:after="0" w:line="240" w:lineRule="auto"/>
              <w:ind w:left="0" w:hanging="15"/>
              <w:jc w:val="center"/>
              <w:rPr>
                <w:color w:val="auto"/>
                <w:szCs w:val="20"/>
              </w:rPr>
            </w:pPr>
            <w:r w:rsidRPr="00071096">
              <w:rPr>
                <w:color w:val="auto"/>
                <w:szCs w:val="20"/>
              </w:rPr>
              <w:t>5.</w:t>
            </w:r>
          </w:p>
        </w:tc>
        <w:tc>
          <w:tcPr>
            <w:tcW w:w="3118" w:type="dxa"/>
            <w:vAlign w:val="center"/>
          </w:tcPr>
          <w:p w:rsidR="00071096" w:rsidRPr="00071096" w:rsidRDefault="00071096" w:rsidP="007515FF">
            <w:pPr>
              <w:spacing w:after="0" w:line="240" w:lineRule="auto"/>
              <w:ind w:left="0" w:firstLine="540"/>
              <w:jc w:val="center"/>
              <w:rPr>
                <w:color w:val="auto"/>
                <w:szCs w:val="20"/>
              </w:rPr>
            </w:pPr>
            <w:r w:rsidRPr="00071096">
              <w:rPr>
                <w:noProof/>
                <w:color w:val="auto"/>
                <w:szCs w:val="20"/>
              </w:rPr>
              <w:drawing>
                <wp:inline distT="0" distB="0" distL="0" distR="0">
                  <wp:extent cx="1800225" cy="904875"/>
                  <wp:effectExtent l="19050" t="19050" r="28575" b="28575"/>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0225" cy="904875"/>
                          </a:xfrm>
                          <a:prstGeom prst="rect">
                            <a:avLst/>
                          </a:prstGeom>
                          <a:noFill/>
                          <a:ln w="9525" cmpd="sng">
                            <a:solidFill>
                              <a:srgbClr val="000000"/>
                            </a:solidFill>
                            <a:miter lim="800000"/>
                            <a:headEnd/>
                            <a:tailEnd/>
                          </a:ln>
                          <a:effectLst/>
                        </pic:spPr>
                      </pic:pic>
                    </a:graphicData>
                  </a:graphic>
                </wp:inline>
              </w:drawing>
            </w:r>
          </w:p>
        </w:tc>
        <w:tc>
          <w:tcPr>
            <w:tcW w:w="4655" w:type="dxa"/>
            <w:tcMar>
              <w:right w:w="102" w:type="dxa"/>
            </w:tcMar>
            <w:vAlign w:val="center"/>
          </w:tcPr>
          <w:p w:rsidR="00071096" w:rsidRPr="00071096" w:rsidRDefault="00071096" w:rsidP="007515FF">
            <w:pPr>
              <w:spacing w:after="0" w:line="240" w:lineRule="auto"/>
              <w:ind w:left="0" w:firstLine="540"/>
              <w:rPr>
                <w:color w:val="auto"/>
                <w:szCs w:val="20"/>
              </w:rPr>
            </w:pPr>
            <w:r w:rsidRPr="00071096">
              <w:rPr>
                <w:color w:val="auto"/>
                <w:szCs w:val="20"/>
              </w:rPr>
              <w:t xml:space="preserve">Pengujian </w:t>
            </w:r>
            <w:r w:rsidRPr="00071096">
              <w:rPr>
                <w:i/>
                <w:color w:val="auto"/>
                <w:szCs w:val="20"/>
              </w:rPr>
              <w:t xml:space="preserve">form </w:t>
            </w:r>
            <w:r w:rsidRPr="00071096">
              <w:rPr>
                <w:color w:val="auto"/>
                <w:szCs w:val="20"/>
              </w:rPr>
              <w:t xml:space="preserve">laporan hasil untuk mengetahui apakah sistem telah mampu menampilkan laporan hasil dalam bentuk dokumen siap cetak. Dalam pengujian ini, sistem diketahui mampu menampilkan laporan hasil perhitungan dalam bentuk dokumen siap cetak. </w:t>
            </w:r>
          </w:p>
        </w:tc>
        <w:tc>
          <w:tcPr>
            <w:tcW w:w="877" w:type="dxa"/>
            <w:vAlign w:val="center"/>
          </w:tcPr>
          <w:p w:rsidR="00071096" w:rsidRPr="00071096" w:rsidRDefault="00071096" w:rsidP="007515FF">
            <w:pPr>
              <w:spacing w:after="0" w:line="240" w:lineRule="auto"/>
              <w:ind w:left="0" w:firstLine="0"/>
              <w:jc w:val="center"/>
              <w:rPr>
                <w:color w:val="auto"/>
                <w:szCs w:val="20"/>
              </w:rPr>
            </w:pPr>
            <w:r w:rsidRPr="00071096">
              <w:rPr>
                <w:color w:val="auto"/>
                <w:szCs w:val="20"/>
              </w:rPr>
              <w:t xml:space="preserve">Valid </w:t>
            </w:r>
          </w:p>
        </w:tc>
      </w:tr>
      <w:tr w:rsidR="00071096" w:rsidRPr="00071096" w:rsidTr="00F85317">
        <w:trPr>
          <w:trHeight w:val="1644"/>
          <w:jc w:val="center"/>
        </w:trPr>
        <w:tc>
          <w:tcPr>
            <w:tcW w:w="422" w:type="dxa"/>
            <w:tcBorders>
              <w:bottom w:val="single" w:sz="4" w:space="0" w:color="auto"/>
            </w:tcBorders>
            <w:vAlign w:val="center"/>
          </w:tcPr>
          <w:p w:rsidR="00071096" w:rsidRPr="00071096" w:rsidRDefault="00071096" w:rsidP="007515FF">
            <w:pPr>
              <w:spacing w:after="0" w:line="240" w:lineRule="auto"/>
              <w:ind w:left="0" w:hanging="15"/>
              <w:jc w:val="center"/>
              <w:rPr>
                <w:color w:val="auto"/>
                <w:szCs w:val="20"/>
              </w:rPr>
            </w:pPr>
            <w:r w:rsidRPr="00071096">
              <w:rPr>
                <w:color w:val="auto"/>
                <w:szCs w:val="20"/>
              </w:rPr>
              <w:t>6.</w:t>
            </w:r>
          </w:p>
        </w:tc>
        <w:tc>
          <w:tcPr>
            <w:tcW w:w="3118" w:type="dxa"/>
            <w:tcBorders>
              <w:bottom w:val="single" w:sz="4" w:space="0" w:color="auto"/>
            </w:tcBorders>
            <w:vAlign w:val="center"/>
          </w:tcPr>
          <w:p w:rsidR="00071096" w:rsidRPr="00071096" w:rsidRDefault="00071096" w:rsidP="007515FF">
            <w:pPr>
              <w:spacing w:after="0" w:line="240" w:lineRule="auto"/>
              <w:ind w:left="0" w:firstLine="540"/>
              <w:jc w:val="center"/>
              <w:rPr>
                <w:color w:val="auto"/>
                <w:szCs w:val="20"/>
              </w:rPr>
            </w:pPr>
            <w:r w:rsidRPr="00071096">
              <w:rPr>
                <w:noProof/>
                <w:color w:val="auto"/>
                <w:szCs w:val="20"/>
              </w:rPr>
              <w:drawing>
                <wp:inline distT="0" distB="0" distL="0" distR="0">
                  <wp:extent cx="1800225" cy="895350"/>
                  <wp:effectExtent l="19050" t="19050" r="28575" b="1905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00225" cy="895350"/>
                          </a:xfrm>
                          <a:prstGeom prst="rect">
                            <a:avLst/>
                          </a:prstGeom>
                          <a:noFill/>
                          <a:ln w="9525" cmpd="sng">
                            <a:solidFill>
                              <a:srgbClr val="000000"/>
                            </a:solidFill>
                            <a:miter lim="800000"/>
                            <a:headEnd/>
                            <a:tailEnd/>
                          </a:ln>
                          <a:effectLst/>
                        </pic:spPr>
                      </pic:pic>
                    </a:graphicData>
                  </a:graphic>
                </wp:inline>
              </w:drawing>
            </w:r>
          </w:p>
        </w:tc>
        <w:tc>
          <w:tcPr>
            <w:tcW w:w="4655" w:type="dxa"/>
            <w:tcBorders>
              <w:bottom w:val="single" w:sz="4" w:space="0" w:color="auto"/>
            </w:tcBorders>
            <w:tcMar>
              <w:right w:w="102" w:type="dxa"/>
            </w:tcMar>
            <w:vAlign w:val="center"/>
          </w:tcPr>
          <w:p w:rsidR="00071096" w:rsidRPr="00071096" w:rsidRDefault="00071096" w:rsidP="007515FF">
            <w:pPr>
              <w:spacing w:after="0" w:line="240" w:lineRule="auto"/>
              <w:ind w:left="0" w:firstLine="540"/>
              <w:rPr>
                <w:color w:val="auto"/>
                <w:szCs w:val="20"/>
              </w:rPr>
            </w:pPr>
            <w:r w:rsidRPr="00071096">
              <w:rPr>
                <w:color w:val="auto"/>
                <w:szCs w:val="20"/>
              </w:rPr>
              <w:t xml:space="preserve">Pengujian tombol keluar dilakukan untuk memeriksa apakah sistem dapat menampilkan pesan konfirmasi ketika admin menekan atau memilih menu keluar. </w:t>
            </w:r>
          </w:p>
        </w:tc>
        <w:tc>
          <w:tcPr>
            <w:tcW w:w="877" w:type="dxa"/>
            <w:tcBorders>
              <w:bottom w:val="single" w:sz="4" w:space="0" w:color="auto"/>
            </w:tcBorders>
            <w:vAlign w:val="center"/>
          </w:tcPr>
          <w:p w:rsidR="00071096" w:rsidRPr="00071096" w:rsidRDefault="00071096" w:rsidP="007515FF">
            <w:pPr>
              <w:spacing w:after="0" w:line="240" w:lineRule="auto"/>
              <w:ind w:left="0" w:firstLine="0"/>
              <w:jc w:val="center"/>
              <w:rPr>
                <w:color w:val="auto"/>
                <w:szCs w:val="20"/>
              </w:rPr>
            </w:pPr>
            <w:r w:rsidRPr="00071096">
              <w:rPr>
                <w:color w:val="auto"/>
                <w:szCs w:val="20"/>
              </w:rPr>
              <w:t xml:space="preserve">Valid </w:t>
            </w:r>
          </w:p>
        </w:tc>
      </w:tr>
    </w:tbl>
    <w:p w:rsidR="00071096" w:rsidRPr="00071096" w:rsidRDefault="00071096" w:rsidP="00071096">
      <w:pPr>
        <w:ind w:left="0" w:firstLine="450"/>
      </w:pPr>
    </w:p>
    <w:p w:rsidR="009823D1" w:rsidRDefault="00DB6328" w:rsidP="00F025D5">
      <w:pPr>
        <w:pStyle w:val="Heading1"/>
        <w:tabs>
          <w:tab w:val="left" w:pos="360"/>
        </w:tabs>
        <w:ind w:left="90" w:right="0" w:firstLine="0"/>
      </w:pPr>
      <w:r>
        <w:t xml:space="preserve">KESIMPULAN </w:t>
      </w:r>
    </w:p>
    <w:p w:rsidR="00071096" w:rsidRPr="001A7340" w:rsidRDefault="00071096" w:rsidP="007515FF">
      <w:pPr>
        <w:spacing w:after="0" w:line="240" w:lineRule="auto"/>
        <w:ind w:left="0" w:firstLine="540"/>
        <w:rPr>
          <w:szCs w:val="20"/>
        </w:rPr>
      </w:pPr>
      <w:r>
        <w:rPr>
          <w:szCs w:val="20"/>
        </w:rPr>
        <w:t xml:space="preserve">Bagian </w:t>
      </w:r>
      <w:r w:rsidRPr="001A7340">
        <w:rPr>
          <w:szCs w:val="20"/>
        </w:rPr>
        <w:t xml:space="preserve">Berdasarkan penelitian yang telah dilalui dalam sistem pakar mendiagnosa penyakit </w:t>
      </w:r>
      <w:r w:rsidRPr="001A7340">
        <w:rPr>
          <w:i/>
          <w:szCs w:val="20"/>
        </w:rPr>
        <w:t>Spacelona Fawcetti Jenkins</w:t>
      </w:r>
      <w:r w:rsidRPr="001A7340">
        <w:rPr>
          <w:szCs w:val="20"/>
        </w:rPr>
        <w:t xml:space="preserve"> (kudis) pada daun dan buah jeruk dengan Metode </w:t>
      </w:r>
      <w:r w:rsidRPr="001A7340">
        <w:rPr>
          <w:i/>
          <w:szCs w:val="20"/>
        </w:rPr>
        <w:t>Dempster Shafer</w:t>
      </w:r>
      <w:r w:rsidRPr="001A7340">
        <w:rPr>
          <w:szCs w:val="20"/>
        </w:rPr>
        <w:t xml:space="preserve"> in</w:t>
      </w:r>
      <w:r>
        <w:rPr>
          <w:szCs w:val="20"/>
        </w:rPr>
        <w:t>i, maka dapat disimpulkan bahwa d</w:t>
      </w:r>
      <w:r w:rsidRPr="001A7340">
        <w:rPr>
          <w:szCs w:val="20"/>
        </w:rPr>
        <w:t xml:space="preserve">alam mengidentifikasi penyakit </w:t>
      </w:r>
      <w:r w:rsidRPr="001A7340">
        <w:rPr>
          <w:i/>
          <w:szCs w:val="20"/>
        </w:rPr>
        <w:t>Spacelona Fawcetti Jenkins</w:t>
      </w:r>
      <w:r w:rsidRPr="001A7340">
        <w:rPr>
          <w:szCs w:val="20"/>
        </w:rPr>
        <w:t xml:space="preserve"> (kudis) pada daun dan buah jeruk berdasarkan gejala-gejala yang timbul, perlu dilakukan pengumpulan data gejala dan penyakit terkait </w:t>
      </w:r>
      <w:r w:rsidRPr="001A7340">
        <w:rPr>
          <w:i/>
          <w:szCs w:val="20"/>
        </w:rPr>
        <w:t>Spacelona Fawcetti Jenkins</w:t>
      </w:r>
      <w:r w:rsidRPr="001A7340">
        <w:rPr>
          <w:szCs w:val="20"/>
        </w:rPr>
        <w:t>.</w:t>
      </w:r>
      <w:r>
        <w:rPr>
          <w:szCs w:val="20"/>
        </w:rPr>
        <w:t xml:space="preserve"> </w:t>
      </w:r>
      <w:r w:rsidRPr="001A7340">
        <w:rPr>
          <w:szCs w:val="20"/>
        </w:rPr>
        <w:t xml:space="preserve">Berdasarkan penerapan Metode </w:t>
      </w:r>
      <w:r w:rsidRPr="001A7340">
        <w:rPr>
          <w:i/>
          <w:szCs w:val="20"/>
        </w:rPr>
        <w:t>Dempster Shafer</w:t>
      </w:r>
      <w:r w:rsidRPr="001A7340">
        <w:rPr>
          <w:szCs w:val="20"/>
        </w:rPr>
        <w:t xml:space="preserve"> dalam sistem pakar mendiagnosa penyakit </w:t>
      </w:r>
      <w:r w:rsidRPr="001A7340">
        <w:rPr>
          <w:i/>
          <w:szCs w:val="20"/>
        </w:rPr>
        <w:t>Spacelona Fawcetti Jenkins</w:t>
      </w:r>
      <w:r w:rsidRPr="001A7340">
        <w:rPr>
          <w:szCs w:val="20"/>
        </w:rPr>
        <w:t xml:space="preserve"> (kudis) pada daun dan buah jeruk, hasil diagnosa yang diperoleh dari perhitungan Metode </w:t>
      </w:r>
      <w:r w:rsidRPr="001A7340">
        <w:rPr>
          <w:i/>
          <w:szCs w:val="20"/>
        </w:rPr>
        <w:t>Dempster Shafer</w:t>
      </w:r>
      <w:r w:rsidRPr="001A7340">
        <w:rPr>
          <w:szCs w:val="20"/>
        </w:rPr>
        <w:t xml:space="preserve"> cukup baik.</w:t>
      </w:r>
      <w:r>
        <w:rPr>
          <w:szCs w:val="20"/>
        </w:rPr>
        <w:t xml:space="preserve"> </w:t>
      </w:r>
      <w:r w:rsidRPr="001A7340">
        <w:rPr>
          <w:szCs w:val="20"/>
        </w:rPr>
        <w:t xml:space="preserve">Dalam mengimplementasikan sistem pakar untuk mendiagnosa penyakit </w:t>
      </w:r>
      <w:r w:rsidRPr="001A7340">
        <w:rPr>
          <w:i/>
          <w:szCs w:val="20"/>
        </w:rPr>
        <w:t>Spacelona Fawcetti Jenkins</w:t>
      </w:r>
      <w:r w:rsidRPr="001A7340">
        <w:rPr>
          <w:szCs w:val="20"/>
        </w:rPr>
        <w:t xml:space="preserve"> (kudis) pada daun dan buah jeruk dengan Metode </w:t>
      </w:r>
      <w:r w:rsidRPr="001A7340">
        <w:rPr>
          <w:i/>
          <w:szCs w:val="20"/>
        </w:rPr>
        <w:t>Dempster Shafer</w:t>
      </w:r>
      <w:r w:rsidRPr="001A7340">
        <w:rPr>
          <w:szCs w:val="20"/>
        </w:rPr>
        <w:t xml:space="preserve">, dapat dilakukan dengan pemerograman berbasis </w:t>
      </w:r>
      <w:r w:rsidRPr="001A7340">
        <w:rPr>
          <w:i/>
          <w:szCs w:val="20"/>
        </w:rPr>
        <w:t>website</w:t>
      </w:r>
      <w:r w:rsidRPr="001A7340">
        <w:rPr>
          <w:szCs w:val="20"/>
        </w:rPr>
        <w:t>.</w:t>
      </w:r>
      <w:r>
        <w:rPr>
          <w:szCs w:val="20"/>
        </w:rPr>
        <w:t xml:space="preserve"> </w:t>
      </w:r>
      <w:r w:rsidRPr="001A7340">
        <w:rPr>
          <w:szCs w:val="20"/>
        </w:rPr>
        <w:t xml:space="preserve">Proses pengujian aplikasi sistem pakar untuk mendiagnosa penyakit </w:t>
      </w:r>
      <w:r w:rsidRPr="001A7340">
        <w:rPr>
          <w:i/>
          <w:szCs w:val="20"/>
        </w:rPr>
        <w:t>Spacelona Fawcetti Jenkins</w:t>
      </w:r>
      <w:r w:rsidRPr="001A7340">
        <w:rPr>
          <w:szCs w:val="20"/>
        </w:rPr>
        <w:t xml:space="preserve"> (kudis) yang telah dibangun dapat dilakukan dengan konsep </w:t>
      </w:r>
      <w:r w:rsidRPr="001A7340">
        <w:rPr>
          <w:i/>
          <w:szCs w:val="20"/>
        </w:rPr>
        <w:t>Black Box Testing</w:t>
      </w:r>
      <w:r>
        <w:rPr>
          <w:szCs w:val="20"/>
        </w:rPr>
        <w:t>.</w:t>
      </w:r>
    </w:p>
    <w:p w:rsidR="00071096" w:rsidRDefault="00071096" w:rsidP="00071096">
      <w:pPr>
        <w:spacing w:after="0" w:line="240" w:lineRule="auto"/>
        <w:ind w:firstLine="284"/>
        <w:rPr>
          <w:szCs w:val="20"/>
        </w:rPr>
      </w:pPr>
    </w:p>
    <w:p w:rsidR="00071096" w:rsidRDefault="00071096" w:rsidP="007515FF">
      <w:pPr>
        <w:spacing w:after="0" w:line="240" w:lineRule="auto"/>
        <w:ind w:hanging="2611"/>
        <w:jc w:val="center"/>
        <w:rPr>
          <w:b/>
          <w:sz w:val="24"/>
          <w:szCs w:val="24"/>
        </w:rPr>
      </w:pPr>
      <w:r>
        <w:rPr>
          <w:b/>
          <w:sz w:val="24"/>
          <w:szCs w:val="24"/>
        </w:rPr>
        <w:t>DAFTAR PUSTAKA</w:t>
      </w:r>
    </w:p>
    <w:p w:rsidR="00071096" w:rsidRPr="001A7340" w:rsidRDefault="00071096" w:rsidP="00071096">
      <w:pPr>
        <w:widowControl w:val="0"/>
        <w:autoSpaceDE w:val="0"/>
        <w:autoSpaceDN w:val="0"/>
        <w:adjustRightInd w:val="0"/>
        <w:spacing w:after="0" w:line="240" w:lineRule="auto"/>
        <w:ind w:left="640" w:hanging="640"/>
        <w:rPr>
          <w:noProof/>
          <w:sz w:val="18"/>
          <w:szCs w:val="24"/>
        </w:rPr>
      </w:pPr>
      <w:r>
        <w:rPr>
          <w:sz w:val="18"/>
          <w:szCs w:val="18"/>
        </w:rPr>
        <w:fldChar w:fldCharType="begin" w:fldLock="1"/>
      </w:r>
      <w:r>
        <w:rPr>
          <w:sz w:val="18"/>
          <w:szCs w:val="18"/>
        </w:rPr>
        <w:instrText xml:space="preserve">ADDIN Mendeley Bibliography CSL_BIBLIOGRAPHY </w:instrText>
      </w:r>
      <w:r>
        <w:rPr>
          <w:sz w:val="18"/>
          <w:szCs w:val="18"/>
        </w:rPr>
        <w:fldChar w:fldCharType="separate"/>
      </w:r>
      <w:r w:rsidRPr="001A7340">
        <w:rPr>
          <w:noProof/>
          <w:sz w:val="18"/>
          <w:szCs w:val="24"/>
        </w:rPr>
        <w:t>[1]</w:t>
      </w:r>
      <w:r w:rsidRPr="001A7340">
        <w:rPr>
          <w:noProof/>
          <w:sz w:val="18"/>
          <w:szCs w:val="24"/>
        </w:rPr>
        <w:tab/>
        <w:t xml:space="preserve">S. Suyono, R. Wati, and T. Susilowati, “SISTEM PAKAR DIAGNOSA PENYAKIT DAN HAMA PADA TANAMAN JERUK NIPIS MENGGUNAKAN METODE FORWARD DAN BACKWARD CHAINNING BERBASIS VISUAL BASIC 6.0,” </w:t>
      </w:r>
      <w:r w:rsidRPr="001A7340">
        <w:rPr>
          <w:i/>
          <w:iCs/>
          <w:noProof/>
          <w:sz w:val="18"/>
          <w:szCs w:val="24"/>
        </w:rPr>
        <w:t>Expert</w:t>
      </w:r>
      <w:r w:rsidRPr="001A7340">
        <w:rPr>
          <w:noProof/>
          <w:sz w:val="18"/>
          <w:szCs w:val="24"/>
        </w:rPr>
        <w:t>, vol. 10, no. 1, pp. 23–28, 2020.</w:t>
      </w:r>
    </w:p>
    <w:p w:rsidR="00071096" w:rsidRPr="001A7340" w:rsidRDefault="00071096" w:rsidP="00071096">
      <w:pPr>
        <w:widowControl w:val="0"/>
        <w:autoSpaceDE w:val="0"/>
        <w:autoSpaceDN w:val="0"/>
        <w:adjustRightInd w:val="0"/>
        <w:spacing w:after="0" w:line="240" w:lineRule="auto"/>
        <w:ind w:left="640" w:hanging="640"/>
        <w:rPr>
          <w:noProof/>
          <w:sz w:val="18"/>
          <w:szCs w:val="24"/>
        </w:rPr>
      </w:pPr>
      <w:r w:rsidRPr="001A7340">
        <w:rPr>
          <w:noProof/>
          <w:sz w:val="18"/>
          <w:szCs w:val="24"/>
        </w:rPr>
        <w:t>[2]</w:t>
      </w:r>
      <w:r w:rsidRPr="001A7340">
        <w:rPr>
          <w:noProof/>
          <w:sz w:val="18"/>
          <w:szCs w:val="24"/>
        </w:rPr>
        <w:tab/>
        <w:t xml:space="preserve">S. Matakena, “AGRIBISNIS KOMODITI JERUK MANIS(Citrus Sinensis L) DI KAMPUNG WADIODISTRIK NABIRE BARATKABUPATEN NABIRE,” </w:t>
      </w:r>
      <w:r w:rsidRPr="001A7340">
        <w:rPr>
          <w:i/>
          <w:iCs/>
          <w:noProof/>
          <w:sz w:val="18"/>
          <w:szCs w:val="24"/>
        </w:rPr>
        <w:t>J. Fapertanak</w:t>
      </w:r>
      <w:r w:rsidRPr="001A7340">
        <w:rPr>
          <w:noProof/>
          <w:sz w:val="18"/>
          <w:szCs w:val="24"/>
        </w:rPr>
        <w:t>, vol. 2, no. 2, pp. 35–47, 2017.</w:t>
      </w:r>
    </w:p>
    <w:p w:rsidR="00071096" w:rsidRPr="001A7340" w:rsidRDefault="00071096" w:rsidP="00071096">
      <w:pPr>
        <w:widowControl w:val="0"/>
        <w:autoSpaceDE w:val="0"/>
        <w:autoSpaceDN w:val="0"/>
        <w:adjustRightInd w:val="0"/>
        <w:spacing w:after="0" w:line="240" w:lineRule="auto"/>
        <w:ind w:left="640" w:hanging="640"/>
        <w:rPr>
          <w:noProof/>
          <w:sz w:val="18"/>
          <w:szCs w:val="24"/>
        </w:rPr>
      </w:pPr>
      <w:r w:rsidRPr="001A7340">
        <w:rPr>
          <w:noProof/>
          <w:sz w:val="18"/>
          <w:szCs w:val="24"/>
        </w:rPr>
        <w:t>[3]</w:t>
      </w:r>
      <w:r w:rsidRPr="001A7340">
        <w:rPr>
          <w:noProof/>
          <w:sz w:val="18"/>
          <w:szCs w:val="24"/>
        </w:rPr>
        <w:tab/>
        <w:t xml:space="preserve">M. Puspitasari, I. C. Siagian, and F. Aryani, “INTENSITAS SERANGAN PENYAKIT KUDIS PADA BUAH JERUK RGL,” </w:t>
      </w:r>
      <w:r w:rsidRPr="001A7340">
        <w:rPr>
          <w:i/>
          <w:iCs/>
          <w:noProof/>
          <w:sz w:val="18"/>
          <w:szCs w:val="24"/>
        </w:rPr>
        <w:t>J. Agric.</w:t>
      </w:r>
      <w:r w:rsidRPr="001A7340">
        <w:rPr>
          <w:noProof/>
          <w:sz w:val="18"/>
          <w:szCs w:val="24"/>
        </w:rPr>
        <w:t>, vol. 16, no. 1, pp. 40–44, 2021.</w:t>
      </w:r>
    </w:p>
    <w:p w:rsidR="00071096" w:rsidRPr="001A7340" w:rsidRDefault="00071096" w:rsidP="00071096">
      <w:pPr>
        <w:widowControl w:val="0"/>
        <w:autoSpaceDE w:val="0"/>
        <w:autoSpaceDN w:val="0"/>
        <w:adjustRightInd w:val="0"/>
        <w:spacing w:after="0" w:line="240" w:lineRule="auto"/>
        <w:ind w:left="640" w:hanging="640"/>
        <w:rPr>
          <w:noProof/>
          <w:sz w:val="18"/>
          <w:szCs w:val="24"/>
        </w:rPr>
      </w:pPr>
      <w:r w:rsidRPr="001A7340">
        <w:rPr>
          <w:noProof/>
          <w:sz w:val="18"/>
          <w:szCs w:val="24"/>
        </w:rPr>
        <w:t>[4]</w:t>
      </w:r>
      <w:r w:rsidRPr="001A7340">
        <w:rPr>
          <w:noProof/>
          <w:sz w:val="18"/>
          <w:szCs w:val="24"/>
        </w:rPr>
        <w:tab/>
        <w:t xml:space="preserve">P. S. Nenotek, M. V Hahuly, and A. V Simamora, “Pengelolaan Hama Dan Penyakit Tanaman Jeruk Di Kelompok Tani Sion Desa Oelbubuk Timor Tengah Selatan,” </w:t>
      </w:r>
      <w:r w:rsidRPr="001A7340">
        <w:rPr>
          <w:i/>
          <w:iCs/>
          <w:noProof/>
          <w:sz w:val="18"/>
          <w:szCs w:val="24"/>
        </w:rPr>
        <w:t>J. Pengabdi. Kpd. Masy. Undana</w:t>
      </w:r>
      <w:r w:rsidRPr="001A7340">
        <w:rPr>
          <w:noProof/>
          <w:sz w:val="18"/>
          <w:szCs w:val="24"/>
        </w:rPr>
        <w:t>, vol. 15, no. 2, pp. 36–45, 2021.</w:t>
      </w:r>
    </w:p>
    <w:p w:rsidR="00071096" w:rsidRPr="001A7340" w:rsidRDefault="00071096" w:rsidP="00071096">
      <w:pPr>
        <w:widowControl w:val="0"/>
        <w:autoSpaceDE w:val="0"/>
        <w:autoSpaceDN w:val="0"/>
        <w:adjustRightInd w:val="0"/>
        <w:spacing w:after="0" w:line="240" w:lineRule="auto"/>
        <w:ind w:left="640" w:hanging="640"/>
        <w:rPr>
          <w:noProof/>
          <w:sz w:val="18"/>
          <w:szCs w:val="24"/>
        </w:rPr>
      </w:pPr>
      <w:r w:rsidRPr="001A7340">
        <w:rPr>
          <w:noProof/>
          <w:sz w:val="18"/>
          <w:szCs w:val="24"/>
        </w:rPr>
        <w:lastRenderedPageBreak/>
        <w:t>[5]</w:t>
      </w:r>
      <w:r w:rsidRPr="001A7340">
        <w:rPr>
          <w:noProof/>
          <w:sz w:val="18"/>
          <w:szCs w:val="24"/>
        </w:rPr>
        <w:tab/>
        <w:t xml:space="preserve">E. Manik and M. Murdani, “SISTEM PAKAR MENDIAGNOSA PENYAKIT PADA TANAMAN JERUK LEMON MENGGUNAKAN METODE RIPPLE DOWN RULE (RDR),” </w:t>
      </w:r>
      <w:r w:rsidRPr="001A7340">
        <w:rPr>
          <w:i/>
          <w:iCs/>
          <w:noProof/>
          <w:sz w:val="18"/>
          <w:szCs w:val="24"/>
        </w:rPr>
        <w:t>Maj. Ilm. INTI</w:t>
      </w:r>
      <w:r w:rsidRPr="001A7340">
        <w:rPr>
          <w:noProof/>
          <w:sz w:val="18"/>
          <w:szCs w:val="24"/>
        </w:rPr>
        <w:t>, vol. 6, no. 1, pp. 40–45, 2018.</w:t>
      </w:r>
    </w:p>
    <w:p w:rsidR="00071096" w:rsidRPr="001A7340" w:rsidRDefault="00071096" w:rsidP="00071096">
      <w:pPr>
        <w:widowControl w:val="0"/>
        <w:autoSpaceDE w:val="0"/>
        <w:autoSpaceDN w:val="0"/>
        <w:adjustRightInd w:val="0"/>
        <w:spacing w:after="0" w:line="240" w:lineRule="auto"/>
        <w:ind w:left="640" w:hanging="640"/>
        <w:rPr>
          <w:noProof/>
          <w:sz w:val="18"/>
          <w:szCs w:val="24"/>
        </w:rPr>
      </w:pPr>
      <w:r w:rsidRPr="001A7340">
        <w:rPr>
          <w:noProof/>
          <w:sz w:val="18"/>
          <w:szCs w:val="24"/>
        </w:rPr>
        <w:t>[6]</w:t>
      </w:r>
      <w:r w:rsidRPr="001A7340">
        <w:rPr>
          <w:noProof/>
          <w:sz w:val="18"/>
          <w:szCs w:val="24"/>
        </w:rPr>
        <w:tab/>
        <w:t xml:space="preserve">A. B. Sembiring, I. M. Sudana, and N. W. Suniti, “Identifikasi Jamur Penyebab Penyakit Kudis pada Buah Jeruk Siam Kintamani (Citrus nobilis L.) dan Pengendaliannya Secara Hayati,” </w:t>
      </w:r>
      <w:r w:rsidRPr="001A7340">
        <w:rPr>
          <w:i/>
          <w:iCs/>
          <w:noProof/>
          <w:sz w:val="18"/>
          <w:szCs w:val="24"/>
        </w:rPr>
        <w:t>J. Agroekoteknologi Trop.</w:t>
      </w:r>
      <w:r w:rsidRPr="001A7340">
        <w:rPr>
          <w:noProof/>
          <w:sz w:val="18"/>
          <w:szCs w:val="24"/>
        </w:rPr>
        <w:t>, vol. 10, no. 1, pp. 1–14, 2021.</w:t>
      </w:r>
    </w:p>
    <w:p w:rsidR="00071096" w:rsidRPr="001A7340" w:rsidRDefault="00071096" w:rsidP="00071096">
      <w:pPr>
        <w:widowControl w:val="0"/>
        <w:autoSpaceDE w:val="0"/>
        <w:autoSpaceDN w:val="0"/>
        <w:adjustRightInd w:val="0"/>
        <w:spacing w:after="0" w:line="240" w:lineRule="auto"/>
        <w:ind w:left="640" w:hanging="640"/>
        <w:rPr>
          <w:noProof/>
          <w:sz w:val="18"/>
          <w:szCs w:val="24"/>
        </w:rPr>
      </w:pPr>
      <w:r w:rsidRPr="001A7340">
        <w:rPr>
          <w:noProof/>
          <w:sz w:val="18"/>
          <w:szCs w:val="24"/>
        </w:rPr>
        <w:t>[7]</w:t>
      </w:r>
      <w:r w:rsidRPr="001A7340">
        <w:rPr>
          <w:noProof/>
          <w:sz w:val="18"/>
          <w:szCs w:val="24"/>
        </w:rPr>
        <w:tab/>
        <w:t xml:space="preserve">A. Arif and B. Muslim, “Sistem Pakar Hama Dan Penyakit Tanaman Jeruk Gerga Pagar Alam Menggunakan Metode Euclidean Distance Berbasis Website,” </w:t>
      </w:r>
      <w:r w:rsidRPr="001A7340">
        <w:rPr>
          <w:i/>
          <w:iCs/>
          <w:noProof/>
          <w:sz w:val="18"/>
          <w:szCs w:val="24"/>
        </w:rPr>
        <w:t>J. Teknol. Inf. Mura</w:t>
      </w:r>
      <w:r w:rsidRPr="001A7340">
        <w:rPr>
          <w:noProof/>
          <w:sz w:val="18"/>
          <w:szCs w:val="24"/>
        </w:rPr>
        <w:t>, vol. 11, no. 02, pp. 68–75, 2019, doi: 10.32767/jti.v11i02.610.</w:t>
      </w:r>
    </w:p>
    <w:p w:rsidR="00071096" w:rsidRPr="001A7340" w:rsidRDefault="00071096" w:rsidP="00071096">
      <w:pPr>
        <w:widowControl w:val="0"/>
        <w:autoSpaceDE w:val="0"/>
        <w:autoSpaceDN w:val="0"/>
        <w:adjustRightInd w:val="0"/>
        <w:spacing w:after="0" w:line="240" w:lineRule="auto"/>
        <w:ind w:left="640" w:hanging="640"/>
        <w:rPr>
          <w:noProof/>
          <w:sz w:val="18"/>
          <w:szCs w:val="24"/>
        </w:rPr>
      </w:pPr>
      <w:r w:rsidRPr="001A7340">
        <w:rPr>
          <w:noProof/>
          <w:sz w:val="18"/>
          <w:szCs w:val="24"/>
        </w:rPr>
        <w:t>[8]</w:t>
      </w:r>
      <w:r w:rsidRPr="001A7340">
        <w:rPr>
          <w:noProof/>
          <w:sz w:val="18"/>
          <w:szCs w:val="24"/>
        </w:rPr>
        <w:tab/>
        <w:t>N. Natalia, K. Sitorus, W. R. Maya, and R. I. Ginting, “Implementasi Sistem Pakar Mendiagnosa Penyakit Pada Tanaman Pepino ( Solanum Muricatum ) Menggunakan Teorema Bayes,” vol. 3, no. 8, 2020.</w:t>
      </w:r>
    </w:p>
    <w:p w:rsidR="00071096" w:rsidRPr="001A7340" w:rsidRDefault="00071096" w:rsidP="00071096">
      <w:pPr>
        <w:widowControl w:val="0"/>
        <w:autoSpaceDE w:val="0"/>
        <w:autoSpaceDN w:val="0"/>
        <w:adjustRightInd w:val="0"/>
        <w:spacing w:after="0" w:line="240" w:lineRule="auto"/>
        <w:ind w:left="640" w:hanging="640"/>
        <w:rPr>
          <w:noProof/>
          <w:sz w:val="18"/>
          <w:szCs w:val="24"/>
        </w:rPr>
      </w:pPr>
      <w:r w:rsidRPr="001A7340">
        <w:rPr>
          <w:noProof/>
          <w:sz w:val="18"/>
          <w:szCs w:val="24"/>
        </w:rPr>
        <w:t>[9]</w:t>
      </w:r>
      <w:r w:rsidRPr="001A7340">
        <w:rPr>
          <w:noProof/>
          <w:sz w:val="18"/>
          <w:szCs w:val="24"/>
        </w:rPr>
        <w:tab/>
        <w:t xml:space="preserve">K. Khairul </w:t>
      </w:r>
      <w:r w:rsidRPr="001A7340">
        <w:rPr>
          <w:i/>
          <w:iCs/>
          <w:noProof/>
          <w:sz w:val="18"/>
          <w:szCs w:val="24"/>
        </w:rPr>
        <w:t>et al.</w:t>
      </w:r>
      <w:r w:rsidRPr="001A7340">
        <w:rPr>
          <w:noProof/>
          <w:sz w:val="18"/>
          <w:szCs w:val="24"/>
        </w:rPr>
        <w:t xml:space="preserve">, “ANALYSIS OF DEMPSTER SHAFER METHOD, CERTAINTY FACTOR AND BAYES THEOREM IN EXPERT SYSTEMS DIAGNOSING TUBERCULOSIS DISEASE,” </w:t>
      </w:r>
      <w:r w:rsidRPr="001A7340">
        <w:rPr>
          <w:i/>
          <w:iCs/>
          <w:noProof/>
          <w:sz w:val="18"/>
          <w:szCs w:val="24"/>
        </w:rPr>
        <w:t>INFOKUM,</w:t>
      </w:r>
      <w:r w:rsidRPr="001A7340">
        <w:rPr>
          <w:noProof/>
          <w:sz w:val="18"/>
          <w:szCs w:val="24"/>
        </w:rPr>
        <w:t xml:space="preserve"> vol. 10, no. 5, pp. 97–103, 2022.</w:t>
      </w:r>
    </w:p>
    <w:p w:rsidR="00071096" w:rsidRPr="001A7340" w:rsidRDefault="00071096" w:rsidP="00071096">
      <w:pPr>
        <w:widowControl w:val="0"/>
        <w:autoSpaceDE w:val="0"/>
        <w:autoSpaceDN w:val="0"/>
        <w:adjustRightInd w:val="0"/>
        <w:spacing w:after="0" w:line="240" w:lineRule="auto"/>
        <w:ind w:left="640" w:hanging="640"/>
        <w:rPr>
          <w:noProof/>
          <w:sz w:val="18"/>
          <w:szCs w:val="24"/>
        </w:rPr>
      </w:pPr>
      <w:r w:rsidRPr="001A7340">
        <w:rPr>
          <w:noProof/>
          <w:sz w:val="18"/>
          <w:szCs w:val="24"/>
        </w:rPr>
        <w:t>[10]</w:t>
      </w:r>
      <w:r w:rsidRPr="001A7340">
        <w:rPr>
          <w:noProof/>
          <w:sz w:val="18"/>
          <w:szCs w:val="24"/>
        </w:rPr>
        <w:tab/>
        <w:t xml:space="preserve">M. Hutasuhut, E. F. Ginting, and D. Nofriansyah, “Sistem Pakar Mendiagnosa Penyakit Osteochondroma dengan Metode Certainty Factor,” </w:t>
      </w:r>
      <w:r w:rsidRPr="001A7340">
        <w:rPr>
          <w:i/>
          <w:iCs/>
          <w:noProof/>
          <w:sz w:val="18"/>
          <w:szCs w:val="24"/>
        </w:rPr>
        <w:t>J. Ris. Komputer)</w:t>
      </w:r>
      <w:r w:rsidRPr="001A7340">
        <w:rPr>
          <w:noProof/>
          <w:sz w:val="18"/>
          <w:szCs w:val="24"/>
        </w:rPr>
        <w:t>, vol. 9, no. 5, pp. 2407–389, 2022, doi: 10.30865/jurikom.v9i5.4959.</w:t>
      </w:r>
    </w:p>
    <w:p w:rsidR="00071096" w:rsidRPr="001A7340" w:rsidRDefault="00071096" w:rsidP="00071096">
      <w:pPr>
        <w:widowControl w:val="0"/>
        <w:autoSpaceDE w:val="0"/>
        <w:autoSpaceDN w:val="0"/>
        <w:adjustRightInd w:val="0"/>
        <w:spacing w:after="0" w:line="240" w:lineRule="auto"/>
        <w:ind w:left="640" w:hanging="640"/>
        <w:rPr>
          <w:noProof/>
          <w:sz w:val="18"/>
          <w:szCs w:val="24"/>
        </w:rPr>
      </w:pPr>
      <w:r w:rsidRPr="001A7340">
        <w:rPr>
          <w:noProof/>
          <w:sz w:val="18"/>
          <w:szCs w:val="24"/>
        </w:rPr>
        <w:t>[11]</w:t>
      </w:r>
      <w:r w:rsidRPr="001A7340">
        <w:rPr>
          <w:noProof/>
          <w:sz w:val="18"/>
          <w:szCs w:val="24"/>
        </w:rPr>
        <w:tab/>
        <w:t>S. Wahyuni, J. Hutahaean, and C. Maulana, “Penerapan Metode Metode Dempster Shafer Untuk Mendiagnosa Penyakit Ginjal Berbasis Web,” vol. 4, no. 2, pp. 915–923, 2022, doi: 10.47065/bits.v4i2.2166.</w:t>
      </w:r>
    </w:p>
    <w:p w:rsidR="00071096" w:rsidRPr="001A7340" w:rsidRDefault="00071096" w:rsidP="00071096">
      <w:pPr>
        <w:widowControl w:val="0"/>
        <w:autoSpaceDE w:val="0"/>
        <w:autoSpaceDN w:val="0"/>
        <w:adjustRightInd w:val="0"/>
        <w:spacing w:after="0" w:line="240" w:lineRule="auto"/>
        <w:ind w:left="640" w:hanging="640"/>
        <w:rPr>
          <w:noProof/>
          <w:sz w:val="18"/>
          <w:szCs w:val="24"/>
        </w:rPr>
      </w:pPr>
      <w:r w:rsidRPr="001A7340">
        <w:rPr>
          <w:noProof/>
          <w:sz w:val="18"/>
          <w:szCs w:val="24"/>
        </w:rPr>
        <w:t>[12]</w:t>
      </w:r>
      <w:r w:rsidRPr="001A7340">
        <w:rPr>
          <w:noProof/>
          <w:sz w:val="18"/>
          <w:szCs w:val="24"/>
        </w:rPr>
        <w:tab/>
        <w:t xml:space="preserve">D. Aldo and S. E. Putra, “Sistem Pakar Diagnosis Hama Dan Penyakit Bawang Merah Menggunakan Metode Dempster Shafer,” </w:t>
      </w:r>
      <w:r w:rsidRPr="001A7340">
        <w:rPr>
          <w:i/>
          <w:iCs/>
          <w:noProof/>
          <w:sz w:val="18"/>
          <w:szCs w:val="24"/>
        </w:rPr>
        <w:t>Komputika  J. Sist. Komput.</w:t>
      </w:r>
      <w:r w:rsidRPr="001A7340">
        <w:rPr>
          <w:noProof/>
          <w:sz w:val="18"/>
          <w:szCs w:val="24"/>
        </w:rPr>
        <w:t>, vol. 9, no. 2, pp. 85–93, 2020, doi: 10.34010/komputika.v9i2.2884.</w:t>
      </w:r>
    </w:p>
    <w:p w:rsidR="00071096" w:rsidRPr="001A7340" w:rsidRDefault="00071096" w:rsidP="00071096">
      <w:pPr>
        <w:widowControl w:val="0"/>
        <w:autoSpaceDE w:val="0"/>
        <w:autoSpaceDN w:val="0"/>
        <w:adjustRightInd w:val="0"/>
        <w:spacing w:after="0" w:line="240" w:lineRule="auto"/>
        <w:ind w:left="640" w:hanging="640"/>
        <w:rPr>
          <w:noProof/>
          <w:sz w:val="18"/>
          <w:szCs w:val="24"/>
        </w:rPr>
      </w:pPr>
      <w:r w:rsidRPr="001A7340">
        <w:rPr>
          <w:noProof/>
          <w:sz w:val="18"/>
          <w:szCs w:val="24"/>
        </w:rPr>
        <w:t>[13]</w:t>
      </w:r>
      <w:r w:rsidRPr="001A7340">
        <w:rPr>
          <w:noProof/>
          <w:sz w:val="18"/>
          <w:szCs w:val="24"/>
        </w:rPr>
        <w:tab/>
        <w:t xml:space="preserve">D. W. Utomo, S. Suprapto, and N. Hidayat, “Pemodelan Sistem Pakar Diagnosis Penyakit pada Sistem Endokrin Manusia dengan Metode Dempster-Shafer,” </w:t>
      </w:r>
      <w:r w:rsidRPr="001A7340">
        <w:rPr>
          <w:i/>
          <w:iCs/>
          <w:noProof/>
          <w:sz w:val="18"/>
          <w:szCs w:val="24"/>
        </w:rPr>
        <w:t>J. Pengemb. Teknol. Inf. dan Ilmu Komput.</w:t>
      </w:r>
      <w:r w:rsidRPr="001A7340">
        <w:rPr>
          <w:noProof/>
          <w:sz w:val="18"/>
          <w:szCs w:val="24"/>
        </w:rPr>
        <w:t>, vol. 1, no. 9, pp. 893–903, 2017.</w:t>
      </w:r>
    </w:p>
    <w:p w:rsidR="00071096" w:rsidRPr="001A7340" w:rsidRDefault="00071096" w:rsidP="00071096">
      <w:pPr>
        <w:widowControl w:val="0"/>
        <w:autoSpaceDE w:val="0"/>
        <w:autoSpaceDN w:val="0"/>
        <w:adjustRightInd w:val="0"/>
        <w:spacing w:after="0" w:line="240" w:lineRule="auto"/>
        <w:ind w:left="640" w:hanging="640"/>
        <w:rPr>
          <w:noProof/>
          <w:sz w:val="18"/>
        </w:rPr>
      </w:pPr>
      <w:r w:rsidRPr="001A7340">
        <w:rPr>
          <w:noProof/>
          <w:sz w:val="18"/>
          <w:szCs w:val="24"/>
        </w:rPr>
        <w:t>[14]</w:t>
      </w:r>
      <w:r w:rsidRPr="001A7340">
        <w:rPr>
          <w:noProof/>
          <w:sz w:val="18"/>
          <w:szCs w:val="24"/>
        </w:rPr>
        <w:tab/>
        <w:t>L. Novianita, Y. H. Syahputra, and D. Suherdi, “Sistem Pakar Mendiagnosa Gangguan Saluran Pencernaan Pada Musang Menggunakan Metode Dempster Shafer,” vol. 1, pp. 250–257, 2022.</w:t>
      </w:r>
    </w:p>
    <w:p w:rsidR="00071096" w:rsidRPr="001A7340" w:rsidRDefault="00071096" w:rsidP="00071096">
      <w:pPr>
        <w:spacing w:after="0" w:line="240" w:lineRule="auto"/>
        <w:rPr>
          <w:sz w:val="18"/>
          <w:szCs w:val="18"/>
        </w:rPr>
      </w:pPr>
      <w:r>
        <w:rPr>
          <w:sz w:val="18"/>
          <w:szCs w:val="18"/>
        </w:rPr>
        <w:fldChar w:fldCharType="end"/>
      </w:r>
    </w:p>
    <w:p w:rsidR="009823D1" w:rsidRDefault="00DB6328">
      <w:pPr>
        <w:spacing w:after="0" w:line="259" w:lineRule="auto"/>
        <w:ind w:left="2" w:firstLine="0"/>
        <w:jc w:val="left"/>
      </w:pPr>
      <w:r>
        <w:t xml:space="preserve"> </w:t>
      </w:r>
    </w:p>
    <w:p w:rsidR="009823D1" w:rsidRDefault="00DB6328">
      <w:pPr>
        <w:spacing w:after="0" w:line="259" w:lineRule="auto"/>
        <w:ind w:left="2" w:firstLine="0"/>
        <w:jc w:val="left"/>
      </w:pPr>
      <w:r>
        <w:rPr>
          <w:color w:val="C00000"/>
        </w:rPr>
        <w:t xml:space="preserve"> </w:t>
      </w:r>
    </w:p>
    <w:p w:rsidR="009823D1" w:rsidRDefault="00DB6328">
      <w:pPr>
        <w:spacing w:after="0" w:line="259" w:lineRule="auto"/>
        <w:ind w:left="2" w:firstLine="0"/>
        <w:jc w:val="left"/>
      </w:pPr>
      <w:r>
        <w:rPr>
          <w:color w:val="C00000"/>
        </w:rPr>
        <w:t xml:space="preserve"> </w:t>
      </w:r>
    </w:p>
    <w:sectPr w:rsidR="009823D1">
      <w:headerReference w:type="even" r:id="rId27"/>
      <w:headerReference w:type="default" r:id="rId28"/>
      <w:footerReference w:type="even" r:id="rId29"/>
      <w:footerReference w:type="default" r:id="rId30"/>
      <w:headerReference w:type="first" r:id="rId31"/>
      <w:footerReference w:type="first" r:id="rId32"/>
      <w:pgSz w:w="11908" w:h="16840"/>
      <w:pgMar w:top="2039" w:right="1132" w:bottom="1155" w:left="1132" w:header="781" w:footer="878" w:gutter="0"/>
      <w:pgNumType w:start="5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62B" w:rsidRDefault="001D462B">
      <w:pPr>
        <w:spacing w:after="0" w:line="240" w:lineRule="auto"/>
      </w:pPr>
      <w:r>
        <w:separator/>
      </w:r>
    </w:p>
  </w:endnote>
  <w:endnote w:type="continuationSeparator" w:id="0">
    <w:p w:rsidR="001D462B" w:rsidRDefault="001D4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096" w:rsidRDefault="00071096">
    <w:pPr>
      <w:spacing w:after="0" w:line="259" w:lineRule="auto"/>
      <w:ind w:left="0" w:right="2" w:firstLine="0"/>
      <w:jc w:val="right"/>
    </w:pPr>
    <w:r>
      <w:rPr>
        <w:rFonts w:ascii="Book Antiqua" w:eastAsia="Book Antiqua" w:hAnsi="Book Antiqua" w:cs="Book Antiqua"/>
        <w:b/>
      </w:rPr>
      <w:t>Widiarti Rista Maya</w:t>
    </w:r>
    <w:r>
      <w:rPr>
        <w:rFonts w:ascii="Book Antiqua" w:eastAsia="Book Antiqua" w:hAnsi="Book Antiqua" w:cs="Book Antiqua"/>
      </w:rPr>
      <w:t xml:space="preserve"> | </w:t>
    </w:r>
    <w:r>
      <w:rPr>
        <w:rFonts w:ascii="Book Antiqua" w:eastAsia="Book Antiqua" w:hAnsi="Book Antiqua" w:cs="Book Antiqua"/>
        <w:b/>
      </w:rPr>
      <w:t xml:space="preserve">Page </w:t>
    </w:r>
    <w:r>
      <w:fldChar w:fldCharType="begin"/>
    </w:r>
    <w:r>
      <w:instrText xml:space="preserve"> PAGE   \* MERGEFORMAT </w:instrText>
    </w:r>
    <w:r>
      <w:fldChar w:fldCharType="separate"/>
    </w:r>
    <w:r>
      <w:rPr>
        <w:rFonts w:ascii="Book Antiqua" w:eastAsia="Book Antiqua" w:hAnsi="Book Antiqua" w:cs="Book Antiqua"/>
        <w:b/>
      </w:rPr>
      <w:t>50</w:t>
    </w:r>
    <w:r>
      <w:rPr>
        <w:rFonts w:ascii="Book Antiqua" w:eastAsia="Book Antiqua" w:hAnsi="Book Antiqua" w:cs="Book Antiqua"/>
        <w:b/>
      </w:rPr>
      <w:fldChar w:fldCharType="end"/>
    </w:r>
    <w:r>
      <w:rPr>
        <w:rFonts w:ascii="Book Antiqua" w:eastAsia="Book Antiqua" w:hAnsi="Book Antiqua" w:cs="Book Antiqua"/>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096" w:rsidRDefault="00071096">
    <w:pPr>
      <w:spacing w:after="0" w:line="259" w:lineRule="auto"/>
      <w:ind w:left="0" w:right="2" w:firstLine="0"/>
      <w:jc w:val="right"/>
    </w:pPr>
    <w:r>
      <w:rPr>
        <w:rFonts w:ascii="Book Antiqua" w:eastAsia="Book Antiqua" w:hAnsi="Book Antiqua" w:cs="Book Antiqua"/>
        <w:b/>
      </w:rPr>
      <w:t>Widiarti Rista Maya</w:t>
    </w:r>
    <w:r>
      <w:rPr>
        <w:rFonts w:ascii="Book Antiqua" w:eastAsia="Book Antiqua" w:hAnsi="Book Antiqua" w:cs="Book Antiqua"/>
      </w:rPr>
      <w:t xml:space="preserve"> | </w:t>
    </w:r>
    <w:r>
      <w:rPr>
        <w:rFonts w:ascii="Book Antiqua" w:eastAsia="Book Antiqua" w:hAnsi="Book Antiqua" w:cs="Book Antiqua"/>
        <w:b/>
      </w:rPr>
      <w:t xml:space="preserve">Page </w:t>
    </w:r>
    <w:r>
      <w:fldChar w:fldCharType="begin"/>
    </w:r>
    <w:r>
      <w:instrText xml:space="preserve"> PAGE   \* MERGEFORMAT </w:instrText>
    </w:r>
    <w:r>
      <w:fldChar w:fldCharType="separate"/>
    </w:r>
    <w:r w:rsidR="00AD6D78" w:rsidRPr="00AD6D78">
      <w:rPr>
        <w:rFonts w:ascii="Book Antiqua" w:eastAsia="Book Antiqua" w:hAnsi="Book Antiqua" w:cs="Book Antiqua"/>
        <w:b/>
        <w:noProof/>
      </w:rPr>
      <w:t>50</w:t>
    </w:r>
    <w:r>
      <w:rPr>
        <w:rFonts w:ascii="Book Antiqua" w:eastAsia="Book Antiqua" w:hAnsi="Book Antiqua" w:cs="Book Antiqua"/>
        <w:b/>
      </w:rPr>
      <w:fldChar w:fldCharType="end"/>
    </w:r>
    <w:r>
      <w:rPr>
        <w:rFonts w:ascii="Book Antiqua" w:eastAsia="Book Antiqua" w:hAnsi="Book Antiqua" w:cs="Book Antiqua"/>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096" w:rsidRDefault="00071096">
    <w:pPr>
      <w:spacing w:after="0" w:line="259" w:lineRule="auto"/>
      <w:ind w:left="0" w:right="2" w:firstLine="0"/>
      <w:jc w:val="right"/>
    </w:pPr>
    <w:r>
      <w:rPr>
        <w:rFonts w:ascii="Book Antiqua" w:eastAsia="Book Antiqua" w:hAnsi="Book Antiqua" w:cs="Book Antiqua"/>
        <w:b/>
      </w:rPr>
      <w:t>Widiarti Rista Maya</w:t>
    </w:r>
    <w:r>
      <w:rPr>
        <w:rFonts w:ascii="Book Antiqua" w:eastAsia="Book Antiqua" w:hAnsi="Book Antiqua" w:cs="Book Antiqua"/>
      </w:rPr>
      <w:t xml:space="preserve"> | </w:t>
    </w:r>
    <w:r>
      <w:rPr>
        <w:rFonts w:ascii="Book Antiqua" w:eastAsia="Book Antiqua" w:hAnsi="Book Antiqua" w:cs="Book Antiqua"/>
        <w:b/>
      </w:rPr>
      <w:t xml:space="preserve">Page </w:t>
    </w:r>
    <w:r>
      <w:fldChar w:fldCharType="begin"/>
    </w:r>
    <w:r>
      <w:instrText xml:space="preserve"> PAGE   \* MERGEFORMAT </w:instrText>
    </w:r>
    <w:r>
      <w:fldChar w:fldCharType="separate"/>
    </w:r>
    <w:r>
      <w:rPr>
        <w:rFonts w:ascii="Book Antiqua" w:eastAsia="Book Antiqua" w:hAnsi="Book Antiqua" w:cs="Book Antiqua"/>
        <w:b/>
      </w:rPr>
      <w:t>50</w:t>
    </w:r>
    <w:r>
      <w:rPr>
        <w:rFonts w:ascii="Book Antiqua" w:eastAsia="Book Antiqua" w:hAnsi="Book Antiqua" w:cs="Book Antiqua"/>
        <w:b/>
      </w:rPr>
      <w:fldChar w:fldCharType="end"/>
    </w:r>
    <w:r>
      <w:rPr>
        <w:rFonts w:ascii="Book Antiqua" w:eastAsia="Book Antiqua" w:hAnsi="Book Antiqua" w:cs="Book Antiqua"/>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62B" w:rsidRDefault="001D462B">
      <w:pPr>
        <w:spacing w:after="0" w:line="240" w:lineRule="auto"/>
      </w:pPr>
      <w:r>
        <w:separator/>
      </w:r>
    </w:p>
  </w:footnote>
  <w:footnote w:type="continuationSeparator" w:id="0">
    <w:p w:rsidR="001D462B" w:rsidRDefault="001D46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096" w:rsidRDefault="00071096">
    <w:pPr>
      <w:spacing w:after="0" w:line="259" w:lineRule="auto"/>
      <w:ind w:left="2" w:firstLine="0"/>
    </w:pPr>
    <w:r>
      <w:rPr>
        <w:rFonts w:ascii="Book Antiqua" w:eastAsia="Book Antiqua" w:hAnsi="Book Antiqua" w:cs="Book Antiqua"/>
        <w:b/>
        <w:color w:val="948A54"/>
        <w:sz w:val="28"/>
      </w:rPr>
      <w:t xml:space="preserve">Jurnal SAINTIKOM (Jurnal Sains Manajemen Informatika dan Komputer) </w:t>
    </w:r>
  </w:p>
  <w:p w:rsidR="00071096" w:rsidRDefault="00071096">
    <w:pPr>
      <w:spacing w:after="0" w:line="248" w:lineRule="auto"/>
      <w:ind w:left="2" w:right="4861" w:firstLine="0"/>
    </w:pPr>
    <w:r>
      <w:rPr>
        <w:rFonts w:ascii="Book Antiqua" w:eastAsia="Book Antiqua" w:hAnsi="Book Antiqua" w:cs="Book Antiqua"/>
        <w:color w:val="948A54"/>
        <w:sz w:val="22"/>
      </w:rPr>
      <w:t xml:space="preserve">Volume </w:t>
    </w:r>
    <w:proofErr w:type="gramStart"/>
    <w:r>
      <w:rPr>
        <w:rFonts w:ascii="Book Antiqua" w:eastAsia="Book Antiqua" w:hAnsi="Book Antiqua" w:cs="Book Antiqua"/>
        <w:color w:val="948A54"/>
        <w:sz w:val="22"/>
      </w:rPr>
      <w:t>22 ;</w:t>
    </w:r>
    <w:proofErr w:type="gramEnd"/>
    <w:r>
      <w:rPr>
        <w:rFonts w:ascii="Book Antiqua" w:eastAsia="Book Antiqua" w:hAnsi="Book Antiqua" w:cs="Book Antiqua"/>
        <w:color w:val="948A54"/>
        <w:sz w:val="22"/>
      </w:rPr>
      <w:t xml:space="preserve"> Nomor 1 ; Februari 2023 ; Page 50-61</w:t>
    </w:r>
    <w:r>
      <w:rPr>
        <w:rFonts w:ascii="Book Antiqua" w:eastAsia="Book Antiqua" w:hAnsi="Book Antiqua" w:cs="Book Antiqua"/>
        <w:color w:val="265033"/>
        <w:sz w:val="22"/>
      </w:rPr>
      <w:t xml:space="preserve"> </w:t>
    </w:r>
    <w:r>
      <w:rPr>
        <w:rFonts w:ascii="Calibri" w:eastAsia="Calibri" w:hAnsi="Calibri" w:cs="Calibri"/>
      </w:rPr>
      <w:t xml:space="preserve">E-ISSN : </w:t>
    </w:r>
    <w:r>
      <w:rPr>
        <w:rFonts w:ascii="Book Antiqua" w:eastAsia="Book Antiqua" w:hAnsi="Book Antiqua" w:cs="Book Antiqua"/>
      </w:rPr>
      <w:t>2615-3475</w:t>
    </w:r>
    <w:r>
      <w:rPr>
        <w:rFonts w:ascii="Calibri" w:eastAsia="Calibri" w:hAnsi="Calibri" w:cs="Calibri"/>
      </w:rPr>
      <w:t xml:space="preserve">; P-ISSN : </w:t>
    </w:r>
    <w:r>
      <w:rPr>
        <w:rFonts w:ascii="Book Antiqua" w:eastAsia="Book Antiqua" w:hAnsi="Book Antiqua" w:cs="Book Antiqua"/>
      </w:rPr>
      <w:t>1978-6603</w:t>
    </w:r>
    <w:r>
      <w:rPr>
        <w:rFonts w:ascii="Calibri" w:eastAsia="Calibri" w:hAnsi="Calibri" w:cs="Calibri"/>
      </w:rPr>
      <w:t xml:space="preserve"> </w:t>
    </w:r>
    <w:r>
      <w:rPr>
        <w:i/>
        <w:color w:val="0070C0"/>
      </w:rPr>
      <w:t xml:space="preserve">https://ojs.trigunadharma.ac.id/index.php/jis/index </w:t>
    </w:r>
  </w:p>
  <w:p w:rsidR="00071096" w:rsidRDefault="00071096">
    <w:pPr>
      <w:spacing w:after="0" w:line="259" w:lineRule="auto"/>
      <w:ind w:left="2" w:firstLine="0"/>
      <w:jc w:val="left"/>
    </w:pPr>
    <w:r>
      <w:rPr>
        <w:i/>
        <w:color w:val="0070C0"/>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096" w:rsidRDefault="00071096">
    <w:pPr>
      <w:spacing w:after="0" w:line="259" w:lineRule="auto"/>
      <w:ind w:left="2" w:firstLine="0"/>
    </w:pPr>
    <w:r>
      <w:rPr>
        <w:rFonts w:ascii="Book Antiqua" w:eastAsia="Book Antiqua" w:hAnsi="Book Antiqua" w:cs="Book Antiqua"/>
        <w:b/>
        <w:color w:val="948A54"/>
        <w:sz w:val="28"/>
      </w:rPr>
      <w:t xml:space="preserve">Jurnal SAINTIKOM (Jurnal Sains Manajemen Informatika dan Komputer) </w:t>
    </w:r>
  </w:p>
  <w:p w:rsidR="00C30012" w:rsidRDefault="00071096">
    <w:pPr>
      <w:spacing w:after="0" w:line="248" w:lineRule="auto"/>
      <w:ind w:left="2" w:right="4861" w:firstLine="0"/>
      <w:rPr>
        <w:rFonts w:ascii="Book Antiqua" w:eastAsia="Book Antiqua" w:hAnsi="Book Antiqua" w:cs="Book Antiqua"/>
        <w:color w:val="265033"/>
        <w:sz w:val="22"/>
      </w:rPr>
    </w:pPr>
    <w:proofErr w:type="gramStart"/>
    <w:r>
      <w:rPr>
        <w:rFonts w:ascii="Book Antiqua" w:eastAsia="Book Antiqua" w:hAnsi="Book Antiqua" w:cs="Book Antiqua"/>
        <w:color w:val="948A54"/>
        <w:sz w:val="22"/>
      </w:rPr>
      <w:t>Volume  ;</w:t>
    </w:r>
    <w:proofErr w:type="gramEnd"/>
    <w:r>
      <w:rPr>
        <w:rFonts w:ascii="Book Antiqua" w:eastAsia="Book Antiqua" w:hAnsi="Book Antiqua" w:cs="Book Antiqua"/>
        <w:color w:val="948A54"/>
        <w:sz w:val="22"/>
      </w:rPr>
      <w:t xml:space="preserve"> Nomor  ; Februari 2024 ; Page 50-61</w:t>
    </w:r>
    <w:r>
      <w:rPr>
        <w:rFonts w:ascii="Book Antiqua" w:eastAsia="Book Antiqua" w:hAnsi="Book Antiqua" w:cs="Book Antiqua"/>
        <w:color w:val="265033"/>
        <w:sz w:val="22"/>
      </w:rPr>
      <w:t xml:space="preserve"> </w:t>
    </w:r>
  </w:p>
  <w:p w:rsidR="00071096" w:rsidRDefault="00071096">
    <w:pPr>
      <w:spacing w:after="0" w:line="248" w:lineRule="auto"/>
      <w:ind w:left="2" w:right="4861" w:firstLine="0"/>
    </w:pPr>
    <w:r>
      <w:rPr>
        <w:rFonts w:ascii="Calibri" w:eastAsia="Calibri" w:hAnsi="Calibri" w:cs="Calibri"/>
      </w:rPr>
      <w:t>E-</w:t>
    </w:r>
    <w:proofErr w:type="gramStart"/>
    <w:r>
      <w:rPr>
        <w:rFonts w:ascii="Calibri" w:eastAsia="Calibri" w:hAnsi="Calibri" w:cs="Calibri"/>
      </w:rPr>
      <w:t>ISSN :</w:t>
    </w:r>
    <w:proofErr w:type="gramEnd"/>
    <w:r>
      <w:rPr>
        <w:rFonts w:ascii="Calibri" w:eastAsia="Calibri" w:hAnsi="Calibri" w:cs="Calibri"/>
      </w:rPr>
      <w:t xml:space="preserve"> </w:t>
    </w:r>
    <w:r>
      <w:rPr>
        <w:rFonts w:ascii="Book Antiqua" w:eastAsia="Book Antiqua" w:hAnsi="Book Antiqua" w:cs="Book Antiqua"/>
      </w:rPr>
      <w:t>2615-3475</w:t>
    </w:r>
    <w:r>
      <w:rPr>
        <w:rFonts w:ascii="Calibri" w:eastAsia="Calibri" w:hAnsi="Calibri" w:cs="Calibri"/>
      </w:rPr>
      <w:t xml:space="preserve">; P-ISSN : </w:t>
    </w:r>
    <w:r>
      <w:rPr>
        <w:rFonts w:ascii="Book Antiqua" w:eastAsia="Book Antiqua" w:hAnsi="Book Antiqua" w:cs="Book Antiqua"/>
      </w:rPr>
      <w:t>1978-6603</w:t>
    </w:r>
    <w:r>
      <w:rPr>
        <w:rFonts w:ascii="Calibri" w:eastAsia="Calibri" w:hAnsi="Calibri" w:cs="Calibri"/>
      </w:rPr>
      <w:t xml:space="preserve"> </w:t>
    </w:r>
    <w:r>
      <w:rPr>
        <w:i/>
        <w:color w:val="0070C0"/>
      </w:rPr>
      <w:t xml:space="preserve">https://ojs.trigunadharma.ac.id/index.php/jis/index </w:t>
    </w:r>
  </w:p>
  <w:p w:rsidR="00071096" w:rsidRDefault="00071096">
    <w:pPr>
      <w:spacing w:after="0" w:line="259" w:lineRule="auto"/>
      <w:ind w:left="2" w:firstLine="0"/>
      <w:jc w:val="left"/>
    </w:pPr>
    <w:r>
      <w:rPr>
        <w:i/>
        <w:color w:val="0070C0"/>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096" w:rsidRDefault="00071096">
    <w:pPr>
      <w:spacing w:after="0" w:line="259" w:lineRule="auto"/>
      <w:ind w:left="2" w:firstLine="0"/>
    </w:pPr>
    <w:r>
      <w:rPr>
        <w:rFonts w:ascii="Book Antiqua" w:eastAsia="Book Antiqua" w:hAnsi="Book Antiqua" w:cs="Book Antiqua"/>
        <w:b/>
        <w:color w:val="948A54"/>
        <w:sz w:val="28"/>
      </w:rPr>
      <w:t xml:space="preserve">Jurnal SAINTIKOM (Jurnal Sains Manajemen Informatika dan Komputer) </w:t>
    </w:r>
  </w:p>
  <w:p w:rsidR="00071096" w:rsidRDefault="00071096">
    <w:pPr>
      <w:spacing w:after="0" w:line="248" w:lineRule="auto"/>
      <w:ind w:left="2" w:right="4861" w:firstLine="0"/>
    </w:pPr>
    <w:r>
      <w:rPr>
        <w:rFonts w:ascii="Book Antiqua" w:eastAsia="Book Antiqua" w:hAnsi="Book Antiqua" w:cs="Book Antiqua"/>
        <w:color w:val="948A54"/>
        <w:sz w:val="22"/>
      </w:rPr>
      <w:t xml:space="preserve">Volume </w:t>
    </w:r>
    <w:proofErr w:type="gramStart"/>
    <w:r>
      <w:rPr>
        <w:rFonts w:ascii="Book Antiqua" w:eastAsia="Book Antiqua" w:hAnsi="Book Antiqua" w:cs="Book Antiqua"/>
        <w:color w:val="948A54"/>
        <w:sz w:val="22"/>
      </w:rPr>
      <w:t>22 ;</w:t>
    </w:r>
    <w:proofErr w:type="gramEnd"/>
    <w:r>
      <w:rPr>
        <w:rFonts w:ascii="Book Antiqua" w:eastAsia="Book Antiqua" w:hAnsi="Book Antiqua" w:cs="Book Antiqua"/>
        <w:color w:val="948A54"/>
        <w:sz w:val="22"/>
      </w:rPr>
      <w:t xml:space="preserve"> Nomor 1 ; Februari 2023 ; Page 50-61</w:t>
    </w:r>
    <w:r>
      <w:rPr>
        <w:rFonts w:ascii="Book Antiqua" w:eastAsia="Book Antiqua" w:hAnsi="Book Antiqua" w:cs="Book Antiqua"/>
        <w:color w:val="265033"/>
        <w:sz w:val="22"/>
      </w:rPr>
      <w:t xml:space="preserve"> </w:t>
    </w:r>
    <w:r>
      <w:rPr>
        <w:rFonts w:ascii="Calibri" w:eastAsia="Calibri" w:hAnsi="Calibri" w:cs="Calibri"/>
      </w:rPr>
      <w:t xml:space="preserve">E-ISSN : </w:t>
    </w:r>
    <w:r>
      <w:rPr>
        <w:rFonts w:ascii="Book Antiqua" w:eastAsia="Book Antiqua" w:hAnsi="Book Antiqua" w:cs="Book Antiqua"/>
      </w:rPr>
      <w:t>2615-3475</w:t>
    </w:r>
    <w:r>
      <w:rPr>
        <w:rFonts w:ascii="Calibri" w:eastAsia="Calibri" w:hAnsi="Calibri" w:cs="Calibri"/>
      </w:rPr>
      <w:t xml:space="preserve">; P-ISSN : </w:t>
    </w:r>
    <w:r>
      <w:rPr>
        <w:rFonts w:ascii="Book Antiqua" w:eastAsia="Book Antiqua" w:hAnsi="Book Antiqua" w:cs="Book Antiqua"/>
      </w:rPr>
      <w:t>1978-6603</w:t>
    </w:r>
    <w:r>
      <w:rPr>
        <w:rFonts w:ascii="Calibri" w:eastAsia="Calibri" w:hAnsi="Calibri" w:cs="Calibri"/>
      </w:rPr>
      <w:t xml:space="preserve"> </w:t>
    </w:r>
    <w:r>
      <w:rPr>
        <w:i/>
        <w:color w:val="0070C0"/>
      </w:rPr>
      <w:t xml:space="preserve">https://ojs.trigunadharma.ac.id/index.php/jis/index </w:t>
    </w:r>
  </w:p>
  <w:p w:rsidR="00071096" w:rsidRDefault="00071096">
    <w:pPr>
      <w:spacing w:after="0" w:line="259" w:lineRule="auto"/>
      <w:ind w:left="2" w:firstLine="0"/>
      <w:jc w:val="left"/>
    </w:pPr>
    <w:r>
      <w:rPr>
        <w:i/>
        <w:color w:val="0070C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4B99"/>
    <w:multiLevelType w:val="hybridMultilevel"/>
    <w:tmpl w:val="061CA1DC"/>
    <w:lvl w:ilvl="0" w:tplc="E9842402">
      <w:start w:val="1"/>
      <w:numFmt w:val="decimal"/>
      <w:lvlText w:val="%1"/>
      <w:lvlJc w:val="left"/>
      <w:pPr>
        <w:ind w:left="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D55E1AC4">
      <w:start w:val="1"/>
      <w:numFmt w:val="lowerLetter"/>
      <w:lvlText w:val="%2"/>
      <w:lvlJc w:val="left"/>
      <w:pPr>
        <w:ind w:left="30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2" w:tplc="32040EA0">
      <w:start w:val="1"/>
      <w:numFmt w:val="lowerRoman"/>
      <w:lvlText w:val="%3"/>
      <w:lvlJc w:val="left"/>
      <w:pPr>
        <w:ind w:left="37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3" w:tplc="89261DE8">
      <w:start w:val="1"/>
      <w:numFmt w:val="decimal"/>
      <w:lvlText w:val="%4"/>
      <w:lvlJc w:val="left"/>
      <w:pPr>
        <w:ind w:left="44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4" w:tplc="B8B2F3B4">
      <w:start w:val="1"/>
      <w:numFmt w:val="lowerLetter"/>
      <w:lvlText w:val="%5"/>
      <w:lvlJc w:val="left"/>
      <w:pPr>
        <w:ind w:left="51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5" w:tplc="E11EC16C">
      <w:start w:val="1"/>
      <w:numFmt w:val="lowerRoman"/>
      <w:lvlText w:val="%6"/>
      <w:lvlJc w:val="left"/>
      <w:pPr>
        <w:ind w:left="58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6" w:tplc="F0FC824C">
      <w:start w:val="1"/>
      <w:numFmt w:val="decimal"/>
      <w:lvlText w:val="%7"/>
      <w:lvlJc w:val="left"/>
      <w:pPr>
        <w:ind w:left="66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7" w:tplc="3B0A74E8">
      <w:start w:val="1"/>
      <w:numFmt w:val="lowerLetter"/>
      <w:lvlText w:val="%8"/>
      <w:lvlJc w:val="left"/>
      <w:pPr>
        <w:ind w:left="73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8" w:tplc="81BEF2D2">
      <w:start w:val="1"/>
      <w:numFmt w:val="lowerRoman"/>
      <w:lvlText w:val="%9"/>
      <w:lvlJc w:val="left"/>
      <w:pPr>
        <w:ind w:left="80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abstractNum>
  <w:abstractNum w:abstractNumId="1" w15:restartNumberingAfterBreak="0">
    <w:nsid w:val="0D7211C6"/>
    <w:multiLevelType w:val="hybridMultilevel"/>
    <w:tmpl w:val="04D4A258"/>
    <w:lvl w:ilvl="0" w:tplc="7C1E06DE">
      <w:start w:val="1"/>
      <w:numFmt w:val="lowerLetter"/>
      <w:lvlText w:val="%1)"/>
      <w:lvlJc w:val="left"/>
      <w:pPr>
        <w:ind w:left="4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2BE1E1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9017C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27CE0D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432274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9020D7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8F4719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6A0E9C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6CCB02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F507052"/>
    <w:multiLevelType w:val="hybridMultilevel"/>
    <w:tmpl w:val="4FE45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DF73F6"/>
    <w:multiLevelType w:val="hybridMultilevel"/>
    <w:tmpl w:val="DF3A6668"/>
    <w:lvl w:ilvl="0" w:tplc="42701DE4">
      <w:start w:val="1"/>
      <w:numFmt w:val="decimal"/>
      <w:lvlText w:val="%1"/>
      <w:lvlJc w:val="left"/>
      <w:pPr>
        <w:ind w:left="10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FA04624">
      <w:start w:val="1"/>
      <w:numFmt w:val="lowerLetter"/>
      <w:lvlText w:val="%2"/>
      <w:lvlJc w:val="left"/>
      <w:pPr>
        <w:ind w:left="36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4602824">
      <w:start w:val="1"/>
      <w:numFmt w:val="lowerRoman"/>
      <w:lvlText w:val="%3"/>
      <w:lvlJc w:val="left"/>
      <w:pPr>
        <w:ind w:left="43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BD6A39E">
      <w:start w:val="1"/>
      <w:numFmt w:val="decimal"/>
      <w:lvlText w:val="%4"/>
      <w:lvlJc w:val="left"/>
      <w:pPr>
        <w:ind w:left="50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905594">
      <w:start w:val="1"/>
      <w:numFmt w:val="lowerLetter"/>
      <w:lvlText w:val="%5"/>
      <w:lvlJc w:val="left"/>
      <w:pPr>
        <w:ind w:left="58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460EB18">
      <w:start w:val="1"/>
      <w:numFmt w:val="lowerRoman"/>
      <w:lvlText w:val="%6"/>
      <w:lvlJc w:val="left"/>
      <w:pPr>
        <w:ind w:left="65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E341D9E">
      <w:start w:val="1"/>
      <w:numFmt w:val="decimal"/>
      <w:lvlText w:val="%7"/>
      <w:lvlJc w:val="left"/>
      <w:pPr>
        <w:ind w:left="72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170837A">
      <w:start w:val="1"/>
      <w:numFmt w:val="lowerLetter"/>
      <w:lvlText w:val="%8"/>
      <w:lvlJc w:val="left"/>
      <w:pPr>
        <w:ind w:left="79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95645A0">
      <w:start w:val="1"/>
      <w:numFmt w:val="lowerRoman"/>
      <w:lvlText w:val="%9"/>
      <w:lvlJc w:val="left"/>
      <w:pPr>
        <w:ind w:left="86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36A1C7F"/>
    <w:multiLevelType w:val="hybridMultilevel"/>
    <w:tmpl w:val="E6E47B7C"/>
    <w:lvl w:ilvl="0" w:tplc="D166F3D4">
      <w:start w:val="1"/>
      <w:numFmt w:val="lowerLetter"/>
      <w:lvlText w:val="%1)"/>
      <w:lvlJc w:val="left"/>
      <w:pPr>
        <w:ind w:left="5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0527A82">
      <w:start w:val="3"/>
      <w:numFmt w:val="decimal"/>
      <w:lvlText w:val="%2"/>
      <w:lvlJc w:val="left"/>
      <w:pPr>
        <w:ind w:left="32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84C8420">
      <w:start w:val="1"/>
      <w:numFmt w:val="lowerRoman"/>
      <w:lvlText w:val="%3"/>
      <w:lvlJc w:val="left"/>
      <w:pPr>
        <w:ind w:left="2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E9EB36E">
      <w:start w:val="1"/>
      <w:numFmt w:val="decimal"/>
      <w:lvlText w:val="%4"/>
      <w:lvlJc w:val="left"/>
      <w:pPr>
        <w:ind w:left="28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8BA2246">
      <w:start w:val="1"/>
      <w:numFmt w:val="lowerLetter"/>
      <w:lvlText w:val="%5"/>
      <w:lvlJc w:val="left"/>
      <w:pPr>
        <w:ind w:left="3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C2053D0">
      <w:start w:val="1"/>
      <w:numFmt w:val="lowerRoman"/>
      <w:lvlText w:val="%6"/>
      <w:lvlJc w:val="left"/>
      <w:pPr>
        <w:ind w:left="43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00893A6">
      <w:start w:val="1"/>
      <w:numFmt w:val="decimal"/>
      <w:lvlText w:val="%7"/>
      <w:lvlJc w:val="left"/>
      <w:pPr>
        <w:ind w:left="50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70EF01A">
      <w:start w:val="1"/>
      <w:numFmt w:val="lowerLetter"/>
      <w:lvlText w:val="%8"/>
      <w:lvlJc w:val="left"/>
      <w:pPr>
        <w:ind w:left="57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2E6B8E0">
      <w:start w:val="1"/>
      <w:numFmt w:val="lowerRoman"/>
      <w:lvlText w:val="%9"/>
      <w:lvlJc w:val="left"/>
      <w:pPr>
        <w:ind w:left="64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9CB546F"/>
    <w:multiLevelType w:val="hybridMultilevel"/>
    <w:tmpl w:val="20049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EC7D1D"/>
    <w:multiLevelType w:val="multilevel"/>
    <w:tmpl w:val="0ACED998"/>
    <w:lvl w:ilvl="0">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pStyle w:val="Heading2"/>
      <w:lvlText w:val="%1.%2"/>
      <w:lvlJc w:val="left"/>
      <w:pPr>
        <w:ind w:left="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4681A62"/>
    <w:multiLevelType w:val="hybridMultilevel"/>
    <w:tmpl w:val="94D2A804"/>
    <w:lvl w:ilvl="0" w:tplc="208293AC">
      <w:start w:val="1"/>
      <w:numFmt w:val="decimal"/>
      <w:lvlText w:val="[%1]"/>
      <w:lvlJc w:val="left"/>
      <w:pPr>
        <w:ind w:left="4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24CBBC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B6003D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802D1F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55AA0B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2E2F1D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6495A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0266A3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7A2B92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DCE2530"/>
    <w:multiLevelType w:val="hybridMultilevel"/>
    <w:tmpl w:val="CDF2515A"/>
    <w:lvl w:ilvl="0" w:tplc="533A5616">
      <w:start w:val="1"/>
      <w:numFmt w:val="lowerLetter"/>
      <w:lvlText w:val="%1)"/>
      <w:lvlJc w:val="left"/>
      <w:pPr>
        <w:ind w:left="5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B00BB7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08EDBD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978A3D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37C8A9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5F475D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D06287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4D6A47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022229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EC91C6D"/>
    <w:multiLevelType w:val="hybridMultilevel"/>
    <w:tmpl w:val="57DE718A"/>
    <w:lvl w:ilvl="0" w:tplc="A2A0840C">
      <w:start w:val="1"/>
      <w:numFmt w:val="lowerLetter"/>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6EFB59C0"/>
    <w:multiLevelType w:val="hybridMultilevel"/>
    <w:tmpl w:val="1FF2E230"/>
    <w:lvl w:ilvl="0" w:tplc="A2A0840C">
      <w:start w:val="1"/>
      <w:numFmt w:val="lowerLetter"/>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11" w15:restartNumberingAfterBreak="0">
    <w:nsid w:val="751C724E"/>
    <w:multiLevelType w:val="hybridMultilevel"/>
    <w:tmpl w:val="71C0698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7E6409B5"/>
    <w:multiLevelType w:val="hybridMultilevel"/>
    <w:tmpl w:val="5BC04148"/>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3" w15:restartNumberingAfterBreak="0">
    <w:nsid w:val="7FC04EF9"/>
    <w:multiLevelType w:val="hybridMultilevel"/>
    <w:tmpl w:val="F9862AAC"/>
    <w:lvl w:ilvl="0" w:tplc="6B7C032C">
      <w:start w:val="1"/>
      <w:numFmt w:val="lowerLetter"/>
      <w:lvlText w:val="%1)"/>
      <w:lvlJc w:val="left"/>
      <w:pPr>
        <w:ind w:left="5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39EC9A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67A908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A48774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B3053D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B88EE5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1C0826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EA0605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D98241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3"/>
  </w:num>
  <w:num w:numId="3">
    <w:abstractNumId w:val="3"/>
  </w:num>
  <w:num w:numId="4">
    <w:abstractNumId w:val="4"/>
  </w:num>
  <w:num w:numId="5">
    <w:abstractNumId w:val="1"/>
  </w:num>
  <w:num w:numId="6">
    <w:abstractNumId w:val="8"/>
  </w:num>
  <w:num w:numId="7">
    <w:abstractNumId w:val="7"/>
  </w:num>
  <w:num w:numId="8">
    <w:abstractNumId w:val="6"/>
  </w:num>
  <w:num w:numId="9">
    <w:abstractNumId w:val="2"/>
  </w:num>
  <w:num w:numId="10">
    <w:abstractNumId w:val="11"/>
  </w:num>
  <w:num w:numId="11">
    <w:abstractNumId w:val="9"/>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131078" w:nlCheck="1" w:checkStyle="0"/>
  <w:activeWritingStyle w:appName="MSWord" w:lang="en-ID" w:vendorID="64" w:dllVersion="131078" w:nlCheck="1" w:checkStyle="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3D1"/>
    <w:rsid w:val="0006140C"/>
    <w:rsid w:val="00067EBD"/>
    <w:rsid w:val="00071096"/>
    <w:rsid w:val="00183CA3"/>
    <w:rsid w:val="001D462B"/>
    <w:rsid w:val="001D4A50"/>
    <w:rsid w:val="00385A5E"/>
    <w:rsid w:val="00636BD8"/>
    <w:rsid w:val="006B659A"/>
    <w:rsid w:val="007515FF"/>
    <w:rsid w:val="007D4775"/>
    <w:rsid w:val="008C4005"/>
    <w:rsid w:val="009823D1"/>
    <w:rsid w:val="00A27811"/>
    <w:rsid w:val="00AD6D78"/>
    <w:rsid w:val="00C30012"/>
    <w:rsid w:val="00CC399D"/>
    <w:rsid w:val="00D14EC1"/>
    <w:rsid w:val="00DB6328"/>
    <w:rsid w:val="00EF47AA"/>
    <w:rsid w:val="00F025D5"/>
    <w:rsid w:val="00F85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F9AB1"/>
  <w15:docId w15:val="{A30521B1-744B-42E8-B634-EB7475A2A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2611"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numPr>
        <w:numId w:val="8"/>
      </w:numPr>
      <w:spacing w:after="0"/>
      <w:ind w:left="10" w:right="3"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numPr>
        <w:ilvl w:val="1"/>
        <w:numId w:val="8"/>
      </w:numPr>
      <w:spacing w:after="4"/>
      <w:ind w:left="10" w:right="1" w:hanging="10"/>
      <w:outlineLvl w:val="1"/>
    </w:pPr>
    <w:rPr>
      <w:rFonts w:ascii="Times New Roman" w:eastAsia="Times New Roman" w:hAnsi="Times New Roman" w:cs="Times New Roman"/>
      <w:b/>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0"/>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itle">
    <w:name w:val="Title"/>
    <w:basedOn w:val="Normal"/>
    <w:link w:val="TitleChar"/>
    <w:uiPriority w:val="10"/>
    <w:qFormat/>
    <w:rsid w:val="00DB6328"/>
    <w:pPr>
      <w:spacing w:after="0" w:line="240" w:lineRule="auto"/>
      <w:ind w:left="0" w:firstLine="0"/>
      <w:jc w:val="center"/>
    </w:pPr>
    <w:rPr>
      <w:b/>
      <w:color w:val="auto"/>
      <w:sz w:val="28"/>
      <w:szCs w:val="20"/>
    </w:rPr>
  </w:style>
  <w:style w:type="character" w:customStyle="1" w:styleId="TitleChar">
    <w:name w:val="Title Char"/>
    <w:basedOn w:val="DefaultParagraphFont"/>
    <w:link w:val="Title"/>
    <w:uiPriority w:val="10"/>
    <w:rsid w:val="00DB6328"/>
    <w:rPr>
      <w:rFonts w:ascii="Times New Roman" w:eastAsia="Times New Roman" w:hAnsi="Times New Roman" w:cs="Times New Roman"/>
      <w:b/>
      <w:sz w:val="28"/>
      <w:szCs w:val="20"/>
    </w:rPr>
  </w:style>
  <w:style w:type="character" w:styleId="Hyperlink">
    <w:name w:val="Hyperlink"/>
    <w:basedOn w:val="DefaultParagraphFont"/>
    <w:uiPriority w:val="99"/>
    <w:unhideWhenUsed/>
    <w:rsid w:val="00DB6328"/>
    <w:rPr>
      <w:color w:val="0563C1" w:themeColor="hyperlink"/>
      <w:u w:val="single"/>
    </w:rPr>
  </w:style>
  <w:style w:type="character" w:styleId="FollowedHyperlink">
    <w:name w:val="FollowedHyperlink"/>
    <w:basedOn w:val="DefaultParagraphFont"/>
    <w:uiPriority w:val="99"/>
    <w:semiHidden/>
    <w:unhideWhenUsed/>
    <w:rsid w:val="00DB6328"/>
    <w:rPr>
      <w:color w:val="954F72" w:themeColor="followedHyperlink"/>
      <w:u w:val="single"/>
    </w:rPr>
  </w:style>
  <w:style w:type="paragraph" w:styleId="Caption">
    <w:name w:val="caption"/>
    <w:basedOn w:val="Normal"/>
    <w:next w:val="Normal"/>
    <w:uiPriority w:val="35"/>
    <w:unhideWhenUsed/>
    <w:qFormat/>
    <w:rsid w:val="00071096"/>
    <w:pPr>
      <w:spacing w:after="0" w:line="240" w:lineRule="auto"/>
      <w:ind w:left="0" w:firstLine="0"/>
      <w:jc w:val="center"/>
    </w:pPr>
    <w:rPr>
      <w:rFonts w:eastAsia="Calibri" w:cs="Calibri"/>
      <w:iCs/>
      <w:color w:val="auto"/>
      <w:szCs w:val="1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ianielfi@gmail.com,4srimurnianti21@gmail.com"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hyperlink" Target="mailto:widiartirm87@gmail.com,2"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12</Pages>
  <Words>7764</Words>
  <Characters>44255</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Masyuni Hts</dc:creator>
  <cp:keywords/>
  <cp:lastModifiedBy>WIDIARTI RISTA MAYA</cp:lastModifiedBy>
  <cp:revision>14</cp:revision>
  <cp:lastPrinted>2024-02-03T06:03:00Z</cp:lastPrinted>
  <dcterms:created xsi:type="dcterms:W3CDTF">2024-02-03T02:31:00Z</dcterms:created>
  <dcterms:modified xsi:type="dcterms:W3CDTF">2024-02-03T00:50:00Z</dcterms:modified>
</cp:coreProperties>
</file>