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7F" w:rsidRPr="004556B3" w:rsidRDefault="004556B3" w:rsidP="00696C7F">
      <w:pPr>
        <w:jc w:val="center"/>
        <w:rPr>
          <w:b/>
          <w:bCs/>
          <w:sz w:val="32"/>
          <w:szCs w:val="32"/>
          <w:lang w:val="id-ID"/>
        </w:rPr>
      </w:pPr>
      <w:r w:rsidRPr="004556B3">
        <w:rPr>
          <w:b/>
          <w:sz w:val="32"/>
          <w:szCs w:val="32"/>
        </w:rPr>
        <w:t xml:space="preserve">Sistem Pendukung Keputusan Untuk Penentuan Kelulusan Sertifikat Kompetensi Bidang Tour Leader Pada Badan Nasional Sertifikasi Profesi Dengan Menggunakan Metode </w:t>
      </w:r>
      <w:r w:rsidRPr="004556B3">
        <w:rPr>
          <w:b/>
          <w:i/>
          <w:sz w:val="32"/>
          <w:szCs w:val="32"/>
        </w:rPr>
        <w:t>Multi Objective Optimization on the Basic of Ratio Analysis</w:t>
      </w:r>
      <w:r w:rsidRPr="004556B3">
        <w:rPr>
          <w:b/>
          <w:sz w:val="32"/>
          <w:szCs w:val="32"/>
        </w:rPr>
        <w:t xml:space="preserve"> (MOORA)</w:t>
      </w:r>
    </w:p>
    <w:p w:rsidR="00696C7F" w:rsidRPr="00711231" w:rsidRDefault="004556B3" w:rsidP="00696C7F">
      <w:pPr>
        <w:jc w:val="center"/>
        <w:rPr>
          <w:b/>
          <w:bCs/>
          <w:lang w:val="id-ID"/>
        </w:rPr>
      </w:pPr>
      <w:r>
        <w:rPr>
          <w:b/>
          <w:bCs/>
          <w:lang w:val="id-ID"/>
        </w:rPr>
        <w:t>Bela Yulika Siregar</w:t>
      </w:r>
      <w:r w:rsidR="00696C7F" w:rsidRPr="00711231">
        <w:rPr>
          <w:b/>
          <w:bCs/>
          <w:lang w:val="id-ID"/>
        </w:rPr>
        <w:t xml:space="preserve"> *, </w:t>
      </w:r>
      <w:r>
        <w:rPr>
          <w:b/>
          <w:lang w:val="id-ID"/>
        </w:rPr>
        <w:t>Puji Sari Ramadhan</w:t>
      </w:r>
      <w:r w:rsidR="00696C7F" w:rsidRPr="00711231">
        <w:rPr>
          <w:b/>
          <w:lang w:val="id-ID"/>
        </w:rPr>
        <w:t>**</w:t>
      </w:r>
      <w:r w:rsidR="00696C7F" w:rsidRPr="00711231">
        <w:rPr>
          <w:b/>
          <w:bCs/>
          <w:lang w:val="id-ID"/>
        </w:rPr>
        <w:t xml:space="preserve">, </w:t>
      </w:r>
      <w:r>
        <w:rPr>
          <w:b/>
          <w:bCs/>
          <w:lang w:val="id-ID"/>
        </w:rPr>
        <w:t>Suardi Yakub</w:t>
      </w:r>
      <w:r w:rsidR="00696C7F" w:rsidRPr="00711231">
        <w:rPr>
          <w:b/>
          <w:lang w:val="id-ID"/>
        </w:rPr>
        <w:t xml:space="preserve"> **</w:t>
      </w:r>
    </w:p>
    <w:p w:rsidR="00696C7F" w:rsidRPr="001115BE" w:rsidRDefault="00696C7F" w:rsidP="00696C7F">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696C7F" w:rsidRPr="001115BE" w:rsidRDefault="00696C7F" w:rsidP="00696C7F">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696C7F" w:rsidRPr="00711231" w:rsidRDefault="00696C7F" w:rsidP="00696C7F">
      <w:pPr>
        <w:rPr>
          <w:lang w:val="id-ID"/>
        </w:rPr>
      </w:pPr>
    </w:p>
    <w:p w:rsidR="00696C7F" w:rsidRPr="00711231" w:rsidRDefault="00696C7F" w:rsidP="00696C7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696C7F" w:rsidRPr="00711231" w:rsidTr="002F45EB">
        <w:tc>
          <w:tcPr>
            <w:tcW w:w="2828" w:type="dxa"/>
            <w:tcBorders>
              <w:top w:val="double" w:sz="4" w:space="0" w:color="auto"/>
              <w:left w:val="nil"/>
              <w:bottom w:val="single" w:sz="4" w:space="0" w:color="auto"/>
              <w:right w:val="nil"/>
            </w:tcBorders>
            <w:shd w:val="clear" w:color="auto" w:fill="auto"/>
          </w:tcPr>
          <w:p w:rsidR="00696C7F" w:rsidRPr="00711231" w:rsidRDefault="00696C7F" w:rsidP="002F45EB">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696C7F" w:rsidRPr="00711231" w:rsidRDefault="00696C7F" w:rsidP="002F45EB">
            <w:pPr>
              <w:jc w:val="center"/>
            </w:pPr>
          </w:p>
        </w:tc>
        <w:tc>
          <w:tcPr>
            <w:tcW w:w="6215" w:type="dxa"/>
            <w:tcBorders>
              <w:top w:val="double" w:sz="4" w:space="0" w:color="auto"/>
              <w:left w:val="nil"/>
              <w:bottom w:val="single" w:sz="4" w:space="0" w:color="auto"/>
              <w:right w:val="nil"/>
            </w:tcBorders>
            <w:shd w:val="clear" w:color="auto" w:fill="auto"/>
          </w:tcPr>
          <w:p w:rsidR="00696C7F" w:rsidRPr="00711231" w:rsidRDefault="00696C7F" w:rsidP="002F45EB">
            <w:pPr>
              <w:tabs>
                <w:tab w:val="right" w:pos="6021"/>
              </w:tabs>
              <w:rPr>
                <w:color w:val="000000"/>
              </w:rPr>
            </w:pPr>
            <w:r w:rsidRPr="00711231">
              <w:rPr>
                <w:b/>
                <w:bCs/>
                <w:iCs/>
                <w:color w:val="000000"/>
              </w:rPr>
              <w:t>ABSTRACT</w:t>
            </w:r>
            <w:r w:rsidRPr="00711231">
              <w:rPr>
                <w:b/>
                <w:bCs/>
                <w:iCs/>
                <w:color w:val="000000"/>
              </w:rPr>
              <w:tab/>
            </w:r>
          </w:p>
        </w:tc>
      </w:tr>
      <w:tr w:rsidR="00696C7F" w:rsidRPr="00711231" w:rsidTr="002F45EB">
        <w:trPr>
          <w:trHeight w:val="1268"/>
        </w:trPr>
        <w:tc>
          <w:tcPr>
            <w:tcW w:w="2828" w:type="dxa"/>
            <w:tcBorders>
              <w:top w:val="single" w:sz="4" w:space="0" w:color="auto"/>
              <w:left w:val="nil"/>
              <w:bottom w:val="single" w:sz="4" w:space="0" w:color="auto"/>
              <w:right w:val="nil"/>
            </w:tcBorders>
            <w:shd w:val="clear" w:color="auto" w:fill="auto"/>
          </w:tcPr>
          <w:p w:rsidR="00696C7F" w:rsidRPr="00711231" w:rsidRDefault="00696C7F" w:rsidP="002F45EB">
            <w:pPr>
              <w:jc w:val="both"/>
              <w:rPr>
                <w:b/>
              </w:rPr>
            </w:pPr>
            <w:r w:rsidRPr="00711231">
              <w:rPr>
                <w:b/>
              </w:rPr>
              <w:t>Article History:</w:t>
            </w:r>
          </w:p>
          <w:p w:rsidR="00696C7F" w:rsidRPr="00711231" w:rsidRDefault="00696C7F" w:rsidP="002F45EB">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vMerge w:val="restart"/>
            <w:tcBorders>
              <w:top w:val="single" w:sz="4" w:space="0" w:color="auto"/>
              <w:left w:val="nil"/>
              <w:bottom w:val="nil"/>
              <w:right w:val="nil"/>
            </w:tcBorders>
            <w:shd w:val="clear" w:color="auto" w:fill="auto"/>
          </w:tcPr>
          <w:p w:rsidR="000C1DF8" w:rsidRPr="000C1DF8" w:rsidRDefault="000C1DF8" w:rsidP="000C1DF8">
            <w:pPr>
              <w:ind w:firstLine="720"/>
              <w:jc w:val="both"/>
            </w:pPr>
            <w:r w:rsidRPr="000C1DF8">
              <w:t xml:space="preserve">Penyebab </w:t>
            </w:r>
            <w:r w:rsidRPr="000C1DF8">
              <w:rPr>
                <w:lang w:val="id-ID"/>
              </w:rPr>
              <w:t>layak atau ketidaklayakan kelulusan dari berbagai sudut pandang men</w:t>
            </w:r>
            <w:r w:rsidRPr="000C1DF8">
              <w:t>jadi awal mulanya penilaian</w:t>
            </w:r>
            <w:r w:rsidRPr="000C1DF8">
              <w:rPr>
                <w:lang w:val="id-ID"/>
              </w:rPr>
              <w:t xml:space="preserve"> subjektif se</w:t>
            </w:r>
            <w:r w:rsidRPr="000C1DF8">
              <w:t>hingga menjadikan penilaian</w:t>
            </w:r>
            <w:r w:rsidRPr="000C1DF8">
              <w:rPr>
                <w:lang w:val="id-ID"/>
              </w:rPr>
              <w:t xml:space="preserve"> tidak transparansi</w:t>
            </w:r>
            <w:r w:rsidRPr="000C1DF8">
              <w:t xml:space="preserve">. Biasanya disebabkan karena </w:t>
            </w:r>
            <w:r w:rsidRPr="000C1DF8">
              <w:rPr>
                <w:lang w:val="id-ID"/>
              </w:rPr>
              <w:t>pihak yang tidak mengikuti alur</w:t>
            </w:r>
            <w:r w:rsidRPr="000C1DF8">
              <w:t xml:space="preserve"> penilaian </w:t>
            </w:r>
            <w:r w:rsidRPr="000C1DF8">
              <w:rPr>
                <w:lang w:val="id-ID"/>
              </w:rPr>
              <w:t>sudah di</w:t>
            </w:r>
            <w:r w:rsidR="002643FE">
              <w:t>tetapkan oleh LSP</w:t>
            </w:r>
            <w:r w:rsidRPr="000C1DF8">
              <w:t xml:space="preserve"> </w:t>
            </w:r>
            <w:r w:rsidR="002643FE">
              <w:rPr>
                <w:lang w:val="id-ID"/>
              </w:rPr>
              <w:t>(</w:t>
            </w:r>
            <w:r w:rsidRPr="000C1DF8">
              <w:t>L</w:t>
            </w:r>
            <w:r w:rsidRPr="000C1DF8">
              <w:rPr>
                <w:lang w:val="id-ID"/>
              </w:rPr>
              <w:t>embaga</w:t>
            </w:r>
            <w:r w:rsidRPr="000C1DF8">
              <w:t xml:space="preserve"> Sertifikasi P</w:t>
            </w:r>
            <w:r w:rsidRPr="000C1DF8">
              <w:rPr>
                <w:lang w:val="id-ID"/>
              </w:rPr>
              <w:t>rofesi</w:t>
            </w:r>
            <w:r w:rsidR="002643FE">
              <w:rPr>
                <w:lang w:val="id-ID"/>
              </w:rPr>
              <w:t>)</w:t>
            </w:r>
            <w:r w:rsidRPr="000C1DF8">
              <w:rPr>
                <w:lang w:val="id-ID"/>
              </w:rPr>
              <w:t xml:space="preserve"> dalam proses pelatihan, sehigga assesor menilai berdasarkan sudut pandang. </w:t>
            </w:r>
            <w:r w:rsidRPr="000C1DF8">
              <w:t xml:space="preserve">Mengingat </w:t>
            </w:r>
            <w:r w:rsidRPr="000C1DF8">
              <w:rPr>
                <w:lang w:val="id-ID"/>
              </w:rPr>
              <w:t>penilaian</w:t>
            </w:r>
            <w:r w:rsidRPr="000C1DF8">
              <w:t xml:space="preserve"> </w:t>
            </w:r>
            <w:r w:rsidRPr="000C1DF8">
              <w:rPr>
                <w:lang w:val="id-ID"/>
              </w:rPr>
              <w:t>berdasarkan kriteria yang sudah ditetapkan</w:t>
            </w:r>
            <w:r w:rsidR="002643FE">
              <w:t xml:space="preserve"> LSP</w:t>
            </w:r>
            <w:r w:rsidRPr="000C1DF8">
              <w:t xml:space="preserve"> </w:t>
            </w:r>
            <w:r w:rsidR="002643FE">
              <w:rPr>
                <w:lang w:val="id-ID"/>
              </w:rPr>
              <w:t>(</w:t>
            </w:r>
            <w:r w:rsidRPr="000C1DF8">
              <w:t>Lembaga Sertifikasi P</w:t>
            </w:r>
            <w:r w:rsidRPr="000C1DF8">
              <w:rPr>
                <w:lang w:val="id-ID"/>
              </w:rPr>
              <w:t>rofesi</w:t>
            </w:r>
            <w:r w:rsidR="002643FE">
              <w:rPr>
                <w:lang w:val="id-ID"/>
              </w:rPr>
              <w:t>)</w:t>
            </w:r>
            <w:r w:rsidRPr="000C1DF8">
              <w:rPr>
                <w:lang w:val="id-ID"/>
              </w:rPr>
              <w:t xml:space="preserve"> jadi, harus mengikuti standart agar siswa-siswi pelatihan teruji dengan kompeten</w:t>
            </w:r>
            <w:r w:rsidRPr="000C1DF8">
              <w:t xml:space="preserve">. Masalah menjadi titik tolak dalam pembuatan skripsi ini adalah bagaimana menyelesaikan masalah tersebut dengan menggunakan metode </w:t>
            </w:r>
            <w:r w:rsidRPr="000C1DF8">
              <w:rPr>
                <w:lang w:val="id-ID"/>
              </w:rPr>
              <w:t>moora</w:t>
            </w:r>
            <w:r w:rsidRPr="000C1DF8">
              <w:t>.</w:t>
            </w:r>
          </w:p>
          <w:p w:rsidR="00633B86" w:rsidRPr="00633B86" w:rsidRDefault="00633B86" w:rsidP="00633B86">
            <w:pPr>
              <w:ind w:firstLine="720"/>
              <w:jc w:val="both"/>
            </w:pPr>
            <w:r w:rsidRPr="00633B86">
              <w:t>Berdasarkan permasalahan yang ada maka dibuatlah suatu program yang dapat membantu, yaitu Sistem P</w:t>
            </w:r>
            <w:r w:rsidRPr="00633B86">
              <w:rPr>
                <w:lang w:val="id-ID"/>
              </w:rPr>
              <w:t>endukung Keputusan</w:t>
            </w:r>
            <w:r w:rsidRPr="00633B86">
              <w:t xml:space="preserve"> (</w:t>
            </w:r>
            <w:r w:rsidRPr="00633B86">
              <w:rPr>
                <w:i/>
                <w:lang w:val="id-ID"/>
              </w:rPr>
              <w:t>Dession Support System</w:t>
            </w:r>
            <w:r w:rsidRPr="00633B86">
              <w:t>) dengan menggunakan metode</w:t>
            </w:r>
            <w:r w:rsidRPr="00633B86">
              <w:rPr>
                <w:i/>
              </w:rPr>
              <w:t xml:space="preserve"> </w:t>
            </w:r>
            <w:r w:rsidRPr="00633B86">
              <w:rPr>
                <w:i/>
                <w:lang w:val="id-ID"/>
              </w:rPr>
              <w:t>Moora</w:t>
            </w:r>
            <w:r w:rsidRPr="00633B86">
              <w:t xml:space="preserve"> program ini untuk membantu men</w:t>
            </w:r>
            <w:r w:rsidRPr="00633B86">
              <w:rPr>
                <w:lang w:val="id-ID"/>
              </w:rPr>
              <w:t>enentukan</w:t>
            </w:r>
            <w:r w:rsidRPr="00633B86">
              <w:t xml:space="preserve"> </w:t>
            </w:r>
            <w:r w:rsidRPr="00633B86">
              <w:rPr>
                <w:lang w:val="id-ID"/>
              </w:rPr>
              <w:t>kelayakan</w:t>
            </w:r>
            <w:r w:rsidRPr="00633B86">
              <w:t xml:space="preserve"> </w:t>
            </w:r>
            <w:r w:rsidRPr="00633B86">
              <w:rPr>
                <w:lang w:val="id-ID"/>
              </w:rPr>
              <w:t>kelulusan</w:t>
            </w:r>
            <w:r w:rsidRPr="00633B86">
              <w:t xml:space="preserve"> </w:t>
            </w:r>
            <w:r w:rsidRPr="00633B86">
              <w:rPr>
                <w:lang w:val="id-ID"/>
              </w:rPr>
              <w:t>secara objektif</w:t>
            </w:r>
            <w:r w:rsidRPr="00633B86">
              <w:t xml:space="preserve"> beserta memberikan solusi. Hasil akhir dari penelitian ini adalah untuk mempermudah pengguna untuk melakukan </w:t>
            </w:r>
            <w:r w:rsidRPr="00633B86">
              <w:rPr>
                <w:lang w:val="id-ID"/>
              </w:rPr>
              <w:t>penentuan kelulusan</w:t>
            </w:r>
            <w:r w:rsidRPr="00633B86">
              <w:t xml:space="preserve"> terhadap </w:t>
            </w:r>
            <w:r w:rsidRPr="00633B86">
              <w:rPr>
                <w:lang w:val="id-ID"/>
              </w:rPr>
              <w:t>pelatihan ketenagakerjaan</w:t>
            </w:r>
            <w:r w:rsidRPr="00633B86">
              <w:t xml:space="preserve"> menggunakan metode </w:t>
            </w:r>
            <w:r w:rsidRPr="00633B86">
              <w:rPr>
                <w:i/>
                <w:lang w:val="id-ID"/>
              </w:rPr>
              <w:t>Moora</w:t>
            </w:r>
            <w:r w:rsidRPr="00633B86">
              <w:t xml:space="preserve">, sehingga memberikan hasil </w:t>
            </w:r>
            <w:r w:rsidRPr="00633B86">
              <w:rPr>
                <w:lang w:val="id-ID"/>
              </w:rPr>
              <w:t>keputusan</w:t>
            </w:r>
            <w:r w:rsidRPr="00633B86">
              <w:t xml:space="preserve"> yang dapat menunjukkan tingkat kepercayaan sistem terhadap </w:t>
            </w:r>
            <w:r w:rsidRPr="00633B86">
              <w:rPr>
                <w:lang w:val="id-ID"/>
              </w:rPr>
              <w:t xml:space="preserve">kelulusan </w:t>
            </w:r>
            <w:r w:rsidRPr="00633B86">
              <w:t xml:space="preserve">tersebut dan saran atau solusi untuk mengatasi </w:t>
            </w:r>
            <w:r w:rsidRPr="00633B86">
              <w:rPr>
                <w:lang w:val="id-ID"/>
              </w:rPr>
              <w:t>penilaian manual yang kurang efektif</w:t>
            </w:r>
            <w:r w:rsidRPr="00633B86">
              <w:t>.</w:t>
            </w:r>
          </w:p>
          <w:p w:rsidR="00696C7F" w:rsidRPr="009D0F47" w:rsidRDefault="002D1754" w:rsidP="00AE0950">
            <w:pPr>
              <w:ind w:firstLine="720"/>
              <w:jc w:val="both"/>
              <w:rPr>
                <w:i/>
              </w:rPr>
            </w:pPr>
            <w:r w:rsidRPr="00735FF7">
              <w:rPr>
                <w:sz w:val="18"/>
                <w:szCs w:val="18"/>
              </w:rPr>
              <w:t>.</w:t>
            </w:r>
          </w:p>
        </w:tc>
      </w:tr>
      <w:tr w:rsidR="00696C7F" w:rsidRPr="00711231" w:rsidTr="002F45EB">
        <w:trPr>
          <w:trHeight w:val="1749"/>
        </w:trPr>
        <w:tc>
          <w:tcPr>
            <w:tcW w:w="2828" w:type="dxa"/>
            <w:vMerge w:val="restart"/>
            <w:tcBorders>
              <w:top w:val="single" w:sz="4" w:space="0" w:color="auto"/>
              <w:left w:val="nil"/>
              <w:bottom w:val="single" w:sz="4" w:space="0" w:color="auto"/>
              <w:right w:val="nil"/>
            </w:tcBorders>
            <w:shd w:val="clear" w:color="auto" w:fill="auto"/>
          </w:tcPr>
          <w:p w:rsidR="00696C7F" w:rsidRPr="00B42E0F" w:rsidRDefault="00696C7F" w:rsidP="009C67BB">
            <w:pPr>
              <w:rPr>
                <w:b/>
                <w:lang w:val="id-ID"/>
              </w:rPr>
            </w:pPr>
            <w:r w:rsidRPr="00711231">
              <w:rPr>
                <w:b/>
              </w:rPr>
              <w:t>Keyword:</w:t>
            </w:r>
            <w:r w:rsidR="00AE0950">
              <w:rPr>
                <w:i/>
              </w:rPr>
              <w:t>Sistem P</w:t>
            </w:r>
            <w:r w:rsidR="00AE0950">
              <w:rPr>
                <w:i/>
                <w:lang w:val="id-ID"/>
              </w:rPr>
              <w:t>endukung keputusan</w:t>
            </w:r>
            <w:r w:rsidR="00994488" w:rsidRPr="00994488">
              <w:rPr>
                <w:i/>
              </w:rPr>
              <w:t xml:space="preserve">, </w:t>
            </w:r>
            <w:r w:rsidR="009C67BB">
              <w:rPr>
                <w:i/>
                <w:lang w:val="id-ID"/>
              </w:rPr>
              <w:t>Moora</w:t>
            </w:r>
            <w:r w:rsidR="00FC679B">
              <w:rPr>
                <w:i/>
              </w:rPr>
              <w:t>,</w:t>
            </w:r>
            <w:r w:rsidR="00FC679B">
              <w:rPr>
                <w:i/>
                <w:lang w:val="id-ID"/>
              </w:rPr>
              <w:t xml:space="preserve"> </w:t>
            </w:r>
            <w:r w:rsidR="00994488" w:rsidRPr="00994488">
              <w:rPr>
                <w:i/>
              </w:rPr>
              <w:t xml:space="preserve">And </w:t>
            </w:r>
            <w:r w:rsidR="00B42E0F">
              <w:rPr>
                <w:i/>
                <w:lang w:val="id-ID"/>
              </w:rPr>
              <w:t>Tour Leader.</w:t>
            </w:r>
          </w:p>
        </w:tc>
        <w:tc>
          <w:tcPr>
            <w:tcW w:w="252"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vMerge/>
            <w:tcBorders>
              <w:top w:val="nil"/>
              <w:left w:val="nil"/>
              <w:bottom w:val="nil"/>
              <w:right w:val="nil"/>
            </w:tcBorders>
            <w:shd w:val="clear" w:color="auto" w:fill="auto"/>
          </w:tcPr>
          <w:p w:rsidR="00696C7F" w:rsidRPr="00711231" w:rsidRDefault="00696C7F" w:rsidP="002F45EB">
            <w:pPr>
              <w:jc w:val="both"/>
              <w:rPr>
                <w:iCs/>
                <w:color w:val="000000"/>
              </w:rPr>
            </w:pPr>
          </w:p>
        </w:tc>
      </w:tr>
      <w:tr w:rsidR="00696C7F" w:rsidRPr="00711231" w:rsidTr="002F45EB">
        <w:trPr>
          <w:trHeight w:val="62"/>
        </w:trPr>
        <w:tc>
          <w:tcPr>
            <w:tcW w:w="2828"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rPr>
                <w:b/>
                <w:i/>
              </w:rPr>
            </w:pPr>
          </w:p>
        </w:tc>
        <w:tc>
          <w:tcPr>
            <w:tcW w:w="252"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tcBorders>
              <w:top w:val="nil"/>
              <w:left w:val="nil"/>
              <w:bottom w:val="single" w:sz="4" w:space="0" w:color="auto"/>
              <w:right w:val="nil"/>
            </w:tcBorders>
            <w:shd w:val="clear" w:color="auto" w:fill="auto"/>
          </w:tcPr>
          <w:p w:rsidR="00696C7F" w:rsidRPr="00711231" w:rsidRDefault="00696C7F" w:rsidP="002F45EB">
            <w:pPr>
              <w:jc w:val="right"/>
              <w:rPr>
                <w:i/>
                <w:iCs/>
                <w:color w:val="000000"/>
              </w:rPr>
            </w:pPr>
            <w:r w:rsidRPr="00711231">
              <w:rPr>
                <w:i/>
                <w:iCs/>
                <w:color w:val="000000"/>
              </w:rPr>
              <w:t xml:space="preserve">Copyright © 2020STMIK Triguna Dharma. </w:t>
            </w:r>
            <w:r w:rsidRPr="00711231">
              <w:rPr>
                <w:i/>
                <w:iCs/>
                <w:color w:val="000000"/>
              </w:rPr>
              <w:br/>
              <w:t>All rights reserved.</w:t>
            </w:r>
          </w:p>
        </w:tc>
      </w:tr>
      <w:tr w:rsidR="00696C7F" w:rsidRPr="00711231" w:rsidTr="002F45EB">
        <w:tc>
          <w:tcPr>
            <w:tcW w:w="9295" w:type="dxa"/>
            <w:gridSpan w:val="3"/>
            <w:tcBorders>
              <w:top w:val="nil"/>
              <w:left w:val="nil"/>
              <w:bottom w:val="nil"/>
              <w:right w:val="nil"/>
            </w:tcBorders>
            <w:shd w:val="clear" w:color="auto" w:fill="auto"/>
          </w:tcPr>
          <w:p w:rsidR="00696C7F" w:rsidRPr="00711231" w:rsidRDefault="00696C7F" w:rsidP="002F45EB">
            <w:pPr>
              <w:jc w:val="both"/>
              <w:rPr>
                <w:b/>
                <w:lang w:val="id-ID"/>
              </w:rPr>
            </w:pPr>
            <w:r w:rsidRPr="00711231">
              <w:rPr>
                <w:b/>
                <w:lang w:val="id-ID"/>
              </w:rPr>
              <w:t>Corresponding</w:t>
            </w:r>
            <w:r w:rsidRPr="00711231">
              <w:rPr>
                <w:b/>
              </w:rPr>
              <w:t xml:space="preserve"> Author </w:t>
            </w:r>
            <w:r w:rsidRPr="00711231">
              <w:rPr>
                <w:b/>
                <w:lang w:val="id-ID"/>
              </w:rPr>
              <w:t>:</w:t>
            </w:r>
          </w:p>
          <w:p w:rsidR="00696C7F" w:rsidRPr="009C67BB" w:rsidRDefault="00696C7F" w:rsidP="002F45EB">
            <w:pPr>
              <w:tabs>
                <w:tab w:val="left" w:pos="1124"/>
              </w:tabs>
              <w:rPr>
                <w:lang w:val="id-ID"/>
              </w:rPr>
            </w:pPr>
            <w:r w:rsidRPr="00711231">
              <w:t>Nama</w:t>
            </w:r>
            <w:r w:rsidRPr="00711231">
              <w:rPr>
                <w:lang w:val="id-ID"/>
              </w:rPr>
              <w:tab/>
            </w:r>
            <w:r w:rsidRPr="00711231">
              <w:t>:</w:t>
            </w:r>
            <w:r w:rsidR="009C67BB">
              <w:rPr>
                <w:rFonts w:eastAsia="Calibri"/>
                <w:lang w:val="id-ID"/>
              </w:rPr>
              <w:t>Bela Yulika Siregar</w:t>
            </w:r>
          </w:p>
          <w:p w:rsidR="00696C7F" w:rsidRPr="00711231" w:rsidRDefault="00696C7F" w:rsidP="002F45EB">
            <w:pPr>
              <w:tabs>
                <w:tab w:val="left" w:pos="1124"/>
              </w:tabs>
            </w:pPr>
            <w:r w:rsidRPr="00711231">
              <w:t>Kantor</w:t>
            </w:r>
            <w:r w:rsidRPr="00711231">
              <w:rPr>
                <w:lang w:val="id-ID"/>
              </w:rPr>
              <w:tab/>
            </w:r>
            <w:r w:rsidRPr="00711231">
              <w:t>:STMIK Triguna Dharma</w:t>
            </w:r>
          </w:p>
          <w:p w:rsidR="00696C7F" w:rsidRPr="00711231" w:rsidRDefault="00696C7F" w:rsidP="002F45EB">
            <w:pPr>
              <w:tabs>
                <w:tab w:val="left" w:pos="1124"/>
              </w:tabs>
            </w:pPr>
            <w:r w:rsidRPr="00711231">
              <w:t>Program Studi:SistemInformasi</w:t>
            </w:r>
          </w:p>
          <w:p w:rsidR="00696C7F" w:rsidRPr="00711231" w:rsidRDefault="00696C7F" w:rsidP="002F45EB">
            <w:pPr>
              <w:tabs>
                <w:tab w:val="left" w:pos="1124"/>
              </w:tabs>
              <w:jc w:val="both"/>
              <w:rPr>
                <w:rStyle w:val="Hyperlink"/>
              </w:rPr>
            </w:pPr>
            <w:r w:rsidRPr="00711231">
              <w:t xml:space="preserve">E-Mail </w:t>
            </w:r>
            <w:r w:rsidRPr="00711231">
              <w:rPr>
                <w:lang w:val="id-ID"/>
              </w:rPr>
              <w:tab/>
            </w:r>
            <w:r w:rsidRPr="00711231">
              <w:t>:</w:t>
            </w:r>
            <w:r w:rsidR="009C67BB">
              <w:rPr>
                <w:rFonts w:eastAsia="Calibri"/>
                <w:lang w:val="id-ID"/>
              </w:rPr>
              <w:t>belayulika</w:t>
            </w:r>
            <w:r w:rsidRPr="00711231">
              <w:rPr>
                <w:rFonts w:eastAsia="Calibri"/>
                <w:lang w:val="id-ID"/>
              </w:rPr>
              <w:t>@gmail.com</w:t>
            </w:r>
          </w:p>
          <w:p w:rsidR="00696C7F" w:rsidRPr="00711231" w:rsidRDefault="00696C7F" w:rsidP="002F45EB">
            <w:pPr>
              <w:jc w:val="both"/>
            </w:pPr>
          </w:p>
        </w:tc>
      </w:tr>
      <w:tr w:rsidR="00696C7F" w:rsidRPr="00711231" w:rsidTr="002F45EB">
        <w:tc>
          <w:tcPr>
            <w:tcW w:w="9295" w:type="dxa"/>
            <w:gridSpan w:val="3"/>
            <w:tcBorders>
              <w:top w:val="nil"/>
              <w:left w:val="nil"/>
              <w:bottom w:val="double" w:sz="4" w:space="0" w:color="auto"/>
              <w:right w:val="nil"/>
            </w:tcBorders>
            <w:shd w:val="clear" w:color="auto" w:fill="auto"/>
          </w:tcPr>
          <w:p w:rsidR="00696C7F" w:rsidRPr="00711231" w:rsidRDefault="00696C7F" w:rsidP="002F45EB">
            <w:pPr>
              <w:jc w:val="both"/>
              <w:rPr>
                <w:b/>
                <w:lang w:val="id-ID"/>
              </w:rPr>
            </w:pPr>
          </w:p>
        </w:tc>
      </w:tr>
    </w:tbl>
    <w:p w:rsidR="00861599" w:rsidRPr="008B6F2B" w:rsidRDefault="00696C7F" w:rsidP="008B6F2B">
      <w:pPr>
        <w:numPr>
          <w:ilvl w:val="0"/>
          <w:numId w:val="4"/>
        </w:numPr>
        <w:tabs>
          <w:tab w:val="left" w:pos="426"/>
        </w:tabs>
        <w:ind w:left="426" w:hanging="426"/>
        <w:rPr>
          <w:b/>
          <w:bCs/>
          <w:lang w:val="id-ID"/>
        </w:rPr>
      </w:pPr>
      <w:r w:rsidRPr="00711231">
        <w:rPr>
          <w:b/>
          <w:bCs/>
        </w:rPr>
        <w:t>PENDAHULUAN</w:t>
      </w:r>
    </w:p>
    <w:p w:rsidR="00BC61EB" w:rsidRPr="002643FE" w:rsidRDefault="00BC71E0" w:rsidP="00F450CB">
      <w:pPr>
        <w:ind w:firstLine="709"/>
        <w:jc w:val="both"/>
        <w:rPr>
          <w:lang w:val="id-ID"/>
        </w:rPr>
      </w:pPr>
      <w:r w:rsidRPr="009C6DD5">
        <w:t>BNSP (Badan Nasional Sertifikasi Profesi) adalah sebuah lembaga independen yang di bentuk Pemerintah untuk melaksanakan ketentuan Pasal 18 ayat (5) Undang-Undang Nomor 13 Tah</w:t>
      </w:r>
      <w:r>
        <w:t>un 2003 tentang ketenagakerjaan</w:t>
      </w:r>
      <w:r w:rsidR="00BC61EB" w:rsidRPr="00BC61EB">
        <w:t>.</w:t>
      </w:r>
      <w:r>
        <w:rPr>
          <w:lang w:val="id-ID"/>
        </w:rPr>
        <w:t xml:space="preserve"> </w:t>
      </w:r>
      <w:r w:rsidR="00913051" w:rsidRPr="002643FE">
        <w:rPr>
          <w:lang w:val="id-ID"/>
        </w:rPr>
        <w:t>Badan ini bekerja untuk menjamin mutu kompetensi dan pengakuan tenaga kerja pada sektor bidang profesi di Indonesia melalui sertifikasi kompetensi tenaga kerja bagi tenaga kerja, baik yang berasal dari lulusan pelatihan tenaga kerja maupun dari pengalaman kerja</w:t>
      </w:r>
      <w:r w:rsidR="00BC61EB" w:rsidRPr="002643FE">
        <w:rPr>
          <w:sz w:val="24"/>
          <w:szCs w:val="24"/>
          <w:lang w:val="id-ID"/>
        </w:rPr>
        <w:t>.</w:t>
      </w:r>
    </w:p>
    <w:p w:rsidR="00861599" w:rsidRPr="00861599" w:rsidRDefault="00913051" w:rsidP="00913051">
      <w:pPr>
        <w:ind w:firstLine="720"/>
      </w:pPr>
      <w:r w:rsidRPr="009C6DD5">
        <w:t>Peserta y</w:t>
      </w:r>
      <w:r>
        <w:t xml:space="preserve">ang terpilih dalam </w:t>
      </w:r>
      <w:r w:rsidRPr="009C6DD5">
        <w:t xml:space="preserve"> skema sertifikasi </w:t>
      </w:r>
      <w:r w:rsidRPr="009C6DD5">
        <w:rPr>
          <w:i/>
        </w:rPr>
        <w:t>tour leader</w:t>
      </w:r>
      <w:r w:rsidRPr="009C6DD5">
        <w:t xml:space="preserve"> akan di didik dalam waktu 3 bulan masa pelatihan, setelah memahami unit yang di ajarkan. Pihak LSP (Lembaga Sertifikasi Profesi) akan mengadakan ujian kompetensi dengan mengikuti ujian tersebut para peserta dapat melaksanakan tiga tahapan yaitu ujian teori, ujian wawancara, dan ujian praktek yang di uji oleh Assesor, penilaian peserta yang akan menerima kelulusan secara layak menyandang predikat kompeten atau belum kompeten nya peserta</w:t>
      </w:r>
      <w:r w:rsidR="00861599" w:rsidRPr="00861599">
        <w:t>.</w:t>
      </w:r>
    </w:p>
    <w:p w:rsidR="008B6F2B" w:rsidRPr="001D452E" w:rsidRDefault="00913051" w:rsidP="00913051">
      <w:pPr>
        <w:ind w:firstLine="720"/>
        <w:rPr>
          <w:lang w:val="id-ID"/>
        </w:rPr>
      </w:pPr>
      <w:r w:rsidRPr="009C6DD5">
        <w:t>Si</w:t>
      </w:r>
      <w:r>
        <w:t xml:space="preserve">stem Pendukung Keputusan (SPK) </w:t>
      </w:r>
      <w:r w:rsidRPr="009C6DD5">
        <w:t>akan menjadi alternatif aplikasi sistem yang membantu dalam mengambil keputusan untuk menentukan peserta yang layak lulus dalam pelatihan kompetensi ketenagakerjaan</w:t>
      </w:r>
      <w:r w:rsidR="001D452E">
        <w:rPr>
          <w:lang w:val="id-ID"/>
        </w:rPr>
        <w:t xml:space="preserve"> </w:t>
      </w:r>
      <w:r w:rsidR="008B6F2B" w:rsidRPr="008B6F2B">
        <w:t>Dalam ilmu komputer hal ini sangat dikait</w:t>
      </w:r>
      <w:r w:rsidR="001D452E">
        <w:t xml:space="preserve">kan dengan istilah sistem </w:t>
      </w:r>
      <w:r w:rsidR="001D452E">
        <w:rPr>
          <w:lang w:val="id-ID"/>
        </w:rPr>
        <w:t xml:space="preserve">pendukung keputusan. </w:t>
      </w:r>
      <w:r w:rsidR="00E62EC1">
        <w:rPr>
          <w:lang w:val="id-ID"/>
        </w:rPr>
        <w:fldChar w:fldCharType="begin" w:fldLock="1"/>
      </w:r>
      <w:r w:rsidR="001D452E">
        <w:rPr>
          <w:lang w:val="id-ID"/>
        </w:rPr>
        <w:instrText>ADDIN CSL_CITATION { "citationItems" : [ { "id" : "ITEM-1", "itemData" : { "author" : [ { "dropping-particle" : "", "family" : "Simanjorang", "given" : "R Mahdalena", "non-dropping-particle" : "", "parse-names" : false, "suffix" : "" }, { "dropping-particle" : "", "family" : "Studi", "given" : "Program", "non-dropping-particle" : "", "parse-names" : false, "suffix" : "" }, { "dropping-particle" : "", "family" : "Informatika", "given" : "Tekhnik", "non-dropping-particle" : "", "parse-names" : false, "suffix" : "" } ], "id" : "ITEM-1", "issue" : "2", "issued" : { "date-parts" : [ [ "2019" ] ] }, "page" : "27-33", "title" : "SUMATERA UTARA", "type" : "article-journal", "volume" : "4" }, "uris" : [ "http://www.mendeley.com/documents/?uuid=9b48d99e-6721-491d-80f5-dc69b09aceea" ] } ], "mendeley" : { "formattedCitation" : "[1]", "plainTextFormattedCitation" : "[1]", "previouslyFormattedCitation" : "[1]" }, "properties" : { "noteIndex" : 0 }, "schema" : "https://github.com/citation-style-language/schema/raw/master/csl-citation.json" }</w:instrText>
      </w:r>
      <w:r w:rsidR="00E62EC1">
        <w:rPr>
          <w:lang w:val="id-ID"/>
        </w:rPr>
        <w:fldChar w:fldCharType="separate"/>
      </w:r>
      <w:r w:rsidR="001D452E" w:rsidRPr="001D452E">
        <w:rPr>
          <w:noProof/>
          <w:lang w:val="id-ID"/>
        </w:rPr>
        <w:t>[1]</w:t>
      </w:r>
      <w:r w:rsidR="00E62EC1">
        <w:rPr>
          <w:lang w:val="id-ID"/>
        </w:rPr>
        <w:fldChar w:fldCharType="end"/>
      </w:r>
    </w:p>
    <w:p w:rsidR="00696C7F" w:rsidRDefault="008B6F2B" w:rsidP="00F450CB">
      <w:pPr>
        <w:ind w:firstLine="709"/>
        <w:jc w:val="both"/>
        <w:rPr>
          <w:lang w:val="id-ID"/>
        </w:rPr>
      </w:pPr>
      <w:r w:rsidRPr="008B6F2B">
        <w:lastRenderedPageBreak/>
        <w:t xml:space="preserve">Metode </w:t>
      </w:r>
      <w:r w:rsidR="00633B86">
        <w:rPr>
          <w:i/>
          <w:lang w:val="id-ID"/>
        </w:rPr>
        <w:t>m</w:t>
      </w:r>
      <w:r w:rsidR="001D452E">
        <w:rPr>
          <w:i/>
          <w:lang w:val="id-ID"/>
        </w:rPr>
        <w:t>oora</w:t>
      </w:r>
      <w:r w:rsidRPr="008B6F2B">
        <w:t xml:space="preserve"> di</w:t>
      </w:r>
      <w:r w:rsidR="00633B86">
        <w:t xml:space="preserve">pergunakan untuk mengembangkan </w:t>
      </w:r>
      <w:r w:rsidR="00633B86">
        <w:rPr>
          <w:lang w:val="id-ID"/>
        </w:rPr>
        <w:t>s</w:t>
      </w:r>
      <w:r w:rsidRPr="008B6F2B">
        <w:t>ist</w:t>
      </w:r>
      <w:r w:rsidR="00633B86">
        <w:t xml:space="preserve">em yang </w:t>
      </w:r>
      <w:r w:rsidR="00633B86">
        <w:rPr>
          <w:lang w:val="id-ID"/>
        </w:rPr>
        <w:t>c</w:t>
      </w:r>
      <w:r w:rsidR="001D452E">
        <w:t>erdas untuk men</w:t>
      </w:r>
      <w:r w:rsidR="001D452E">
        <w:rPr>
          <w:lang w:val="id-ID"/>
        </w:rPr>
        <w:t>entukan</w:t>
      </w:r>
      <w:r w:rsidR="001D452E">
        <w:t xml:space="preserve"> berbagai </w:t>
      </w:r>
      <w:r w:rsidR="001D452E">
        <w:rPr>
          <w:lang w:val="id-ID"/>
        </w:rPr>
        <w:t>kelulusan</w:t>
      </w:r>
      <w:r w:rsidRPr="008B6F2B">
        <w:t xml:space="preserve">. Pada penelitian ini metode </w:t>
      </w:r>
      <w:r w:rsidR="001D452E">
        <w:rPr>
          <w:lang w:val="id-ID"/>
        </w:rPr>
        <w:t>Moora</w:t>
      </w:r>
      <w:r w:rsidRPr="008B6F2B">
        <w:t xml:space="preserve"> di</w:t>
      </w:r>
      <w:r w:rsidR="001D452E">
        <w:rPr>
          <w:lang w:val="id-ID"/>
        </w:rPr>
        <w:t xml:space="preserve"> </w:t>
      </w:r>
      <w:r w:rsidRPr="008B6F2B">
        <w:t>implementasikan untuk men</w:t>
      </w:r>
      <w:r w:rsidR="001D452E">
        <w:rPr>
          <w:lang w:val="id-ID"/>
        </w:rPr>
        <w:t>entukan</w:t>
      </w:r>
      <w:r w:rsidRPr="008B6F2B">
        <w:t xml:space="preserve"> </w:t>
      </w:r>
      <w:r w:rsidR="001D452E">
        <w:rPr>
          <w:lang w:val="id-ID"/>
        </w:rPr>
        <w:t xml:space="preserve">kelayakan kelulusan sertifikat </w:t>
      </w:r>
      <w:r w:rsidRPr="008B6F2B">
        <w:t>untuk menyimpulkan hasil keputusan yang cerdas.</w:t>
      </w:r>
      <w:r w:rsidR="001D452E">
        <w:rPr>
          <w:lang w:val="id-ID"/>
        </w:rPr>
        <w:t xml:space="preserve"> </w:t>
      </w:r>
      <w:r w:rsidR="00E62EC1">
        <w:rPr>
          <w:lang w:val="id-ID"/>
        </w:rPr>
        <w:fldChar w:fldCharType="begin" w:fldLock="1"/>
      </w:r>
      <w:r w:rsidR="00BB2D0A">
        <w:rPr>
          <w:lang w:val="id-ID"/>
        </w:rPr>
        <w:instrText>ADDIN CSL_CITATION { "citationItems" : [ { "id" : "ITEM-1", "itemData" : { "author" : [ { "dropping-particle" : "", "family" : "Kusuma", "given" : "Ardi", "non-dropping-particle" : "", "parse-names" : false, "suffix" : "" }, { "dropping-particle" : "", "family" : "Nasution", "given" : "Amatillah", "non-dropping-particle" : "", "parse-names" : false, "suffix" : "" }, { "dropping-particle" : "", "family" : "Safarti", "given" : "Reka", "non-dropping-particle" : "", "parse-names" : false, "suffix" : "" }, { "dropping-particle" : "", "family" : "Hondro", "given" : "Rivalri Kristianto", "non-dropping-particle" : "", "parse-names" : false, "suffix" : "" }, { "dropping-particle" : "", "family" : "Buulolo", "given" : "Efori", "non-dropping-particle" : "", "parse-names" : false, "suffix" : "" } ], "id" : "ITEM-1", "issue" : "2", "issued" : { "date-parts" : [ [ "2018" ] ] }, "page" : "114-119", "title" : "Sistem Pendukung Keputusan Pemilihan Siswa / I Teladan Dengan Menggunakan Metode Multi-Objective Optimization on The Basis of Ratio Analisis ( MOORA )", "type" : "article-journal", "volume" : "5" }, "uris" : [ "http://www.mendeley.com/documents/?uuid=03b684dc-6903-48d0-b358-d03e41eb6fd8" ] } ], "mendeley" : { "formattedCitation" : "[2]", "plainTextFormattedCitation" : "[2]", "previouslyFormattedCitation" : "[2]" }, "properties" : { "noteIndex" : 0 }, "schema" : "https://github.com/citation-style-language/schema/raw/master/csl-citation.json" }</w:instrText>
      </w:r>
      <w:r w:rsidR="00E62EC1">
        <w:rPr>
          <w:lang w:val="id-ID"/>
        </w:rPr>
        <w:fldChar w:fldCharType="separate"/>
      </w:r>
      <w:r w:rsidR="001D452E" w:rsidRPr="001D452E">
        <w:rPr>
          <w:noProof/>
          <w:lang w:val="id-ID"/>
        </w:rPr>
        <w:t>[2]</w:t>
      </w:r>
      <w:r w:rsidR="00E62EC1">
        <w:rPr>
          <w:lang w:val="id-ID"/>
        </w:rPr>
        <w:fldChar w:fldCharType="end"/>
      </w:r>
      <w:r w:rsidRPr="008B6F2B">
        <w:t xml:space="preserve"> </w:t>
      </w:r>
      <w:r w:rsidR="001D452E">
        <w:rPr>
          <w:lang w:val="id-ID"/>
        </w:rPr>
        <w:t>Objektif dan transparansi</w:t>
      </w:r>
      <w:r w:rsidRPr="008B6F2B">
        <w:t xml:space="preserve"> akan memberikan </w:t>
      </w:r>
      <w:r w:rsidR="001D452E">
        <w:rPr>
          <w:lang w:val="id-ID"/>
        </w:rPr>
        <w:t>evaluasi penilaian yang akurat.</w:t>
      </w:r>
    </w:p>
    <w:p w:rsidR="00696C7F" w:rsidRPr="00791C70" w:rsidRDefault="00696C7F" w:rsidP="00844151">
      <w:pPr>
        <w:pStyle w:val="ListParagraph"/>
        <w:numPr>
          <w:ilvl w:val="0"/>
          <w:numId w:val="4"/>
        </w:numPr>
        <w:tabs>
          <w:tab w:val="left" w:pos="426"/>
        </w:tabs>
        <w:spacing w:after="0"/>
        <w:ind w:left="567" w:hanging="567"/>
        <w:jc w:val="both"/>
        <w:rPr>
          <w:rFonts w:ascii="Times New Roman" w:hAnsi="Times New Roman"/>
          <w:b/>
          <w:bCs/>
          <w:sz w:val="20"/>
          <w:szCs w:val="20"/>
          <w:lang w:val="id-ID"/>
        </w:rPr>
      </w:pPr>
      <w:r w:rsidRPr="00791C70">
        <w:rPr>
          <w:rFonts w:ascii="Times New Roman" w:hAnsi="Times New Roman"/>
          <w:b/>
          <w:bCs/>
          <w:sz w:val="20"/>
          <w:szCs w:val="20"/>
        </w:rPr>
        <w:t>KAJIAN PUSTAKA</w:t>
      </w:r>
    </w:p>
    <w:p w:rsidR="00696C7F" w:rsidRPr="00711231" w:rsidRDefault="00696C7F" w:rsidP="00696C7F">
      <w:pPr>
        <w:spacing w:line="360" w:lineRule="auto"/>
        <w:jc w:val="both"/>
        <w:rPr>
          <w:b/>
        </w:rPr>
      </w:pPr>
      <w:r w:rsidRPr="00711231">
        <w:rPr>
          <w:b/>
          <w:bCs/>
        </w:rPr>
        <w:t xml:space="preserve">2.1    </w:t>
      </w:r>
      <w:r w:rsidRPr="00711231">
        <w:rPr>
          <w:b/>
        </w:rPr>
        <w:t xml:space="preserve">Pengertian </w:t>
      </w:r>
      <w:r w:rsidR="00BB2D0A" w:rsidRPr="00BB2D0A">
        <w:rPr>
          <w:b/>
          <w:i/>
          <w:lang w:val="id-ID"/>
        </w:rPr>
        <w:t>Moora</w:t>
      </w:r>
      <w:r w:rsidR="00BB2D0A">
        <w:rPr>
          <w:b/>
          <w:lang w:val="id-ID"/>
        </w:rPr>
        <w:t xml:space="preserve"> (</w:t>
      </w:r>
      <w:r w:rsidR="00BB2D0A" w:rsidRPr="00BB2D0A">
        <w:rPr>
          <w:b/>
          <w:i/>
        </w:rPr>
        <w:t>Multi Objective Optimization on the Basic of Ratio Analysis</w:t>
      </w:r>
      <w:r w:rsidR="00BB2D0A">
        <w:rPr>
          <w:b/>
          <w:i/>
          <w:lang w:val="id-ID"/>
        </w:rPr>
        <w:t>)</w:t>
      </w:r>
      <w:r w:rsidR="00BB2D0A">
        <w:rPr>
          <w:b/>
        </w:rPr>
        <w:t xml:space="preserve"> </w:t>
      </w:r>
      <w:r w:rsidR="008B6F2B">
        <w:rPr>
          <w:b/>
        </w:rPr>
        <w:t>(Sistem P</w:t>
      </w:r>
      <w:r w:rsidR="00BB2D0A">
        <w:rPr>
          <w:b/>
          <w:lang w:val="id-ID"/>
        </w:rPr>
        <w:t>endukung Keputusan</w:t>
      </w:r>
      <w:r w:rsidRPr="00711231">
        <w:rPr>
          <w:b/>
        </w:rPr>
        <w:t>)</w:t>
      </w:r>
    </w:p>
    <w:p w:rsidR="009E73D9" w:rsidRPr="00BB2D0A" w:rsidRDefault="009E73D9" w:rsidP="00F450CB">
      <w:pPr>
        <w:pStyle w:val="ListParagraph"/>
        <w:tabs>
          <w:tab w:val="left" w:pos="709"/>
        </w:tabs>
        <w:spacing w:after="0" w:line="240" w:lineRule="auto"/>
        <w:ind w:left="0" w:firstLine="709"/>
        <w:rPr>
          <w:rFonts w:ascii="Times New Roman" w:hAnsi="Times New Roman"/>
          <w:sz w:val="20"/>
          <w:szCs w:val="20"/>
          <w:lang w:val="id-ID"/>
        </w:rPr>
      </w:pPr>
      <w:r w:rsidRPr="009E73D9">
        <w:rPr>
          <w:rFonts w:ascii="Times New Roman" w:hAnsi="Times New Roman"/>
          <w:sz w:val="20"/>
          <w:szCs w:val="20"/>
        </w:rPr>
        <w:t>Sistem p</w:t>
      </w:r>
      <w:r w:rsidR="00BB2D0A">
        <w:rPr>
          <w:rFonts w:ascii="Times New Roman" w:hAnsi="Times New Roman"/>
          <w:sz w:val="20"/>
          <w:szCs w:val="20"/>
          <w:lang w:val="id-ID"/>
        </w:rPr>
        <w:t>endukung keputusan</w:t>
      </w:r>
      <w:r w:rsidRPr="009E73D9">
        <w:rPr>
          <w:rFonts w:ascii="Times New Roman" w:hAnsi="Times New Roman"/>
          <w:sz w:val="20"/>
          <w:szCs w:val="20"/>
        </w:rPr>
        <w:t xml:space="preserve"> adalah sistem yang mampu membuahkan hasil tes yang akurat dengan mengaplikasikan salah satu metode dari kecerdasan buatan (</w:t>
      </w:r>
      <w:r w:rsidRPr="009E73D9">
        <w:rPr>
          <w:rFonts w:ascii="Times New Roman" w:hAnsi="Times New Roman"/>
          <w:i/>
          <w:sz w:val="20"/>
          <w:szCs w:val="20"/>
        </w:rPr>
        <w:t>Artificial intelegence</w:t>
      </w:r>
      <w:r w:rsidRPr="009E73D9">
        <w:rPr>
          <w:rFonts w:ascii="Times New Roman" w:hAnsi="Times New Roman"/>
          <w:sz w:val="20"/>
          <w:szCs w:val="20"/>
        </w:rPr>
        <w:t>) yang memiliki konsep dasar pengetahuan (</w:t>
      </w:r>
      <w:r w:rsidRPr="009E73D9">
        <w:rPr>
          <w:rFonts w:ascii="Times New Roman" w:hAnsi="Times New Roman"/>
          <w:i/>
          <w:sz w:val="20"/>
          <w:szCs w:val="20"/>
        </w:rPr>
        <w:t>knowledge base</w:t>
      </w:r>
      <w:r w:rsidRPr="009E73D9">
        <w:rPr>
          <w:rFonts w:ascii="Times New Roman" w:hAnsi="Times New Roman"/>
          <w:sz w:val="20"/>
          <w:szCs w:val="20"/>
        </w:rPr>
        <w:t>) dan penalaran (</w:t>
      </w:r>
      <w:r w:rsidRPr="009E73D9">
        <w:rPr>
          <w:rFonts w:ascii="Times New Roman" w:hAnsi="Times New Roman"/>
          <w:i/>
          <w:sz w:val="20"/>
          <w:szCs w:val="20"/>
        </w:rPr>
        <w:t>reasoning</w:t>
      </w:r>
      <w:r w:rsidRPr="009E73D9">
        <w:rPr>
          <w:rFonts w:ascii="Times New Roman" w:hAnsi="Times New Roman"/>
          <w:sz w:val="20"/>
          <w:szCs w:val="20"/>
        </w:rPr>
        <w:t>).</w:t>
      </w:r>
      <w:r w:rsidR="00E62EC1">
        <w:rPr>
          <w:rFonts w:ascii="Times New Roman" w:hAnsi="Times New Roman"/>
          <w:sz w:val="20"/>
          <w:szCs w:val="20"/>
        </w:rPr>
        <w:fldChar w:fldCharType="begin" w:fldLock="1"/>
      </w:r>
      <w:r w:rsidR="00BB2D0A">
        <w:rPr>
          <w:rFonts w:ascii="Times New Roman" w:hAnsi="Times New Roman"/>
          <w:sz w:val="20"/>
          <w:szCs w:val="20"/>
        </w:rPr>
        <w:instrText>ADDIN CSL_CITATION { "citationItems" : [ { "id" : "ITEM-1", "itemData" : { "author" : [ { "dropping-particle" : "", "family" : "Rambe", "given" : "Marubaini", "non-dropping-particle" : "", "parse-names" : false, "suffix" : "" } ], "id" : "ITEM-1", "issued" : { "date-parts" : [ [ "2019" ] ] }, "page" : "20-25", "title" : "MENGGUNAKAN METODE MULTI OBJECTIVE OPTIMIZATION ON THE BASIS OF RASIO ANALYSIS ( MOORA ) STUDI KASUS : PT . JNE CABANG MEDAN", "type" : "article-journal", "volume" : "14" }, "uris" : [ "http://www.mendeley.com/documents/?uuid=0b0e53d5-fa30-4c05-b617-7d8ac377bb71" ] } ], "mendeley" : { "formattedCitation" : "[3]", "plainTextFormattedCitation" : "[3]", "previouslyFormattedCitation" : "[3]" }, "properties" : { "noteIndex" : 0 }, "schema" : "https://github.com/citation-style-language/schema/raw/master/csl-citation.json" }</w:instrText>
      </w:r>
      <w:r w:rsidR="00E62EC1">
        <w:rPr>
          <w:rFonts w:ascii="Times New Roman" w:hAnsi="Times New Roman"/>
          <w:sz w:val="20"/>
          <w:szCs w:val="20"/>
        </w:rPr>
        <w:fldChar w:fldCharType="separate"/>
      </w:r>
      <w:r w:rsidR="00BB2D0A" w:rsidRPr="00BB2D0A">
        <w:rPr>
          <w:rFonts w:ascii="Times New Roman" w:hAnsi="Times New Roman"/>
          <w:noProof/>
          <w:sz w:val="20"/>
          <w:szCs w:val="20"/>
        </w:rPr>
        <w:t>[3]</w:t>
      </w:r>
      <w:r w:rsidR="00E62EC1">
        <w:rPr>
          <w:rFonts w:ascii="Times New Roman" w:hAnsi="Times New Roman"/>
          <w:sz w:val="20"/>
          <w:szCs w:val="20"/>
        </w:rPr>
        <w:fldChar w:fldCharType="end"/>
      </w:r>
      <w:r w:rsidR="00BB2D0A" w:rsidRPr="00BB2D0A">
        <w:rPr>
          <w:rFonts w:ascii="Times New Roman" w:hAnsi="Times New Roman"/>
          <w:sz w:val="20"/>
          <w:szCs w:val="20"/>
          <w:lang w:val="id-ID"/>
        </w:rPr>
        <w:t xml:space="preserve"> </w:t>
      </w:r>
    </w:p>
    <w:p w:rsidR="00696C7F" w:rsidRPr="0059106E" w:rsidRDefault="00BB2D0A" w:rsidP="0059106E">
      <w:pPr>
        <w:widowControl w:val="0"/>
        <w:autoSpaceDE w:val="0"/>
        <w:autoSpaceDN w:val="0"/>
        <w:adjustRightInd w:val="0"/>
        <w:ind w:firstLine="709"/>
        <w:jc w:val="both"/>
        <w:rPr>
          <w:lang w:val="id-ID"/>
        </w:rPr>
      </w:pPr>
      <w:r>
        <w:t>Sistem p</w:t>
      </w:r>
      <w:r>
        <w:rPr>
          <w:lang w:val="id-ID"/>
        </w:rPr>
        <w:t>endukung keputusan</w:t>
      </w:r>
      <w:r w:rsidR="009E73D9" w:rsidRPr="009E73D9">
        <w:t xml:space="preserve"> merupakan sistem yang menggunakan akal pikiran manusia yang tertera dalam komputer untuk</w:t>
      </w:r>
      <w:r>
        <w:t xml:space="preserve"> memecahkan persmasalahan yang </w:t>
      </w:r>
      <w:r w:rsidR="009E73D9" w:rsidRPr="009E73D9">
        <w:t>memerlukan</w:t>
      </w:r>
      <w:r>
        <w:t xml:space="preserve"> kemahiran manusia. Sistem p</w:t>
      </w:r>
      <w:r>
        <w:rPr>
          <w:lang w:val="id-ID"/>
        </w:rPr>
        <w:t>endukung keputusan</w:t>
      </w:r>
      <w:r>
        <w:t xml:space="preserve"> dipergunakan </w:t>
      </w:r>
      <w:r>
        <w:rPr>
          <w:lang w:val="id-ID"/>
        </w:rPr>
        <w:t>agar</w:t>
      </w:r>
      <w:r w:rsidR="009E73D9" w:rsidRPr="009E73D9">
        <w:t xml:space="preserve"> dapat menyudahkan suatu permasalahan dengan meniru kerja yang memiliki kemampuan menyelesaikannya dan ditampilkan dalam dua lingkungan, yaitu: pengembangan dan konsultasi.</w:t>
      </w:r>
      <w:r w:rsidR="00E62EC1">
        <w:fldChar w:fldCharType="begin" w:fldLock="1"/>
      </w:r>
      <w:r w:rsidR="00D26D75">
        <w:instrText>ADDIN CSL_CITATION { "citationItems" : [ { "id" : "ITEM-1", "itemData" : { "ISBN" : "9786025272004", "author" : [ { "dropping-particle" : "", "family" : "Hondro", "given" : "Kharis Juliasman", "non-dropping-particle" : "", "parse-names" : false, "suffix" : "" }, { "dropping-particle" : "", "family" : "Franky", "given" : "Yosua", "non-dropping-particle" : "", "parse-names" : false, "suffix" : "" }, { "dropping-particle" : "", "family" : "Batubara", "given" : "Hamonangan", "non-dropping-particle" : "", "parse-names" : false, "suffix" : "" } ], "id" : "ITEM-1", "issued" : { "date-parts" : [ [ "2018" ] ] }, "page" : "501-506", "title" : "Sistem Pendukung Keputusan Pemilihan Duta Kampus Terbaik Mengunakan Multi Objective Optimization on The Basis of Ratio Analysis ( MOORA )", "type" : "article-journal" }, "uris" : [ "http://www.mendeley.com/documents/?uuid=18813298-1f87-423a-80da-abe53680c314" ] } ], "mendeley" : { "formattedCitation" : "[4]", "plainTextFormattedCitation" : "[4]", "previouslyFormattedCitation" : "[4]" }, "properties" : { "noteIndex" : 0 }, "schema" : "https://github.com/citation-style-language/schema/raw/master/csl-citation.json" }</w:instrText>
      </w:r>
      <w:r w:rsidR="00E62EC1">
        <w:fldChar w:fldCharType="separate"/>
      </w:r>
      <w:r w:rsidRPr="00BB2D0A">
        <w:rPr>
          <w:noProof/>
        </w:rPr>
        <w:t>[4]</w:t>
      </w:r>
      <w:r w:rsidR="00E62EC1">
        <w:fldChar w:fldCharType="end"/>
      </w:r>
      <w:r w:rsidRPr="00BB2D0A">
        <w:rPr>
          <w:lang w:val="id-ID"/>
        </w:rPr>
        <w:t xml:space="preserve"> </w:t>
      </w:r>
    </w:p>
    <w:p w:rsidR="00696C7F" w:rsidRPr="00D26D75" w:rsidRDefault="00696C7F" w:rsidP="002F6D47">
      <w:pPr>
        <w:rPr>
          <w:b/>
          <w:lang w:val="id-ID"/>
        </w:rPr>
      </w:pPr>
      <w:r w:rsidRPr="00711231">
        <w:rPr>
          <w:b/>
          <w:lang w:val="id-ID"/>
        </w:rPr>
        <w:t xml:space="preserve">2.2    </w:t>
      </w:r>
      <w:r w:rsidR="00D26D75" w:rsidRPr="00BB2D0A">
        <w:rPr>
          <w:b/>
          <w:i/>
          <w:lang w:val="id-ID"/>
        </w:rPr>
        <w:t>Moora</w:t>
      </w:r>
      <w:r w:rsidR="00D26D75">
        <w:rPr>
          <w:b/>
          <w:lang w:val="id-ID"/>
        </w:rPr>
        <w:t xml:space="preserve"> (</w:t>
      </w:r>
      <w:r w:rsidR="00D26D75" w:rsidRPr="00BB2D0A">
        <w:rPr>
          <w:b/>
          <w:i/>
        </w:rPr>
        <w:t>Multi Objective Optimization on the Basic of Ratio Analysis</w:t>
      </w:r>
      <w:r w:rsidR="00D26D75">
        <w:rPr>
          <w:b/>
          <w:i/>
          <w:lang w:val="id-ID"/>
        </w:rPr>
        <w:t>)</w:t>
      </w:r>
    </w:p>
    <w:p w:rsidR="009E73D9" w:rsidRPr="00F450CB" w:rsidRDefault="00D26D75" w:rsidP="00F450CB">
      <w:pPr>
        <w:ind w:firstLine="709"/>
        <w:jc w:val="both"/>
        <w:rPr>
          <w:sz w:val="24"/>
          <w:szCs w:val="24"/>
          <w:lang w:val="id-ID"/>
        </w:rPr>
      </w:pPr>
      <w:r>
        <w:t>Metode</w:t>
      </w:r>
      <w:r>
        <w:rPr>
          <w:lang w:val="id-ID"/>
        </w:rPr>
        <w:t xml:space="preserve"> </w:t>
      </w:r>
      <w:r>
        <w:rPr>
          <w:i/>
          <w:lang w:val="id-ID"/>
        </w:rPr>
        <w:t>Moora</w:t>
      </w:r>
      <w:r w:rsidR="009E73D9" w:rsidRPr="009E73D9">
        <w:t xml:space="preserve"> adalah metode untuk menghasilkan perkiraan tolak ukur dengan men</w:t>
      </w:r>
      <w:r>
        <w:t xml:space="preserve">ggabungkan informasi dari </w:t>
      </w:r>
      <w:r>
        <w:rPr>
          <w:lang w:val="id-ID"/>
        </w:rPr>
        <w:t>contoh</w:t>
      </w:r>
      <w:r w:rsidR="009E73D9" w:rsidRPr="009E73D9">
        <w:t xml:space="preserve"> yang telah tersedia sebelumnya dengan pembel</w:t>
      </w:r>
      <w:r>
        <w:t xml:space="preserve">ajaran berdasarkan data </w:t>
      </w:r>
      <w:r>
        <w:rPr>
          <w:lang w:val="id-ID"/>
        </w:rPr>
        <w:t>kriteria</w:t>
      </w:r>
      <w:r w:rsidR="009E73D9" w:rsidRPr="009E73D9">
        <w:t>, dengan menggunakan probabilitas bersyarat sebagai dasarnya</w:t>
      </w:r>
      <w:r w:rsidR="00E62EC1">
        <w:fldChar w:fldCharType="begin" w:fldLock="1"/>
      </w:r>
      <w:r w:rsidR="000E471F">
        <w:instrText>ADDIN CSL_CITATION { "citationItems" : [ { "id" : "ITEM-1", "itemData" : { "author" : [ { "dropping-particle" : "", "family" : "Muharsyah", "given" : "Aldi", "non-dropping-particle" : "", "parse-names" : false, "suffix" : "" }, { "dropping-particle" : "", "family" : "Hayati", "given" : "Soraya Rahma", "non-dropping-particle" : "", "parse-names" : false, "suffix" : "" }, { "dropping-particle" : "", "family" : "Setiawan", "given" : "M Ikhsan", "non-dropping-particle" : "", "parse-names" : false, "suffix" : "" }, { "dropping-particle" : "", "family" : "Nurdiyanto", "given" : "Heri", "non-dropping-particle" : "", "parse-names" : false, "suffix" : "" } ], "id" : "ITEM-1", "issue" : "1", "issued" : { "date-parts" : [ [ "2018" ] ] }, "page" : "19-23", "title" : "Sistem Pendukung Keputusan Penerimaan Jurnalis Menerapkan Multi- Objective Optimization On The Basis Of Ratio Analysis ( MOORA )", "type" : "article-journal", "volume" : "5" }, "uris" : [ "http://www.mendeley.com/documents/?uuid=9bb8bb1a-7f30-488d-9670-fe50a61f4c2c" ] } ], "mendeley" : { "formattedCitation" : "[5]", "plainTextFormattedCitation" : "[5]", "previouslyFormattedCitation" : "[5]" }, "properties" : { "noteIndex" : 0 }, "schema" : "https://github.com/citation-style-language/schema/raw/master/csl-citation.json" }</w:instrText>
      </w:r>
      <w:r w:rsidR="00E62EC1">
        <w:fldChar w:fldCharType="separate"/>
      </w:r>
      <w:r w:rsidRPr="00D26D75">
        <w:rPr>
          <w:noProof/>
        </w:rPr>
        <w:t>[5]</w:t>
      </w:r>
      <w:r w:rsidR="00E62EC1">
        <w:fldChar w:fldCharType="end"/>
      </w:r>
      <w:r w:rsidR="00D35CA2">
        <w:rPr>
          <w:lang w:val="id-ID"/>
        </w:rPr>
        <w:t xml:space="preserve">. </w:t>
      </w:r>
      <w:r>
        <w:t xml:space="preserve">Probabilitas </w:t>
      </w:r>
      <w:r>
        <w:rPr>
          <w:lang w:val="id-ID"/>
        </w:rPr>
        <w:t>moora</w:t>
      </w:r>
      <w:r w:rsidR="009E73D9" w:rsidRPr="009E73D9">
        <w:t xml:space="preserve"> adalah salah satu cara untuk mengatasi ketidakpastian </w:t>
      </w:r>
      <w:r>
        <w:t xml:space="preserve">dengan menggunakan </w:t>
      </w:r>
      <w:r w:rsidR="00646014">
        <w:rPr>
          <w:lang w:val="id-ID"/>
        </w:rPr>
        <w:t>identifikasi keputusan</w:t>
      </w:r>
      <w:r>
        <w:rPr>
          <w:lang w:val="id-ID"/>
        </w:rPr>
        <w:t xml:space="preserve"> matriks moora</w:t>
      </w:r>
      <w:r w:rsidR="009E73D9" w:rsidRPr="009E73D9">
        <w:t xml:space="preserve"> yang dinyatakan sebagai berikut:</w:t>
      </w:r>
    </w:p>
    <w:p w:rsidR="00646014" w:rsidRPr="00E212E7" w:rsidRDefault="00646014" w:rsidP="00646014">
      <w:pPr>
        <w:pStyle w:val="ListParagraph"/>
        <w:numPr>
          <w:ilvl w:val="0"/>
          <w:numId w:val="24"/>
        </w:numPr>
        <w:tabs>
          <w:tab w:val="left" w:pos="709"/>
        </w:tabs>
        <w:spacing w:line="240" w:lineRule="auto"/>
        <w:jc w:val="both"/>
        <w:rPr>
          <w:rFonts w:ascii="Times New Roman" w:hAnsi="Times New Roman"/>
          <w:sz w:val="20"/>
          <w:szCs w:val="20"/>
        </w:rPr>
      </w:pPr>
      <w:r w:rsidRPr="00E212E7">
        <w:rPr>
          <w:rFonts w:ascii="Times New Roman" w:hAnsi="Times New Roman"/>
          <w:sz w:val="20"/>
          <w:szCs w:val="20"/>
        </w:rPr>
        <w:t>Identifikasi masalah menentukan alternatif dengan atribut terkait dalam pengambilan keputusan.</w:t>
      </w:r>
    </w:p>
    <w:p w:rsidR="00646014" w:rsidRPr="00E212E7" w:rsidRDefault="00646014" w:rsidP="00646014">
      <w:pPr>
        <w:pStyle w:val="ListParagraph"/>
        <w:numPr>
          <w:ilvl w:val="0"/>
          <w:numId w:val="24"/>
        </w:numPr>
        <w:tabs>
          <w:tab w:val="left" w:pos="709"/>
        </w:tabs>
        <w:spacing w:line="240" w:lineRule="auto"/>
        <w:jc w:val="both"/>
        <w:rPr>
          <w:rFonts w:ascii="Times New Roman" w:hAnsi="Times New Roman"/>
          <w:sz w:val="20"/>
          <w:szCs w:val="20"/>
        </w:rPr>
      </w:pPr>
      <w:r w:rsidRPr="00E212E7">
        <w:rPr>
          <w:rFonts w:ascii="Times New Roman" w:hAnsi="Times New Roman"/>
          <w:sz w:val="20"/>
          <w:szCs w:val="20"/>
        </w:rPr>
        <w:t>Identifikasi matriks keputusan</w:t>
      </w:r>
    </w:p>
    <w:p w:rsidR="00646014" w:rsidRPr="00E212E7" w:rsidRDefault="00646014" w:rsidP="00646014">
      <w:pPr>
        <w:pStyle w:val="ListParagraph"/>
        <w:tabs>
          <w:tab w:val="left" w:pos="709"/>
        </w:tabs>
        <w:spacing w:line="240" w:lineRule="auto"/>
        <w:jc w:val="both"/>
        <w:rPr>
          <w:rFonts w:ascii="Times New Roman" w:hAnsi="Times New Roman"/>
          <w:sz w:val="20"/>
          <w:szCs w:val="20"/>
        </w:rPr>
      </w:pPr>
      <w:r w:rsidRPr="00E212E7">
        <w:rPr>
          <w:rFonts w:ascii="Times New Roman" w:hAnsi="Times New Roman"/>
          <w:noProof/>
          <w:sz w:val="20"/>
          <w:szCs w:val="20"/>
          <w:lang w:val="en-US" w:eastAsia="en-US"/>
        </w:rPr>
        <w:drawing>
          <wp:inline distT="0" distB="0" distL="0" distR="0">
            <wp:extent cx="1373654" cy="954413"/>
            <wp:effectExtent l="19050" t="0" r="0" b="0"/>
            <wp:docPr id="2" name="Picture 1" descr="I:\mo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o01.png"/>
                    <pic:cNvPicPr>
                      <a:picLocks noChangeAspect="1" noChangeArrowheads="1"/>
                    </pic:cNvPicPr>
                  </pic:nvPicPr>
                  <pic:blipFill>
                    <a:blip r:embed="rId8" cstate="print"/>
                    <a:srcRect/>
                    <a:stretch>
                      <a:fillRect/>
                    </a:stretch>
                  </pic:blipFill>
                  <pic:spPr bwMode="auto">
                    <a:xfrm>
                      <a:off x="0" y="0"/>
                      <a:ext cx="1395814" cy="969810"/>
                    </a:xfrm>
                    <a:prstGeom prst="rect">
                      <a:avLst/>
                    </a:prstGeom>
                    <a:noFill/>
                    <a:ln w="9525">
                      <a:noFill/>
                      <a:miter lim="800000"/>
                      <a:headEnd/>
                      <a:tailEnd/>
                    </a:ln>
                  </pic:spPr>
                </pic:pic>
              </a:graphicData>
            </a:graphic>
          </wp:inline>
        </w:drawing>
      </w:r>
    </w:p>
    <w:p w:rsidR="00646014" w:rsidRPr="00E212E7" w:rsidRDefault="00646014" w:rsidP="00646014">
      <w:pPr>
        <w:shd w:val="clear" w:color="auto" w:fill="FFFFFF"/>
        <w:ind w:firstLine="567"/>
        <w:jc w:val="both"/>
        <w:rPr>
          <w:color w:val="333333"/>
        </w:rPr>
      </w:pPr>
      <w:r w:rsidRPr="00E212E7">
        <w:rPr>
          <w:b/>
          <w:bCs/>
          <w:color w:val="333333"/>
        </w:rPr>
        <w:t>Keterangan :</w:t>
      </w:r>
    </w:p>
    <w:p w:rsidR="00646014" w:rsidRPr="00E212E7" w:rsidRDefault="00646014" w:rsidP="00646014">
      <w:pPr>
        <w:numPr>
          <w:ilvl w:val="0"/>
          <w:numId w:val="25"/>
        </w:numPr>
        <w:shd w:val="clear" w:color="auto" w:fill="FFFFFF"/>
        <w:ind w:hanging="153"/>
        <w:jc w:val="both"/>
        <w:rPr>
          <w:color w:val="333333"/>
        </w:rPr>
      </w:pPr>
      <w:r w:rsidRPr="00E212E7">
        <w:rPr>
          <w:b/>
          <w:bCs/>
          <w:color w:val="333333"/>
        </w:rPr>
        <w:t>x</w:t>
      </w:r>
      <w:r w:rsidRPr="00E212E7">
        <w:rPr>
          <w:b/>
          <w:bCs/>
          <w:color w:val="333333"/>
          <w:vertAlign w:val="subscript"/>
        </w:rPr>
        <w:t>ij</w:t>
      </w:r>
      <w:r w:rsidRPr="00E212E7">
        <w:rPr>
          <w:color w:val="333333"/>
        </w:rPr>
        <w:t> : Respon alternatif </w:t>
      </w:r>
      <w:r w:rsidRPr="00E212E7">
        <w:rPr>
          <w:color w:val="C7254E"/>
          <w:shd w:val="clear" w:color="auto" w:fill="F9F2F4"/>
        </w:rPr>
        <w:t>j</w:t>
      </w:r>
      <w:r w:rsidRPr="00E212E7">
        <w:rPr>
          <w:color w:val="333333"/>
        </w:rPr>
        <w:t> pada kriteria </w:t>
      </w:r>
      <w:r w:rsidRPr="00E212E7">
        <w:rPr>
          <w:color w:val="C7254E"/>
          <w:shd w:val="clear" w:color="auto" w:fill="F9F2F4"/>
        </w:rPr>
        <w:t>i</w:t>
      </w:r>
    </w:p>
    <w:p w:rsidR="00646014" w:rsidRPr="00E212E7" w:rsidRDefault="00646014" w:rsidP="00646014">
      <w:pPr>
        <w:numPr>
          <w:ilvl w:val="0"/>
          <w:numId w:val="25"/>
        </w:numPr>
        <w:shd w:val="clear" w:color="auto" w:fill="FFFFFF"/>
        <w:spacing w:before="100" w:beforeAutospacing="1" w:after="100" w:afterAutospacing="1"/>
        <w:ind w:hanging="153"/>
        <w:jc w:val="both"/>
        <w:rPr>
          <w:color w:val="333333"/>
        </w:rPr>
      </w:pPr>
      <w:r w:rsidRPr="00E212E7">
        <w:rPr>
          <w:b/>
          <w:bCs/>
          <w:color w:val="333333"/>
        </w:rPr>
        <w:t>i</w:t>
      </w:r>
      <w:r w:rsidRPr="00E212E7">
        <w:rPr>
          <w:color w:val="333333"/>
        </w:rPr>
        <w:t> : 1,2,3, ..., n adalah nomor urutan atribut atau kriteria</w:t>
      </w:r>
    </w:p>
    <w:p w:rsidR="00646014" w:rsidRPr="00E212E7" w:rsidRDefault="00646014" w:rsidP="00646014">
      <w:pPr>
        <w:numPr>
          <w:ilvl w:val="0"/>
          <w:numId w:val="25"/>
        </w:numPr>
        <w:shd w:val="clear" w:color="auto" w:fill="FFFFFF"/>
        <w:spacing w:before="100" w:beforeAutospacing="1" w:after="100" w:afterAutospacing="1"/>
        <w:ind w:hanging="153"/>
        <w:jc w:val="both"/>
        <w:rPr>
          <w:color w:val="333333"/>
        </w:rPr>
      </w:pPr>
      <w:r w:rsidRPr="00E212E7">
        <w:rPr>
          <w:b/>
          <w:bCs/>
          <w:color w:val="333333"/>
        </w:rPr>
        <w:t>j</w:t>
      </w:r>
      <w:r w:rsidRPr="00E212E7">
        <w:rPr>
          <w:color w:val="333333"/>
        </w:rPr>
        <w:t> : 1,2,3, ..., m adalah nomor urutan alternatif</w:t>
      </w:r>
    </w:p>
    <w:p w:rsidR="00646014" w:rsidRPr="00646014" w:rsidRDefault="00646014" w:rsidP="00646014">
      <w:pPr>
        <w:numPr>
          <w:ilvl w:val="0"/>
          <w:numId w:val="25"/>
        </w:numPr>
        <w:shd w:val="clear" w:color="auto" w:fill="FFFFFF"/>
        <w:ind w:hanging="153"/>
        <w:jc w:val="both"/>
        <w:rPr>
          <w:color w:val="333333"/>
        </w:rPr>
      </w:pPr>
      <w:r w:rsidRPr="00E212E7">
        <w:rPr>
          <w:b/>
          <w:bCs/>
          <w:color w:val="333333"/>
        </w:rPr>
        <w:t>X</w:t>
      </w:r>
      <w:r w:rsidRPr="00E212E7">
        <w:rPr>
          <w:color w:val="333333"/>
        </w:rPr>
        <w:t> : Matriks keputusan</w:t>
      </w:r>
    </w:p>
    <w:p w:rsidR="000D367A" w:rsidRPr="002F5E84" w:rsidRDefault="000D367A" w:rsidP="0059106E">
      <w:pPr>
        <w:pStyle w:val="ListParagraph"/>
        <w:numPr>
          <w:ilvl w:val="0"/>
          <w:numId w:val="27"/>
        </w:numPr>
        <w:shd w:val="clear" w:color="auto" w:fill="FFFFFF"/>
        <w:spacing w:after="0" w:line="240" w:lineRule="auto"/>
        <w:ind w:left="426" w:hanging="426"/>
        <w:jc w:val="both"/>
        <w:rPr>
          <w:rFonts w:ascii="Times New Roman" w:hAnsi="Times New Roman"/>
          <w:color w:val="333333"/>
          <w:sz w:val="20"/>
          <w:szCs w:val="20"/>
        </w:rPr>
      </w:pPr>
      <w:r w:rsidRPr="002F5E84">
        <w:rPr>
          <w:rFonts w:ascii="Times New Roman" w:hAnsi="Times New Roman"/>
          <w:color w:val="333333"/>
          <w:sz w:val="20"/>
          <w:szCs w:val="20"/>
        </w:rPr>
        <w:t>Normalisasi bertujuan untuk menyatukan setiap element matriks sehingga element pada matriks memiliki nilai yang seragam, pilihan terbaik adalah akar kuadrat dari jumlah kuadrat dari jumlah kuadrat setiap alternatif per atribut. Rasio ini dapat dinyatakan sebagai berikut yaitu:</w:t>
      </w:r>
    </w:p>
    <w:p w:rsidR="000D367A" w:rsidRPr="002F5E84" w:rsidRDefault="000D367A" w:rsidP="00545281">
      <w:pPr>
        <w:shd w:val="clear" w:color="auto" w:fill="FFFFFF"/>
        <w:spacing w:after="150"/>
        <w:ind w:firstLine="709"/>
        <w:jc w:val="both"/>
        <w:rPr>
          <w:color w:val="333333"/>
        </w:rPr>
      </w:pPr>
      <w:r w:rsidRPr="002F5E84">
        <w:rPr>
          <w:noProof/>
          <w:color w:val="333333"/>
        </w:rPr>
        <w:drawing>
          <wp:inline distT="0" distB="0" distL="0" distR="0">
            <wp:extent cx="1456063" cy="414067"/>
            <wp:effectExtent l="19050" t="0" r="0" b="0"/>
            <wp:docPr id="8" name="Picture 1" descr="https://cahyadsn.phpindonesia.id/extra/img/mo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hyadsn.phpindonesia.id/extra/img/moo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8874" cy="417710"/>
                    </a:xfrm>
                    <a:prstGeom prst="rect">
                      <a:avLst/>
                    </a:prstGeom>
                    <a:noFill/>
                    <a:ln>
                      <a:noFill/>
                    </a:ln>
                  </pic:spPr>
                </pic:pic>
              </a:graphicData>
            </a:graphic>
          </wp:inline>
        </w:drawing>
      </w:r>
    </w:p>
    <w:p w:rsidR="000D367A" w:rsidRPr="002F5E84" w:rsidRDefault="000D367A" w:rsidP="000D367A">
      <w:pPr>
        <w:shd w:val="clear" w:color="auto" w:fill="FFFFFF"/>
        <w:ind w:firstLine="567"/>
        <w:jc w:val="both"/>
        <w:rPr>
          <w:b/>
          <w:bCs/>
          <w:color w:val="333333"/>
        </w:rPr>
      </w:pPr>
      <w:r w:rsidRPr="002F5E84">
        <w:rPr>
          <w:b/>
          <w:bCs/>
          <w:color w:val="333333"/>
        </w:rPr>
        <w:t xml:space="preserve">Keterangan : </w:t>
      </w:r>
    </w:p>
    <w:p w:rsidR="000D367A" w:rsidRPr="002F5E84" w:rsidRDefault="000D367A" w:rsidP="000D367A">
      <w:pPr>
        <w:numPr>
          <w:ilvl w:val="0"/>
          <w:numId w:val="26"/>
        </w:numPr>
        <w:shd w:val="clear" w:color="auto" w:fill="FFFFFF"/>
        <w:tabs>
          <w:tab w:val="clear" w:pos="720"/>
          <w:tab w:val="num" w:pos="567"/>
        </w:tabs>
        <w:ind w:left="567" w:firstLine="0"/>
        <w:rPr>
          <w:color w:val="333333"/>
        </w:rPr>
      </w:pPr>
      <w:r w:rsidRPr="002F5E84">
        <w:rPr>
          <w:b/>
          <w:bCs/>
          <w:color w:val="333333"/>
        </w:rPr>
        <w:t>x</w:t>
      </w:r>
      <w:r w:rsidRPr="002F5E84">
        <w:rPr>
          <w:b/>
          <w:bCs/>
          <w:color w:val="333333"/>
          <w:vertAlign w:val="subscript"/>
        </w:rPr>
        <w:t>ij</w:t>
      </w:r>
      <w:r w:rsidRPr="002F5E84">
        <w:rPr>
          <w:color w:val="333333"/>
        </w:rPr>
        <w:t> : Matriks alternatif </w:t>
      </w:r>
      <w:r w:rsidRPr="002F5E84">
        <w:rPr>
          <w:color w:val="C7254E"/>
          <w:shd w:val="clear" w:color="auto" w:fill="F9F2F4"/>
        </w:rPr>
        <w:t>j</w:t>
      </w:r>
      <w:r w:rsidRPr="002F5E84">
        <w:rPr>
          <w:color w:val="333333"/>
        </w:rPr>
        <w:t> pada kriteria </w:t>
      </w:r>
      <w:r w:rsidRPr="002F5E84">
        <w:rPr>
          <w:color w:val="C7254E"/>
          <w:shd w:val="clear" w:color="auto" w:fill="F9F2F4"/>
        </w:rPr>
        <w:t>i</w:t>
      </w:r>
    </w:p>
    <w:p w:rsidR="000D367A" w:rsidRPr="002F5E84" w:rsidRDefault="000D367A" w:rsidP="000D367A">
      <w:pPr>
        <w:numPr>
          <w:ilvl w:val="0"/>
          <w:numId w:val="26"/>
        </w:numPr>
        <w:shd w:val="clear" w:color="auto" w:fill="FFFFFF"/>
        <w:spacing w:before="100" w:beforeAutospacing="1" w:after="100" w:afterAutospacing="1"/>
        <w:ind w:hanging="153"/>
        <w:rPr>
          <w:color w:val="333333"/>
        </w:rPr>
      </w:pPr>
      <w:r w:rsidRPr="002F5E84">
        <w:rPr>
          <w:b/>
          <w:bCs/>
          <w:color w:val="333333"/>
        </w:rPr>
        <w:t>i</w:t>
      </w:r>
      <w:r w:rsidRPr="002F5E84">
        <w:rPr>
          <w:color w:val="333333"/>
        </w:rPr>
        <w:t> : 1,2,3, ..., n adalah nomor urutan atribut atau kriteria</w:t>
      </w:r>
    </w:p>
    <w:p w:rsidR="000D367A" w:rsidRPr="002F5E84" w:rsidRDefault="000D367A" w:rsidP="000D367A">
      <w:pPr>
        <w:numPr>
          <w:ilvl w:val="0"/>
          <w:numId w:val="26"/>
        </w:numPr>
        <w:shd w:val="clear" w:color="auto" w:fill="FFFFFF"/>
        <w:spacing w:before="100" w:beforeAutospacing="1" w:after="100" w:afterAutospacing="1"/>
        <w:ind w:hanging="153"/>
        <w:rPr>
          <w:color w:val="333333"/>
        </w:rPr>
      </w:pPr>
      <w:r w:rsidRPr="002F5E84">
        <w:rPr>
          <w:b/>
          <w:bCs/>
          <w:color w:val="333333"/>
        </w:rPr>
        <w:t>j</w:t>
      </w:r>
      <w:r w:rsidRPr="002F5E84">
        <w:rPr>
          <w:color w:val="333333"/>
        </w:rPr>
        <w:t> : 1,2,3, ..., m adalah nomor urutan alternatif</w:t>
      </w:r>
    </w:p>
    <w:p w:rsidR="000D367A" w:rsidRPr="000D367A" w:rsidRDefault="000D367A" w:rsidP="000D367A">
      <w:pPr>
        <w:numPr>
          <w:ilvl w:val="0"/>
          <w:numId w:val="26"/>
        </w:numPr>
        <w:shd w:val="clear" w:color="auto" w:fill="FFFFFF"/>
        <w:ind w:hanging="153"/>
        <w:rPr>
          <w:color w:val="333333"/>
        </w:rPr>
      </w:pPr>
      <w:r w:rsidRPr="002F5E84">
        <w:rPr>
          <w:b/>
          <w:bCs/>
          <w:color w:val="333333"/>
        </w:rPr>
        <w:t>X</w:t>
      </w:r>
      <w:r w:rsidRPr="002F5E84">
        <w:rPr>
          <w:b/>
          <w:bCs/>
          <w:color w:val="333333"/>
          <w:vertAlign w:val="superscript"/>
        </w:rPr>
        <w:t>*</w:t>
      </w:r>
      <w:r w:rsidRPr="002F5E84">
        <w:rPr>
          <w:b/>
          <w:bCs/>
          <w:color w:val="333333"/>
          <w:vertAlign w:val="subscript"/>
        </w:rPr>
        <w:t>ij</w:t>
      </w:r>
      <w:r w:rsidRPr="002F5E84">
        <w:rPr>
          <w:color w:val="333333"/>
        </w:rPr>
        <w:t> : Matriks normalisasi alternatif </w:t>
      </w:r>
      <w:r w:rsidRPr="002F5E84">
        <w:rPr>
          <w:color w:val="C7254E"/>
          <w:shd w:val="clear" w:color="auto" w:fill="F9F2F4"/>
        </w:rPr>
        <w:t>j</w:t>
      </w:r>
      <w:r w:rsidRPr="002F5E84">
        <w:rPr>
          <w:color w:val="333333"/>
        </w:rPr>
        <w:t> pada kriteria </w:t>
      </w:r>
      <w:r w:rsidRPr="002F5E84">
        <w:rPr>
          <w:color w:val="C7254E"/>
          <w:shd w:val="clear" w:color="auto" w:fill="F9F2F4"/>
        </w:rPr>
        <w:t>i</w:t>
      </w:r>
    </w:p>
    <w:p w:rsidR="000D367A" w:rsidRPr="002F5E84" w:rsidRDefault="000D367A" w:rsidP="00844151">
      <w:pPr>
        <w:pStyle w:val="ListParagraph"/>
        <w:numPr>
          <w:ilvl w:val="0"/>
          <w:numId w:val="27"/>
        </w:numPr>
        <w:shd w:val="clear" w:color="auto" w:fill="FFFFFF"/>
        <w:spacing w:after="0" w:line="240" w:lineRule="auto"/>
        <w:ind w:left="426" w:hanging="426"/>
        <w:rPr>
          <w:rFonts w:ascii="Times New Roman" w:hAnsi="Times New Roman"/>
          <w:color w:val="333333"/>
          <w:sz w:val="20"/>
          <w:szCs w:val="20"/>
        </w:rPr>
      </w:pPr>
      <w:r w:rsidRPr="002F5E84">
        <w:rPr>
          <w:rFonts w:ascii="Times New Roman" w:hAnsi="Times New Roman"/>
          <w:color w:val="333333"/>
          <w:sz w:val="20"/>
          <w:szCs w:val="20"/>
        </w:rPr>
        <w:t>Penentuan nilai optimasi dari matriks yang di normalisasikan</w:t>
      </w:r>
    </w:p>
    <w:p w:rsidR="000D367A" w:rsidRPr="002F5E84" w:rsidRDefault="000D367A" w:rsidP="00844151">
      <w:pPr>
        <w:pStyle w:val="ListParagraph"/>
        <w:numPr>
          <w:ilvl w:val="2"/>
          <w:numId w:val="26"/>
        </w:numPr>
        <w:shd w:val="clear" w:color="auto" w:fill="FFFFFF"/>
        <w:spacing w:after="0" w:line="240" w:lineRule="auto"/>
        <w:ind w:left="709" w:hanging="141"/>
        <w:jc w:val="both"/>
        <w:rPr>
          <w:rFonts w:ascii="Times New Roman" w:hAnsi="Times New Roman"/>
          <w:b/>
          <w:color w:val="333333"/>
          <w:sz w:val="20"/>
          <w:szCs w:val="20"/>
        </w:rPr>
      </w:pPr>
      <w:r>
        <w:rPr>
          <w:rFonts w:ascii="Times New Roman" w:hAnsi="Times New Roman"/>
          <w:bCs/>
          <w:sz w:val="20"/>
          <w:szCs w:val="20"/>
          <w:lang w:val="id-ID"/>
        </w:rPr>
        <w:t xml:space="preserve">  </w:t>
      </w:r>
      <w:r w:rsidRPr="002F5E84">
        <w:rPr>
          <w:rFonts w:ascii="Times New Roman" w:hAnsi="Times New Roman"/>
          <w:bCs/>
          <w:sz w:val="20"/>
          <w:szCs w:val="20"/>
        </w:rPr>
        <w:t>Jika atribut atau kriteria pada masing-masing alternatif tidak diberikan nilai bobot</w:t>
      </w:r>
      <w:r w:rsidRPr="002F5E84">
        <w:rPr>
          <w:rFonts w:ascii="Times New Roman" w:hAnsi="Times New Roman"/>
          <w:b/>
          <w:bCs/>
          <w:sz w:val="20"/>
          <w:szCs w:val="20"/>
          <w:lang w:val="en-US"/>
        </w:rPr>
        <w:t xml:space="preserve">. </w:t>
      </w:r>
      <w:r w:rsidRPr="002F5E84">
        <w:rPr>
          <w:rFonts w:ascii="Times New Roman" w:hAnsi="Times New Roman"/>
          <w:sz w:val="20"/>
          <w:szCs w:val="20"/>
        </w:rPr>
        <w:t>Ukuran yang dinormalisasi ditambahkan dalam kasus maksimasi (untuk atribut yang menguntungkan) dan di</w:t>
      </w:r>
      <w:r w:rsidRPr="002F5E84">
        <w:rPr>
          <w:rFonts w:ascii="Times New Roman" w:hAnsi="Times New Roman"/>
          <w:sz w:val="20"/>
          <w:szCs w:val="20"/>
          <w:lang w:val="en-US"/>
        </w:rPr>
        <w:t xml:space="preserve"> </w:t>
      </w:r>
      <w:r w:rsidRPr="002F5E84">
        <w:rPr>
          <w:rFonts w:ascii="Times New Roman" w:hAnsi="Times New Roman"/>
          <w:sz w:val="20"/>
          <w:szCs w:val="20"/>
        </w:rPr>
        <w:t>kurangi dalam minimisasi (untuk atribut yang tidak menguntungkan) atau dengan kata lain mengurangi nilai maximum dan minimum pada setiap baris untuk mendapatkan rangking pada setiap baris, jika dirumuskan maka:</w:t>
      </w:r>
    </w:p>
    <w:p w:rsidR="000D367A" w:rsidRPr="002F5E84" w:rsidRDefault="000D367A" w:rsidP="00545281">
      <w:pPr>
        <w:shd w:val="clear" w:color="auto" w:fill="FFFFFF"/>
        <w:ind w:left="1134" w:firstLine="356"/>
        <w:jc w:val="both"/>
      </w:pPr>
      <w:r w:rsidRPr="002F5E84">
        <w:rPr>
          <w:noProof/>
        </w:rPr>
        <w:drawing>
          <wp:inline distT="0" distB="0" distL="0" distR="0">
            <wp:extent cx="1559584" cy="330859"/>
            <wp:effectExtent l="19050" t="0" r="2516" b="0"/>
            <wp:docPr id="12" name="Picture 3" descr="https://cahyadsn.phpindonesia.id/extra/img/moo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hyadsn.phpindonesia.id/extra/img/moo0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7483" cy="330413"/>
                    </a:xfrm>
                    <a:prstGeom prst="rect">
                      <a:avLst/>
                    </a:prstGeom>
                    <a:noFill/>
                    <a:ln>
                      <a:noFill/>
                    </a:ln>
                  </pic:spPr>
                </pic:pic>
              </a:graphicData>
            </a:graphic>
          </wp:inline>
        </w:drawing>
      </w:r>
    </w:p>
    <w:p w:rsidR="000D367A" w:rsidRPr="002F5E84" w:rsidRDefault="000D367A" w:rsidP="00791C70">
      <w:pPr>
        <w:shd w:val="clear" w:color="auto" w:fill="FFFFFF"/>
        <w:ind w:left="284"/>
        <w:jc w:val="both"/>
      </w:pPr>
      <w:r w:rsidRPr="002F5E84">
        <w:rPr>
          <w:b/>
          <w:bCs/>
        </w:rPr>
        <w:t>Keterangan :</w:t>
      </w:r>
    </w:p>
    <w:p w:rsidR="000D367A" w:rsidRPr="002F5E84" w:rsidRDefault="000D367A" w:rsidP="00545281">
      <w:pPr>
        <w:numPr>
          <w:ilvl w:val="1"/>
          <w:numId w:val="27"/>
        </w:numPr>
        <w:shd w:val="clear" w:color="auto" w:fill="FFFFFF"/>
        <w:ind w:left="284" w:firstLine="142"/>
        <w:jc w:val="both"/>
      </w:pPr>
      <w:r w:rsidRPr="002F5E84">
        <w:rPr>
          <w:b/>
          <w:bCs/>
        </w:rPr>
        <w:t>i</w:t>
      </w:r>
      <w:r w:rsidRPr="002F5E84">
        <w:t> : 1,2,3, ..., g adalah atribut atau kriteria dengan status </w:t>
      </w:r>
      <w:r w:rsidRPr="002F5E84">
        <w:rPr>
          <w:i/>
          <w:iCs/>
        </w:rPr>
        <w:t>maximized</w:t>
      </w:r>
    </w:p>
    <w:p w:rsidR="000D367A" w:rsidRPr="002F5E84" w:rsidRDefault="000D367A" w:rsidP="00791C70">
      <w:pPr>
        <w:numPr>
          <w:ilvl w:val="1"/>
          <w:numId w:val="27"/>
        </w:numPr>
        <w:shd w:val="clear" w:color="auto" w:fill="FFFFFF"/>
        <w:spacing w:before="100" w:beforeAutospacing="1" w:after="100" w:afterAutospacing="1"/>
        <w:ind w:left="142" w:firstLine="284"/>
        <w:jc w:val="both"/>
      </w:pPr>
      <w:r w:rsidRPr="002F5E84">
        <w:rPr>
          <w:b/>
          <w:bCs/>
        </w:rPr>
        <w:t>j</w:t>
      </w:r>
      <w:r w:rsidRPr="002F5E84">
        <w:t> : g+1, g+2, g+3, ..., n adalah atribut atau kriteria dengan status </w:t>
      </w:r>
      <w:r w:rsidRPr="002F5E84">
        <w:rPr>
          <w:i/>
          <w:iCs/>
        </w:rPr>
        <w:t>minimized</w:t>
      </w:r>
    </w:p>
    <w:p w:rsidR="000D367A" w:rsidRPr="002F5E84" w:rsidRDefault="000D367A" w:rsidP="00791C70">
      <w:pPr>
        <w:numPr>
          <w:ilvl w:val="1"/>
          <w:numId w:val="27"/>
        </w:numPr>
        <w:shd w:val="clear" w:color="auto" w:fill="FFFFFF"/>
        <w:ind w:left="142" w:firstLine="284"/>
        <w:jc w:val="both"/>
      </w:pPr>
      <w:r w:rsidRPr="002F5E84">
        <w:rPr>
          <w:b/>
          <w:bCs/>
        </w:rPr>
        <w:t>y</w:t>
      </w:r>
      <w:r w:rsidRPr="002F5E84">
        <w:rPr>
          <w:b/>
          <w:bCs/>
          <w:vertAlign w:val="superscript"/>
        </w:rPr>
        <w:t>*</w:t>
      </w:r>
      <w:r w:rsidRPr="002F5E84">
        <w:rPr>
          <w:b/>
          <w:bCs/>
          <w:vertAlign w:val="subscript"/>
        </w:rPr>
        <w:t>j</w:t>
      </w:r>
      <w:r w:rsidRPr="002F5E84">
        <w:t> : Matriks normalisasi </w:t>
      </w:r>
      <w:r w:rsidRPr="002F5E84">
        <w:rPr>
          <w:i/>
          <w:iCs/>
        </w:rPr>
        <w:t>max-min</w:t>
      </w:r>
      <w:r w:rsidRPr="002F5E84">
        <w:t> alternatif </w:t>
      </w:r>
      <w:r w:rsidRPr="002F5E84">
        <w:rPr>
          <w:shd w:val="clear" w:color="auto" w:fill="F9F2F4"/>
        </w:rPr>
        <w:t>j</w:t>
      </w:r>
    </w:p>
    <w:p w:rsidR="000D367A" w:rsidRPr="002F5E84" w:rsidRDefault="000D367A" w:rsidP="00586C0C">
      <w:pPr>
        <w:pStyle w:val="ListParagraph"/>
        <w:numPr>
          <w:ilvl w:val="2"/>
          <w:numId w:val="26"/>
        </w:numPr>
        <w:shd w:val="clear" w:color="auto" w:fill="FFFFFF"/>
        <w:spacing w:after="0" w:line="240" w:lineRule="auto"/>
        <w:ind w:left="567" w:hanging="141"/>
        <w:jc w:val="both"/>
        <w:rPr>
          <w:rFonts w:ascii="Times New Roman" w:hAnsi="Times New Roman"/>
          <w:sz w:val="20"/>
          <w:szCs w:val="20"/>
        </w:rPr>
      </w:pPr>
      <w:r w:rsidRPr="002F5E84">
        <w:rPr>
          <w:rFonts w:ascii="Times New Roman" w:hAnsi="Times New Roman"/>
          <w:bCs/>
          <w:sz w:val="20"/>
          <w:szCs w:val="20"/>
        </w:rPr>
        <w:t>Jika</w:t>
      </w:r>
      <w:r w:rsidRPr="002F5E84">
        <w:rPr>
          <w:rFonts w:ascii="Times New Roman" w:hAnsi="Times New Roman"/>
          <w:bCs/>
          <w:sz w:val="20"/>
          <w:szCs w:val="20"/>
          <w:lang w:val="en-US"/>
        </w:rPr>
        <w:t xml:space="preserve"> </w:t>
      </w:r>
      <w:r w:rsidRPr="002F5E84">
        <w:rPr>
          <w:rFonts w:ascii="Times New Roman" w:hAnsi="Times New Roman"/>
          <w:bCs/>
          <w:sz w:val="20"/>
          <w:szCs w:val="20"/>
        </w:rPr>
        <w:t>atribut</w:t>
      </w:r>
      <w:r w:rsidRPr="002F5E84">
        <w:rPr>
          <w:rFonts w:ascii="Times New Roman" w:hAnsi="Times New Roman"/>
          <w:bCs/>
          <w:sz w:val="20"/>
          <w:szCs w:val="20"/>
          <w:lang w:val="en-US"/>
        </w:rPr>
        <w:t xml:space="preserve"> </w:t>
      </w:r>
      <w:r w:rsidRPr="002F5E84">
        <w:rPr>
          <w:rFonts w:ascii="Times New Roman" w:hAnsi="Times New Roman"/>
          <w:bCs/>
          <w:sz w:val="20"/>
          <w:szCs w:val="20"/>
        </w:rPr>
        <w:t>atau</w:t>
      </w:r>
      <w:r w:rsidRPr="002F5E84">
        <w:rPr>
          <w:rFonts w:ascii="Times New Roman" w:hAnsi="Times New Roman"/>
          <w:bCs/>
          <w:sz w:val="20"/>
          <w:szCs w:val="20"/>
          <w:lang w:val="en-US"/>
        </w:rPr>
        <w:t xml:space="preserve"> </w:t>
      </w:r>
      <w:r w:rsidRPr="002F5E84">
        <w:rPr>
          <w:rFonts w:ascii="Times New Roman" w:hAnsi="Times New Roman"/>
          <w:bCs/>
          <w:sz w:val="20"/>
          <w:szCs w:val="20"/>
        </w:rPr>
        <w:t>kriteria</w:t>
      </w:r>
      <w:r w:rsidRPr="002F5E84">
        <w:rPr>
          <w:rFonts w:ascii="Times New Roman" w:hAnsi="Times New Roman"/>
          <w:bCs/>
          <w:sz w:val="20"/>
          <w:szCs w:val="20"/>
          <w:lang w:val="en-US"/>
        </w:rPr>
        <w:t xml:space="preserve"> </w:t>
      </w:r>
      <w:r w:rsidRPr="002F5E84">
        <w:rPr>
          <w:rFonts w:ascii="Times New Roman" w:hAnsi="Times New Roman"/>
          <w:bCs/>
          <w:sz w:val="20"/>
          <w:szCs w:val="20"/>
        </w:rPr>
        <w:t>pada</w:t>
      </w:r>
      <w:r w:rsidRPr="002F5E84">
        <w:rPr>
          <w:rFonts w:ascii="Times New Roman" w:hAnsi="Times New Roman"/>
          <w:bCs/>
          <w:sz w:val="20"/>
          <w:szCs w:val="20"/>
          <w:lang w:val="en-US"/>
        </w:rPr>
        <w:t xml:space="preserve"> </w:t>
      </w:r>
      <w:r w:rsidRPr="002F5E84">
        <w:rPr>
          <w:rFonts w:ascii="Times New Roman" w:hAnsi="Times New Roman"/>
          <w:bCs/>
          <w:sz w:val="20"/>
          <w:szCs w:val="20"/>
        </w:rPr>
        <w:t>masing-masing</w:t>
      </w:r>
      <w:r w:rsidRPr="002F5E84">
        <w:rPr>
          <w:rFonts w:ascii="Times New Roman" w:hAnsi="Times New Roman"/>
          <w:bCs/>
          <w:sz w:val="20"/>
          <w:szCs w:val="20"/>
          <w:lang w:val="en-US"/>
        </w:rPr>
        <w:t xml:space="preserve"> </w:t>
      </w:r>
      <w:r w:rsidRPr="002F5E84">
        <w:rPr>
          <w:rFonts w:ascii="Times New Roman" w:hAnsi="Times New Roman"/>
          <w:bCs/>
          <w:sz w:val="20"/>
          <w:szCs w:val="20"/>
        </w:rPr>
        <w:t>alternatif di berikan</w:t>
      </w:r>
      <w:r w:rsidRPr="002F5E84">
        <w:rPr>
          <w:rFonts w:ascii="Times New Roman" w:hAnsi="Times New Roman"/>
          <w:bCs/>
          <w:sz w:val="20"/>
          <w:szCs w:val="20"/>
          <w:lang w:val="en-US"/>
        </w:rPr>
        <w:t xml:space="preserve"> </w:t>
      </w:r>
      <w:r w:rsidRPr="002F5E84">
        <w:rPr>
          <w:rFonts w:ascii="Times New Roman" w:hAnsi="Times New Roman"/>
          <w:bCs/>
          <w:sz w:val="20"/>
          <w:szCs w:val="20"/>
        </w:rPr>
        <w:t>nilai</w:t>
      </w:r>
      <w:r w:rsidRPr="002F5E84">
        <w:rPr>
          <w:rFonts w:ascii="Times New Roman" w:hAnsi="Times New Roman"/>
          <w:bCs/>
          <w:sz w:val="20"/>
          <w:szCs w:val="20"/>
          <w:lang w:val="en-US"/>
        </w:rPr>
        <w:t xml:space="preserve"> </w:t>
      </w:r>
      <w:r w:rsidRPr="002F5E84">
        <w:rPr>
          <w:rFonts w:ascii="Times New Roman" w:hAnsi="Times New Roman"/>
          <w:bCs/>
          <w:sz w:val="20"/>
          <w:szCs w:val="20"/>
        </w:rPr>
        <w:t>bobot</w:t>
      </w:r>
      <w:r w:rsidRPr="002F5E84">
        <w:rPr>
          <w:rFonts w:ascii="Times New Roman" w:hAnsi="Times New Roman"/>
          <w:bCs/>
          <w:sz w:val="20"/>
          <w:szCs w:val="20"/>
          <w:lang w:val="en-US"/>
        </w:rPr>
        <w:t xml:space="preserve"> </w:t>
      </w:r>
      <w:r w:rsidRPr="002F5E84">
        <w:rPr>
          <w:rFonts w:ascii="Times New Roman" w:hAnsi="Times New Roman"/>
          <w:bCs/>
          <w:sz w:val="20"/>
          <w:szCs w:val="20"/>
        </w:rPr>
        <w:t xml:space="preserve">kepentingan. </w:t>
      </w:r>
      <w:r w:rsidRPr="002F5E84">
        <w:rPr>
          <w:rFonts w:ascii="Times New Roman" w:hAnsi="Times New Roman"/>
          <w:sz w:val="20"/>
          <w:szCs w:val="20"/>
        </w:rPr>
        <w:t>Pemberian</w:t>
      </w:r>
      <w:r w:rsidRPr="002F5E84">
        <w:rPr>
          <w:rFonts w:ascii="Times New Roman" w:hAnsi="Times New Roman"/>
          <w:sz w:val="20"/>
          <w:szCs w:val="20"/>
          <w:lang w:val="en-US"/>
        </w:rPr>
        <w:t xml:space="preserve"> </w:t>
      </w:r>
      <w:r w:rsidRPr="002F5E84">
        <w:rPr>
          <w:rFonts w:ascii="Times New Roman" w:hAnsi="Times New Roman"/>
          <w:sz w:val="20"/>
          <w:szCs w:val="20"/>
        </w:rPr>
        <w:t>nilai</w:t>
      </w:r>
      <w:r w:rsidRPr="002F5E84">
        <w:rPr>
          <w:rFonts w:ascii="Times New Roman" w:hAnsi="Times New Roman"/>
          <w:sz w:val="20"/>
          <w:szCs w:val="20"/>
          <w:lang w:val="en-US"/>
        </w:rPr>
        <w:t xml:space="preserve"> </w:t>
      </w:r>
      <w:r w:rsidRPr="002F5E84">
        <w:rPr>
          <w:rFonts w:ascii="Times New Roman" w:hAnsi="Times New Roman"/>
          <w:sz w:val="20"/>
          <w:szCs w:val="20"/>
        </w:rPr>
        <w:t>bobot</w:t>
      </w:r>
      <w:r w:rsidRPr="002F5E84">
        <w:rPr>
          <w:rFonts w:ascii="Times New Roman" w:hAnsi="Times New Roman"/>
          <w:sz w:val="20"/>
          <w:szCs w:val="20"/>
          <w:lang w:val="en-US"/>
        </w:rPr>
        <w:t xml:space="preserve"> </w:t>
      </w:r>
      <w:r w:rsidRPr="002F5E84">
        <w:rPr>
          <w:rFonts w:ascii="Times New Roman" w:hAnsi="Times New Roman"/>
          <w:sz w:val="20"/>
          <w:szCs w:val="20"/>
        </w:rPr>
        <w:t>pada</w:t>
      </w:r>
      <w:r w:rsidRPr="002F5E84">
        <w:rPr>
          <w:rFonts w:ascii="Times New Roman" w:hAnsi="Times New Roman"/>
          <w:sz w:val="20"/>
          <w:szCs w:val="20"/>
          <w:lang w:val="en-US"/>
        </w:rPr>
        <w:t xml:space="preserve"> </w:t>
      </w:r>
      <w:r w:rsidRPr="002F5E84">
        <w:rPr>
          <w:rFonts w:ascii="Times New Roman" w:hAnsi="Times New Roman"/>
          <w:sz w:val="20"/>
          <w:szCs w:val="20"/>
        </w:rPr>
        <w:t>kriteria, dengan</w:t>
      </w:r>
      <w:r w:rsidRPr="002F5E84">
        <w:rPr>
          <w:rFonts w:ascii="Times New Roman" w:hAnsi="Times New Roman"/>
          <w:sz w:val="20"/>
          <w:szCs w:val="20"/>
          <w:lang w:val="en-US"/>
        </w:rPr>
        <w:t xml:space="preserve"> </w:t>
      </w:r>
      <w:r w:rsidRPr="002F5E84">
        <w:rPr>
          <w:rFonts w:ascii="Times New Roman" w:hAnsi="Times New Roman"/>
          <w:sz w:val="20"/>
          <w:szCs w:val="20"/>
        </w:rPr>
        <w:t>ketentuan</w:t>
      </w:r>
      <w:r w:rsidRPr="002F5E84">
        <w:rPr>
          <w:rFonts w:ascii="Times New Roman" w:hAnsi="Times New Roman"/>
          <w:sz w:val="20"/>
          <w:szCs w:val="20"/>
          <w:lang w:val="en-US"/>
        </w:rPr>
        <w:t xml:space="preserve"> </w:t>
      </w:r>
      <w:r w:rsidRPr="002F5E84">
        <w:rPr>
          <w:rFonts w:ascii="Times New Roman" w:hAnsi="Times New Roman"/>
          <w:sz w:val="20"/>
          <w:szCs w:val="20"/>
        </w:rPr>
        <w:t>nilai</w:t>
      </w:r>
      <w:r w:rsidRPr="002F5E84">
        <w:rPr>
          <w:rFonts w:ascii="Times New Roman" w:hAnsi="Times New Roman"/>
          <w:sz w:val="20"/>
          <w:szCs w:val="20"/>
          <w:lang w:val="en-US"/>
        </w:rPr>
        <w:t xml:space="preserve"> </w:t>
      </w:r>
      <w:r w:rsidRPr="002F5E84">
        <w:rPr>
          <w:rFonts w:ascii="Times New Roman" w:hAnsi="Times New Roman"/>
          <w:sz w:val="20"/>
          <w:szCs w:val="20"/>
        </w:rPr>
        <w:t>bobot</w:t>
      </w:r>
      <w:r w:rsidRPr="002F5E84">
        <w:rPr>
          <w:rFonts w:ascii="Times New Roman" w:hAnsi="Times New Roman"/>
          <w:sz w:val="20"/>
          <w:szCs w:val="20"/>
          <w:lang w:val="en-US"/>
        </w:rPr>
        <w:t xml:space="preserve"> </w:t>
      </w:r>
      <w:r w:rsidRPr="002F5E84">
        <w:rPr>
          <w:rFonts w:ascii="Times New Roman" w:hAnsi="Times New Roman"/>
          <w:sz w:val="20"/>
          <w:szCs w:val="20"/>
        </w:rPr>
        <w:t>jenis</w:t>
      </w:r>
      <w:r w:rsidRPr="002F5E84">
        <w:rPr>
          <w:rFonts w:ascii="Times New Roman" w:hAnsi="Times New Roman"/>
          <w:sz w:val="20"/>
          <w:szCs w:val="20"/>
          <w:lang w:val="en-US"/>
        </w:rPr>
        <w:t xml:space="preserve"> </w:t>
      </w:r>
      <w:r w:rsidRPr="002F5E84">
        <w:rPr>
          <w:rFonts w:ascii="Times New Roman" w:hAnsi="Times New Roman"/>
          <w:sz w:val="20"/>
          <w:szCs w:val="20"/>
        </w:rPr>
        <w:t>kriteria maximum lebih</w:t>
      </w:r>
      <w:r w:rsidRPr="002F5E84">
        <w:rPr>
          <w:rFonts w:ascii="Times New Roman" w:hAnsi="Times New Roman"/>
          <w:sz w:val="20"/>
          <w:szCs w:val="20"/>
          <w:lang w:val="en-US"/>
        </w:rPr>
        <w:t xml:space="preserve"> </w:t>
      </w:r>
      <w:r w:rsidRPr="002F5E84">
        <w:rPr>
          <w:rFonts w:ascii="Times New Roman" w:hAnsi="Times New Roman"/>
          <w:sz w:val="20"/>
          <w:szCs w:val="20"/>
        </w:rPr>
        <w:t>besar</w:t>
      </w:r>
      <w:r w:rsidRPr="002F5E84">
        <w:rPr>
          <w:rFonts w:ascii="Times New Roman" w:hAnsi="Times New Roman"/>
          <w:sz w:val="20"/>
          <w:szCs w:val="20"/>
          <w:lang w:val="en-US"/>
        </w:rPr>
        <w:t xml:space="preserve"> </w:t>
      </w:r>
      <w:r w:rsidRPr="002F5E84">
        <w:rPr>
          <w:rFonts w:ascii="Times New Roman" w:hAnsi="Times New Roman"/>
          <w:sz w:val="20"/>
          <w:szCs w:val="20"/>
        </w:rPr>
        <w:t>dari</w:t>
      </w:r>
      <w:r w:rsidRPr="002F5E84">
        <w:rPr>
          <w:rFonts w:ascii="Times New Roman" w:hAnsi="Times New Roman"/>
          <w:sz w:val="20"/>
          <w:szCs w:val="20"/>
          <w:lang w:val="en-US"/>
        </w:rPr>
        <w:t xml:space="preserve"> </w:t>
      </w:r>
      <w:r w:rsidRPr="002F5E84">
        <w:rPr>
          <w:rFonts w:ascii="Times New Roman" w:hAnsi="Times New Roman"/>
          <w:sz w:val="20"/>
          <w:szCs w:val="20"/>
        </w:rPr>
        <w:t>nilai</w:t>
      </w:r>
      <w:r w:rsidRPr="002F5E84">
        <w:rPr>
          <w:rFonts w:ascii="Times New Roman" w:hAnsi="Times New Roman"/>
          <w:sz w:val="20"/>
          <w:szCs w:val="20"/>
          <w:lang w:val="en-US"/>
        </w:rPr>
        <w:t xml:space="preserve"> </w:t>
      </w:r>
      <w:r w:rsidRPr="002F5E84">
        <w:rPr>
          <w:rFonts w:ascii="Times New Roman" w:hAnsi="Times New Roman"/>
          <w:sz w:val="20"/>
          <w:szCs w:val="20"/>
        </w:rPr>
        <w:t>bobot</w:t>
      </w:r>
      <w:r w:rsidRPr="002F5E84">
        <w:rPr>
          <w:rFonts w:ascii="Times New Roman" w:hAnsi="Times New Roman"/>
          <w:sz w:val="20"/>
          <w:szCs w:val="20"/>
          <w:lang w:val="en-US"/>
        </w:rPr>
        <w:t xml:space="preserve"> </w:t>
      </w:r>
      <w:r w:rsidRPr="002F5E84">
        <w:rPr>
          <w:rFonts w:ascii="Times New Roman" w:hAnsi="Times New Roman"/>
          <w:sz w:val="20"/>
          <w:szCs w:val="20"/>
        </w:rPr>
        <w:t>jenis</w:t>
      </w:r>
      <w:r w:rsidRPr="002F5E84">
        <w:rPr>
          <w:rFonts w:ascii="Times New Roman" w:hAnsi="Times New Roman"/>
          <w:sz w:val="20"/>
          <w:szCs w:val="20"/>
          <w:lang w:val="en-US"/>
        </w:rPr>
        <w:t xml:space="preserve"> </w:t>
      </w:r>
      <w:r w:rsidRPr="002F5E84">
        <w:rPr>
          <w:rFonts w:ascii="Times New Roman" w:hAnsi="Times New Roman"/>
          <w:sz w:val="20"/>
          <w:szCs w:val="20"/>
        </w:rPr>
        <w:t>kriteria minimum.Untuk</w:t>
      </w:r>
      <w:r w:rsidRPr="002F5E84">
        <w:rPr>
          <w:rFonts w:ascii="Times New Roman" w:hAnsi="Times New Roman"/>
          <w:sz w:val="20"/>
          <w:szCs w:val="20"/>
          <w:lang w:val="en-US"/>
        </w:rPr>
        <w:t xml:space="preserve"> </w:t>
      </w:r>
      <w:r w:rsidRPr="002F5E84">
        <w:rPr>
          <w:rFonts w:ascii="Times New Roman" w:hAnsi="Times New Roman"/>
          <w:sz w:val="20"/>
          <w:szCs w:val="20"/>
        </w:rPr>
        <w:t>menandakan</w:t>
      </w:r>
      <w:r w:rsidRPr="002F5E84">
        <w:rPr>
          <w:rFonts w:ascii="Times New Roman" w:hAnsi="Times New Roman"/>
          <w:sz w:val="20"/>
          <w:szCs w:val="20"/>
          <w:lang w:val="en-US"/>
        </w:rPr>
        <w:t xml:space="preserve"> </w:t>
      </w:r>
      <w:r w:rsidRPr="002F5E84">
        <w:rPr>
          <w:rFonts w:ascii="Times New Roman" w:hAnsi="Times New Roman"/>
          <w:sz w:val="20"/>
          <w:szCs w:val="20"/>
        </w:rPr>
        <w:t>bahwa</w:t>
      </w:r>
      <w:r w:rsidRPr="002F5E84">
        <w:rPr>
          <w:rFonts w:ascii="Times New Roman" w:hAnsi="Times New Roman"/>
          <w:sz w:val="20"/>
          <w:szCs w:val="20"/>
          <w:lang w:val="en-US"/>
        </w:rPr>
        <w:t xml:space="preserve"> </w:t>
      </w:r>
      <w:r w:rsidRPr="002F5E84">
        <w:rPr>
          <w:rFonts w:ascii="Times New Roman" w:hAnsi="Times New Roman"/>
          <w:sz w:val="20"/>
          <w:szCs w:val="20"/>
        </w:rPr>
        <w:t>sebuah</w:t>
      </w:r>
      <w:r w:rsidRPr="002F5E84">
        <w:rPr>
          <w:rFonts w:ascii="Times New Roman" w:hAnsi="Times New Roman"/>
          <w:sz w:val="20"/>
          <w:szCs w:val="20"/>
          <w:lang w:val="en-US"/>
        </w:rPr>
        <w:t xml:space="preserve"> </w:t>
      </w:r>
      <w:r w:rsidRPr="002F5E84">
        <w:rPr>
          <w:rFonts w:ascii="Times New Roman" w:hAnsi="Times New Roman"/>
          <w:sz w:val="20"/>
          <w:szCs w:val="20"/>
        </w:rPr>
        <w:t>atribut</w:t>
      </w:r>
      <w:r w:rsidRPr="002F5E84">
        <w:rPr>
          <w:rFonts w:ascii="Times New Roman" w:hAnsi="Times New Roman"/>
          <w:sz w:val="20"/>
          <w:szCs w:val="20"/>
          <w:lang w:val="en-US"/>
        </w:rPr>
        <w:t xml:space="preserve"> </w:t>
      </w:r>
      <w:r w:rsidRPr="002F5E84">
        <w:rPr>
          <w:rFonts w:ascii="Times New Roman" w:hAnsi="Times New Roman"/>
          <w:sz w:val="20"/>
          <w:szCs w:val="20"/>
        </w:rPr>
        <w:t>lebih</w:t>
      </w:r>
      <w:r w:rsidRPr="002F5E84">
        <w:rPr>
          <w:rFonts w:ascii="Times New Roman" w:hAnsi="Times New Roman"/>
          <w:sz w:val="20"/>
          <w:szCs w:val="20"/>
          <w:lang w:val="en-US"/>
        </w:rPr>
        <w:t xml:space="preserve"> </w:t>
      </w:r>
      <w:r w:rsidRPr="002F5E84">
        <w:rPr>
          <w:rFonts w:ascii="Times New Roman" w:hAnsi="Times New Roman"/>
          <w:sz w:val="20"/>
          <w:szCs w:val="20"/>
        </w:rPr>
        <w:t>penting</w:t>
      </w:r>
      <w:r w:rsidRPr="002F5E84">
        <w:rPr>
          <w:rFonts w:ascii="Times New Roman" w:hAnsi="Times New Roman"/>
          <w:sz w:val="20"/>
          <w:szCs w:val="20"/>
          <w:lang w:val="en-US"/>
        </w:rPr>
        <w:t xml:space="preserve"> </w:t>
      </w:r>
      <w:r w:rsidRPr="002F5E84">
        <w:rPr>
          <w:rFonts w:ascii="Times New Roman" w:hAnsi="Times New Roman"/>
          <w:sz w:val="20"/>
          <w:szCs w:val="20"/>
        </w:rPr>
        <w:t>itu</w:t>
      </w:r>
      <w:r w:rsidRPr="002F5E84">
        <w:rPr>
          <w:rFonts w:ascii="Times New Roman" w:hAnsi="Times New Roman"/>
          <w:sz w:val="20"/>
          <w:szCs w:val="20"/>
          <w:lang w:val="en-US"/>
        </w:rPr>
        <w:t xml:space="preserve"> </w:t>
      </w:r>
      <w:r w:rsidRPr="002F5E84">
        <w:rPr>
          <w:rFonts w:ascii="Times New Roman" w:hAnsi="Times New Roman"/>
          <w:sz w:val="20"/>
          <w:szCs w:val="20"/>
        </w:rPr>
        <w:t xml:space="preserve">bisa di kalikan dengan bobot </w:t>
      </w:r>
      <w:r w:rsidRPr="002F5E84">
        <w:rPr>
          <w:rFonts w:ascii="Times New Roman" w:hAnsi="Times New Roman"/>
          <w:sz w:val="20"/>
          <w:szCs w:val="20"/>
        </w:rPr>
        <w:lastRenderedPageBreak/>
        <w:t>yang sesuai (</w:t>
      </w:r>
      <w:r w:rsidRPr="002F5E84">
        <w:rPr>
          <w:rFonts w:ascii="Times New Roman" w:hAnsi="Times New Roman"/>
          <w:i/>
          <w:iCs/>
          <w:sz w:val="20"/>
          <w:szCs w:val="20"/>
        </w:rPr>
        <w:t>koefisien signifikasi</w:t>
      </w:r>
      <w:r w:rsidRPr="002F5E84">
        <w:rPr>
          <w:rFonts w:ascii="Times New Roman" w:hAnsi="Times New Roman"/>
          <w:sz w:val="20"/>
          <w:szCs w:val="20"/>
        </w:rPr>
        <w:t>)</w:t>
      </w:r>
      <w:r w:rsidRPr="002F5E84">
        <w:rPr>
          <w:rFonts w:ascii="Times New Roman" w:hAnsi="Times New Roman"/>
          <w:sz w:val="20"/>
          <w:szCs w:val="20"/>
          <w:shd w:val="clear" w:color="auto" w:fill="F9F2F4"/>
        </w:rPr>
        <w:t>.</w:t>
      </w:r>
      <w:r>
        <w:rPr>
          <w:rFonts w:ascii="Times New Roman" w:hAnsi="Times New Roman"/>
          <w:sz w:val="20"/>
          <w:szCs w:val="20"/>
          <w:shd w:val="clear" w:color="auto" w:fill="F9F2F4"/>
        </w:rPr>
        <w:t xml:space="preserve"> </w:t>
      </w:r>
      <w:r w:rsidRPr="002F5E84">
        <w:rPr>
          <w:rFonts w:ascii="Times New Roman" w:hAnsi="Times New Roman"/>
          <w:sz w:val="20"/>
          <w:szCs w:val="20"/>
        </w:rPr>
        <w:t>Perkalian</w:t>
      </w:r>
      <w:r w:rsidRPr="002F5E84">
        <w:rPr>
          <w:rFonts w:ascii="Times New Roman" w:hAnsi="Times New Roman"/>
          <w:sz w:val="20"/>
          <w:szCs w:val="20"/>
          <w:lang w:val="en-US"/>
        </w:rPr>
        <w:t xml:space="preserve"> b</w:t>
      </w:r>
      <w:r w:rsidRPr="002F5E84">
        <w:rPr>
          <w:rFonts w:ascii="Times New Roman" w:hAnsi="Times New Roman"/>
          <w:sz w:val="20"/>
          <w:szCs w:val="20"/>
        </w:rPr>
        <w:t>obot</w:t>
      </w:r>
      <w:r w:rsidRPr="002F5E84">
        <w:rPr>
          <w:rFonts w:ascii="Times New Roman" w:hAnsi="Times New Roman"/>
          <w:sz w:val="20"/>
          <w:szCs w:val="20"/>
          <w:lang w:val="en-US"/>
        </w:rPr>
        <w:t xml:space="preserve"> k</w:t>
      </w:r>
      <w:r w:rsidRPr="002F5E84">
        <w:rPr>
          <w:rFonts w:ascii="Times New Roman" w:hAnsi="Times New Roman"/>
          <w:sz w:val="20"/>
          <w:szCs w:val="20"/>
        </w:rPr>
        <w:t>riteria</w:t>
      </w:r>
      <w:r w:rsidRPr="002F5E84">
        <w:rPr>
          <w:rFonts w:ascii="Times New Roman" w:hAnsi="Times New Roman"/>
          <w:sz w:val="20"/>
          <w:szCs w:val="20"/>
          <w:lang w:val="en-US"/>
        </w:rPr>
        <w:t xml:space="preserve"> t</w:t>
      </w:r>
      <w:r w:rsidRPr="002F5E84">
        <w:rPr>
          <w:rFonts w:ascii="Times New Roman" w:hAnsi="Times New Roman"/>
          <w:sz w:val="20"/>
          <w:szCs w:val="20"/>
        </w:rPr>
        <w:t>erhadap</w:t>
      </w:r>
      <w:r w:rsidRPr="002F5E84">
        <w:rPr>
          <w:rFonts w:ascii="Times New Roman" w:hAnsi="Times New Roman"/>
          <w:sz w:val="20"/>
          <w:szCs w:val="20"/>
          <w:lang w:val="en-US"/>
        </w:rPr>
        <w:t xml:space="preserve"> n</w:t>
      </w:r>
      <w:r w:rsidRPr="002F5E84">
        <w:rPr>
          <w:rFonts w:ascii="Times New Roman" w:hAnsi="Times New Roman"/>
          <w:sz w:val="20"/>
          <w:szCs w:val="20"/>
        </w:rPr>
        <w:t>ilai</w:t>
      </w:r>
      <w:r w:rsidRPr="002F5E84">
        <w:rPr>
          <w:rFonts w:ascii="Times New Roman" w:hAnsi="Times New Roman"/>
          <w:sz w:val="20"/>
          <w:szCs w:val="20"/>
          <w:lang w:val="en-US"/>
        </w:rPr>
        <w:t xml:space="preserve"> a</w:t>
      </w:r>
      <w:r w:rsidRPr="002F5E84">
        <w:rPr>
          <w:rFonts w:ascii="Times New Roman" w:hAnsi="Times New Roman"/>
          <w:sz w:val="20"/>
          <w:szCs w:val="20"/>
        </w:rPr>
        <w:t xml:space="preserve">tribut </w:t>
      </w:r>
      <w:r w:rsidRPr="002F5E84">
        <w:rPr>
          <w:rFonts w:ascii="Times New Roman" w:hAnsi="Times New Roman"/>
          <w:sz w:val="20"/>
          <w:szCs w:val="20"/>
          <w:lang w:val="en-US"/>
        </w:rPr>
        <w:t>m</w:t>
      </w:r>
      <w:r w:rsidRPr="002F5E84">
        <w:rPr>
          <w:rFonts w:ascii="Times New Roman" w:hAnsi="Times New Roman"/>
          <w:sz w:val="20"/>
          <w:szCs w:val="20"/>
        </w:rPr>
        <w:t>aximum dikurang</w:t>
      </w:r>
      <w:r w:rsidRPr="002F5E84">
        <w:rPr>
          <w:rFonts w:ascii="Times New Roman" w:hAnsi="Times New Roman"/>
          <w:sz w:val="20"/>
          <w:szCs w:val="20"/>
          <w:lang w:val="en-US"/>
        </w:rPr>
        <w:t xml:space="preserve"> </w:t>
      </w:r>
      <w:r w:rsidRPr="002F5E84">
        <w:rPr>
          <w:rFonts w:ascii="Times New Roman" w:hAnsi="Times New Roman"/>
          <w:sz w:val="20"/>
          <w:szCs w:val="20"/>
        </w:rPr>
        <w:t>Perkalian</w:t>
      </w:r>
      <w:r w:rsidRPr="002F5E84">
        <w:rPr>
          <w:rFonts w:ascii="Times New Roman" w:hAnsi="Times New Roman"/>
          <w:sz w:val="20"/>
          <w:szCs w:val="20"/>
          <w:lang w:val="en-US"/>
        </w:rPr>
        <w:t xml:space="preserve"> b</w:t>
      </w:r>
      <w:r w:rsidRPr="002F5E84">
        <w:rPr>
          <w:rFonts w:ascii="Times New Roman" w:hAnsi="Times New Roman"/>
          <w:sz w:val="20"/>
          <w:szCs w:val="20"/>
        </w:rPr>
        <w:t>obot</w:t>
      </w:r>
      <w:r w:rsidRPr="002F5E84">
        <w:rPr>
          <w:rFonts w:ascii="Times New Roman" w:hAnsi="Times New Roman"/>
          <w:sz w:val="20"/>
          <w:szCs w:val="20"/>
          <w:lang w:val="en-US"/>
        </w:rPr>
        <w:t xml:space="preserve"> k</w:t>
      </w:r>
      <w:r w:rsidRPr="002F5E84">
        <w:rPr>
          <w:rFonts w:ascii="Times New Roman" w:hAnsi="Times New Roman"/>
          <w:sz w:val="20"/>
          <w:szCs w:val="20"/>
        </w:rPr>
        <w:t>riteria</w:t>
      </w:r>
      <w:r w:rsidRPr="002F5E84">
        <w:rPr>
          <w:rFonts w:ascii="Times New Roman" w:hAnsi="Times New Roman"/>
          <w:sz w:val="20"/>
          <w:szCs w:val="20"/>
          <w:lang w:val="en-US"/>
        </w:rPr>
        <w:t xml:space="preserve"> t</w:t>
      </w:r>
      <w:r w:rsidRPr="002F5E84">
        <w:rPr>
          <w:rFonts w:ascii="Times New Roman" w:hAnsi="Times New Roman"/>
          <w:sz w:val="20"/>
          <w:szCs w:val="20"/>
        </w:rPr>
        <w:t>erhadap</w:t>
      </w:r>
      <w:r w:rsidRPr="002F5E84">
        <w:rPr>
          <w:rFonts w:ascii="Times New Roman" w:hAnsi="Times New Roman"/>
          <w:sz w:val="20"/>
          <w:szCs w:val="20"/>
          <w:lang w:val="en-US"/>
        </w:rPr>
        <w:t xml:space="preserve"> n</w:t>
      </w:r>
      <w:r w:rsidRPr="002F5E84">
        <w:rPr>
          <w:rFonts w:ascii="Times New Roman" w:hAnsi="Times New Roman"/>
          <w:sz w:val="20"/>
          <w:szCs w:val="20"/>
        </w:rPr>
        <w:t>ilai</w:t>
      </w:r>
      <w:r w:rsidRPr="002F5E84">
        <w:rPr>
          <w:rFonts w:ascii="Times New Roman" w:hAnsi="Times New Roman"/>
          <w:sz w:val="20"/>
          <w:szCs w:val="20"/>
          <w:lang w:val="en-US"/>
        </w:rPr>
        <w:t xml:space="preserve"> a</w:t>
      </w:r>
      <w:r w:rsidRPr="002F5E84">
        <w:rPr>
          <w:rFonts w:ascii="Times New Roman" w:hAnsi="Times New Roman"/>
          <w:sz w:val="20"/>
          <w:szCs w:val="20"/>
        </w:rPr>
        <w:t xml:space="preserve">tribut </w:t>
      </w:r>
      <w:r w:rsidRPr="002F5E84">
        <w:rPr>
          <w:rFonts w:ascii="Times New Roman" w:hAnsi="Times New Roman"/>
          <w:sz w:val="20"/>
          <w:szCs w:val="20"/>
          <w:lang w:val="en-US"/>
        </w:rPr>
        <w:t>m</w:t>
      </w:r>
      <w:r w:rsidRPr="002F5E84">
        <w:rPr>
          <w:rFonts w:ascii="Times New Roman" w:hAnsi="Times New Roman"/>
          <w:sz w:val="20"/>
          <w:szCs w:val="20"/>
        </w:rPr>
        <w:t>inimum, jika</w:t>
      </w:r>
      <w:r w:rsidRPr="002F5E84">
        <w:rPr>
          <w:rFonts w:ascii="Times New Roman" w:hAnsi="Times New Roman"/>
          <w:sz w:val="20"/>
          <w:szCs w:val="20"/>
          <w:lang w:val="en-US"/>
        </w:rPr>
        <w:t xml:space="preserve"> </w:t>
      </w:r>
      <w:r w:rsidRPr="002F5E84">
        <w:rPr>
          <w:rFonts w:ascii="Times New Roman" w:hAnsi="Times New Roman"/>
          <w:sz w:val="20"/>
          <w:szCs w:val="20"/>
        </w:rPr>
        <w:t>dirumuskan</w:t>
      </w:r>
      <w:r w:rsidRPr="002F5E84">
        <w:rPr>
          <w:rFonts w:ascii="Times New Roman" w:hAnsi="Times New Roman"/>
          <w:sz w:val="20"/>
          <w:szCs w:val="20"/>
          <w:lang w:val="en-US"/>
        </w:rPr>
        <w:t xml:space="preserve"> </w:t>
      </w:r>
      <w:r w:rsidRPr="002F5E84">
        <w:rPr>
          <w:rFonts w:ascii="Times New Roman" w:hAnsi="Times New Roman"/>
          <w:sz w:val="20"/>
          <w:szCs w:val="20"/>
        </w:rPr>
        <w:t>maka:</w:t>
      </w:r>
    </w:p>
    <w:p w:rsidR="000D367A" w:rsidRPr="002F5E84" w:rsidRDefault="000D367A" w:rsidP="000D367A">
      <w:pPr>
        <w:shd w:val="clear" w:color="auto" w:fill="FFFFFF"/>
        <w:spacing w:after="150"/>
        <w:ind w:left="567" w:firstLine="72"/>
        <w:jc w:val="both"/>
      </w:pPr>
      <w:r w:rsidRPr="002F5E84">
        <w:rPr>
          <w:noProof/>
        </w:rPr>
        <w:drawing>
          <wp:inline distT="0" distB="0" distL="0" distR="0">
            <wp:extent cx="1714859" cy="424376"/>
            <wp:effectExtent l="19050" t="0" r="0" b="0"/>
            <wp:docPr id="13" name="Picture 2" descr="https://cahyadsn.phpindonesia.id/extra/img/moo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ahyadsn.phpindonesia.id/extra/img/moo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8806" cy="435251"/>
                    </a:xfrm>
                    <a:prstGeom prst="rect">
                      <a:avLst/>
                    </a:prstGeom>
                    <a:noFill/>
                    <a:ln>
                      <a:noFill/>
                    </a:ln>
                  </pic:spPr>
                </pic:pic>
              </a:graphicData>
            </a:graphic>
          </wp:inline>
        </w:drawing>
      </w:r>
    </w:p>
    <w:p w:rsidR="000D367A" w:rsidRPr="002F5E84" w:rsidRDefault="000D367A" w:rsidP="000D367A">
      <w:pPr>
        <w:shd w:val="clear" w:color="auto" w:fill="FFFFFF"/>
        <w:ind w:left="720"/>
        <w:jc w:val="both"/>
      </w:pPr>
      <w:r w:rsidRPr="002F5E84">
        <w:rPr>
          <w:b/>
          <w:bCs/>
        </w:rPr>
        <w:t>Keterangan</w:t>
      </w:r>
    </w:p>
    <w:p w:rsidR="000D367A" w:rsidRPr="002F5E84" w:rsidRDefault="000D367A" w:rsidP="000D367A">
      <w:pPr>
        <w:numPr>
          <w:ilvl w:val="1"/>
          <w:numId w:val="26"/>
        </w:numPr>
        <w:shd w:val="clear" w:color="auto" w:fill="FFFFFF"/>
        <w:spacing w:before="100" w:beforeAutospacing="1"/>
        <w:jc w:val="both"/>
      </w:pPr>
      <w:r w:rsidRPr="002F5E84">
        <w:rPr>
          <w:b/>
          <w:bCs/>
        </w:rPr>
        <w:t>i</w:t>
      </w:r>
      <w:r w:rsidRPr="002F5E84">
        <w:t> : 1,2,3, ..., g adalah atribut atau kriteria dengan status </w:t>
      </w:r>
      <w:r w:rsidRPr="002F5E84">
        <w:rPr>
          <w:i/>
          <w:iCs/>
        </w:rPr>
        <w:t>maximized</w:t>
      </w:r>
    </w:p>
    <w:p w:rsidR="000D367A" w:rsidRPr="002F5E84" w:rsidRDefault="000D367A" w:rsidP="000D367A">
      <w:pPr>
        <w:numPr>
          <w:ilvl w:val="1"/>
          <w:numId w:val="26"/>
        </w:numPr>
        <w:shd w:val="clear" w:color="auto" w:fill="FFFFFF"/>
        <w:spacing w:before="100" w:beforeAutospacing="1" w:after="100" w:afterAutospacing="1"/>
        <w:jc w:val="both"/>
      </w:pPr>
      <w:r w:rsidRPr="002F5E84">
        <w:rPr>
          <w:b/>
          <w:bCs/>
        </w:rPr>
        <w:t>j</w:t>
      </w:r>
      <w:r w:rsidRPr="002F5E84">
        <w:t> : g+1, g+2, g+3, ..., n adalah atribut atau kriteria dengan status </w:t>
      </w:r>
      <w:r w:rsidRPr="002F5E84">
        <w:rPr>
          <w:i/>
          <w:iCs/>
        </w:rPr>
        <w:t>minimized</w:t>
      </w:r>
    </w:p>
    <w:p w:rsidR="000D367A" w:rsidRPr="002F5E84" w:rsidRDefault="000D367A" w:rsidP="000D367A">
      <w:pPr>
        <w:numPr>
          <w:ilvl w:val="1"/>
          <w:numId w:val="26"/>
        </w:numPr>
        <w:shd w:val="clear" w:color="auto" w:fill="FFFFFF"/>
        <w:spacing w:before="100" w:beforeAutospacing="1" w:after="100" w:afterAutospacing="1"/>
        <w:jc w:val="both"/>
      </w:pPr>
      <w:r w:rsidRPr="002F5E84">
        <w:rPr>
          <w:b/>
          <w:bCs/>
        </w:rPr>
        <w:t>w</w:t>
      </w:r>
      <w:r w:rsidRPr="002F5E84">
        <w:rPr>
          <w:b/>
          <w:bCs/>
          <w:vertAlign w:val="subscript"/>
        </w:rPr>
        <w:t>j</w:t>
      </w:r>
      <w:r w:rsidRPr="002F5E84">
        <w:t> : bobot terhadap alternatif </w:t>
      </w:r>
      <w:r w:rsidRPr="002F5E84">
        <w:rPr>
          <w:shd w:val="clear" w:color="auto" w:fill="F9F2F4"/>
        </w:rPr>
        <w:t>j</w:t>
      </w:r>
    </w:p>
    <w:p w:rsidR="00973125" w:rsidRPr="00DC076E" w:rsidRDefault="000D367A" w:rsidP="00973125">
      <w:pPr>
        <w:numPr>
          <w:ilvl w:val="1"/>
          <w:numId w:val="26"/>
        </w:numPr>
        <w:shd w:val="clear" w:color="auto" w:fill="FFFFFF"/>
        <w:jc w:val="both"/>
      </w:pPr>
      <w:r w:rsidRPr="002F5E84">
        <w:rPr>
          <w:b/>
          <w:bCs/>
        </w:rPr>
        <w:t>y</w:t>
      </w:r>
      <w:r w:rsidRPr="002F5E84">
        <w:rPr>
          <w:b/>
          <w:bCs/>
          <w:vertAlign w:val="superscript"/>
        </w:rPr>
        <w:t>*</w:t>
      </w:r>
      <w:r w:rsidRPr="002F5E84">
        <w:rPr>
          <w:b/>
          <w:bCs/>
          <w:vertAlign w:val="subscript"/>
        </w:rPr>
        <w:t>j</w:t>
      </w:r>
      <w:r w:rsidRPr="002F5E84">
        <w:t> : Nilai penilaian yang sudah dinormalisasi dari alternatif </w:t>
      </w:r>
      <w:r w:rsidRPr="002F5E84">
        <w:rPr>
          <w:shd w:val="clear" w:color="auto" w:fill="F9F2F4"/>
        </w:rPr>
        <w:t>j</w:t>
      </w:r>
      <w:r w:rsidRPr="002F5E84">
        <w:t> terhadap semua atribut</w:t>
      </w:r>
      <w:r w:rsidR="00DC076E">
        <w:rPr>
          <w:lang w:val="id-ID"/>
        </w:rPr>
        <w:tab/>
      </w:r>
    </w:p>
    <w:p w:rsidR="007D04E0" w:rsidRPr="009C7E6D" w:rsidRDefault="007D04E0" w:rsidP="00586C0C">
      <w:pPr>
        <w:pStyle w:val="ListParagraph"/>
        <w:numPr>
          <w:ilvl w:val="0"/>
          <w:numId w:val="27"/>
        </w:numPr>
        <w:shd w:val="clear" w:color="auto" w:fill="FFFFFF"/>
        <w:spacing w:after="0"/>
        <w:ind w:left="426"/>
        <w:jc w:val="both"/>
        <w:rPr>
          <w:rFonts w:ascii="Times New Roman" w:hAnsi="Times New Roman"/>
          <w:sz w:val="20"/>
          <w:szCs w:val="20"/>
        </w:rPr>
      </w:pPr>
      <w:r w:rsidRPr="009C7E6D">
        <w:rPr>
          <w:rFonts w:ascii="Times New Roman" w:hAnsi="Times New Roman"/>
          <w:sz w:val="20"/>
          <w:szCs w:val="20"/>
        </w:rPr>
        <w:t>Perangkingan</w:t>
      </w:r>
    </w:p>
    <w:p w:rsidR="00F450CB" w:rsidRPr="00D35CA2" w:rsidRDefault="007D04E0" w:rsidP="00D35CA2">
      <w:pPr>
        <w:pStyle w:val="ListParagraph"/>
        <w:shd w:val="clear" w:color="auto" w:fill="FFFFFF"/>
        <w:spacing w:after="0" w:line="240" w:lineRule="auto"/>
        <w:ind w:left="284" w:firstLine="425"/>
        <w:jc w:val="both"/>
        <w:rPr>
          <w:rFonts w:ascii="Times New Roman" w:hAnsi="Times New Roman"/>
          <w:sz w:val="20"/>
          <w:szCs w:val="20"/>
          <w:lang w:val="id-ID"/>
        </w:rPr>
      </w:pPr>
      <w:r w:rsidRPr="00947C40">
        <w:rPr>
          <w:rFonts w:ascii="Times New Roman" w:hAnsi="Times New Roman"/>
          <w:sz w:val="20"/>
          <w:szCs w:val="20"/>
        </w:rPr>
        <w:t>Nilai </w:t>
      </w:r>
      <w:r w:rsidRPr="00947C40">
        <w:rPr>
          <w:rFonts w:ascii="Times New Roman" w:hAnsi="Times New Roman"/>
          <w:sz w:val="20"/>
          <w:szCs w:val="20"/>
          <w:shd w:val="clear" w:color="auto" w:fill="F9F2F4"/>
        </w:rPr>
        <w:t>y</w:t>
      </w:r>
      <w:r w:rsidRPr="00947C40">
        <w:rPr>
          <w:rFonts w:ascii="Times New Roman" w:hAnsi="Times New Roman"/>
          <w:sz w:val="20"/>
          <w:szCs w:val="20"/>
          <w:shd w:val="clear" w:color="auto" w:fill="F9F2F4"/>
          <w:vertAlign w:val="subscript"/>
        </w:rPr>
        <w:t>i</w:t>
      </w:r>
      <w:r w:rsidRPr="00947C40">
        <w:rPr>
          <w:rFonts w:ascii="Times New Roman" w:hAnsi="Times New Roman"/>
          <w:sz w:val="20"/>
          <w:szCs w:val="20"/>
        </w:rPr>
        <w:t> dapat</w:t>
      </w:r>
      <w:r w:rsidRPr="00947C40">
        <w:rPr>
          <w:rFonts w:ascii="Times New Roman" w:hAnsi="Times New Roman"/>
          <w:sz w:val="20"/>
          <w:szCs w:val="20"/>
          <w:lang w:val="en-US"/>
        </w:rPr>
        <w:t xml:space="preserve"> </w:t>
      </w:r>
      <w:r w:rsidRPr="00947C40">
        <w:rPr>
          <w:rFonts w:ascii="Times New Roman" w:hAnsi="Times New Roman"/>
          <w:sz w:val="20"/>
          <w:szCs w:val="20"/>
        </w:rPr>
        <w:t>menjadi</w:t>
      </w:r>
      <w:r w:rsidRPr="00947C40">
        <w:rPr>
          <w:rFonts w:ascii="Times New Roman" w:hAnsi="Times New Roman"/>
          <w:sz w:val="20"/>
          <w:szCs w:val="20"/>
          <w:lang w:val="en-US"/>
        </w:rPr>
        <w:t xml:space="preserve"> </w:t>
      </w:r>
      <w:r w:rsidRPr="00947C40">
        <w:rPr>
          <w:rFonts w:ascii="Times New Roman" w:hAnsi="Times New Roman"/>
          <w:sz w:val="20"/>
          <w:szCs w:val="20"/>
        </w:rPr>
        <w:t>positif</w:t>
      </w:r>
      <w:r w:rsidRPr="00947C40">
        <w:rPr>
          <w:rFonts w:ascii="Times New Roman" w:hAnsi="Times New Roman"/>
          <w:sz w:val="20"/>
          <w:szCs w:val="20"/>
          <w:lang w:val="en-US"/>
        </w:rPr>
        <w:t xml:space="preserve"> </w:t>
      </w:r>
      <w:r w:rsidRPr="00947C40">
        <w:rPr>
          <w:rFonts w:ascii="Times New Roman" w:hAnsi="Times New Roman"/>
          <w:sz w:val="20"/>
          <w:szCs w:val="20"/>
        </w:rPr>
        <w:t>atau</w:t>
      </w:r>
      <w:r w:rsidRPr="00947C40">
        <w:rPr>
          <w:rFonts w:ascii="Times New Roman" w:hAnsi="Times New Roman"/>
          <w:sz w:val="20"/>
          <w:szCs w:val="20"/>
          <w:lang w:val="en-US"/>
        </w:rPr>
        <w:t xml:space="preserve"> </w:t>
      </w:r>
      <w:r w:rsidRPr="00947C40">
        <w:rPr>
          <w:rFonts w:ascii="Times New Roman" w:hAnsi="Times New Roman"/>
          <w:sz w:val="20"/>
          <w:szCs w:val="20"/>
        </w:rPr>
        <w:t>negatif</w:t>
      </w:r>
      <w:r w:rsidRPr="00947C40">
        <w:rPr>
          <w:rFonts w:ascii="Times New Roman" w:hAnsi="Times New Roman"/>
          <w:sz w:val="20"/>
          <w:szCs w:val="20"/>
          <w:lang w:val="en-US"/>
        </w:rPr>
        <w:t xml:space="preserve"> </w:t>
      </w:r>
      <w:r w:rsidRPr="00947C40">
        <w:rPr>
          <w:rFonts w:ascii="Times New Roman" w:hAnsi="Times New Roman"/>
          <w:sz w:val="20"/>
          <w:szCs w:val="20"/>
        </w:rPr>
        <w:t>tergantung</w:t>
      </w:r>
      <w:r w:rsidRPr="00947C40">
        <w:rPr>
          <w:rFonts w:ascii="Times New Roman" w:hAnsi="Times New Roman"/>
          <w:sz w:val="20"/>
          <w:szCs w:val="20"/>
          <w:lang w:val="en-US"/>
        </w:rPr>
        <w:t xml:space="preserve"> </w:t>
      </w:r>
      <w:r w:rsidRPr="00947C40">
        <w:rPr>
          <w:rFonts w:ascii="Times New Roman" w:hAnsi="Times New Roman"/>
          <w:sz w:val="20"/>
          <w:szCs w:val="20"/>
        </w:rPr>
        <w:t>dari total maksimal (atribut yang menguntungkan) dalam</w:t>
      </w:r>
      <w:r w:rsidRPr="00947C40">
        <w:rPr>
          <w:rFonts w:ascii="Times New Roman" w:hAnsi="Times New Roman"/>
          <w:sz w:val="20"/>
          <w:szCs w:val="20"/>
          <w:lang w:val="en-US"/>
        </w:rPr>
        <w:t xml:space="preserve"> </w:t>
      </w:r>
      <w:r w:rsidRPr="00947C40">
        <w:rPr>
          <w:rFonts w:ascii="Times New Roman" w:hAnsi="Times New Roman"/>
          <w:sz w:val="20"/>
          <w:szCs w:val="20"/>
        </w:rPr>
        <w:t>matriks</w:t>
      </w:r>
      <w:r w:rsidRPr="00947C40">
        <w:rPr>
          <w:rFonts w:ascii="Times New Roman" w:hAnsi="Times New Roman"/>
          <w:sz w:val="20"/>
          <w:szCs w:val="20"/>
          <w:lang w:val="en-US"/>
        </w:rPr>
        <w:t xml:space="preserve"> </w:t>
      </w:r>
      <w:r w:rsidRPr="00947C40">
        <w:rPr>
          <w:rFonts w:ascii="Times New Roman" w:hAnsi="Times New Roman"/>
          <w:sz w:val="20"/>
          <w:szCs w:val="20"/>
        </w:rPr>
        <w:t>keputusan. Sebuah</w:t>
      </w:r>
      <w:r w:rsidRPr="00947C40">
        <w:rPr>
          <w:rFonts w:ascii="Times New Roman" w:hAnsi="Times New Roman"/>
          <w:sz w:val="20"/>
          <w:szCs w:val="20"/>
          <w:lang w:val="en-US"/>
        </w:rPr>
        <w:t xml:space="preserve"> </w:t>
      </w:r>
      <w:r w:rsidRPr="00947C40">
        <w:rPr>
          <w:rFonts w:ascii="Times New Roman" w:hAnsi="Times New Roman"/>
          <w:sz w:val="20"/>
          <w:szCs w:val="20"/>
        </w:rPr>
        <w:t>urutan</w:t>
      </w:r>
      <w:r w:rsidRPr="00947C40">
        <w:rPr>
          <w:rFonts w:ascii="Times New Roman" w:hAnsi="Times New Roman"/>
          <w:sz w:val="20"/>
          <w:szCs w:val="20"/>
          <w:lang w:val="en-US"/>
        </w:rPr>
        <w:t xml:space="preserve"> </w:t>
      </w:r>
      <w:r w:rsidRPr="00947C40">
        <w:rPr>
          <w:rFonts w:ascii="Times New Roman" w:hAnsi="Times New Roman"/>
          <w:sz w:val="20"/>
          <w:szCs w:val="20"/>
        </w:rPr>
        <w:t>peringkat</w:t>
      </w:r>
      <w:r w:rsidRPr="00947C40">
        <w:rPr>
          <w:rFonts w:ascii="Times New Roman" w:hAnsi="Times New Roman"/>
          <w:sz w:val="20"/>
          <w:szCs w:val="20"/>
          <w:lang w:val="en-US"/>
        </w:rPr>
        <w:t xml:space="preserve"> </w:t>
      </w:r>
      <w:r w:rsidRPr="00947C40">
        <w:rPr>
          <w:rFonts w:ascii="Times New Roman" w:hAnsi="Times New Roman"/>
          <w:sz w:val="20"/>
          <w:szCs w:val="20"/>
        </w:rPr>
        <w:t>dari </w:t>
      </w:r>
      <w:r w:rsidRPr="00947C40">
        <w:rPr>
          <w:rFonts w:ascii="Times New Roman" w:hAnsi="Times New Roman"/>
          <w:sz w:val="20"/>
          <w:szCs w:val="20"/>
          <w:shd w:val="clear" w:color="auto" w:fill="F9F2F4"/>
        </w:rPr>
        <w:t>y</w:t>
      </w:r>
      <w:r w:rsidRPr="00947C40">
        <w:rPr>
          <w:rFonts w:ascii="Times New Roman" w:hAnsi="Times New Roman"/>
          <w:sz w:val="20"/>
          <w:szCs w:val="20"/>
          <w:shd w:val="clear" w:color="auto" w:fill="F9F2F4"/>
          <w:vertAlign w:val="subscript"/>
        </w:rPr>
        <w:t>i</w:t>
      </w:r>
      <w:r w:rsidRPr="00947C40">
        <w:rPr>
          <w:rFonts w:ascii="Times New Roman" w:hAnsi="Times New Roman"/>
          <w:sz w:val="20"/>
          <w:szCs w:val="20"/>
        </w:rPr>
        <w:t> menunjukkan</w:t>
      </w:r>
      <w:r w:rsidRPr="00947C40">
        <w:rPr>
          <w:rFonts w:ascii="Times New Roman" w:hAnsi="Times New Roman"/>
          <w:sz w:val="20"/>
          <w:szCs w:val="20"/>
          <w:lang w:val="en-US"/>
        </w:rPr>
        <w:t xml:space="preserve"> </w:t>
      </w:r>
      <w:r w:rsidRPr="00947C40">
        <w:rPr>
          <w:rFonts w:ascii="Times New Roman" w:hAnsi="Times New Roman"/>
          <w:sz w:val="20"/>
          <w:szCs w:val="20"/>
        </w:rPr>
        <w:t>pilihan</w:t>
      </w:r>
      <w:r w:rsidRPr="00947C40">
        <w:rPr>
          <w:rFonts w:ascii="Times New Roman" w:hAnsi="Times New Roman"/>
          <w:sz w:val="20"/>
          <w:szCs w:val="20"/>
          <w:lang w:val="en-US"/>
        </w:rPr>
        <w:t xml:space="preserve"> </w:t>
      </w:r>
      <w:r w:rsidRPr="00947C40">
        <w:rPr>
          <w:rFonts w:ascii="Times New Roman" w:hAnsi="Times New Roman"/>
          <w:sz w:val="20"/>
          <w:szCs w:val="20"/>
        </w:rPr>
        <w:t>terakhir. Dengan</w:t>
      </w:r>
      <w:r w:rsidRPr="00947C40">
        <w:rPr>
          <w:rFonts w:ascii="Times New Roman" w:hAnsi="Times New Roman"/>
          <w:sz w:val="20"/>
          <w:szCs w:val="20"/>
          <w:lang w:val="en-US"/>
        </w:rPr>
        <w:t xml:space="preserve"> </w:t>
      </w:r>
      <w:r w:rsidRPr="00947C40">
        <w:rPr>
          <w:rFonts w:ascii="Times New Roman" w:hAnsi="Times New Roman"/>
          <w:sz w:val="20"/>
          <w:szCs w:val="20"/>
        </w:rPr>
        <w:t>demikian</w:t>
      </w:r>
      <w:r w:rsidRPr="00947C40">
        <w:rPr>
          <w:rFonts w:ascii="Times New Roman" w:hAnsi="Times New Roman"/>
          <w:sz w:val="20"/>
          <w:szCs w:val="20"/>
          <w:lang w:val="en-US"/>
        </w:rPr>
        <w:t xml:space="preserve"> </w:t>
      </w:r>
      <w:r w:rsidRPr="00947C40">
        <w:rPr>
          <w:rFonts w:ascii="Times New Roman" w:hAnsi="Times New Roman"/>
          <w:sz w:val="20"/>
          <w:szCs w:val="20"/>
        </w:rPr>
        <w:t>alternatif</w:t>
      </w:r>
      <w:r w:rsidRPr="00947C40">
        <w:rPr>
          <w:rFonts w:ascii="Times New Roman" w:hAnsi="Times New Roman"/>
          <w:sz w:val="20"/>
          <w:szCs w:val="20"/>
          <w:lang w:val="en-US"/>
        </w:rPr>
        <w:t xml:space="preserve"> </w:t>
      </w:r>
      <w:r w:rsidRPr="00947C40">
        <w:rPr>
          <w:rFonts w:ascii="Times New Roman" w:hAnsi="Times New Roman"/>
          <w:sz w:val="20"/>
          <w:szCs w:val="20"/>
        </w:rPr>
        <w:t>terbaik</w:t>
      </w:r>
      <w:r w:rsidRPr="00947C40">
        <w:rPr>
          <w:rFonts w:ascii="Times New Roman" w:hAnsi="Times New Roman"/>
          <w:sz w:val="20"/>
          <w:szCs w:val="20"/>
          <w:lang w:val="en-US"/>
        </w:rPr>
        <w:t xml:space="preserve"> </w:t>
      </w:r>
      <w:r w:rsidRPr="00947C40">
        <w:rPr>
          <w:rFonts w:ascii="Times New Roman" w:hAnsi="Times New Roman"/>
          <w:sz w:val="20"/>
          <w:szCs w:val="20"/>
        </w:rPr>
        <w:t>memiliki</w:t>
      </w:r>
      <w:r w:rsidRPr="00947C40">
        <w:rPr>
          <w:rFonts w:ascii="Times New Roman" w:hAnsi="Times New Roman"/>
          <w:sz w:val="20"/>
          <w:szCs w:val="20"/>
          <w:lang w:val="en-US"/>
        </w:rPr>
        <w:t xml:space="preserve"> </w:t>
      </w:r>
      <w:r w:rsidRPr="00947C40">
        <w:rPr>
          <w:rFonts w:ascii="Times New Roman" w:hAnsi="Times New Roman"/>
          <w:sz w:val="20"/>
          <w:szCs w:val="20"/>
        </w:rPr>
        <w:t>nilai </w:t>
      </w:r>
      <w:r w:rsidRPr="00947C40">
        <w:rPr>
          <w:rFonts w:ascii="Times New Roman" w:hAnsi="Times New Roman"/>
          <w:sz w:val="20"/>
          <w:szCs w:val="20"/>
          <w:shd w:val="clear" w:color="auto" w:fill="F9F2F4"/>
        </w:rPr>
        <w:t>y</w:t>
      </w:r>
      <w:r w:rsidRPr="00947C40">
        <w:rPr>
          <w:rFonts w:ascii="Times New Roman" w:hAnsi="Times New Roman"/>
          <w:sz w:val="20"/>
          <w:szCs w:val="20"/>
          <w:shd w:val="clear" w:color="auto" w:fill="F9F2F4"/>
          <w:vertAlign w:val="subscript"/>
        </w:rPr>
        <w:t>i</w:t>
      </w:r>
      <w:r w:rsidRPr="00947C40">
        <w:rPr>
          <w:rFonts w:ascii="Times New Roman" w:hAnsi="Times New Roman"/>
          <w:sz w:val="20"/>
          <w:szCs w:val="20"/>
        </w:rPr>
        <w:t> tertinggi</w:t>
      </w:r>
      <w:r w:rsidRPr="00947C40">
        <w:rPr>
          <w:rFonts w:ascii="Times New Roman" w:hAnsi="Times New Roman"/>
          <w:sz w:val="20"/>
          <w:szCs w:val="20"/>
          <w:lang w:val="en-US"/>
        </w:rPr>
        <w:t xml:space="preserve"> </w:t>
      </w:r>
      <w:r w:rsidRPr="00947C40">
        <w:rPr>
          <w:rFonts w:ascii="Times New Roman" w:hAnsi="Times New Roman"/>
          <w:sz w:val="20"/>
          <w:szCs w:val="20"/>
        </w:rPr>
        <w:t>sedangkan</w:t>
      </w:r>
      <w:r w:rsidRPr="00947C40">
        <w:rPr>
          <w:rFonts w:ascii="Times New Roman" w:hAnsi="Times New Roman"/>
          <w:sz w:val="20"/>
          <w:szCs w:val="20"/>
          <w:lang w:val="en-US"/>
        </w:rPr>
        <w:t xml:space="preserve"> </w:t>
      </w:r>
      <w:r w:rsidRPr="00947C40">
        <w:rPr>
          <w:rFonts w:ascii="Times New Roman" w:hAnsi="Times New Roman"/>
          <w:sz w:val="20"/>
          <w:szCs w:val="20"/>
        </w:rPr>
        <w:t>alternatif</w:t>
      </w:r>
      <w:r w:rsidRPr="00947C40">
        <w:rPr>
          <w:rFonts w:ascii="Times New Roman" w:hAnsi="Times New Roman"/>
          <w:sz w:val="20"/>
          <w:szCs w:val="20"/>
          <w:lang w:val="en-US"/>
        </w:rPr>
        <w:t xml:space="preserve"> </w:t>
      </w:r>
      <w:r w:rsidRPr="00947C40">
        <w:rPr>
          <w:rFonts w:ascii="Times New Roman" w:hAnsi="Times New Roman"/>
          <w:sz w:val="20"/>
          <w:szCs w:val="20"/>
        </w:rPr>
        <w:t>terburuk</w:t>
      </w:r>
      <w:r w:rsidRPr="00947C40">
        <w:rPr>
          <w:rFonts w:ascii="Times New Roman" w:hAnsi="Times New Roman"/>
          <w:sz w:val="20"/>
          <w:szCs w:val="20"/>
          <w:lang w:val="en-US"/>
        </w:rPr>
        <w:t xml:space="preserve"> </w:t>
      </w:r>
      <w:r w:rsidRPr="00947C40">
        <w:rPr>
          <w:rFonts w:ascii="Times New Roman" w:hAnsi="Times New Roman"/>
          <w:sz w:val="20"/>
          <w:szCs w:val="20"/>
        </w:rPr>
        <w:t>memiliki</w:t>
      </w:r>
      <w:r w:rsidRPr="00947C40">
        <w:rPr>
          <w:rFonts w:ascii="Times New Roman" w:hAnsi="Times New Roman"/>
          <w:sz w:val="20"/>
          <w:szCs w:val="20"/>
          <w:lang w:val="en-US"/>
        </w:rPr>
        <w:t xml:space="preserve"> </w:t>
      </w:r>
      <w:r w:rsidRPr="00947C40">
        <w:rPr>
          <w:rFonts w:ascii="Times New Roman" w:hAnsi="Times New Roman"/>
          <w:sz w:val="20"/>
          <w:szCs w:val="20"/>
        </w:rPr>
        <w:t>nilai </w:t>
      </w:r>
      <w:r w:rsidRPr="00947C40">
        <w:rPr>
          <w:rFonts w:ascii="Times New Roman" w:hAnsi="Times New Roman"/>
          <w:sz w:val="20"/>
          <w:szCs w:val="20"/>
          <w:shd w:val="clear" w:color="auto" w:fill="F9F2F4"/>
        </w:rPr>
        <w:t>y</w:t>
      </w:r>
      <w:r w:rsidRPr="00947C40">
        <w:rPr>
          <w:rFonts w:ascii="Times New Roman" w:hAnsi="Times New Roman"/>
          <w:sz w:val="20"/>
          <w:szCs w:val="20"/>
          <w:shd w:val="clear" w:color="auto" w:fill="F9F2F4"/>
          <w:vertAlign w:val="subscript"/>
        </w:rPr>
        <w:t>i</w:t>
      </w:r>
      <w:r w:rsidRPr="00947C40">
        <w:rPr>
          <w:rFonts w:ascii="Times New Roman" w:hAnsi="Times New Roman"/>
          <w:sz w:val="20"/>
          <w:szCs w:val="20"/>
        </w:rPr>
        <w:t> terendah.</w:t>
      </w:r>
    </w:p>
    <w:p w:rsidR="009C7E6D" w:rsidRPr="00947C40" w:rsidRDefault="009C7E6D" w:rsidP="00791C70">
      <w:pPr>
        <w:pStyle w:val="ListParagraph"/>
        <w:numPr>
          <w:ilvl w:val="0"/>
          <w:numId w:val="27"/>
        </w:numPr>
        <w:shd w:val="clear" w:color="auto" w:fill="FFFFFF"/>
        <w:spacing w:after="0" w:line="240" w:lineRule="auto"/>
        <w:ind w:left="426" w:hanging="426"/>
        <w:jc w:val="both"/>
        <w:rPr>
          <w:rFonts w:ascii="Times New Roman" w:hAnsi="Times New Roman"/>
          <w:i/>
          <w:sz w:val="20"/>
          <w:szCs w:val="20"/>
        </w:rPr>
      </w:pPr>
      <w:r w:rsidRPr="00844151">
        <w:rPr>
          <w:rFonts w:ascii="Times New Roman" w:hAnsi="Times New Roman"/>
          <w:bCs/>
          <w:sz w:val="20"/>
          <w:szCs w:val="20"/>
        </w:rPr>
        <w:t>Output</w:t>
      </w:r>
      <w:r w:rsidRPr="00947C40">
        <w:rPr>
          <w:rFonts w:ascii="Times New Roman" w:hAnsi="Times New Roman"/>
          <w:bCs/>
          <w:sz w:val="20"/>
          <w:szCs w:val="20"/>
        </w:rPr>
        <w:t xml:space="preserve"> Dari Perhitungan</w:t>
      </w:r>
      <w:r w:rsidRPr="00947C40">
        <w:rPr>
          <w:rFonts w:ascii="Times New Roman" w:hAnsi="Times New Roman"/>
          <w:bCs/>
          <w:sz w:val="20"/>
          <w:szCs w:val="20"/>
          <w:lang w:val="en-US"/>
        </w:rPr>
        <w:t xml:space="preserve"> </w:t>
      </w:r>
      <w:r w:rsidRPr="00947C40">
        <w:rPr>
          <w:rFonts w:ascii="Times New Roman" w:hAnsi="Times New Roman"/>
          <w:bCs/>
          <w:sz w:val="20"/>
          <w:szCs w:val="20"/>
        </w:rPr>
        <w:t xml:space="preserve">Metode </w:t>
      </w:r>
      <w:r w:rsidRPr="00947C40">
        <w:rPr>
          <w:rFonts w:ascii="Times New Roman" w:hAnsi="Times New Roman"/>
          <w:bCs/>
          <w:i/>
          <w:sz w:val="20"/>
          <w:szCs w:val="20"/>
        </w:rPr>
        <w:t>MOORA</w:t>
      </w:r>
    </w:p>
    <w:p w:rsidR="009C7E6D" w:rsidRPr="00947C40" w:rsidRDefault="009C7E6D" w:rsidP="00586C0C">
      <w:pPr>
        <w:pStyle w:val="ListParagraph"/>
        <w:numPr>
          <w:ilvl w:val="0"/>
          <w:numId w:val="28"/>
        </w:numPr>
        <w:shd w:val="clear" w:color="auto" w:fill="FFFFFF"/>
        <w:spacing w:after="0" w:line="240" w:lineRule="auto"/>
        <w:jc w:val="both"/>
        <w:rPr>
          <w:rFonts w:ascii="Times New Roman" w:hAnsi="Times New Roman"/>
          <w:sz w:val="20"/>
          <w:szCs w:val="20"/>
        </w:rPr>
      </w:pPr>
      <w:r w:rsidRPr="00947C40">
        <w:rPr>
          <w:rFonts w:ascii="Times New Roman" w:hAnsi="Times New Roman"/>
          <w:sz w:val="20"/>
          <w:szCs w:val="20"/>
        </w:rPr>
        <w:t>Alternatif yang memiliki</w:t>
      </w:r>
      <w:r w:rsidRPr="00947C40">
        <w:rPr>
          <w:rFonts w:ascii="Times New Roman" w:hAnsi="Times New Roman"/>
          <w:sz w:val="20"/>
          <w:szCs w:val="20"/>
          <w:lang w:val="en-US"/>
        </w:rPr>
        <w:t xml:space="preserve"> </w:t>
      </w:r>
      <w:r w:rsidRPr="00947C40">
        <w:rPr>
          <w:rFonts w:ascii="Times New Roman" w:hAnsi="Times New Roman"/>
          <w:sz w:val="20"/>
          <w:szCs w:val="20"/>
        </w:rPr>
        <w:t>nilai</w:t>
      </w:r>
      <w:r w:rsidRPr="00947C40">
        <w:rPr>
          <w:rFonts w:ascii="Times New Roman" w:hAnsi="Times New Roman"/>
          <w:sz w:val="20"/>
          <w:szCs w:val="20"/>
          <w:lang w:val="en-US"/>
        </w:rPr>
        <w:t xml:space="preserve"> </w:t>
      </w:r>
      <w:r w:rsidRPr="00947C40">
        <w:rPr>
          <w:rFonts w:ascii="Times New Roman" w:hAnsi="Times New Roman"/>
          <w:sz w:val="20"/>
          <w:szCs w:val="20"/>
        </w:rPr>
        <w:t>akhir (</w:t>
      </w:r>
      <w:r w:rsidRPr="00947C40">
        <w:rPr>
          <w:rFonts w:ascii="Times New Roman" w:hAnsi="Times New Roman"/>
          <w:sz w:val="20"/>
          <w:szCs w:val="20"/>
          <w:shd w:val="clear" w:color="auto" w:fill="F9F2F4"/>
        </w:rPr>
        <w:t>y</w:t>
      </w:r>
      <w:r w:rsidRPr="00947C40">
        <w:rPr>
          <w:rFonts w:ascii="Times New Roman" w:hAnsi="Times New Roman"/>
          <w:sz w:val="20"/>
          <w:szCs w:val="20"/>
          <w:shd w:val="clear" w:color="auto" w:fill="F9F2F4"/>
          <w:vertAlign w:val="subscript"/>
        </w:rPr>
        <w:t>i</w:t>
      </w:r>
      <w:r w:rsidRPr="00947C40">
        <w:rPr>
          <w:rFonts w:ascii="Times New Roman" w:hAnsi="Times New Roman"/>
          <w:sz w:val="20"/>
          <w:szCs w:val="20"/>
        </w:rPr>
        <w:t>) tertinggi</w:t>
      </w:r>
      <w:r w:rsidRPr="00947C40">
        <w:rPr>
          <w:rFonts w:ascii="Times New Roman" w:hAnsi="Times New Roman"/>
          <w:sz w:val="20"/>
          <w:szCs w:val="20"/>
          <w:lang w:val="en-US"/>
        </w:rPr>
        <w:t xml:space="preserve"> </w:t>
      </w:r>
      <w:r w:rsidRPr="00947C40">
        <w:rPr>
          <w:rFonts w:ascii="Times New Roman" w:hAnsi="Times New Roman"/>
          <w:sz w:val="20"/>
          <w:szCs w:val="20"/>
        </w:rPr>
        <w:t>maka</w:t>
      </w:r>
      <w:r w:rsidRPr="00947C40">
        <w:rPr>
          <w:rFonts w:ascii="Times New Roman" w:hAnsi="Times New Roman"/>
          <w:sz w:val="20"/>
          <w:szCs w:val="20"/>
          <w:lang w:val="en-US"/>
        </w:rPr>
        <w:t xml:space="preserve"> </w:t>
      </w:r>
      <w:r w:rsidRPr="00947C40">
        <w:rPr>
          <w:rFonts w:ascii="Times New Roman" w:hAnsi="Times New Roman"/>
          <w:sz w:val="20"/>
          <w:szCs w:val="20"/>
        </w:rPr>
        <w:t>alternatif</w:t>
      </w:r>
      <w:r w:rsidRPr="00947C40">
        <w:rPr>
          <w:rFonts w:ascii="Times New Roman" w:hAnsi="Times New Roman"/>
          <w:sz w:val="20"/>
          <w:szCs w:val="20"/>
          <w:lang w:val="en-US"/>
        </w:rPr>
        <w:t xml:space="preserve"> </w:t>
      </w:r>
      <w:r w:rsidRPr="00947C40">
        <w:rPr>
          <w:rFonts w:ascii="Times New Roman" w:hAnsi="Times New Roman"/>
          <w:sz w:val="20"/>
          <w:szCs w:val="20"/>
        </w:rPr>
        <w:t>tersebut</w:t>
      </w:r>
      <w:r w:rsidRPr="00947C40">
        <w:rPr>
          <w:rFonts w:ascii="Times New Roman" w:hAnsi="Times New Roman"/>
          <w:sz w:val="20"/>
          <w:szCs w:val="20"/>
          <w:lang w:val="en-US"/>
        </w:rPr>
        <w:t xml:space="preserve"> </w:t>
      </w:r>
      <w:r w:rsidRPr="00947C40">
        <w:rPr>
          <w:rFonts w:ascii="Times New Roman" w:hAnsi="Times New Roman"/>
          <w:sz w:val="20"/>
          <w:szCs w:val="20"/>
        </w:rPr>
        <w:t>merupakan</w:t>
      </w:r>
      <w:r w:rsidRPr="00947C40">
        <w:rPr>
          <w:rFonts w:ascii="Times New Roman" w:hAnsi="Times New Roman"/>
          <w:sz w:val="20"/>
          <w:szCs w:val="20"/>
          <w:lang w:val="en-US"/>
        </w:rPr>
        <w:t xml:space="preserve"> </w:t>
      </w:r>
      <w:r w:rsidRPr="00947C40">
        <w:rPr>
          <w:rFonts w:ascii="Times New Roman" w:hAnsi="Times New Roman"/>
          <w:sz w:val="20"/>
          <w:szCs w:val="20"/>
        </w:rPr>
        <w:t>alternatif</w:t>
      </w:r>
      <w:r w:rsidRPr="00947C40">
        <w:rPr>
          <w:rFonts w:ascii="Times New Roman" w:hAnsi="Times New Roman"/>
          <w:sz w:val="20"/>
          <w:szCs w:val="20"/>
          <w:lang w:val="en-US"/>
        </w:rPr>
        <w:t xml:space="preserve"> </w:t>
      </w:r>
      <w:r w:rsidRPr="00947C40">
        <w:rPr>
          <w:rFonts w:ascii="Times New Roman" w:hAnsi="Times New Roman"/>
          <w:sz w:val="20"/>
          <w:szCs w:val="20"/>
        </w:rPr>
        <w:t>terbaik</w:t>
      </w:r>
      <w:r w:rsidRPr="00947C40">
        <w:rPr>
          <w:rFonts w:ascii="Times New Roman" w:hAnsi="Times New Roman"/>
          <w:sz w:val="20"/>
          <w:szCs w:val="20"/>
          <w:lang w:val="en-US"/>
        </w:rPr>
        <w:t xml:space="preserve"> </w:t>
      </w:r>
      <w:r w:rsidRPr="00947C40">
        <w:rPr>
          <w:rFonts w:ascii="Times New Roman" w:hAnsi="Times New Roman"/>
          <w:sz w:val="20"/>
          <w:szCs w:val="20"/>
        </w:rPr>
        <w:t>dari data yang ada, alternatif</w:t>
      </w:r>
      <w:r w:rsidRPr="00947C40">
        <w:rPr>
          <w:rFonts w:ascii="Times New Roman" w:hAnsi="Times New Roman"/>
          <w:sz w:val="20"/>
          <w:szCs w:val="20"/>
          <w:lang w:val="en-US"/>
        </w:rPr>
        <w:t xml:space="preserve"> </w:t>
      </w:r>
      <w:r w:rsidRPr="00947C40">
        <w:rPr>
          <w:rFonts w:ascii="Times New Roman" w:hAnsi="Times New Roman"/>
          <w:sz w:val="20"/>
          <w:szCs w:val="20"/>
        </w:rPr>
        <w:t>ini</w:t>
      </w:r>
      <w:r w:rsidRPr="00947C40">
        <w:rPr>
          <w:rFonts w:ascii="Times New Roman" w:hAnsi="Times New Roman"/>
          <w:sz w:val="20"/>
          <w:szCs w:val="20"/>
          <w:lang w:val="en-US"/>
        </w:rPr>
        <w:t xml:space="preserve"> </w:t>
      </w:r>
      <w:r w:rsidRPr="00947C40">
        <w:rPr>
          <w:rFonts w:ascii="Times New Roman" w:hAnsi="Times New Roman"/>
          <w:sz w:val="20"/>
          <w:szCs w:val="20"/>
        </w:rPr>
        <w:t>akan</w:t>
      </w:r>
      <w:r w:rsidRPr="00947C40">
        <w:rPr>
          <w:rFonts w:ascii="Times New Roman" w:hAnsi="Times New Roman"/>
          <w:sz w:val="20"/>
          <w:szCs w:val="20"/>
          <w:lang w:val="en-US"/>
        </w:rPr>
        <w:t xml:space="preserve"> </w:t>
      </w:r>
      <w:r w:rsidRPr="00947C40">
        <w:rPr>
          <w:rFonts w:ascii="Times New Roman" w:hAnsi="Times New Roman"/>
          <w:sz w:val="20"/>
          <w:szCs w:val="20"/>
        </w:rPr>
        <w:t>dipilih</w:t>
      </w:r>
      <w:r w:rsidRPr="00947C40">
        <w:rPr>
          <w:rFonts w:ascii="Times New Roman" w:hAnsi="Times New Roman"/>
          <w:sz w:val="20"/>
          <w:szCs w:val="20"/>
          <w:lang w:val="en-US"/>
        </w:rPr>
        <w:t xml:space="preserve"> </w:t>
      </w:r>
      <w:r w:rsidRPr="00947C40">
        <w:rPr>
          <w:rFonts w:ascii="Times New Roman" w:hAnsi="Times New Roman"/>
          <w:sz w:val="20"/>
          <w:szCs w:val="20"/>
        </w:rPr>
        <w:t>sesuai</w:t>
      </w:r>
      <w:r w:rsidRPr="00947C40">
        <w:rPr>
          <w:rFonts w:ascii="Times New Roman" w:hAnsi="Times New Roman"/>
          <w:sz w:val="20"/>
          <w:szCs w:val="20"/>
          <w:lang w:val="en-US"/>
        </w:rPr>
        <w:t xml:space="preserve"> </w:t>
      </w:r>
      <w:r w:rsidRPr="00947C40">
        <w:rPr>
          <w:rFonts w:ascii="Times New Roman" w:hAnsi="Times New Roman"/>
          <w:sz w:val="20"/>
          <w:szCs w:val="20"/>
        </w:rPr>
        <w:t>dengan</w:t>
      </w:r>
      <w:r w:rsidRPr="00947C40">
        <w:rPr>
          <w:rFonts w:ascii="Times New Roman" w:hAnsi="Times New Roman"/>
          <w:sz w:val="20"/>
          <w:szCs w:val="20"/>
          <w:lang w:val="en-US"/>
        </w:rPr>
        <w:t xml:space="preserve"> </w:t>
      </w:r>
      <w:r w:rsidRPr="00947C40">
        <w:rPr>
          <w:rFonts w:ascii="Times New Roman" w:hAnsi="Times New Roman"/>
          <w:sz w:val="20"/>
          <w:szCs w:val="20"/>
        </w:rPr>
        <w:t>permasalahan yang ada</w:t>
      </w:r>
      <w:r w:rsidRPr="00947C40">
        <w:rPr>
          <w:rFonts w:ascii="Times New Roman" w:hAnsi="Times New Roman"/>
          <w:sz w:val="20"/>
          <w:szCs w:val="20"/>
          <w:lang w:val="en-US"/>
        </w:rPr>
        <w:t xml:space="preserve"> </w:t>
      </w:r>
      <w:r w:rsidRPr="00947C40">
        <w:rPr>
          <w:rFonts w:ascii="Times New Roman" w:hAnsi="Times New Roman"/>
          <w:sz w:val="20"/>
          <w:szCs w:val="20"/>
        </w:rPr>
        <w:t>karena</w:t>
      </w:r>
      <w:r w:rsidRPr="00947C40">
        <w:rPr>
          <w:rFonts w:ascii="Times New Roman" w:hAnsi="Times New Roman"/>
          <w:sz w:val="20"/>
          <w:szCs w:val="20"/>
          <w:lang w:val="en-US"/>
        </w:rPr>
        <w:t xml:space="preserve"> </w:t>
      </w:r>
      <w:r w:rsidRPr="00947C40">
        <w:rPr>
          <w:rFonts w:ascii="Times New Roman" w:hAnsi="Times New Roman"/>
          <w:sz w:val="20"/>
          <w:szCs w:val="20"/>
        </w:rPr>
        <w:t>ini</w:t>
      </w:r>
      <w:r w:rsidRPr="00947C40">
        <w:rPr>
          <w:rFonts w:ascii="Times New Roman" w:hAnsi="Times New Roman"/>
          <w:sz w:val="20"/>
          <w:szCs w:val="20"/>
          <w:lang w:val="en-US"/>
        </w:rPr>
        <w:t xml:space="preserve"> </w:t>
      </w:r>
      <w:r w:rsidRPr="00947C40">
        <w:rPr>
          <w:rFonts w:ascii="Times New Roman" w:hAnsi="Times New Roman"/>
          <w:sz w:val="20"/>
          <w:szCs w:val="20"/>
        </w:rPr>
        <w:t>merupakan</w:t>
      </w:r>
      <w:r w:rsidRPr="00947C40">
        <w:rPr>
          <w:rFonts w:ascii="Times New Roman" w:hAnsi="Times New Roman"/>
          <w:sz w:val="20"/>
          <w:szCs w:val="20"/>
          <w:lang w:val="en-US"/>
        </w:rPr>
        <w:t xml:space="preserve"> </w:t>
      </w:r>
      <w:r w:rsidRPr="00947C40">
        <w:rPr>
          <w:rFonts w:ascii="Times New Roman" w:hAnsi="Times New Roman"/>
          <w:sz w:val="20"/>
          <w:szCs w:val="20"/>
        </w:rPr>
        <w:t>pilihan</w:t>
      </w:r>
      <w:r w:rsidRPr="00947C40">
        <w:rPr>
          <w:rFonts w:ascii="Times New Roman" w:hAnsi="Times New Roman"/>
          <w:sz w:val="20"/>
          <w:szCs w:val="20"/>
          <w:lang w:val="en-US"/>
        </w:rPr>
        <w:t xml:space="preserve"> </w:t>
      </w:r>
      <w:r w:rsidRPr="00947C40">
        <w:rPr>
          <w:rFonts w:ascii="Times New Roman" w:hAnsi="Times New Roman"/>
          <w:sz w:val="20"/>
          <w:szCs w:val="20"/>
        </w:rPr>
        <w:t>terbaik.</w:t>
      </w:r>
    </w:p>
    <w:p w:rsidR="00696C7F" w:rsidRPr="009C7E6D" w:rsidRDefault="009C7E6D" w:rsidP="00B5097E">
      <w:pPr>
        <w:numPr>
          <w:ilvl w:val="0"/>
          <w:numId w:val="28"/>
        </w:numPr>
        <w:shd w:val="clear" w:color="auto" w:fill="FFFFFF"/>
        <w:jc w:val="both"/>
      </w:pPr>
      <w:r w:rsidRPr="00947C40">
        <w:t>Sedangkan alternatif yang memiliki nilai akhir (</w:t>
      </w:r>
      <w:r w:rsidRPr="00947C40">
        <w:rPr>
          <w:shd w:val="clear" w:color="auto" w:fill="F9F2F4"/>
        </w:rPr>
        <w:t>y</w:t>
      </w:r>
      <w:r w:rsidRPr="00947C40">
        <w:rPr>
          <w:shd w:val="clear" w:color="auto" w:fill="F9F2F4"/>
          <w:vertAlign w:val="subscript"/>
        </w:rPr>
        <w:t>i</w:t>
      </w:r>
      <w:r w:rsidRPr="00947C40">
        <w:t>) terendah adalah alternatif yang terburuk dari data yang ada.</w:t>
      </w:r>
    </w:p>
    <w:p w:rsidR="00014466" w:rsidRPr="009E73D9" w:rsidRDefault="000E471F" w:rsidP="00791C70">
      <w:pPr>
        <w:pStyle w:val="ListParagraph"/>
        <w:numPr>
          <w:ilvl w:val="1"/>
          <w:numId w:val="9"/>
        </w:numPr>
        <w:spacing w:after="0" w:line="240" w:lineRule="auto"/>
        <w:ind w:left="426" w:hanging="426"/>
        <w:jc w:val="both"/>
        <w:rPr>
          <w:b/>
          <w:i/>
        </w:rPr>
      </w:pPr>
      <w:r>
        <w:rPr>
          <w:rFonts w:ascii="Times New Roman" w:hAnsi="Times New Roman"/>
          <w:b/>
          <w:sz w:val="20"/>
          <w:szCs w:val="20"/>
          <w:lang w:val="id-ID"/>
        </w:rPr>
        <w:t xml:space="preserve">Sertifikasi </w:t>
      </w:r>
    </w:p>
    <w:p w:rsidR="00696C7F" w:rsidRPr="0059106E" w:rsidRDefault="00F450CB" w:rsidP="0059106E">
      <w:pPr>
        <w:ind w:firstLine="709"/>
        <w:jc w:val="both"/>
        <w:rPr>
          <w:bCs/>
          <w:lang w:val="id-ID"/>
        </w:rPr>
      </w:pPr>
      <w:r w:rsidRPr="00F450CB">
        <w:t xml:space="preserve">Sertifikasi adalah suatu poses penilaian untuk mendapatkan pengakuan atas kompetensi serta kemampuan dari seseorang, untuk memenuhi persyaratan perundang-undangan melalui uji kompetensi. Sertifikasi merupakan suatu proses penilaian yang mana kompetensi dan kemampuan profesi keahlian di bidang </w:t>
      </w:r>
      <w:r w:rsidRPr="00F450CB">
        <w:rPr>
          <w:i/>
        </w:rPr>
        <w:t>tour leader</w:t>
      </w:r>
      <w:r w:rsidRPr="00F450CB">
        <w:t xml:space="preserve"> seperti disiplin keilmuan kinerja, keterampilan kinerja yang menentukan fungsi keahlian tertentu</w:t>
      </w:r>
      <w:r>
        <w:rPr>
          <w:lang w:val="id-ID"/>
        </w:rPr>
        <w:t xml:space="preserve">. </w:t>
      </w:r>
      <w:r w:rsidR="00E62EC1">
        <w:rPr>
          <w:lang w:val="id-ID"/>
        </w:rPr>
        <w:fldChar w:fldCharType="begin" w:fldLock="1"/>
      </w:r>
      <w:r w:rsidR="00574265">
        <w:rPr>
          <w:lang w:val="id-ID"/>
        </w:rPr>
        <w:instrText>ADDIN CSL_CITATION { "citationItems" : [ { "id" : "ITEM-1", "itemData" : { "author" : [ { "dropping-particle" : "", "family" : "Nita", "given" : "Kadek", "non-dropping-particle" : "", "parse-names" : false, "suffix" : "" }, { "dropping-particle" : "", "family" : "Rahayu", "given" : "Puri", "non-dropping-particle" : "", "parse-names" : false, "suffix" : "" }, { "dropping-particle" : "", "family" : "Maradona", "given" : "Agus Fredy", "non-dropping-particle" : "", "parse-names" : false, "suffix" : "" } ], "id" : "ITEM-1", "issue" : "1", "issued" : { "date-parts" : [ [ "2020" ] ] }, "page" : "45-51", "title" : "Sertifikasi konstruksi tenaga kerja : antara mengikuti peraturan pemerintah dan membangun kompetensi bisnis Certification of labor construction : between following the regulation of the", "type" : "article-journal", "volume" : "17" }, "uris" : [ "http://www.mendeley.com/documents/?uuid=768977e5-61c6-42e8-a433-25bb24ea1d93" ] } ], "mendeley" : { "formattedCitation" : "[6]", "plainTextFormattedCitation" : "[6]", "previouslyFormattedCitation" : "[6]" }, "properties" : { "noteIndex" : 0 }, "schema" : "https://github.com/citation-style-language/schema/raw/master/csl-citation.json" }</w:instrText>
      </w:r>
      <w:r w:rsidR="00E62EC1">
        <w:rPr>
          <w:lang w:val="id-ID"/>
        </w:rPr>
        <w:fldChar w:fldCharType="separate"/>
      </w:r>
      <w:r w:rsidR="000E471F" w:rsidRPr="000E471F">
        <w:rPr>
          <w:noProof/>
          <w:lang w:val="id-ID"/>
        </w:rPr>
        <w:t>[6]</w:t>
      </w:r>
      <w:r w:rsidR="00E62EC1">
        <w:rPr>
          <w:lang w:val="id-ID"/>
        </w:rPr>
        <w:fldChar w:fldCharType="end"/>
      </w:r>
      <w:r w:rsidR="00696C7F" w:rsidRPr="00711231">
        <w:rPr>
          <w:i/>
        </w:rPr>
        <w:tab/>
      </w:r>
    </w:p>
    <w:p w:rsidR="009E73D9" w:rsidRPr="00014466" w:rsidRDefault="00574265" w:rsidP="002F6D47">
      <w:pPr>
        <w:pStyle w:val="ListParagraph"/>
        <w:numPr>
          <w:ilvl w:val="1"/>
          <w:numId w:val="9"/>
        </w:numPr>
        <w:spacing w:after="0" w:line="240" w:lineRule="auto"/>
        <w:ind w:left="426" w:hanging="426"/>
        <w:jc w:val="both"/>
        <w:rPr>
          <w:b/>
          <w:i/>
        </w:rPr>
      </w:pPr>
      <w:r>
        <w:rPr>
          <w:rFonts w:ascii="Times New Roman" w:hAnsi="Times New Roman"/>
          <w:b/>
          <w:i/>
          <w:sz w:val="20"/>
          <w:szCs w:val="20"/>
          <w:lang w:val="id-ID"/>
        </w:rPr>
        <w:t xml:space="preserve">Tour Leader </w:t>
      </w:r>
    </w:p>
    <w:p w:rsidR="00F450CB" w:rsidRPr="0059106E" w:rsidRDefault="00574265" w:rsidP="0059106E">
      <w:pPr>
        <w:ind w:firstLine="709"/>
        <w:jc w:val="both"/>
        <w:rPr>
          <w:lang w:val="id-ID"/>
        </w:rPr>
      </w:pPr>
      <w:r w:rsidRPr="00574265">
        <w:t xml:space="preserve">Pengertian </w:t>
      </w:r>
      <w:r w:rsidRPr="00574265">
        <w:rPr>
          <w:i/>
        </w:rPr>
        <w:t>tour leader</w:t>
      </w:r>
      <w:r w:rsidRPr="00574265">
        <w:t xml:space="preserve"> adalah seorang petugas pemandu wisata memiliki kewajiban memberi petunjuk informasi yang diperlukan wisatawan dalam suatu perjalanan wisata (</w:t>
      </w:r>
      <w:r w:rsidRPr="00574265">
        <w:rPr>
          <w:i/>
        </w:rPr>
        <w:t xml:space="preserve">tour) </w:t>
      </w:r>
      <w:r w:rsidRPr="00574265">
        <w:t>sesuai dengan program perjalanan yang telah disusun sepengetahuan oleh pemberi tugas (</w:t>
      </w:r>
      <w:r w:rsidRPr="00574265">
        <w:rPr>
          <w:i/>
        </w:rPr>
        <w:t>tour operator)</w:t>
      </w:r>
      <w:r w:rsidRPr="00574265">
        <w:rPr>
          <w:i/>
          <w:lang w:val="id-ID"/>
        </w:rPr>
        <w:t>.</w:t>
      </w:r>
      <w:r w:rsidR="00E62EC1">
        <w:rPr>
          <w:i/>
          <w:lang w:val="id-ID"/>
        </w:rPr>
        <w:fldChar w:fldCharType="begin" w:fldLock="1"/>
      </w:r>
      <w:r w:rsidR="000F2301">
        <w:rPr>
          <w:i/>
          <w:lang w:val="id-ID"/>
        </w:rPr>
        <w:instrText>ADDIN CSL_CITATION { "citationItems" : [ { "id" : "ITEM-1", "itemData" : { "author" : [ { "dropping-particle" : "", "family" : "Riana", "given" : "Nana", "non-dropping-particle" : "", "parse-names" : false, "suffix" : "" }, { "dropping-particle" : "", "family" : "Dra", "given" : "Pembimbing", "non-dropping-particle" : "", "parse-names" : false, "suffix" : "" }, { "dropping-particle" : "", "family" : "Syofia", "given" : "Hj", "non-dropping-particle" : "", "parse-names" : false, "suffix" : "" }, { "dropping-particle" : "", "family" : "Si", "given" : "M", "non-dropping-particle" : "", "parse-names" : false, "suffix" : "" } ], "id" : "ITEM-1", "issued" : { "date-parts" : [ [ "0" ] ] }, "page" : "1-11", "title" : "No Title", "type" : "article-journal" }, "uris" : [ "http://www.mendeley.com/documents/?uuid=70a86216-5865-45ee-a2c0-fc97a070cac5" ] } ], "mendeley" : { "formattedCitation" : "[7]", "plainTextFormattedCitation" : "[7]", "previouslyFormattedCitation" : "[7]" }, "properties" : { "noteIndex" : 0 }, "schema" : "https://github.com/citation-style-language/schema/raw/master/csl-citation.json" }</w:instrText>
      </w:r>
      <w:r w:rsidR="00E62EC1">
        <w:rPr>
          <w:i/>
          <w:lang w:val="id-ID"/>
        </w:rPr>
        <w:fldChar w:fldCharType="separate"/>
      </w:r>
      <w:r w:rsidRPr="00574265">
        <w:rPr>
          <w:noProof/>
          <w:lang w:val="id-ID"/>
        </w:rPr>
        <w:t>[7]</w:t>
      </w:r>
      <w:r w:rsidR="00E62EC1">
        <w:rPr>
          <w:i/>
          <w:lang w:val="id-ID"/>
        </w:rPr>
        <w:fldChar w:fldCharType="end"/>
      </w:r>
    </w:p>
    <w:p w:rsidR="00F04D59" w:rsidRPr="00722EB5" w:rsidRDefault="00696C7F" w:rsidP="00722EB5">
      <w:pPr>
        <w:pStyle w:val="ListParagraph"/>
        <w:numPr>
          <w:ilvl w:val="0"/>
          <w:numId w:val="11"/>
        </w:numPr>
        <w:ind w:left="426" w:hanging="426"/>
        <w:rPr>
          <w:rFonts w:ascii="Times New Roman" w:hAnsi="Times New Roman"/>
          <w:b/>
          <w:sz w:val="20"/>
          <w:szCs w:val="20"/>
          <w:lang w:val="id-ID"/>
        </w:rPr>
      </w:pPr>
      <w:r w:rsidRPr="00711231">
        <w:rPr>
          <w:rFonts w:ascii="Times New Roman" w:hAnsi="Times New Roman"/>
          <w:b/>
          <w:sz w:val="20"/>
          <w:szCs w:val="20"/>
          <w:lang w:val="id-ID"/>
        </w:rPr>
        <w:t xml:space="preserve">METODOLOGI PENELITIAN </w:t>
      </w:r>
    </w:p>
    <w:p w:rsidR="00696C7F" w:rsidRPr="00711231" w:rsidRDefault="00696C7F" w:rsidP="00F450CB">
      <w:pPr>
        <w:pStyle w:val="ListParagraph"/>
        <w:numPr>
          <w:ilvl w:val="1"/>
          <w:numId w:val="11"/>
        </w:numPr>
        <w:spacing w:after="0" w:line="240" w:lineRule="auto"/>
        <w:ind w:left="709" w:hanging="283"/>
        <w:rPr>
          <w:rFonts w:ascii="Times New Roman" w:hAnsi="Times New Roman"/>
          <w:b/>
          <w:sz w:val="20"/>
          <w:szCs w:val="20"/>
          <w:lang w:val="id-ID"/>
        </w:rPr>
      </w:pPr>
      <w:r w:rsidRPr="00711231">
        <w:rPr>
          <w:rFonts w:ascii="Times New Roman" w:hAnsi="Times New Roman"/>
          <w:b/>
          <w:sz w:val="20"/>
          <w:szCs w:val="20"/>
          <w:lang w:val="id-ID"/>
        </w:rPr>
        <w:t>Metode Penelitian</w:t>
      </w:r>
    </w:p>
    <w:p w:rsidR="00696C7F" w:rsidRPr="00F450CB" w:rsidRDefault="00696C7F" w:rsidP="00F450CB">
      <w:pPr>
        <w:ind w:firstLine="709"/>
        <w:jc w:val="both"/>
        <w:rPr>
          <w:bCs/>
          <w:lang w:val="id-ID"/>
        </w:rPr>
      </w:pPr>
      <w:r w:rsidRPr="00711231">
        <w:rPr>
          <w:bCs/>
        </w:rPr>
        <w:t>Berikut metode penelitian yang digunakan dalam penelitian ini adalah</w:t>
      </w:r>
      <w:r w:rsidR="00F450CB">
        <w:rPr>
          <w:bCs/>
          <w:lang w:val="id-ID"/>
        </w:rPr>
        <w:t xml:space="preserve"> :</w:t>
      </w:r>
    </w:p>
    <w:p w:rsidR="00283FAD" w:rsidRPr="00283FAD" w:rsidRDefault="00283FAD" w:rsidP="00283FAD">
      <w:pPr>
        <w:pStyle w:val="ListParagraph"/>
        <w:numPr>
          <w:ilvl w:val="0"/>
          <w:numId w:val="18"/>
        </w:numPr>
        <w:tabs>
          <w:tab w:val="left" w:pos="284"/>
        </w:tabs>
        <w:spacing w:after="0" w:line="240" w:lineRule="auto"/>
        <w:ind w:left="0" w:firstLine="0"/>
        <w:jc w:val="both"/>
        <w:rPr>
          <w:rFonts w:ascii="Times New Roman" w:hAnsi="Times New Roman"/>
          <w:i/>
          <w:sz w:val="20"/>
          <w:szCs w:val="20"/>
        </w:rPr>
      </w:pPr>
      <w:r w:rsidRPr="00283FAD">
        <w:rPr>
          <w:rFonts w:ascii="Times New Roman" w:hAnsi="Times New Roman"/>
          <w:i/>
          <w:sz w:val="20"/>
          <w:szCs w:val="20"/>
        </w:rPr>
        <w:t xml:space="preserve">Data Collecting </w:t>
      </w:r>
      <w:r w:rsidRPr="00283FAD">
        <w:rPr>
          <w:rFonts w:ascii="Times New Roman" w:hAnsi="Times New Roman"/>
          <w:sz w:val="20"/>
          <w:szCs w:val="20"/>
        </w:rPr>
        <w:t>(Teknik Pengumpulan Data)</w:t>
      </w:r>
    </w:p>
    <w:p w:rsidR="00696C7F" w:rsidRPr="00626F9C" w:rsidRDefault="00626F9C" w:rsidP="00626F9C">
      <w:pPr>
        <w:ind w:left="284"/>
        <w:rPr>
          <w:lang w:val="id-ID"/>
        </w:rPr>
      </w:pPr>
      <w:r w:rsidRPr="00626F9C">
        <w:t xml:space="preserve">Dalam Teknik pengumpulan data yang dilakukan peneliti diantaranya yaitu </w:t>
      </w:r>
      <w:r w:rsidR="002643FE">
        <w:rPr>
          <w:lang w:val="id-ID"/>
        </w:rPr>
        <w:t xml:space="preserve">observasi </w:t>
      </w:r>
      <w:r w:rsidRPr="00626F9C">
        <w:t xml:space="preserve">penelitian ini dilakukan dengan riset langsung ke </w:t>
      </w:r>
      <w:r w:rsidR="002643FE">
        <w:rPr>
          <w:lang w:val="id-ID"/>
        </w:rPr>
        <w:t>(BBPLK) Balai Besar Latihan Pengembangan Latihan Kerja Medan</w:t>
      </w:r>
      <w:r w:rsidRPr="00626F9C">
        <w:t>.</w:t>
      </w:r>
    </w:p>
    <w:p w:rsidR="00283FAD" w:rsidRPr="00626F9C" w:rsidRDefault="00283FAD" w:rsidP="00283FAD">
      <w:pPr>
        <w:pStyle w:val="ListParagraph"/>
        <w:numPr>
          <w:ilvl w:val="0"/>
          <w:numId w:val="18"/>
        </w:numPr>
        <w:tabs>
          <w:tab w:val="left" w:pos="284"/>
        </w:tabs>
        <w:spacing w:after="0" w:line="240" w:lineRule="auto"/>
        <w:ind w:left="0" w:firstLine="0"/>
        <w:jc w:val="both"/>
        <w:rPr>
          <w:rFonts w:ascii="Times New Roman" w:hAnsi="Times New Roman"/>
          <w:sz w:val="20"/>
          <w:szCs w:val="20"/>
        </w:rPr>
      </w:pPr>
      <w:r w:rsidRPr="00626F9C">
        <w:rPr>
          <w:rFonts w:ascii="Times New Roman" w:hAnsi="Times New Roman"/>
          <w:i/>
          <w:sz w:val="20"/>
          <w:szCs w:val="20"/>
        </w:rPr>
        <w:t>Studi Of Literature</w:t>
      </w:r>
      <w:r w:rsidRPr="00626F9C">
        <w:rPr>
          <w:rFonts w:ascii="Times New Roman" w:hAnsi="Times New Roman"/>
          <w:sz w:val="20"/>
          <w:szCs w:val="20"/>
        </w:rPr>
        <w:t xml:space="preserve"> (Studi Kepustakaan)</w:t>
      </w:r>
    </w:p>
    <w:p w:rsidR="00283FAD" w:rsidRPr="00FE4A40" w:rsidRDefault="00283FAD" w:rsidP="00626F9C">
      <w:pPr>
        <w:tabs>
          <w:tab w:val="left" w:pos="567"/>
        </w:tabs>
        <w:ind w:left="284"/>
        <w:jc w:val="both"/>
        <w:rPr>
          <w:i/>
          <w:lang w:val="id-ID"/>
        </w:rPr>
      </w:pPr>
      <w:r w:rsidRPr="00626F9C">
        <w:t xml:space="preserve">Dalam penelitian ini banyak menggunakan jurnal-jurnal baik jurnal nasional maupun buku sebagai sumber refrensi. Diharapkan dengan menggunakan beberapa refrensi tersebut dapat membantu peneliti dalam menyelesaikan permasalahan yang terjadi di bagian </w:t>
      </w:r>
      <w:r w:rsidR="002643FE">
        <w:rPr>
          <w:lang w:val="id-ID"/>
        </w:rPr>
        <w:t xml:space="preserve">(LSP) </w:t>
      </w:r>
      <w:r w:rsidR="00FE4A40">
        <w:rPr>
          <w:lang w:val="id-ID"/>
        </w:rPr>
        <w:t>Lembaga Sertifikasi Profesi</w:t>
      </w:r>
      <w:r w:rsidR="002643FE">
        <w:rPr>
          <w:lang w:val="id-ID"/>
        </w:rPr>
        <w:t xml:space="preserve"> </w:t>
      </w:r>
      <w:r w:rsidRPr="00626F9C">
        <w:t xml:space="preserve">Medan terkait </w:t>
      </w:r>
      <w:r w:rsidR="00FE4A40">
        <w:rPr>
          <w:lang w:val="id-ID"/>
        </w:rPr>
        <w:t xml:space="preserve">penentuan kelulusan sertifikasi pelatihan </w:t>
      </w:r>
      <w:r w:rsidR="00FE4A40">
        <w:rPr>
          <w:i/>
          <w:lang w:val="id-ID"/>
        </w:rPr>
        <w:t>tour leader.</w:t>
      </w:r>
    </w:p>
    <w:p w:rsidR="00556FA0" w:rsidRPr="009455AF" w:rsidRDefault="00B5097E" w:rsidP="009455AF">
      <w:pPr>
        <w:ind w:firstLine="709"/>
        <w:jc w:val="both"/>
        <w:rPr>
          <w:bCs/>
          <w:lang w:val="id-ID"/>
        </w:rPr>
      </w:pPr>
      <w:r w:rsidRPr="00B5097E">
        <w:rPr>
          <w:bCs/>
        </w:rPr>
        <w:t>Berikut adalah data yang di</w:t>
      </w:r>
      <w:r w:rsidRPr="00B5097E">
        <w:rPr>
          <w:bCs/>
          <w:lang w:val="id-ID"/>
        </w:rPr>
        <w:t xml:space="preserve"> </w:t>
      </w:r>
      <w:r w:rsidRPr="00B5097E">
        <w:rPr>
          <w:bCs/>
        </w:rPr>
        <w:t>dapatkan dari</w:t>
      </w:r>
      <w:r w:rsidRPr="00B5097E">
        <w:rPr>
          <w:bCs/>
          <w:lang w:val="id-ID"/>
        </w:rPr>
        <w:t xml:space="preserve"> Lembaga Sertifikasi Profesi (LSP) </w:t>
      </w:r>
      <w:r w:rsidRPr="00B5097E">
        <w:rPr>
          <w:bCs/>
        </w:rPr>
        <w:t>berupa hasil wawancara</w:t>
      </w:r>
      <w:r w:rsidRPr="00B5097E">
        <w:rPr>
          <w:bCs/>
          <w:lang w:val="id-ID"/>
        </w:rPr>
        <w:t xml:space="preserve"> </w:t>
      </w:r>
      <w:r w:rsidRPr="00B5097E">
        <w:rPr>
          <w:bCs/>
        </w:rPr>
        <w:t>dan dokumentasi</w:t>
      </w:r>
      <w:r w:rsidRPr="00B5097E">
        <w:rPr>
          <w:bCs/>
          <w:lang w:val="id-ID"/>
        </w:rPr>
        <w:t xml:space="preserve"> </w:t>
      </w:r>
      <w:r w:rsidRPr="00B5097E">
        <w:rPr>
          <w:bCs/>
        </w:rPr>
        <w:t>perusahaan</w:t>
      </w:r>
      <w:r w:rsidRPr="00B5097E">
        <w:rPr>
          <w:bCs/>
          <w:lang w:val="id-ID"/>
        </w:rPr>
        <w:t xml:space="preserve"> </w:t>
      </w:r>
      <w:r w:rsidRPr="00B5097E">
        <w:rPr>
          <w:bCs/>
        </w:rPr>
        <w:t>:</w:t>
      </w:r>
      <w:r w:rsidRPr="00B5097E">
        <w:rPr>
          <w:bCs/>
          <w:lang w:val="id-ID"/>
        </w:rPr>
        <w:t xml:space="preserve"> </w:t>
      </w:r>
    </w:p>
    <w:p w:rsidR="00B5097E" w:rsidRPr="00B5097E" w:rsidRDefault="00626F9C" w:rsidP="00B5097E">
      <w:pPr>
        <w:jc w:val="center"/>
        <w:rPr>
          <w:bCs/>
          <w:lang w:val="id-ID"/>
        </w:rPr>
      </w:pPr>
      <w:r w:rsidRPr="00626F9C">
        <w:t xml:space="preserve">Tabel 3.1 </w:t>
      </w:r>
      <w:r w:rsidR="00B5097E" w:rsidRPr="00B5097E">
        <w:rPr>
          <w:bCs/>
        </w:rPr>
        <w:t>Data</w:t>
      </w:r>
      <w:r w:rsidR="00B5097E" w:rsidRPr="00B5097E">
        <w:rPr>
          <w:bCs/>
          <w:lang w:val="id-ID"/>
        </w:rPr>
        <w:t xml:space="preserve"> </w:t>
      </w:r>
      <w:r w:rsidR="002643FE">
        <w:rPr>
          <w:bCs/>
          <w:lang w:val="id-ID"/>
        </w:rPr>
        <w:t xml:space="preserve">(LSP) </w:t>
      </w:r>
      <w:r w:rsidR="002643FE" w:rsidRPr="00B5097E">
        <w:rPr>
          <w:bCs/>
          <w:lang w:val="id-ID"/>
        </w:rPr>
        <w:t>Lembaga Sertifikasi Profesi</w:t>
      </w:r>
      <w:r w:rsidR="002643FE">
        <w:rPr>
          <w:bCs/>
          <w:lang w:val="id-ID"/>
        </w:rPr>
        <w:t>.</w:t>
      </w:r>
    </w:p>
    <w:tbl>
      <w:tblPr>
        <w:tblW w:w="6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1703"/>
        <w:gridCol w:w="1331"/>
        <w:gridCol w:w="1333"/>
        <w:gridCol w:w="1786"/>
      </w:tblGrid>
      <w:tr w:rsidR="00B5097E" w:rsidRPr="00B5097E" w:rsidTr="00102758">
        <w:trPr>
          <w:trHeight w:val="633"/>
          <w:jc w:val="center"/>
        </w:trPr>
        <w:tc>
          <w:tcPr>
            <w:tcW w:w="545" w:type="dxa"/>
            <w:vAlign w:val="center"/>
          </w:tcPr>
          <w:p w:rsidR="00B5097E" w:rsidRPr="00B5097E" w:rsidRDefault="00B5097E" w:rsidP="00B5097E">
            <w:pPr>
              <w:jc w:val="center"/>
              <w:rPr>
                <w:lang w:val="id-ID"/>
              </w:rPr>
            </w:pPr>
            <w:r w:rsidRPr="00B5097E">
              <w:t>No</w:t>
            </w:r>
            <w:r w:rsidRPr="00B5097E">
              <w:rPr>
                <w:lang w:val="id-ID"/>
              </w:rPr>
              <w:t>.</w:t>
            </w:r>
          </w:p>
        </w:tc>
        <w:tc>
          <w:tcPr>
            <w:tcW w:w="1703" w:type="dxa"/>
            <w:vAlign w:val="center"/>
          </w:tcPr>
          <w:p w:rsidR="00B5097E" w:rsidRPr="00B5097E" w:rsidRDefault="00B5097E" w:rsidP="00B5097E">
            <w:pPr>
              <w:jc w:val="center"/>
              <w:rPr>
                <w:lang w:val="id-ID"/>
              </w:rPr>
            </w:pPr>
            <w:r w:rsidRPr="00B5097E">
              <w:t xml:space="preserve">Nama </w:t>
            </w:r>
            <w:r w:rsidRPr="00B5097E">
              <w:rPr>
                <w:lang w:val="id-ID"/>
              </w:rPr>
              <w:t>Siswa/siswi</w:t>
            </w:r>
          </w:p>
        </w:tc>
        <w:tc>
          <w:tcPr>
            <w:tcW w:w="1331" w:type="dxa"/>
            <w:vAlign w:val="center"/>
          </w:tcPr>
          <w:p w:rsidR="00B5097E" w:rsidRPr="00B5097E" w:rsidRDefault="00B5097E" w:rsidP="00B5097E">
            <w:pPr>
              <w:jc w:val="center"/>
              <w:rPr>
                <w:lang w:val="id-ID"/>
              </w:rPr>
            </w:pPr>
            <w:r w:rsidRPr="00B5097E">
              <w:rPr>
                <w:lang w:val="id-ID"/>
              </w:rPr>
              <w:t>Ujian Tertulis</w:t>
            </w:r>
          </w:p>
        </w:tc>
        <w:tc>
          <w:tcPr>
            <w:tcW w:w="1333" w:type="dxa"/>
            <w:vAlign w:val="center"/>
          </w:tcPr>
          <w:p w:rsidR="00B5097E" w:rsidRPr="00B5097E" w:rsidRDefault="00B5097E" w:rsidP="00B5097E">
            <w:pPr>
              <w:jc w:val="center"/>
              <w:rPr>
                <w:lang w:val="id-ID"/>
              </w:rPr>
            </w:pPr>
            <w:r w:rsidRPr="00B5097E">
              <w:rPr>
                <w:lang w:val="id-ID"/>
              </w:rPr>
              <w:t>Ujian Praktek</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Jumlah Kehadiran (Hari)</w:t>
            </w:r>
          </w:p>
        </w:tc>
      </w:tr>
      <w:tr w:rsidR="00B5097E" w:rsidRPr="00B5097E" w:rsidTr="00102758">
        <w:trPr>
          <w:trHeight w:val="219"/>
          <w:jc w:val="center"/>
        </w:trPr>
        <w:tc>
          <w:tcPr>
            <w:tcW w:w="545" w:type="dxa"/>
            <w:vAlign w:val="center"/>
          </w:tcPr>
          <w:p w:rsidR="00B5097E" w:rsidRPr="00B5097E" w:rsidRDefault="00B5097E" w:rsidP="00B5097E">
            <w:pPr>
              <w:jc w:val="center"/>
              <w:rPr>
                <w:lang w:val="id-ID"/>
              </w:rPr>
            </w:pPr>
            <w:r w:rsidRPr="00B5097E">
              <w:t>1</w:t>
            </w:r>
            <w:r w:rsidRPr="00B5097E">
              <w:rPr>
                <w:lang w:val="id-ID"/>
              </w:rPr>
              <w:t>.</w:t>
            </w:r>
          </w:p>
        </w:tc>
        <w:tc>
          <w:tcPr>
            <w:tcW w:w="1703" w:type="dxa"/>
            <w:vAlign w:val="center"/>
          </w:tcPr>
          <w:p w:rsidR="00B5097E" w:rsidRPr="00B5097E" w:rsidRDefault="00B5097E" w:rsidP="00B5097E">
            <w:pPr>
              <w:jc w:val="center"/>
              <w:rPr>
                <w:lang w:val="id-ID"/>
              </w:rPr>
            </w:pPr>
            <w:r w:rsidRPr="00B5097E">
              <w:rPr>
                <w:lang w:val="id-ID"/>
              </w:rPr>
              <w:t>Adi febian</w:t>
            </w:r>
          </w:p>
        </w:tc>
        <w:tc>
          <w:tcPr>
            <w:tcW w:w="1331" w:type="dxa"/>
            <w:vAlign w:val="center"/>
          </w:tcPr>
          <w:p w:rsidR="00B5097E" w:rsidRPr="00B5097E" w:rsidRDefault="00B5097E" w:rsidP="00B5097E">
            <w:pPr>
              <w:jc w:val="center"/>
              <w:rPr>
                <w:lang w:val="id-ID"/>
              </w:rPr>
            </w:pPr>
            <w:r w:rsidRPr="00B5097E">
              <w:rPr>
                <w:lang w:val="id-ID"/>
              </w:rPr>
              <w:t>91</w:t>
            </w:r>
          </w:p>
        </w:tc>
        <w:tc>
          <w:tcPr>
            <w:tcW w:w="1333" w:type="dxa"/>
            <w:vAlign w:val="center"/>
          </w:tcPr>
          <w:p w:rsidR="00B5097E" w:rsidRPr="00B5097E" w:rsidRDefault="00B5097E" w:rsidP="00B5097E">
            <w:pPr>
              <w:jc w:val="center"/>
              <w:rPr>
                <w:lang w:val="id-ID"/>
              </w:rPr>
            </w:pPr>
            <w:r w:rsidRPr="00B5097E">
              <w:rPr>
                <w:lang w:val="id-ID"/>
              </w:rPr>
              <w:t>93</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82</w:t>
            </w:r>
          </w:p>
        </w:tc>
      </w:tr>
      <w:tr w:rsidR="00B5097E" w:rsidRPr="00B5097E" w:rsidTr="00102758">
        <w:trPr>
          <w:trHeight w:val="169"/>
          <w:jc w:val="center"/>
        </w:trPr>
        <w:tc>
          <w:tcPr>
            <w:tcW w:w="545" w:type="dxa"/>
            <w:vAlign w:val="center"/>
          </w:tcPr>
          <w:p w:rsidR="00B5097E" w:rsidRPr="00B5097E" w:rsidRDefault="00B5097E" w:rsidP="00B5097E">
            <w:pPr>
              <w:jc w:val="center"/>
              <w:rPr>
                <w:lang w:val="id-ID"/>
              </w:rPr>
            </w:pPr>
            <w:r w:rsidRPr="00B5097E">
              <w:t>2</w:t>
            </w:r>
            <w:r w:rsidRPr="00B5097E">
              <w:rPr>
                <w:lang w:val="id-ID"/>
              </w:rPr>
              <w:t>.</w:t>
            </w:r>
          </w:p>
        </w:tc>
        <w:tc>
          <w:tcPr>
            <w:tcW w:w="1703" w:type="dxa"/>
            <w:vAlign w:val="center"/>
          </w:tcPr>
          <w:p w:rsidR="00B5097E" w:rsidRPr="00B5097E" w:rsidRDefault="00B5097E" w:rsidP="00B5097E">
            <w:pPr>
              <w:jc w:val="center"/>
              <w:rPr>
                <w:lang w:val="id-ID"/>
              </w:rPr>
            </w:pPr>
            <w:r w:rsidRPr="00B5097E">
              <w:rPr>
                <w:lang w:val="id-ID"/>
              </w:rPr>
              <w:t>Bagas R.</w:t>
            </w:r>
          </w:p>
        </w:tc>
        <w:tc>
          <w:tcPr>
            <w:tcW w:w="1331" w:type="dxa"/>
            <w:vAlign w:val="center"/>
          </w:tcPr>
          <w:p w:rsidR="00B5097E" w:rsidRPr="00B5097E" w:rsidRDefault="00B5097E" w:rsidP="00B5097E">
            <w:pPr>
              <w:jc w:val="center"/>
              <w:rPr>
                <w:lang w:val="id-ID"/>
              </w:rPr>
            </w:pPr>
            <w:r w:rsidRPr="00B5097E">
              <w:rPr>
                <w:lang w:val="id-ID"/>
              </w:rPr>
              <w:t>94</w:t>
            </w:r>
          </w:p>
        </w:tc>
        <w:tc>
          <w:tcPr>
            <w:tcW w:w="1333" w:type="dxa"/>
            <w:vAlign w:val="center"/>
          </w:tcPr>
          <w:p w:rsidR="00B5097E" w:rsidRPr="00B5097E" w:rsidRDefault="00B5097E" w:rsidP="00B5097E">
            <w:pPr>
              <w:jc w:val="center"/>
              <w:rPr>
                <w:lang w:val="id-ID"/>
              </w:rPr>
            </w:pPr>
            <w:r w:rsidRPr="00B5097E">
              <w:rPr>
                <w:lang w:val="id-ID"/>
              </w:rPr>
              <w:t>85</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71</w:t>
            </w:r>
          </w:p>
        </w:tc>
      </w:tr>
      <w:tr w:rsidR="00B5097E" w:rsidRPr="00B5097E" w:rsidTr="00102758">
        <w:trPr>
          <w:trHeight w:val="247"/>
          <w:jc w:val="center"/>
        </w:trPr>
        <w:tc>
          <w:tcPr>
            <w:tcW w:w="545" w:type="dxa"/>
            <w:vAlign w:val="center"/>
          </w:tcPr>
          <w:p w:rsidR="00B5097E" w:rsidRPr="00B5097E" w:rsidRDefault="00B5097E" w:rsidP="00B5097E">
            <w:pPr>
              <w:jc w:val="center"/>
              <w:rPr>
                <w:lang w:val="id-ID"/>
              </w:rPr>
            </w:pPr>
            <w:r w:rsidRPr="00B5097E">
              <w:t>3</w:t>
            </w:r>
            <w:r w:rsidRPr="00B5097E">
              <w:rPr>
                <w:lang w:val="id-ID"/>
              </w:rPr>
              <w:t>.</w:t>
            </w:r>
          </w:p>
        </w:tc>
        <w:tc>
          <w:tcPr>
            <w:tcW w:w="1703" w:type="dxa"/>
            <w:vAlign w:val="center"/>
          </w:tcPr>
          <w:p w:rsidR="00B5097E" w:rsidRPr="00B5097E" w:rsidRDefault="00B5097E" w:rsidP="00B5097E">
            <w:pPr>
              <w:jc w:val="center"/>
              <w:rPr>
                <w:lang w:val="id-ID"/>
              </w:rPr>
            </w:pPr>
            <w:r w:rsidRPr="00B5097E">
              <w:rPr>
                <w:lang w:val="id-ID"/>
              </w:rPr>
              <w:t>Cintya S.</w:t>
            </w:r>
          </w:p>
        </w:tc>
        <w:tc>
          <w:tcPr>
            <w:tcW w:w="1331" w:type="dxa"/>
            <w:vAlign w:val="center"/>
          </w:tcPr>
          <w:p w:rsidR="00B5097E" w:rsidRPr="00B5097E" w:rsidRDefault="00B5097E" w:rsidP="00B5097E">
            <w:pPr>
              <w:jc w:val="center"/>
              <w:rPr>
                <w:lang w:val="id-ID"/>
              </w:rPr>
            </w:pPr>
            <w:r w:rsidRPr="00B5097E">
              <w:rPr>
                <w:lang w:val="id-ID"/>
              </w:rPr>
              <w:t>95</w:t>
            </w:r>
          </w:p>
        </w:tc>
        <w:tc>
          <w:tcPr>
            <w:tcW w:w="1333" w:type="dxa"/>
            <w:vAlign w:val="center"/>
          </w:tcPr>
          <w:p w:rsidR="00B5097E" w:rsidRPr="00B5097E" w:rsidRDefault="00B5097E" w:rsidP="00B5097E">
            <w:pPr>
              <w:jc w:val="center"/>
              <w:rPr>
                <w:lang w:val="id-ID"/>
              </w:rPr>
            </w:pPr>
            <w:r w:rsidRPr="00B5097E">
              <w:rPr>
                <w:lang w:val="id-ID"/>
              </w:rPr>
              <w:t>82</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77</w:t>
            </w:r>
          </w:p>
        </w:tc>
      </w:tr>
      <w:tr w:rsidR="00B5097E" w:rsidRPr="00B5097E" w:rsidTr="00102758">
        <w:trPr>
          <w:trHeight w:val="276"/>
          <w:jc w:val="center"/>
        </w:trPr>
        <w:tc>
          <w:tcPr>
            <w:tcW w:w="545" w:type="dxa"/>
            <w:vAlign w:val="center"/>
          </w:tcPr>
          <w:p w:rsidR="00B5097E" w:rsidRPr="00B5097E" w:rsidRDefault="00B5097E" w:rsidP="00B5097E">
            <w:pPr>
              <w:jc w:val="center"/>
              <w:rPr>
                <w:lang w:val="id-ID"/>
              </w:rPr>
            </w:pPr>
            <w:r w:rsidRPr="00B5097E">
              <w:t>4</w:t>
            </w:r>
            <w:r w:rsidRPr="00B5097E">
              <w:rPr>
                <w:lang w:val="id-ID"/>
              </w:rPr>
              <w:t>.</w:t>
            </w:r>
          </w:p>
        </w:tc>
        <w:tc>
          <w:tcPr>
            <w:tcW w:w="1703" w:type="dxa"/>
            <w:vAlign w:val="center"/>
          </w:tcPr>
          <w:p w:rsidR="00B5097E" w:rsidRPr="00B5097E" w:rsidRDefault="00B5097E" w:rsidP="00B5097E">
            <w:pPr>
              <w:jc w:val="center"/>
              <w:rPr>
                <w:lang w:val="id-ID"/>
              </w:rPr>
            </w:pPr>
            <w:r w:rsidRPr="00B5097E">
              <w:rPr>
                <w:lang w:val="id-ID"/>
              </w:rPr>
              <w:t>Dawiyah safira</w:t>
            </w:r>
          </w:p>
        </w:tc>
        <w:tc>
          <w:tcPr>
            <w:tcW w:w="1331" w:type="dxa"/>
            <w:vAlign w:val="center"/>
          </w:tcPr>
          <w:p w:rsidR="00B5097E" w:rsidRPr="00B5097E" w:rsidRDefault="00B5097E" w:rsidP="00B5097E">
            <w:pPr>
              <w:jc w:val="center"/>
            </w:pPr>
            <w:r w:rsidRPr="00B5097E">
              <w:rPr>
                <w:lang w:val="id-ID"/>
              </w:rPr>
              <w:t>73</w:t>
            </w:r>
          </w:p>
        </w:tc>
        <w:tc>
          <w:tcPr>
            <w:tcW w:w="1333" w:type="dxa"/>
            <w:vAlign w:val="center"/>
          </w:tcPr>
          <w:p w:rsidR="00B5097E" w:rsidRPr="00B5097E" w:rsidRDefault="00B5097E" w:rsidP="00B5097E">
            <w:pPr>
              <w:jc w:val="center"/>
              <w:rPr>
                <w:lang w:val="id-ID"/>
              </w:rPr>
            </w:pPr>
            <w:r w:rsidRPr="00B5097E">
              <w:rPr>
                <w:lang w:val="id-ID"/>
              </w:rPr>
              <w:t>92</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85</w:t>
            </w:r>
          </w:p>
        </w:tc>
      </w:tr>
      <w:tr w:rsidR="00B5097E" w:rsidRPr="00B5097E" w:rsidTr="00102758">
        <w:trPr>
          <w:trHeight w:val="276"/>
          <w:jc w:val="center"/>
        </w:trPr>
        <w:tc>
          <w:tcPr>
            <w:tcW w:w="545" w:type="dxa"/>
            <w:vAlign w:val="center"/>
          </w:tcPr>
          <w:p w:rsidR="00B5097E" w:rsidRPr="00B5097E" w:rsidRDefault="00B5097E" w:rsidP="00B5097E">
            <w:pPr>
              <w:jc w:val="center"/>
              <w:rPr>
                <w:lang w:val="id-ID"/>
              </w:rPr>
            </w:pPr>
            <w:r w:rsidRPr="00B5097E">
              <w:t>5</w:t>
            </w:r>
            <w:r w:rsidRPr="00B5097E">
              <w:rPr>
                <w:lang w:val="id-ID"/>
              </w:rPr>
              <w:t>.</w:t>
            </w:r>
          </w:p>
        </w:tc>
        <w:tc>
          <w:tcPr>
            <w:tcW w:w="1703" w:type="dxa"/>
            <w:vAlign w:val="center"/>
          </w:tcPr>
          <w:p w:rsidR="00B5097E" w:rsidRPr="00B5097E" w:rsidRDefault="00B5097E" w:rsidP="00B5097E">
            <w:pPr>
              <w:jc w:val="center"/>
              <w:rPr>
                <w:lang w:val="id-ID"/>
              </w:rPr>
            </w:pPr>
            <w:r w:rsidRPr="00B5097E">
              <w:rPr>
                <w:lang w:val="id-ID"/>
              </w:rPr>
              <w:t>Tria Rezeki</w:t>
            </w:r>
          </w:p>
        </w:tc>
        <w:tc>
          <w:tcPr>
            <w:tcW w:w="1331" w:type="dxa"/>
            <w:vAlign w:val="center"/>
          </w:tcPr>
          <w:p w:rsidR="00B5097E" w:rsidRPr="00B5097E" w:rsidRDefault="00B5097E" w:rsidP="00B5097E">
            <w:pPr>
              <w:jc w:val="center"/>
              <w:rPr>
                <w:lang w:val="id-ID"/>
              </w:rPr>
            </w:pPr>
            <w:r w:rsidRPr="00B5097E">
              <w:rPr>
                <w:lang w:val="id-ID"/>
              </w:rPr>
              <w:t>88</w:t>
            </w:r>
          </w:p>
        </w:tc>
        <w:tc>
          <w:tcPr>
            <w:tcW w:w="1333" w:type="dxa"/>
            <w:vAlign w:val="center"/>
          </w:tcPr>
          <w:p w:rsidR="00B5097E" w:rsidRPr="00B5097E" w:rsidRDefault="00B5097E" w:rsidP="00B5097E">
            <w:pPr>
              <w:jc w:val="center"/>
              <w:rPr>
                <w:lang w:val="id-ID"/>
              </w:rPr>
            </w:pPr>
            <w:r w:rsidRPr="00B5097E">
              <w:rPr>
                <w:lang w:val="id-ID"/>
              </w:rPr>
              <w:t>81</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78</w:t>
            </w:r>
          </w:p>
        </w:tc>
      </w:tr>
      <w:tr w:rsidR="00B5097E" w:rsidRPr="00B5097E" w:rsidTr="00102758">
        <w:trPr>
          <w:trHeight w:val="260"/>
          <w:jc w:val="center"/>
        </w:trPr>
        <w:tc>
          <w:tcPr>
            <w:tcW w:w="545" w:type="dxa"/>
            <w:vAlign w:val="center"/>
          </w:tcPr>
          <w:p w:rsidR="00B5097E" w:rsidRPr="00B5097E" w:rsidRDefault="00B5097E" w:rsidP="00B5097E">
            <w:pPr>
              <w:jc w:val="center"/>
              <w:rPr>
                <w:lang w:val="id-ID"/>
              </w:rPr>
            </w:pPr>
            <w:r w:rsidRPr="00B5097E">
              <w:t>6</w:t>
            </w:r>
            <w:r w:rsidRPr="00B5097E">
              <w:rPr>
                <w:lang w:val="id-ID"/>
              </w:rPr>
              <w:t>.</w:t>
            </w:r>
          </w:p>
        </w:tc>
        <w:tc>
          <w:tcPr>
            <w:tcW w:w="1703" w:type="dxa"/>
            <w:vAlign w:val="center"/>
          </w:tcPr>
          <w:p w:rsidR="00B5097E" w:rsidRPr="00B5097E" w:rsidRDefault="00B5097E" w:rsidP="00B5097E">
            <w:pPr>
              <w:jc w:val="center"/>
              <w:rPr>
                <w:lang w:val="id-ID"/>
              </w:rPr>
            </w:pPr>
            <w:r w:rsidRPr="00B5097E">
              <w:rPr>
                <w:lang w:val="id-ID"/>
              </w:rPr>
              <w:t>Fery Fernando</w:t>
            </w:r>
          </w:p>
        </w:tc>
        <w:tc>
          <w:tcPr>
            <w:tcW w:w="1331" w:type="dxa"/>
            <w:vAlign w:val="center"/>
          </w:tcPr>
          <w:p w:rsidR="00B5097E" w:rsidRPr="00B5097E" w:rsidRDefault="00B5097E" w:rsidP="00B5097E">
            <w:pPr>
              <w:jc w:val="center"/>
              <w:rPr>
                <w:lang w:val="id-ID"/>
              </w:rPr>
            </w:pPr>
            <w:r w:rsidRPr="00B5097E">
              <w:rPr>
                <w:lang w:val="id-ID"/>
              </w:rPr>
              <w:t>86</w:t>
            </w:r>
          </w:p>
        </w:tc>
        <w:tc>
          <w:tcPr>
            <w:tcW w:w="1333" w:type="dxa"/>
            <w:vAlign w:val="center"/>
          </w:tcPr>
          <w:p w:rsidR="00B5097E" w:rsidRPr="00B5097E" w:rsidRDefault="00B5097E" w:rsidP="00B5097E">
            <w:pPr>
              <w:jc w:val="center"/>
              <w:rPr>
                <w:lang w:val="id-ID"/>
              </w:rPr>
            </w:pPr>
            <w:r w:rsidRPr="00B5097E">
              <w:rPr>
                <w:lang w:val="id-ID"/>
              </w:rPr>
              <w:t>83</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79</w:t>
            </w:r>
          </w:p>
        </w:tc>
      </w:tr>
      <w:tr w:rsidR="00B5097E" w:rsidRPr="00B5097E" w:rsidTr="00102758">
        <w:trPr>
          <w:trHeight w:val="209"/>
          <w:jc w:val="center"/>
        </w:trPr>
        <w:tc>
          <w:tcPr>
            <w:tcW w:w="545" w:type="dxa"/>
            <w:vAlign w:val="center"/>
          </w:tcPr>
          <w:p w:rsidR="00B5097E" w:rsidRPr="00B5097E" w:rsidRDefault="00B5097E" w:rsidP="00B5097E">
            <w:pPr>
              <w:jc w:val="center"/>
              <w:rPr>
                <w:lang w:val="id-ID"/>
              </w:rPr>
            </w:pPr>
            <w:r w:rsidRPr="00B5097E">
              <w:t>7</w:t>
            </w:r>
            <w:r w:rsidRPr="00B5097E">
              <w:rPr>
                <w:lang w:val="id-ID"/>
              </w:rPr>
              <w:t>.</w:t>
            </w:r>
          </w:p>
        </w:tc>
        <w:tc>
          <w:tcPr>
            <w:tcW w:w="1703" w:type="dxa"/>
            <w:vAlign w:val="center"/>
          </w:tcPr>
          <w:p w:rsidR="00B5097E" w:rsidRPr="00B5097E" w:rsidRDefault="00B5097E" w:rsidP="00B5097E">
            <w:pPr>
              <w:jc w:val="center"/>
              <w:rPr>
                <w:lang w:val="id-ID"/>
              </w:rPr>
            </w:pPr>
            <w:r w:rsidRPr="00B5097E">
              <w:rPr>
                <w:lang w:val="id-ID"/>
              </w:rPr>
              <w:t>Liza R.</w:t>
            </w:r>
          </w:p>
        </w:tc>
        <w:tc>
          <w:tcPr>
            <w:tcW w:w="1331" w:type="dxa"/>
            <w:vAlign w:val="center"/>
          </w:tcPr>
          <w:p w:rsidR="00B5097E" w:rsidRPr="00B5097E" w:rsidRDefault="00B5097E" w:rsidP="00B5097E">
            <w:pPr>
              <w:jc w:val="center"/>
              <w:rPr>
                <w:lang w:val="id-ID"/>
              </w:rPr>
            </w:pPr>
            <w:r w:rsidRPr="00B5097E">
              <w:rPr>
                <w:lang w:val="id-ID"/>
              </w:rPr>
              <w:t>92</w:t>
            </w:r>
          </w:p>
        </w:tc>
        <w:tc>
          <w:tcPr>
            <w:tcW w:w="1333" w:type="dxa"/>
            <w:vAlign w:val="center"/>
          </w:tcPr>
          <w:p w:rsidR="00B5097E" w:rsidRPr="00B5097E" w:rsidRDefault="00B5097E" w:rsidP="00B5097E">
            <w:pPr>
              <w:jc w:val="center"/>
              <w:rPr>
                <w:lang w:val="id-ID"/>
              </w:rPr>
            </w:pPr>
            <w:r w:rsidRPr="00B5097E">
              <w:rPr>
                <w:lang w:val="id-ID"/>
              </w:rPr>
              <w:t>77</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72</w:t>
            </w:r>
          </w:p>
        </w:tc>
      </w:tr>
      <w:tr w:rsidR="00B5097E" w:rsidRPr="00B5097E" w:rsidTr="00102758">
        <w:trPr>
          <w:trHeight w:val="260"/>
          <w:jc w:val="center"/>
        </w:trPr>
        <w:tc>
          <w:tcPr>
            <w:tcW w:w="545" w:type="dxa"/>
            <w:vAlign w:val="center"/>
          </w:tcPr>
          <w:p w:rsidR="00B5097E" w:rsidRPr="00B5097E" w:rsidRDefault="00B5097E" w:rsidP="00B5097E">
            <w:pPr>
              <w:jc w:val="center"/>
              <w:rPr>
                <w:lang w:val="id-ID"/>
              </w:rPr>
            </w:pPr>
            <w:r w:rsidRPr="00B5097E">
              <w:t>8</w:t>
            </w:r>
            <w:r w:rsidRPr="00B5097E">
              <w:rPr>
                <w:lang w:val="id-ID"/>
              </w:rPr>
              <w:t>.</w:t>
            </w:r>
          </w:p>
        </w:tc>
        <w:tc>
          <w:tcPr>
            <w:tcW w:w="1703" w:type="dxa"/>
            <w:vAlign w:val="center"/>
          </w:tcPr>
          <w:p w:rsidR="00B5097E" w:rsidRPr="00B5097E" w:rsidRDefault="00B5097E" w:rsidP="00B5097E">
            <w:pPr>
              <w:jc w:val="center"/>
              <w:rPr>
                <w:lang w:val="id-ID"/>
              </w:rPr>
            </w:pPr>
            <w:r w:rsidRPr="00B5097E">
              <w:rPr>
                <w:lang w:val="id-ID"/>
              </w:rPr>
              <w:t>Inan Sakinah</w:t>
            </w:r>
          </w:p>
        </w:tc>
        <w:tc>
          <w:tcPr>
            <w:tcW w:w="1331" w:type="dxa"/>
            <w:vAlign w:val="center"/>
          </w:tcPr>
          <w:p w:rsidR="00B5097E" w:rsidRPr="00B5097E" w:rsidRDefault="00B5097E" w:rsidP="00B5097E">
            <w:pPr>
              <w:jc w:val="center"/>
              <w:rPr>
                <w:lang w:val="id-ID"/>
              </w:rPr>
            </w:pPr>
            <w:r w:rsidRPr="00B5097E">
              <w:rPr>
                <w:lang w:val="id-ID"/>
              </w:rPr>
              <w:t>74</w:t>
            </w:r>
          </w:p>
        </w:tc>
        <w:tc>
          <w:tcPr>
            <w:tcW w:w="1333" w:type="dxa"/>
            <w:vAlign w:val="center"/>
          </w:tcPr>
          <w:p w:rsidR="00B5097E" w:rsidRPr="00B5097E" w:rsidRDefault="00B5097E" w:rsidP="00B5097E">
            <w:pPr>
              <w:jc w:val="center"/>
              <w:rPr>
                <w:lang w:val="id-ID"/>
              </w:rPr>
            </w:pPr>
            <w:r w:rsidRPr="00B5097E">
              <w:rPr>
                <w:lang w:val="id-ID"/>
              </w:rPr>
              <w:t>84</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71</w:t>
            </w:r>
          </w:p>
        </w:tc>
      </w:tr>
      <w:tr w:rsidR="00B5097E" w:rsidRPr="00B5097E" w:rsidTr="00102758">
        <w:trPr>
          <w:trHeight w:val="276"/>
          <w:jc w:val="center"/>
        </w:trPr>
        <w:tc>
          <w:tcPr>
            <w:tcW w:w="545" w:type="dxa"/>
            <w:vAlign w:val="center"/>
          </w:tcPr>
          <w:p w:rsidR="00B5097E" w:rsidRPr="00B5097E" w:rsidRDefault="00B5097E" w:rsidP="00B5097E">
            <w:pPr>
              <w:jc w:val="center"/>
              <w:rPr>
                <w:lang w:val="id-ID"/>
              </w:rPr>
            </w:pPr>
            <w:r w:rsidRPr="00B5097E">
              <w:t>9</w:t>
            </w:r>
            <w:r w:rsidRPr="00B5097E">
              <w:rPr>
                <w:lang w:val="id-ID"/>
              </w:rPr>
              <w:t>.</w:t>
            </w:r>
          </w:p>
        </w:tc>
        <w:tc>
          <w:tcPr>
            <w:tcW w:w="1703" w:type="dxa"/>
            <w:vAlign w:val="center"/>
          </w:tcPr>
          <w:p w:rsidR="00B5097E" w:rsidRPr="00B5097E" w:rsidRDefault="00B5097E" w:rsidP="00B5097E">
            <w:pPr>
              <w:jc w:val="center"/>
              <w:rPr>
                <w:lang w:val="id-ID"/>
              </w:rPr>
            </w:pPr>
            <w:r w:rsidRPr="00B5097E">
              <w:rPr>
                <w:lang w:val="id-ID"/>
              </w:rPr>
              <w:t>Handry Manik</w:t>
            </w:r>
          </w:p>
        </w:tc>
        <w:tc>
          <w:tcPr>
            <w:tcW w:w="1331" w:type="dxa"/>
            <w:vAlign w:val="center"/>
          </w:tcPr>
          <w:p w:rsidR="00B5097E" w:rsidRPr="00B5097E" w:rsidRDefault="00B5097E" w:rsidP="00B5097E">
            <w:pPr>
              <w:jc w:val="center"/>
              <w:rPr>
                <w:lang w:val="id-ID"/>
              </w:rPr>
            </w:pPr>
            <w:r w:rsidRPr="00B5097E">
              <w:rPr>
                <w:lang w:val="id-ID"/>
              </w:rPr>
              <w:t>97</w:t>
            </w:r>
          </w:p>
        </w:tc>
        <w:tc>
          <w:tcPr>
            <w:tcW w:w="1333" w:type="dxa"/>
            <w:vAlign w:val="center"/>
          </w:tcPr>
          <w:p w:rsidR="00B5097E" w:rsidRPr="00B5097E" w:rsidRDefault="00B5097E" w:rsidP="00B5097E">
            <w:pPr>
              <w:jc w:val="center"/>
              <w:rPr>
                <w:lang w:val="id-ID"/>
              </w:rPr>
            </w:pPr>
            <w:r w:rsidRPr="00B5097E">
              <w:rPr>
                <w:lang w:val="id-ID"/>
              </w:rPr>
              <w:t>93</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81</w:t>
            </w:r>
          </w:p>
        </w:tc>
      </w:tr>
      <w:tr w:rsidR="00B5097E" w:rsidRPr="00B5097E" w:rsidTr="00102758">
        <w:trPr>
          <w:trHeight w:val="254"/>
          <w:jc w:val="center"/>
        </w:trPr>
        <w:tc>
          <w:tcPr>
            <w:tcW w:w="545" w:type="dxa"/>
            <w:vAlign w:val="center"/>
          </w:tcPr>
          <w:p w:rsidR="00B5097E" w:rsidRPr="00B5097E" w:rsidRDefault="00B5097E" w:rsidP="00B5097E">
            <w:pPr>
              <w:jc w:val="center"/>
              <w:rPr>
                <w:lang w:val="id-ID"/>
              </w:rPr>
            </w:pPr>
            <w:r w:rsidRPr="00B5097E">
              <w:t>10</w:t>
            </w:r>
            <w:r w:rsidRPr="00B5097E">
              <w:rPr>
                <w:lang w:val="id-ID"/>
              </w:rPr>
              <w:t>.</w:t>
            </w:r>
          </w:p>
        </w:tc>
        <w:tc>
          <w:tcPr>
            <w:tcW w:w="1703" w:type="dxa"/>
            <w:vAlign w:val="center"/>
          </w:tcPr>
          <w:p w:rsidR="00B5097E" w:rsidRPr="00B5097E" w:rsidRDefault="009455AF" w:rsidP="009455AF">
            <w:pPr>
              <w:jc w:val="both"/>
              <w:rPr>
                <w:lang w:val="id-ID"/>
              </w:rPr>
            </w:pPr>
            <w:r>
              <w:rPr>
                <w:lang w:val="id-ID"/>
              </w:rPr>
              <w:t>Mikael Hasibuan</w:t>
            </w:r>
          </w:p>
        </w:tc>
        <w:tc>
          <w:tcPr>
            <w:tcW w:w="1331" w:type="dxa"/>
            <w:vAlign w:val="center"/>
          </w:tcPr>
          <w:p w:rsidR="00B5097E" w:rsidRPr="00B5097E" w:rsidRDefault="00B5097E" w:rsidP="00B5097E">
            <w:pPr>
              <w:jc w:val="center"/>
              <w:rPr>
                <w:lang w:val="id-ID"/>
              </w:rPr>
            </w:pPr>
            <w:r w:rsidRPr="00B5097E">
              <w:rPr>
                <w:lang w:val="id-ID"/>
              </w:rPr>
              <w:t>87</w:t>
            </w:r>
          </w:p>
        </w:tc>
        <w:tc>
          <w:tcPr>
            <w:tcW w:w="1333" w:type="dxa"/>
            <w:vAlign w:val="center"/>
          </w:tcPr>
          <w:p w:rsidR="00B5097E" w:rsidRPr="00B5097E" w:rsidRDefault="00B5097E" w:rsidP="00B5097E">
            <w:pPr>
              <w:jc w:val="center"/>
              <w:rPr>
                <w:lang w:val="id-ID"/>
              </w:rPr>
            </w:pPr>
            <w:r w:rsidRPr="00B5097E">
              <w:rPr>
                <w:lang w:val="id-ID"/>
              </w:rPr>
              <w:t>89</w:t>
            </w:r>
          </w:p>
        </w:tc>
        <w:tc>
          <w:tcPr>
            <w:tcW w:w="1786" w:type="dxa"/>
            <w:tcBorders>
              <w:top w:val="single" w:sz="4" w:space="0" w:color="auto"/>
              <w:bottom w:val="single" w:sz="4" w:space="0" w:color="auto"/>
              <w:right w:val="single" w:sz="4" w:space="0" w:color="auto"/>
            </w:tcBorders>
            <w:shd w:val="clear" w:color="auto" w:fill="auto"/>
            <w:vAlign w:val="center"/>
          </w:tcPr>
          <w:p w:rsidR="00B5097E" w:rsidRPr="00B5097E" w:rsidRDefault="00B5097E" w:rsidP="00B5097E">
            <w:pPr>
              <w:jc w:val="center"/>
              <w:rPr>
                <w:lang w:val="id-ID"/>
              </w:rPr>
            </w:pPr>
            <w:r w:rsidRPr="00B5097E">
              <w:rPr>
                <w:lang w:val="id-ID"/>
              </w:rPr>
              <w:t>88</w:t>
            </w:r>
          </w:p>
        </w:tc>
      </w:tr>
    </w:tbl>
    <w:p w:rsidR="00070832" w:rsidRPr="00B5097E" w:rsidRDefault="00C75700" w:rsidP="00B5097E">
      <w:pPr>
        <w:autoSpaceDE w:val="0"/>
        <w:autoSpaceDN w:val="0"/>
        <w:adjustRightInd w:val="0"/>
        <w:ind w:firstLine="680"/>
        <w:jc w:val="both"/>
        <w:rPr>
          <w:lang w:val="id-ID"/>
        </w:rPr>
      </w:pPr>
      <w:r>
        <w:tab/>
      </w:r>
      <w:r w:rsidR="00B5097E" w:rsidRPr="00B5097E">
        <w:t>Pengambilan keputusan ini berdasarkan pada kriteria yang sudah menjadi penentu dalam melakukan pe</w:t>
      </w:r>
      <w:r w:rsidR="00B5097E" w:rsidRPr="00B5097E">
        <w:rPr>
          <w:lang w:val="id-ID"/>
        </w:rPr>
        <w:t>ngawasan mutu</w:t>
      </w:r>
      <w:r w:rsidR="00B5097E" w:rsidRPr="00B5097E">
        <w:t xml:space="preserve"> </w:t>
      </w:r>
      <w:r w:rsidR="00B5097E" w:rsidRPr="00B5097E">
        <w:rPr>
          <w:lang w:val="id-ID"/>
        </w:rPr>
        <w:t>pelatihan</w:t>
      </w:r>
      <w:r w:rsidR="00B5097E" w:rsidRPr="00B5097E">
        <w:t xml:space="preserve"> </w:t>
      </w:r>
      <w:r w:rsidR="001D48A4">
        <w:rPr>
          <w:lang w:val="id-ID"/>
        </w:rPr>
        <w:t>LSP (</w:t>
      </w:r>
      <w:r w:rsidR="001D48A4" w:rsidRPr="00B5097E">
        <w:rPr>
          <w:lang w:val="id-ID"/>
        </w:rPr>
        <w:t>Lembaga Sertifikasi Profesi</w:t>
      </w:r>
      <w:r w:rsidR="001D48A4">
        <w:rPr>
          <w:lang w:val="id-ID"/>
        </w:rPr>
        <w:t>)</w:t>
      </w:r>
      <w:r w:rsidR="00B5097E" w:rsidRPr="00B5097E">
        <w:t xml:space="preserve"> berikut ini adalah kriteria yang digunakan:</w:t>
      </w:r>
    </w:p>
    <w:p w:rsidR="00B5097E" w:rsidRPr="00C02B55" w:rsidRDefault="00791C70" w:rsidP="00791C70">
      <w:pPr>
        <w:ind w:left="2586"/>
        <w:rPr>
          <w:sz w:val="24"/>
          <w:szCs w:val="24"/>
          <w:lang w:val="id-ID"/>
        </w:rPr>
      </w:pPr>
      <w:r>
        <w:rPr>
          <w:lang w:val="id-ID"/>
        </w:rPr>
        <w:lastRenderedPageBreak/>
        <w:t xml:space="preserve">                   </w:t>
      </w:r>
      <w:r w:rsidR="00070832" w:rsidRPr="00070832">
        <w:t>Tabel 3.</w:t>
      </w:r>
      <w:r w:rsidR="00070832" w:rsidRPr="00722EB5">
        <w:t xml:space="preserve">2 </w:t>
      </w:r>
      <w:r w:rsidR="00B5097E" w:rsidRPr="00722EB5">
        <w:rPr>
          <w:lang w:val="id-ID"/>
        </w:rPr>
        <w:t>Keterangan Kriteria.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273"/>
        <w:gridCol w:w="2765"/>
        <w:gridCol w:w="1771"/>
      </w:tblGrid>
      <w:tr w:rsidR="00B5097E" w:rsidRPr="00B5097E" w:rsidTr="00B5097E">
        <w:trPr>
          <w:trHeight w:val="502"/>
          <w:jc w:val="center"/>
        </w:trPr>
        <w:tc>
          <w:tcPr>
            <w:tcW w:w="570" w:type="dxa"/>
            <w:vAlign w:val="center"/>
          </w:tcPr>
          <w:p w:rsidR="00B5097E" w:rsidRPr="00B5097E" w:rsidRDefault="00B5097E" w:rsidP="00B5097E">
            <w:pPr>
              <w:jc w:val="center"/>
              <w:rPr>
                <w:b/>
                <w:lang w:val="id-ID"/>
              </w:rPr>
            </w:pPr>
            <w:r w:rsidRPr="00B5097E">
              <w:rPr>
                <w:b/>
                <w:lang w:val="id-ID"/>
              </w:rPr>
              <w:t>No.</w:t>
            </w:r>
          </w:p>
        </w:tc>
        <w:tc>
          <w:tcPr>
            <w:tcW w:w="1273" w:type="dxa"/>
            <w:vAlign w:val="center"/>
          </w:tcPr>
          <w:p w:rsidR="00B5097E" w:rsidRPr="00B5097E" w:rsidRDefault="00B5097E" w:rsidP="00B5097E">
            <w:pPr>
              <w:pStyle w:val="NoSpacing"/>
              <w:jc w:val="center"/>
              <w:rPr>
                <w:rFonts w:ascii="Times New Roman" w:hAnsi="Times New Roman"/>
                <w:b/>
                <w:sz w:val="20"/>
                <w:szCs w:val="20"/>
                <w:lang w:val="id-ID"/>
              </w:rPr>
            </w:pPr>
            <w:r w:rsidRPr="00B5097E">
              <w:rPr>
                <w:rFonts w:ascii="Times New Roman" w:hAnsi="Times New Roman"/>
                <w:b/>
                <w:sz w:val="20"/>
                <w:szCs w:val="20"/>
                <w:lang w:val="id-ID"/>
              </w:rPr>
              <w:t>Kode</w:t>
            </w:r>
          </w:p>
          <w:p w:rsidR="00B5097E" w:rsidRPr="00B5097E" w:rsidRDefault="00B5097E" w:rsidP="00B5097E">
            <w:pPr>
              <w:pStyle w:val="NoSpacing"/>
              <w:jc w:val="center"/>
              <w:rPr>
                <w:rFonts w:ascii="Times New Roman" w:hAnsi="Times New Roman"/>
                <w:b/>
                <w:sz w:val="20"/>
                <w:szCs w:val="20"/>
                <w:lang w:val="id-ID"/>
              </w:rPr>
            </w:pPr>
            <w:r w:rsidRPr="00B5097E">
              <w:rPr>
                <w:rFonts w:ascii="Times New Roman" w:hAnsi="Times New Roman"/>
                <w:b/>
                <w:sz w:val="20"/>
                <w:szCs w:val="20"/>
                <w:lang w:val="id-ID"/>
              </w:rPr>
              <w:t>Kriteria</w:t>
            </w:r>
          </w:p>
        </w:tc>
        <w:tc>
          <w:tcPr>
            <w:tcW w:w="2765" w:type="dxa"/>
            <w:vAlign w:val="center"/>
          </w:tcPr>
          <w:p w:rsidR="00B5097E" w:rsidRPr="00B5097E" w:rsidRDefault="00B5097E" w:rsidP="00B5097E">
            <w:pPr>
              <w:jc w:val="center"/>
              <w:rPr>
                <w:b/>
                <w:lang w:val="id-ID"/>
              </w:rPr>
            </w:pPr>
            <w:r w:rsidRPr="00B5097E">
              <w:rPr>
                <w:b/>
                <w:lang w:val="id-ID"/>
              </w:rPr>
              <w:t>Kriteria</w:t>
            </w:r>
          </w:p>
        </w:tc>
        <w:tc>
          <w:tcPr>
            <w:tcW w:w="1771" w:type="dxa"/>
            <w:vAlign w:val="center"/>
          </w:tcPr>
          <w:p w:rsidR="00B5097E" w:rsidRPr="00B5097E" w:rsidRDefault="00B5097E" w:rsidP="00B5097E">
            <w:pPr>
              <w:jc w:val="center"/>
              <w:rPr>
                <w:b/>
                <w:lang w:val="id-ID"/>
              </w:rPr>
            </w:pPr>
            <w:r w:rsidRPr="00B5097E">
              <w:rPr>
                <w:b/>
                <w:lang w:val="id-ID"/>
              </w:rPr>
              <w:t>Bobot</w:t>
            </w:r>
          </w:p>
        </w:tc>
      </w:tr>
      <w:tr w:rsidR="00B5097E" w:rsidRPr="00B5097E" w:rsidTr="00B5097E">
        <w:trPr>
          <w:trHeight w:val="193"/>
          <w:jc w:val="center"/>
        </w:trPr>
        <w:tc>
          <w:tcPr>
            <w:tcW w:w="570" w:type="dxa"/>
            <w:vAlign w:val="center"/>
          </w:tcPr>
          <w:p w:rsidR="00B5097E" w:rsidRPr="00B5097E" w:rsidRDefault="00B5097E" w:rsidP="00B5097E">
            <w:pPr>
              <w:jc w:val="center"/>
              <w:rPr>
                <w:lang w:val="id-ID"/>
              </w:rPr>
            </w:pPr>
            <w:r w:rsidRPr="00B5097E">
              <w:rPr>
                <w:lang w:val="id-ID"/>
              </w:rPr>
              <w:t>1.</w:t>
            </w:r>
          </w:p>
        </w:tc>
        <w:tc>
          <w:tcPr>
            <w:tcW w:w="1273" w:type="dxa"/>
            <w:vAlign w:val="center"/>
          </w:tcPr>
          <w:p w:rsidR="00B5097E" w:rsidRPr="00B5097E" w:rsidRDefault="00B5097E" w:rsidP="00B5097E">
            <w:pPr>
              <w:jc w:val="center"/>
              <w:rPr>
                <w:lang w:val="id-ID"/>
              </w:rPr>
            </w:pPr>
            <w:r w:rsidRPr="00B5097E">
              <w:rPr>
                <w:lang w:val="id-ID"/>
              </w:rPr>
              <w:t>C1</w:t>
            </w:r>
          </w:p>
        </w:tc>
        <w:tc>
          <w:tcPr>
            <w:tcW w:w="2765" w:type="dxa"/>
            <w:vAlign w:val="center"/>
          </w:tcPr>
          <w:p w:rsidR="00B5097E" w:rsidRPr="00B5097E" w:rsidRDefault="00B5097E" w:rsidP="00B5097E">
            <w:pPr>
              <w:jc w:val="center"/>
              <w:rPr>
                <w:lang w:val="id-ID"/>
              </w:rPr>
            </w:pPr>
            <w:r w:rsidRPr="00B5097E">
              <w:rPr>
                <w:lang w:val="id-ID"/>
              </w:rPr>
              <w:t>Ujian tertulis</w:t>
            </w:r>
          </w:p>
        </w:tc>
        <w:tc>
          <w:tcPr>
            <w:tcW w:w="1771" w:type="dxa"/>
            <w:vAlign w:val="center"/>
          </w:tcPr>
          <w:p w:rsidR="00B5097E" w:rsidRPr="00B5097E" w:rsidRDefault="00B5097E" w:rsidP="00B5097E">
            <w:pPr>
              <w:jc w:val="center"/>
              <w:rPr>
                <w:lang w:val="id-ID"/>
              </w:rPr>
            </w:pPr>
            <w:r w:rsidRPr="00B5097E">
              <w:rPr>
                <w:lang w:val="id-ID"/>
              </w:rPr>
              <w:t>50%</w:t>
            </w:r>
          </w:p>
        </w:tc>
      </w:tr>
      <w:tr w:rsidR="00B5097E" w:rsidRPr="00B5097E" w:rsidTr="00B5097E">
        <w:trPr>
          <w:trHeight w:val="243"/>
          <w:jc w:val="center"/>
        </w:trPr>
        <w:tc>
          <w:tcPr>
            <w:tcW w:w="570" w:type="dxa"/>
            <w:vAlign w:val="center"/>
          </w:tcPr>
          <w:p w:rsidR="00B5097E" w:rsidRPr="00B5097E" w:rsidRDefault="00B5097E" w:rsidP="00B5097E">
            <w:pPr>
              <w:jc w:val="center"/>
              <w:rPr>
                <w:lang w:val="id-ID"/>
              </w:rPr>
            </w:pPr>
            <w:r w:rsidRPr="00B5097E">
              <w:rPr>
                <w:lang w:val="id-ID"/>
              </w:rPr>
              <w:t>2.</w:t>
            </w:r>
          </w:p>
        </w:tc>
        <w:tc>
          <w:tcPr>
            <w:tcW w:w="1273" w:type="dxa"/>
            <w:vAlign w:val="center"/>
          </w:tcPr>
          <w:p w:rsidR="00B5097E" w:rsidRPr="00B5097E" w:rsidRDefault="00B5097E" w:rsidP="00B5097E">
            <w:pPr>
              <w:jc w:val="center"/>
              <w:rPr>
                <w:lang w:val="id-ID"/>
              </w:rPr>
            </w:pPr>
            <w:r w:rsidRPr="00B5097E">
              <w:rPr>
                <w:lang w:val="id-ID"/>
              </w:rPr>
              <w:t>C2</w:t>
            </w:r>
          </w:p>
        </w:tc>
        <w:tc>
          <w:tcPr>
            <w:tcW w:w="2765" w:type="dxa"/>
            <w:vAlign w:val="center"/>
          </w:tcPr>
          <w:p w:rsidR="00B5097E" w:rsidRPr="00B5097E" w:rsidRDefault="00B5097E" w:rsidP="00B5097E">
            <w:pPr>
              <w:jc w:val="center"/>
              <w:rPr>
                <w:lang w:val="id-ID"/>
              </w:rPr>
            </w:pPr>
            <w:r w:rsidRPr="00B5097E">
              <w:rPr>
                <w:lang w:val="id-ID"/>
              </w:rPr>
              <w:t>Ujian praktek</w:t>
            </w:r>
          </w:p>
        </w:tc>
        <w:tc>
          <w:tcPr>
            <w:tcW w:w="1771" w:type="dxa"/>
            <w:vAlign w:val="center"/>
          </w:tcPr>
          <w:p w:rsidR="00B5097E" w:rsidRPr="00B5097E" w:rsidRDefault="00B5097E" w:rsidP="00B5097E">
            <w:pPr>
              <w:jc w:val="center"/>
              <w:rPr>
                <w:lang w:val="id-ID"/>
              </w:rPr>
            </w:pPr>
            <w:r w:rsidRPr="00B5097E">
              <w:rPr>
                <w:lang w:val="id-ID"/>
              </w:rPr>
              <w:t>25%</w:t>
            </w:r>
          </w:p>
        </w:tc>
      </w:tr>
      <w:tr w:rsidR="00B5097E" w:rsidRPr="00B5097E" w:rsidTr="00B5097E">
        <w:trPr>
          <w:trHeight w:val="247"/>
          <w:jc w:val="center"/>
        </w:trPr>
        <w:tc>
          <w:tcPr>
            <w:tcW w:w="570" w:type="dxa"/>
            <w:vAlign w:val="center"/>
          </w:tcPr>
          <w:p w:rsidR="00B5097E" w:rsidRPr="00B5097E" w:rsidRDefault="00B5097E" w:rsidP="00B5097E">
            <w:pPr>
              <w:jc w:val="center"/>
              <w:rPr>
                <w:lang w:val="id-ID"/>
              </w:rPr>
            </w:pPr>
            <w:r w:rsidRPr="00B5097E">
              <w:rPr>
                <w:lang w:val="id-ID"/>
              </w:rPr>
              <w:t>3.</w:t>
            </w:r>
          </w:p>
        </w:tc>
        <w:tc>
          <w:tcPr>
            <w:tcW w:w="1273" w:type="dxa"/>
            <w:vAlign w:val="center"/>
          </w:tcPr>
          <w:p w:rsidR="00B5097E" w:rsidRPr="00B5097E" w:rsidRDefault="00B5097E" w:rsidP="00B5097E">
            <w:pPr>
              <w:jc w:val="center"/>
              <w:rPr>
                <w:lang w:val="id-ID"/>
              </w:rPr>
            </w:pPr>
            <w:r w:rsidRPr="00B5097E">
              <w:rPr>
                <w:lang w:val="id-ID"/>
              </w:rPr>
              <w:t>C3</w:t>
            </w:r>
          </w:p>
        </w:tc>
        <w:tc>
          <w:tcPr>
            <w:tcW w:w="2765" w:type="dxa"/>
            <w:vAlign w:val="center"/>
          </w:tcPr>
          <w:p w:rsidR="00B5097E" w:rsidRPr="00B5097E" w:rsidRDefault="00B5097E" w:rsidP="00B5097E">
            <w:pPr>
              <w:jc w:val="center"/>
              <w:rPr>
                <w:lang w:val="id-ID"/>
              </w:rPr>
            </w:pPr>
            <w:r w:rsidRPr="00B5097E">
              <w:rPr>
                <w:lang w:val="id-ID"/>
              </w:rPr>
              <w:t>Jumlah Kehadiran</w:t>
            </w:r>
          </w:p>
        </w:tc>
        <w:tc>
          <w:tcPr>
            <w:tcW w:w="1771" w:type="dxa"/>
            <w:vAlign w:val="center"/>
          </w:tcPr>
          <w:p w:rsidR="00B5097E" w:rsidRPr="00B5097E" w:rsidRDefault="00B5097E" w:rsidP="00B5097E">
            <w:pPr>
              <w:jc w:val="center"/>
              <w:rPr>
                <w:lang w:val="id-ID"/>
              </w:rPr>
            </w:pPr>
            <w:r w:rsidRPr="00B5097E">
              <w:rPr>
                <w:lang w:val="id-ID"/>
              </w:rPr>
              <w:t>25%</w:t>
            </w:r>
          </w:p>
        </w:tc>
      </w:tr>
    </w:tbl>
    <w:p w:rsidR="007774E1" w:rsidRPr="00900A31" w:rsidRDefault="00070832" w:rsidP="007774E1">
      <w:pPr>
        <w:ind w:firstLine="680"/>
        <w:jc w:val="both"/>
        <w:rPr>
          <w:lang w:val="id-ID"/>
        </w:rPr>
      </w:pPr>
      <w:r w:rsidRPr="00070832">
        <w:tab/>
      </w:r>
      <w:r w:rsidR="007774E1" w:rsidRPr="00900A31">
        <w:rPr>
          <w:lang w:val="id-ID"/>
        </w:rPr>
        <w:t xml:space="preserve">Berdasarkan data yang didapat tersebut perlu dilakukan konversi setiap kriteria untuk dapat dilakukan pengolahan kedalam metode </w:t>
      </w:r>
      <w:r w:rsidR="007774E1" w:rsidRPr="00900A31">
        <w:rPr>
          <w:i/>
          <w:lang w:val="id-ID"/>
        </w:rPr>
        <w:t>MOORA</w:t>
      </w:r>
      <w:r w:rsidR="007774E1" w:rsidRPr="00900A31">
        <w:rPr>
          <w:lang w:val="id-ID"/>
        </w:rPr>
        <w:t>. Berikut ini adalah tabel konversi dari kriteria yang digunakan :</w:t>
      </w:r>
    </w:p>
    <w:p w:rsidR="007774E1" w:rsidRPr="00900A31" w:rsidRDefault="007774E1" w:rsidP="007774E1">
      <w:pPr>
        <w:pStyle w:val="ListParagraph"/>
        <w:spacing w:after="0" w:line="240" w:lineRule="auto"/>
        <w:ind w:left="0" w:hanging="567"/>
        <w:jc w:val="center"/>
        <w:rPr>
          <w:rFonts w:ascii="Times New Roman" w:hAnsi="Times New Roman"/>
          <w:sz w:val="20"/>
          <w:szCs w:val="20"/>
          <w:lang w:val="id-ID"/>
        </w:rPr>
      </w:pPr>
      <w:r w:rsidRPr="00900A31">
        <w:rPr>
          <w:rFonts w:ascii="Times New Roman" w:hAnsi="Times New Roman"/>
          <w:sz w:val="20"/>
          <w:szCs w:val="20"/>
          <w:lang w:val="id-ID"/>
        </w:rPr>
        <w:t xml:space="preserve">         Tabel 3.3 Konversi Kriteria Ujian tertulis.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258"/>
        <w:gridCol w:w="2551"/>
      </w:tblGrid>
      <w:tr w:rsidR="007774E1" w:rsidRPr="00900A31" w:rsidTr="007774E1">
        <w:trPr>
          <w:trHeight w:val="299"/>
          <w:jc w:val="center"/>
        </w:trPr>
        <w:tc>
          <w:tcPr>
            <w:tcW w:w="570" w:type="dxa"/>
          </w:tcPr>
          <w:p w:rsidR="007774E1" w:rsidRPr="00900A31" w:rsidRDefault="007774E1" w:rsidP="007774E1">
            <w:pPr>
              <w:pStyle w:val="ListParagraph"/>
              <w:spacing w:after="0" w:line="240" w:lineRule="auto"/>
              <w:ind w:left="0"/>
              <w:jc w:val="center"/>
              <w:rPr>
                <w:rFonts w:ascii="Times New Roman" w:hAnsi="Times New Roman"/>
                <w:b/>
                <w:sz w:val="20"/>
                <w:szCs w:val="20"/>
                <w:lang w:val="id-ID"/>
              </w:rPr>
            </w:pPr>
            <w:r w:rsidRPr="00900A31">
              <w:rPr>
                <w:rFonts w:ascii="Times New Roman" w:hAnsi="Times New Roman"/>
                <w:b/>
                <w:sz w:val="20"/>
                <w:szCs w:val="20"/>
                <w:lang w:val="id-ID"/>
              </w:rPr>
              <w:t>No.</w:t>
            </w:r>
          </w:p>
        </w:tc>
        <w:tc>
          <w:tcPr>
            <w:tcW w:w="3258" w:type="dxa"/>
            <w:vAlign w:val="center"/>
          </w:tcPr>
          <w:p w:rsidR="007774E1" w:rsidRPr="00900A31" w:rsidRDefault="007774E1" w:rsidP="007774E1">
            <w:pPr>
              <w:pStyle w:val="NoSpacing"/>
              <w:jc w:val="center"/>
              <w:rPr>
                <w:rFonts w:ascii="Times New Roman" w:hAnsi="Times New Roman"/>
                <w:b/>
                <w:sz w:val="20"/>
                <w:szCs w:val="20"/>
                <w:lang w:val="id-ID"/>
              </w:rPr>
            </w:pPr>
            <w:r w:rsidRPr="00900A31">
              <w:rPr>
                <w:rFonts w:ascii="Times New Roman" w:hAnsi="Times New Roman"/>
                <w:b/>
                <w:sz w:val="20"/>
                <w:szCs w:val="20"/>
                <w:lang w:val="id-ID"/>
              </w:rPr>
              <w:t>Ujian tertulis</w:t>
            </w:r>
          </w:p>
        </w:tc>
        <w:tc>
          <w:tcPr>
            <w:tcW w:w="2551" w:type="dxa"/>
            <w:vAlign w:val="center"/>
          </w:tcPr>
          <w:p w:rsidR="007774E1" w:rsidRPr="00900A31" w:rsidRDefault="007774E1" w:rsidP="007774E1">
            <w:pPr>
              <w:pStyle w:val="ListParagraph"/>
              <w:spacing w:after="0" w:line="240" w:lineRule="auto"/>
              <w:ind w:left="0"/>
              <w:jc w:val="center"/>
              <w:rPr>
                <w:rFonts w:ascii="Times New Roman" w:hAnsi="Times New Roman"/>
                <w:b/>
                <w:sz w:val="20"/>
                <w:szCs w:val="20"/>
                <w:lang w:val="id-ID"/>
              </w:rPr>
            </w:pPr>
            <w:r w:rsidRPr="00900A31">
              <w:rPr>
                <w:rFonts w:ascii="Times New Roman" w:hAnsi="Times New Roman"/>
                <w:b/>
                <w:sz w:val="20"/>
                <w:szCs w:val="20"/>
                <w:lang w:val="id-ID"/>
              </w:rPr>
              <w:t>Bobot Alternatif</w:t>
            </w:r>
          </w:p>
        </w:tc>
      </w:tr>
      <w:tr w:rsidR="007774E1" w:rsidRPr="00900A31" w:rsidTr="007774E1">
        <w:trPr>
          <w:trHeight w:val="289"/>
          <w:jc w:val="center"/>
        </w:trPr>
        <w:tc>
          <w:tcPr>
            <w:tcW w:w="570" w:type="dxa"/>
          </w:tcPr>
          <w:p w:rsidR="007774E1" w:rsidRPr="00900A31" w:rsidRDefault="007774E1" w:rsidP="007774E1">
            <w:pPr>
              <w:pStyle w:val="ListParagraph"/>
              <w:spacing w:after="0" w:line="240" w:lineRule="auto"/>
              <w:ind w:left="0"/>
              <w:jc w:val="center"/>
              <w:rPr>
                <w:rFonts w:ascii="Times New Roman" w:hAnsi="Times New Roman"/>
                <w:sz w:val="20"/>
                <w:szCs w:val="20"/>
                <w:lang w:val="id-ID"/>
              </w:rPr>
            </w:pPr>
            <w:r w:rsidRPr="00900A31">
              <w:rPr>
                <w:rFonts w:ascii="Times New Roman" w:hAnsi="Times New Roman"/>
                <w:sz w:val="20"/>
                <w:szCs w:val="20"/>
                <w:lang w:val="id-ID"/>
              </w:rPr>
              <w:t>1.</w:t>
            </w:r>
          </w:p>
        </w:tc>
        <w:tc>
          <w:tcPr>
            <w:tcW w:w="3258" w:type="dxa"/>
            <w:vAlign w:val="center"/>
          </w:tcPr>
          <w:p w:rsidR="007774E1" w:rsidRPr="00900A31" w:rsidRDefault="007774E1" w:rsidP="007774E1">
            <w:pPr>
              <w:jc w:val="center"/>
              <w:rPr>
                <w:color w:val="000000"/>
                <w:lang w:val="id-ID" w:eastAsia="id-ID"/>
              </w:rPr>
            </w:pPr>
            <w:r w:rsidRPr="00900A31">
              <w:rPr>
                <w:color w:val="000000"/>
                <w:lang w:val="id-ID" w:eastAsia="id-ID"/>
              </w:rPr>
              <w:t>90-100</w:t>
            </w:r>
          </w:p>
        </w:tc>
        <w:tc>
          <w:tcPr>
            <w:tcW w:w="2551" w:type="dxa"/>
            <w:vAlign w:val="center"/>
          </w:tcPr>
          <w:p w:rsidR="007774E1" w:rsidRPr="00900A31" w:rsidRDefault="007774E1" w:rsidP="007774E1">
            <w:pPr>
              <w:jc w:val="center"/>
              <w:rPr>
                <w:lang w:val="id-ID"/>
              </w:rPr>
            </w:pPr>
            <w:r w:rsidRPr="00900A31">
              <w:rPr>
                <w:lang w:val="id-ID"/>
              </w:rPr>
              <w:t>5</w:t>
            </w:r>
          </w:p>
        </w:tc>
      </w:tr>
      <w:tr w:rsidR="007774E1" w:rsidRPr="00900A31" w:rsidTr="007774E1">
        <w:trPr>
          <w:trHeight w:val="265"/>
          <w:jc w:val="center"/>
        </w:trPr>
        <w:tc>
          <w:tcPr>
            <w:tcW w:w="570" w:type="dxa"/>
          </w:tcPr>
          <w:p w:rsidR="007774E1" w:rsidRPr="00900A31" w:rsidRDefault="007774E1" w:rsidP="007774E1">
            <w:pPr>
              <w:pStyle w:val="ListParagraph"/>
              <w:spacing w:after="0" w:line="240" w:lineRule="auto"/>
              <w:ind w:left="0"/>
              <w:jc w:val="center"/>
              <w:rPr>
                <w:rFonts w:ascii="Times New Roman" w:hAnsi="Times New Roman"/>
                <w:sz w:val="20"/>
                <w:szCs w:val="20"/>
                <w:lang w:val="id-ID"/>
              </w:rPr>
            </w:pPr>
            <w:r w:rsidRPr="00900A31">
              <w:rPr>
                <w:rFonts w:ascii="Times New Roman" w:hAnsi="Times New Roman"/>
                <w:sz w:val="20"/>
                <w:szCs w:val="20"/>
                <w:lang w:val="id-ID"/>
              </w:rPr>
              <w:t>2.</w:t>
            </w:r>
          </w:p>
        </w:tc>
        <w:tc>
          <w:tcPr>
            <w:tcW w:w="3258" w:type="dxa"/>
            <w:vAlign w:val="center"/>
          </w:tcPr>
          <w:p w:rsidR="007774E1" w:rsidRPr="00900A31" w:rsidRDefault="007774E1" w:rsidP="007774E1">
            <w:pPr>
              <w:jc w:val="center"/>
              <w:rPr>
                <w:color w:val="000000"/>
                <w:lang w:val="id-ID" w:eastAsia="id-ID"/>
              </w:rPr>
            </w:pPr>
            <w:r w:rsidRPr="00900A31">
              <w:rPr>
                <w:color w:val="000000"/>
                <w:lang w:val="id-ID" w:eastAsia="id-ID"/>
              </w:rPr>
              <w:t>80-89</w:t>
            </w:r>
          </w:p>
        </w:tc>
        <w:tc>
          <w:tcPr>
            <w:tcW w:w="2551" w:type="dxa"/>
            <w:vAlign w:val="center"/>
          </w:tcPr>
          <w:p w:rsidR="007774E1" w:rsidRPr="00900A31" w:rsidRDefault="007774E1" w:rsidP="007774E1">
            <w:pPr>
              <w:jc w:val="center"/>
              <w:rPr>
                <w:lang w:val="id-ID"/>
              </w:rPr>
            </w:pPr>
            <w:r w:rsidRPr="00900A31">
              <w:rPr>
                <w:lang w:val="id-ID"/>
              </w:rPr>
              <w:t>4</w:t>
            </w:r>
          </w:p>
        </w:tc>
      </w:tr>
      <w:tr w:rsidR="007774E1" w:rsidRPr="00900A31" w:rsidTr="007774E1">
        <w:trPr>
          <w:trHeight w:val="269"/>
          <w:jc w:val="center"/>
        </w:trPr>
        <w:tc>
          <w:tcPr>
            <w:tcW w:w="570" w:type="dxa"/>
          </w:tcPr>
          <w:p w:rsidR="007774E1" w:rsidRPr="00900A31" w:rsidRDefault="007774E1" w:rsidP="007774E1">
            <w:pPr>
              <w:pStyle w:val="ListParagraph"/>
              <w:spacing w:after="0" w:line="240" w:lineRule="auto"/>
              <w:ind w:left="0"/>
              <w:jc w:val="center"/>
              <w:rPr>
                <w:rFonts w:ascii="Times New Roman" w:hAnsi="Times New Roman"/>
                <w:sz w:val="20"/>
                <w:szCs w:val="20"/>
                <w:lang w:val="id-ID"/>
              </w:rPr>
            </w:pPr>
            <w:r w:rsidRPr="00900A31">
              <w:rPr>
                <w:rFonts w:ascii="Times New Roman" w:hAnsi="Times New Roman"/>
                <w:sz w:val="20"/>
                <w:szCs w:val="20"/>
                <w:lang w:val="id-ID"/>
              </w:rPr>
              <w:t>3.</w:t>
            </w:r>
          </w:p>
        </w:tc>
        <w:tc>
          <w:tcPr>
            <w:tcW w:w="3258" w:type="dxa"/>
            <w:vAlign w:val="center"/>
          </w:tcPr>
          <w:p w:rsidR="007774E1" w:rsidRPr="00900A31" w:rsidRDefault="007774E1" w:rsidP="007774E1">
            <w:pPr>
              <w:jc w:val="center"/>
              <w:rPr>
                <w:color w:val="000000"/>
                <w:lang w:val="id-ID" w:eastAsia="id-ID"/>
              </w:rPr>
            </w:pPr>
            <w:r w:rsidRPr="00900A31">
              <w:rPr>
                <w:color w:val="000000"/>
                <w:lang w:val="id-ID" w:eastAsia="id-ID"/>
              </w:rPr>
              <w:t>70-79</w:t>
            </w:r>
          </w:p>
        </w:tc>
        <w:tc>
          <w:tcPr>
            <w:tcW w:w="2551" w:type="dxa"/>
            <w:vAlign w:val="center"/>
          </w:tcPr>
          <w:p w:rsidR="007774E1" w:rsidRPr="00900A31" w:rsidRDefault="007774E1" w:rsidP="007774E1">
            <w:pPr>
              <w:jc w:val="center"/>
              <w:rPr>
                <w:lang w:val="id-ID"/>
              </w:rPr>
            </w:pPr>
            <w:r w:rsidRPr="00900A31">
              <w:rPr>
                <w:lang w:val="id-ID"/>
              </w:rPr>
              <w:t>3</w:t>
            </w:r>
          </w:p>
        </w:tc>
      </w:tr>
      <w:tr w:rsidR="007774E1" w:rsidRPr="00900A31" w:rsidTr="007774E1">
        <w:trPr>
          <w:trHeight w:val="273"/>
          <w:jc w:val="center"/>
        </w:trPr>
        <w:tc>
          <w:tcPr>
            <w:tcW w:w="570" w:type="dxa"/>
          </w:tcPr>
          <w:p w:rsidR="007774E1" w:rsidRPr="00900A31" w:rsidRDefault="007774E1" w:rsidP="007774E1">
            <w:pPr>
              <w:pStyle w:val="ListParagraph"/>
              <w:spacing w:after="0" w:line="240" w:lineRule="auto"/>
              <w:ind w:left="0"/>
              <w:jc w:val="center"/>
              <w:rPr>
                <w:rFonts w:ascii="Times New Roman" w:hAnsi="Times New Roman"/>
                <w:sz w:val="20"/>
                <w:szCs w:val="20"/>
                <w:lang w:val="id-ID"/>
              </w:rPr>
            </w:pPr>
            <w:r w:rsidRPr="00900A31">
              <w:rPr>
                <w:rFonts w:ascii="Times New Roman" w:hAnsi="Times New Roman"/>
                <w:sz w:val="20"/>
                <w:szCs w:val="20"/>
                <w:lang w:val="id-ID"/>
              </w:rPr>
              <w:t>4.</w:t>
            </w:r>
          </w:p>
        </w:tc>
        <w:tc>
          <w:tcPr>
            <w:tcW w:w="3258" w:type="dxa"/>
            <w:vAlign w:val="center"/>
          </w:tcPr>
          <w:p w:rsidR="007774E1" w:rsidRPr="00900A31" w:rsidRDefault="007774E1" w:rsidP="007774E1">
            <w:pPr>
              <w:jc w:val="center"/>
              <w:rPr>
                <w:color w:val="000000"/>
                <w:lang w:val="id-ID" w:eastAsia="id-ID"/>
              </w:rPr>
            </w:pPr>
            <w:r w:rsidRPr="00900A31">
              <w:rPr>
                <w:color w:val="000000"/>
                <w:lang w:val="id-ID" w:eastAsia="id-ID"/>
              </w:rPr>
              <w:t>60-69</w:t>
            </w:r>
          </w:p>
        </w:tc>
        <w:tc>
          <w:tcPr>
            <w:tcW w:w="2551" w:type="dxa"/>
            <w:vAlign w:val="center"/>
          </w:tcPr>
          <w:p w:rsidR="007774E1" w:rsidRPr="00900A31" w:rsidRDefault="007774E1" w:rsidP="007774E1">
            <w:pPr>
              <w:jc w:val="center"/>
              <w:rPr>
                <w:lang w:val="id-ID"/>
              </w:rPr>
            </w:pPr>
            <w:r w:rsidRPr="00900A31">
              <w:rPr>
                <w:lang w:val="id-ID"/>
              </w:rPr>
              <w:t>2</w:t>
            </w:r>
          </w:p>
        </w:tc>
      </w:tr>
      <w:tr w:rsidR="007774E1" w:rsidRPr="00900A31" w:rsidTr="007774E1">
        <w:trPr>
          <w:trHeight w:val="277"/>
          <w:jc w:val="center"/>
        </w:trPr>
        <w:tc>
          <w:tcPr>
            <w:tcW w:w="570" w:type="dxa"/>
          </w:tcPr>
          <w:p w:rsidR="007774E1" w:rsidRPr="00900A31" w:rsidRDefault="007774E1" w:rsidP="007774E1">
            <w:pPr>
              <w:pStyle w:val="ListParagraph"/>
              <w:spacing w:after="0" w:line="240" w:lineRule="auto"/>
              <w:ind w:left="0"/>
              <w:jc w:val="center"/>
              <w:rPr>
                <w:rFonts w:ascii="Times New Roman" w:hAnsi="Times New Roman"/>
                <w:sz w:val="20"/>
                <w:szCs w:val="20"/>
                <w:lang w:val="id-ID"/>
              </w:rPr>
            </w:pPr>
            <w:r w:rsidRPr="00900A31">
              <w:rPr>
                <w:rFonts w:ascii="Times New Roman" w:hAnsi="Times New Roman"/>
                <w:sz w:val="20"/>
                <w:szCs w:val="20"/>
                <w:lang w:val="id-ID"/>
              </w:rPr>
              <w:t>5.</w:t>
            </w:r>
          </w:p>
        </w:tc>
        <w:tc>
          <w:tcPr>
            <w:tcW w:w="3258" w:type="dxa"/>
            <w:vAlign w:val="center"/>
          </w:tcPr>
          <w:p w:rsidR="007774E1" w:rsidRPr="00900A31" w:rsidRDefault="007774E1" w:rsidP="007774E1">
            <w:pPr>
              <w:jc w:val="center"/>
              <w:rPr>
                <w:color w:val="000000"/>
                <w:lang w:val="id-ID" w:eastAsia="id-ID"/>
              </w:rPr>
            </w:pPr>
            <w:r w:rsidRPr="00900A31">
              <w:rPr>
                <w:color w:val="000000"/>
                <w:lang w:val="id-ID" w:eastAsia="id-ID"/>
              </w:rPr>
              <w:t>50-59</w:t>
            </w:r>
          </w:p>
        </w:tc>
        <w:tc>
          <w:tcPr>
            <w:tcW w:w="2551" w:type="dxa"/>
            <w:vAlign w:val="center"/>
          </w:tcPr>
          <w:p w:rsidR="007774E1" w:rsidRPr="00900A31" w:rsidRDefault="007774E1" w:rsidP="007774E1">
            <w:pPr>
              <w:jc w:val="center"/>
              <w:rPr>
                <w:lang w:val="id-ID"/>
              </w:rPr>
            </w:pPr>
            <w:r w:rsidRPr="00900A31">
              <w:rPr>
                <w:lang w:val="id-ID"/>
              </w:rPr>
              <w:t>1</w:t>
            </w:r>
          </w:p>
        </w:tc>
      </w:tr>
    </w:tbl>
    <w:p w:rsidR="007774E1" w:rsidRPr="00900A31" w:rsidRDefault="007774E1" w:rsidP="0059106E">
      <w:pPr>
        <w:ind w:firstLine="720"/>
        <w:jc w:val="center"/>
        <w:rPr>
          <w:lang w:val="id-ID"/>
        </w:rPr>
      </w:pPr>
      <w:r w:rsidRPr="00900A31">
        <w:rPr>
          <w:lang w:val="id-ID"/>
        </w:rPr>
        <w:t>Tabel 3.4 Konversi Kriteria Ujian praktek.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258"/>
        <w:gridCol w:w="2551"/>
      </w:tblGrid>
      <w:tr w:rsidR="007774E1" w:rsidRPr="00900A31" w:rsidTr="00D35CA2">
        <w:trPr>
          <w:trHeight w:val="354"/>
          <w:jc w:val="center"/>
        </w:trPr>
        <w:tc>
          <w:tcPr>
            <w:tcW w:w="570" w:type="dxa"/>
            <w:vAlign w:val="center"/>
          </w:tcPr>
          <w:p w:rsidR="007774E1" w:rsidRPr="00900A31" w:rsidRDefault="007774E1" w:rsidP="00137698">
            <w:pPr>
              <w:pStyle w:val="ListParagraph"/>
              <w:spacing w:after="0" w:line="240" w:lineRule="auto"/>
              <w:ind w:left="0"/>
              <w:jc w:val="center"/>
              <w:rPr>
                <w:rFonts w:ascii="Times New Roman" w:hAnsi="Times New Roman"/>
                <w:b/>
                <w:sz w:val="20"/>
                <w:szCs w:val="20"/>
                <w:lang w:val="id-ID"/>
              </w:rPr>
            </w:pPr>
            <w:r w:rsidRPr="00900A31">
              <w:rPr>
                <w:rFonts w:ascii="Times New Roman" w:hAnsi="Times New Roman"/>
                <w:b/>
                <w:sz w:val="20"/>
                <w:szCs w:val="20"/>
                <w:lang w:val="id-ID"/>
              </w:rPr>
              <w:t>No.</w:t>
            </w:r>
          </w:p>
        </w:tc>
        <w:tc>
          <w:tcPr>
            <w:tcW w:w="3258" w:type="dxa"/>
            <w:vAlign w:val="center"/>
          </w:tcPr>
          <w:p w:rsidR="007774E1" w:rsidRPr="00900A31" w:rsidRDefault="007774E1" w:rsidP="007774E1">
            <w:pPr>
              <w:pStyle w:val="NoSpacing"/>
              <w:jc w:val="center"/>
              <w:rPr>
                <w:rFonts w:ascii="Times New Roman" w:hAnsi="Times New Roman"/>
                <w:b/>
                <w:sz w:val="20"/>
                <w:szCs w:val="20"/>
                <w:lang w:val="id-ID"/>
              </w:rPr>
            </w:pPr>
            <w:r w:rsidRPr="00900A31">
              <w:rPr>
                <w:rFonts w:ascii="Times New Roman" w:hAnsi="Times New Roman"/>
                <w:b/>
                <w:sz w:val="20"/>
                <w:szCs w:val="20"/>
                <w:lang w:val="id-ID"/>
              </w:rPr>
              <w:t>Ujian praktek</w:t>
            </w:r>
          </w:p>
        </w:tc>
        <w:tc>
          <w:tcPr>
            <w:tcW w:w="2551" w:type="dxa"/>
            <w:vAlign w:val="center"/>
          </w:tcPr>
          <w:p w:rsidR="007774E1" w:rsidRPr="00900A31" w:rsidRDefault="007774E1" w:rsidP="00137698">
            <w:pPr>
              <w:pStyle w:val="ListParagraph"/>
              <w:spacing w:after="0" w:line="240" w:lineRule="auto"/>
              <w:ind w:left="0"/>
              <w:jc w:val="center"/>
              <w:rPr>
                <w:rFonts w:ascii="Times New Roman" w:hAnsi="Times New Roman"/>
                <w:b/>
                <w:sz w:val="20"/>
                <w:szCs w:val="20"/>
                <w:lang w:val="id-ID"/>
              </w:rPr>
            </w:pPr>
            <w:r w:rsidRPr="00900A31">
              <w:rPr>
                <w:rFonts w:ascii="Times New Roman" w:hAnsi="Times New Roman"/>
                <w:b/>
                <w:sz w:val="20"/>
                <w:szCs w:val="20"/>
                <w:lang w:val="id-ID"/>
              </w:rPr>
              <w:t>Bobot Alternatif</w:t>
            </w:r>
          </w:p>
        </w:tc>
      </w:tr>
      <w:tr w:rsidR="007774E1" w:rsidRPr="00900A31" w:rsidTr="007774E1">
        <w:trPr>
          <w:trHeight w:val="211"/>
          <w:jc w:val="center"/>
        </w:trPr>
        <w:tc>
          <w:tcPr>
            <w:tcW w:w="570" w:type="dxa"/>
          </w:tcPr>
          <w:p w:rsidR="007774E1" w:rsidRPr="00900A31" w:rsidRDefault="007774E1" w:rsidP="00137698">
            <w:pPr>
              <w:pStyle w:val="ListParagraph"/>
              <w:spacing w:after="0" w:line="240" w:lineRule="auto"/>
              <w:ind w:left="0"/>
              <w:jc w:val="center"/>
              <w:rPr>
                <w:rFonts w:ascii="Times New Roman" w:hAnsi="Times New Roman"/>
                <w:sz w:val="20"/>
                <w:szCs w:val="20"/>
                <w:lang w:val="id-ID"/>
              </w:rPr>
            </w:pPr>
            <w:r w:rsidRPr="00900A31">
              <w:rPr>
                <w:rFonts w:ascii="Times New Roman" w:hAnsi="Times New Roman"/>
                <w:sz w:val="20"/>
                <w:szCs w:val="20"/>
                <w:lang w:val="id-ID"/>
              </w:rPr>
              <w:t>1.</w:t>
            </w:r>
          </w:p>
        </w:tc>
        <w:tc>
          <w:tcPr>
            <w:tcW w:w="3258" w:type="dxa"/>
            <w:vAlign w:val="center"/>
          </w:tcPr>
          <w:p w:rsidR="007774E1" w:rsidRPr="00900A31" w:rsidRDefault="007774E1" w:rsidP="00137698">
            <w:pPr>
              <w:jc w:val="center"/>
              <w:rPr>
                <w:color w:val="000000"/>
                <w:lang w:val="id-ID" w:eastAsia="id-ID"/>
              </w:rPr>
            </w:pPr>
            <w:r w:rsidRPr="00900A31">
              <w:rPr>
                <w:color w:val="000000"/>
                <w:lang w:val="id-ID" w:eastAsia="id-ID"/>
              </w:rPr>
              <w:t>90-100</w:t>
            </w:r>
          </w:p>
        </w:tc>
        <w:tc>
          <w:tcPr>
            <w:tcW w:w="2551" w:type="dxa"/>
            <w:vAlign w:val="center"/>
          </w:tcPr>
          <w:p w:rsidR="007774E1" w:rsidRPr="00900A31" w:rsidRDefault="007774E1" w:rsidP="00137698">
            <w:pPr>
              <w:jc w:val="center"/>
              <w:rPr>
                <w:lang w:val="id-ID"/>
              </w:rPr>
            </w:pPr>
            <w:r w:rsidRPr="00900A31">
              <w:rPr>
                <w:lang w:val="id-ID"/>
              </w:rPr>
              <w:t>5</w:t>
            </w:r>
          </w:p>
        </w:tc>
      </w:tr>
      <w:tr w:rsidR="007774E1" w:rsidRPr="00900A31" w:rsidTr="007774E1">
        <w:trPr>
          <w:trHeight w:val="319"/>
          <w:jc w:val="center"/>
        </w:trPr>
        <w:tc>
          <w:tcPr>
            <w:tcW w:w="570" w:type="dxa"/>
          </w:tcPr>
          <w:p w:rsidR="007774E1" w:rsidRPr="00900A31" w:rsidRDefault="007774E1" w:rsidP="00137698">
            <w:pPr>
              <w:pStyle w:val="ListParagraph"/>
              <w:spacing w:after="0" w:line="240" w:lineRule="auto"/>
              <w:ind w:left="0"/>
              <w:jc w:val="center"/>
              <w:rPr>
                <w:rFonts w:ascii="Times New Roman" w:hAnsi="Times New Roman"/>
                <w:sz w:val="20"/>
                <w:szCs w:val="20"/>
                <w:lang w:val="id-ID"/>
              </w:rPr>
            </w:pPr>
            <w:r w:rsidRPr="00900A31">
              <w:rPr>
                <w:rFonts w:ascii="Times New Roman" w:hAnsi="Times New Roman"/>
                <w:sz w:val="20"/>
                <w:szCs w:val="20"/>
                <w:lang w:val="id-ID"/>
              </w:rPr>
              <w:t>2.</w:t>
            </w:r>
          </w:p>
        </w:tc>
        <w:tc>
          <w:tcPr>
            <w:tcW w:w="3258" w:type="dxa"/>
            <w:vAlign w:val="center"/>
          </w:tcPr>
          <w:p w:rsidR="007774E1" w:rsidRPr="00900A31" w:rsidRDefault="007774E1" w:rsidP="00137698">
            <w:pPr>
              <w:jc w:val="center"/>
              <w:rPr>
                <w:color w:val="000000"/>
                <w:lang w:val="id-ID" w:eastAsia="id-ID"/>
              </w:rPr>
            </w:pPr>
            <w:r w:rsidRPr="00900A31">
              <w:rPr>
                <w:color w:val="000000"/>
                <w:lang w:val="id-ID" w:eastAsia="id-ID"/>
              </w:rPr>
              <w:t>80-89</w:t>
            </w:r>
          </w:p>
        </w:tc>
        <w:tc>
          <w:tcPr>
            <w:tcW w:w="2551" w:type="dxa"/>
            <w:vAlign w:val="center"/>
          </w:tcPr>
          <w:p w:rsidR="007774E1" w:rsidRPr="00900A31" w:rsidRDefault="007774E1" w:rsidP="00137698">
            <w:pPr>
              <w:jc w:val="center"/>
              <w:rPr>
                <w:lang w:val="id-ID"/>
              </w:rPr>
            </w:pPr>
            <w:r w:rsidRPr="00900A31">
              <w:rPr>
                <w:lang w:val="id-ID"/>
              </w:rPr>
              <w:t>4</w:t>
            </w:r>
          </w:p>
        </w:tc>
      </w:tr>
      <w:tr w:rsidR="007774E1" w:rsidRPr="00900A31" w:rsidTr="007774E1">
        <w:trPr>
          <w:trHeight w:val="285"/>
          <w:jc w:val="center"/>
        </w:trPr>
        <w:tc>
          <w:tcPr>
            <w:tcW w:w="570" w:type="dxa"/>
          </w:tcPr>
          <w:p w:rsidR="007774E1" w:rsidRPr="00900A31" w:rsidRDefault="007774E1" w:rsidP="00137698">
            <w:pPr>
              <w:pStyle w:val="ListParagraph"/>
              <w:spacing w:after="0" w:line="240" w:lineRule="auto"/>
              <w:ind w:left="0"/>
              <w:jc w:val="center"/>
              <w:rPr>
                <w:rFonts w:ascii="Times New Roman" w:hAnsi="Times New Roman"/>
                <w:sz w:val="20"/>
                <w:szCs w:val="20"/>
                <w:lang w:val="id-ID"/>
              </w:rPr>
            </w:pPr>
            <w:r w:rsidRPr="00900A31">
              <w:rPr>
                <w:rFonts w:ascii="Times New Roman" w:hAnsi="Times New Roman"/>
                <w:sz w:val="20"/>
                <w:szCs w:val="20"/>
                <w:lang w:val="id-ID"/>
              </w:rPr>
              <w:t>3.</w:t>
            </w:r>
          </w:p>
        </w:tc>
        <w:tc>
          <w:tcPr>
            <w:tcW w:w="3258" w:type="dxa"/>
            <w:vAlign w:val="center"/>
          </w:tcPr>
          <w:p w:rsidR="007774E1" w:rsidRPr="00900A31" w:rsidRDefault="007774E1" w:rsidP="00137698">
            <w:pPr>
              <w:jc w:val="center"/>
              <w:rPr>
                <w:color w:val="000000"/>
                <w:lang w:val="id-ID" w:eastAsia="id-ID"/>
              </w:rPr>
            </w:pPr>
            <w:r w:rsidRPr="00900A31">
              <w:rPr>
                <w:color w:val="000000"/>
                <w:lang w:val="id-ID" w:eastAsia="id-ID"/>
              </w:rPr>
              <w:t>70-79</w:t>
            </w:r>
          </w:p>
        </w:tc>
        <w:tc>
          <w:tcPr>
            <w:tcW w:w="2551" w:type="dxa"/>
            <w:vAlign w:val="center"/>
          </w:tcPr>
          <w:p w:rsidR="007774E1" w:rsidRPr="00900A31" w:rsidRDefault="007774E1" w:rsidP="00137698">
            <w:pPr>
              <w:jc w:val="center"/>
              <w:rPr>
                <w:lang w:val="id-ID"/>
              </w:rPr>
            </w:pPr>
            <w:r w:rsidRPr="00900A31">
              <w:rPr>
                <w:lang w:val="id-ID"/>
              </w:rPr>
              <w:t>3</w:t>
            </w:r>
          </w:p>
        </w:tc>
      </w:tr>
      <w:tr w:rsidR="007774E1" w:rsidRPr="00900A31" w:rsidTr="007774E1">
        <w:trPr>
          <w:trHeight w:val="275"/>
          <w:jc w:val="center"/>
        </w:trPr>
        <w:tc>
          <w:tcPr>
            <w:tcW w:w="570" w:type="dxa"/>
          </w:tcPr>
          <w:p w:rsidR="007774E1" w:rsidRPr="00900A31" w:rsidRDefault="007774E1" w:rsidP="00137698">
            <w:pPr>
              <w:pStyle w:val="ListParagraph"/>
              <w:spacing w:after="0" w:line="240" w:lineRule="auto"/>
              <w:ind w:left="0"/>
              <w:jc w:val="center"/>
              <w:rPr>
                <w:rFonts w:ascii="Times New Roman" w:hAnsi="Times New Roman"/>
                <w:sz w:val="20"/>
                <w:szCs w:val="20"/>
                <w:lang w:val="id-ID"/>
              </w:rPr>
            </w:pPr>
            <w:r>
              <w:rPr>
                <w:rFonts w:ascii="Times New Roman" w:hAnsi="Times New Roman"/>
                <w:sz w:val="20"/>
                <w:szCs w:val="20"/>
                <w:lang w:val="id-ID"/>
              </w:rPr>
              <w:t>4.</w:t>
            </w:r>
          </w:p>
        </w:tc>
        <w:tc>
          <w:tcPr>
            <w:tcW w:w="3258" w:type="dxa"/>
            <w:vAlign w:val="center"/>
          </w:tcPr>
          <w:p w:rsidR="007774E1" w:rsidRPr="00900A31" w:rsidRDefault="007774E1" w:rsidP="00137698">
            <w:pPr>
              <w:jc w:val="center"/>
              <w:rPr>
                <w:color w:val="000000"/>
                <w:lang w:val="id-ID" w:eastAsia="id-ID"/>
              </w:rPr>
            </w:pPr>
            <w:r>
              <w:rPr>
                <w:color w:val="000000"/>
                <w:lang w:val="id-ID" w:eastAsia="id-ID"/>
              </w:rPr>
              <w:t>60-69</w:t>
            </w:r>
          </w:p>
        </w:tc>
        <w:tc>
          <w:tcPr>
            <w:tcW w:w="2551" w:type="dxa"/>
            <w:vAlign w:val="center"/>
          </w:tcPr>
          <w:p w:rsidR="007774E1" w:rsidRPr="00900A31" w:rsidRDefault="007774E1" w:rsidP="00137698">
            <w:pPr>
              <w:jc w:val="center"/>
              <w:rPr>
                <w:lang w:val="id-ID"/>
              </w:rPr>
            </w:pPr>
            <w:r>
              <w:rPr>
                <w:lang w:val="id-ID"/>
              </w:rPr>
              <w:t>2</w:t>
            </w:r>
          </w:p>
        </w:tc>
      </w:tr>
      <w:tr w:rsidR="007774E1" w:rsidRPr="00900A31" w:rsidTr="007774E1">
        <w:trPr>
          <w:trHeight w:val="275"/>
          <w:jc w:val="center"/>
        </w:trPr>
        <w:tc>
          <w:tcPr>
            <w:tcW w:w="570" w:type="dxa"/>
          </w:tcPr>
          <w:p w:rsidR="007774E1" w:rsidRPr="00900A31" w:rsidRDefault="007774E1" w:rsidP="00137698">
            <w:pPr>
              <w:pStyle w:val="ListParagraph"/>
              <w:spacing w:after="0" w:line="240" w:lineRule="auto"/>
              <w:ind w:left="0"/>
              <w:jc w:val="center"/>
              <w:rPr>
                <w:rFonts w:ascii="Times New Roman" w:hAnsi="Times New Roman"/>
                <w:sz w:val="20"/>
                <w:szCs w:val="20"/>
                <w:lang w:val="id-ID"/>
              </w:rPr>
            </w:pPr>
            <w:r>
              <w:rPr>
                <w:rFonts w:ascii="Times New Roman" w:hAnsi="Times New Roman"/>
                <w:sz w:val="20"/>
                <w:szCs w:val="20"/>
                <w:lang w:val="id-ID"/>
              </w:rPr>
              <w:t>5.</w:t>
            </w:r>
          </w:p>
        </w:tc>
        <w:tc>
          <w:tcPr>
            <w:tcW w:w="3258" w:type="dxa"/>
            <w:vAlign w:val="center"/>
          </w:tcPr>
          <w:p w:rsidR="007774E1" w:rsidRPr="00900A31" w:rsidRDefault="007774E1" w:rsidP="00137698">
            <w:pPr>
              <w:jc w:val="center"/>
              <w:rPr>
                <w:color w:val="000000"/>
                <w:lang w:val="id-ID" w:eastAsia="id-ID"/>
              </w:rPr>
            </w:pPr>
            <w:r>
              <w:rPr>
                <w:color w:val="000000"/>
                <w:lang w:val="id-ID" w:eastAsia="id-ID"/>
              </w:rPr>
              <w:t>50-59</w:t>
            </w:r>
          </w:p>
        </w:tc>
        <w:tc>
          <w:tcPr>
            <w:tcW w:w="2551" w:type="dxa"/>
            <w:vAlign w:val="center"/>
          </w:tcPr>
          <w:p w:rsidR="007774E1" w:rsidRPr="00900A31" w:rsidRDefault="007774E1" w:rsidP="00137698">
            <w:pPr>
              <w:jc w:val="center"/>
              <w:rPr>
                <w:lang w:val="id-ID"/>
              </w:rPr>
            </w:pPr>
            <w:r>
              <w:rPr>
                <w:lang w:val="id-ID"/>
              </w:rPr>
              <w:t>1</w:t>
            </w:r>
          </w:p>
        </w:tc>
      </w:tr>
    </w:tbl>
    <w:p w:rsidR="007774E1" w:rsidRPr="007774E1" w:rsidRDefault="00D35CA2" w:rsidP="0059106E">
      <w:pPr>
        <w:ind w:left="2160" w:firstLine="720"/>
        <w:jc w:val="both"/>
        <w:rPr>
          <w:lang w:val="id-ID"/>
        </w:rPr>
      </w:pPr>
      <w:r>
        <w:rPr>
          <w:lang w:val="id-ID"/>
        </w:rPr>
        <w:t>Tabel 3.5</w:t>
      </w:r>
      <w:r w:rsidR="007774E1" w:rsidRPr="007774E1">
        <w:rPr>
          <w:lang w:val="id-ID"/>
        </w:rPr>
        <w:t xml:space="preserve"> Konversi Kriteria Jumlah Kehadiran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258"/>
        <w:gridCol w:w="2551"/>
      </w:tblGrid>
      <w:tr w:rsidR="007774E1" w:rsidRPr="007774E1" w:rsidTr="00D35CA2">
        <w:trPr>
          <w:trHeight w:val="299"/>
          <w:jc w:val="center"/>
        </w:trPr>
        <w:tc>
          <w:tcPr>
            <w:tcW w:w="570" w:type="dxa"/>
          </w:tcPr>
          <w:p w:rsidR="007774E1" w:rsidRPr="007774E1" w:rsidRDefault="007774E1" w:rsidP="007774E1">
            <w:pPr>
              <w:jc w:val="center"/>
              <w:rPr>
                <w:b/>
                <w:lang w:val="id-ID"/>
              </w:rPr>
            </w:pPr>
            <w:r w:rsidRPr="007774E1">
              <w:rPr>
                <w:b/>
                <w:lang w:val="id-ID"/>
              </w:rPr>
              <w:t>No.</w:t>
            </w:r>
          </w:p>
        </w:tc>
        <w:tc>
          <w:tcPr>
            <w:tcW w:w="3258" w:type="dxa"/>
          </w:tcPr>
          <w:p w:rsidR="007774E1" w:rsidRPr="007774E1" w:rsidRDefault="007774E1" w:rsidP="007774E1">
            <w:pPr>
              <w:jc w:val="center"/>
              <w:rPr>
                <w:b/>
                <w:lang w:val="id-ID"/>
              </w:rPr>
            </w:pPr>
            <w:r w:rsidRPr="007774E1">
              <w:rPr>
                <w:b/>
                <w:lang w:val="id-ID"/>
              </w:rPr>
              <w:t>Jumlah Kehadiran</w:t>
            </w:r>
          </w:p>
        </w:tc>
        <w:tc>
          <w:tcPr>
            <w:tcW w:w="2551" w:type="dxa"/>
          </w:tcPr>
          <w:p w:rsidR="007774E1" w:rsidRPr="007774E1" w:rsidRDefault="007774E1" w:rsidP="007774E1">
            <w:pPr>
              <w:jc w:val="center"/>
              <w:rPr>
                <w:b/>
                <w:lang w:val="id-ID"/>
              </w:rPr>
            </w:pPr>
            <w:r w:rsidRPr="007774E1">
              <w:rPr>
                <w:b/>
                <w:lang w:val="id-ID"/>
              </w:rPr>
              <w:t>Bobot Alternatif</w:t>
            </w:r>
          </w:p>
        </w:tc>
      </w:tr>
      <w:tr w:rsidR="007774E1" w:rsidRPr="007774E1" w:rsidTr="007774E1">
        <w:trPr>
          <w:trHeight w:val="174"/>
          <w:jc w:val="center"/>
        </w:trPr>
        <w:tc>
          <w:tcPr>
            <w:tcW w:w="570" w:type="dxa"/>
          </w:tcPr>
          <w:p w:rsidR="007774E1" w:rsidRPr="007774E1" w:rsidRDefault="007774E1" w:rsidP="007774E1">
            <w:pPr>
              <w:jc w:val="center"/>
              <w:rPr>
                <w:lang w:val="id-ID"/>
              </w:rPr>
            </w:pPr>
            <w:r w:rsidRPr="007774E1">
              <w:rPr>
                <w:lang w:val="id-ID"/>
              </w:rPr>
              <w:t>1.</w:t>
            </w:r>
          </w:p>
        </w:tc>
        <w:tc>
          <w:tcPr>
            <w:tcW w:w="3258" w:type="dxa"/>
            <w:vAlign w:val="center"/>
          </w:tcPr>
          <w:p w:rsidR="007774E1" w:rsidRPr="007774E1" w:rsidRDefault="007774E1" w:rsidP="007774E1">
            <w:pPr>
              <w:jc w:val="center"/>
              <w:rPr>
                <w:color w:val="000000"/>
                <w:lang w:val="id-ID" w:eastAsia="id-ID"/>
              </w:rPr>
            </w:pPr>
            <w:r w:rsidRPr="007774E1">
              <w:rPr>
                <w:color w:val="000000"/>
                <w:lang w:val="id-ID" w:eastAsia="id-ID"/>
              </w:rPr>
              <w:t>83-88 Hari</w:t>
            </w:r>
          </w:p>
        </w:tc>
        <w:tc>
          <w:tcPr>
            <w:tcW w:w="2551" w:type="dxa"/>
            <w:vAlign w:val="center"/>
          </w:tcPr>
          <w:p w:rsidR="007774E1" w:rsidRPr="007774E1" w:rsidRDefault="007774E1" w:rsidP="007774E1">
            <w:pPr>
              <w:jc w:val="center"/>
              <w:rPr>
                <w:lang w:val="id-ID"/>
              </w:rPr>
            </w:pPr>
            <w:r w:rsidRPr="007774E1">
              <w:rPr>
                <w:lang w:val="id-ID"/>
              </w:rPr>
              <w:t>5</w:t>
            </w:r>
          </w:p>
        </w:tc>
      </w:tr>
      <w:tr w:rsidR="007774E1" w:rsidRPr="007774E1" w:rsidTr="007774E1">
        <w:trPr>
          <w:trHeight w:val="220"/>
          <w:jc w:val="center"/>
        </w:trPr>
        <w:tc>
          <w:tcPr>
            <w:tcW w:w="570" w:type="dxa"/>
          </w:tcPr>
          <w:p w:rsidR="007774E1" w:rsidRPr="007774E1" w:rsidRDefault="007774E1" w:rsidP="007774E1">
            <w:pPr>
              <w:jc w:val="center"/>
              <w:rPr>
                <w:lang w:val="id-ID"/>
              </w:rPr>
            </w:pPr>
            <w:r w:rsidRPr="007774E1">
              <w:rPr>
                <w:lang w:val="id-ID"/>
              </w:rPr>
              <w:t>2.</w:t>
            </w:r>
          </w:p>
        </w:tc>
        <w:tc>
          <w:tcPr>
            <w:tcW w:w="3258" w:type="dxa"/>
            <w:vAlign w:val="center"/>
          </w:tcPr>
          <w:p w:rsidR="007774E1" w:rsidRPr="007774E1" w:rsidRDefault="007774E1" w:rsidP="007774E1">
            <w:pPr>
              <w:jc w:val="center"/>
              <w:rPr>
                <w:color w:val="000000"/>
                <w:lang w:val="id-ID" w:eastAsia="id-ID"/>
              </w:rPr>
            </w:pPr>
            <w:r w:rsidRPr="007774E1">
              <w:rPr>
                <w:color w:val="000000"/>
                <w:lang w:val="id-ID" w:eastAsia="id-ID"/>
              </w:rPr>
              <w:t>77-82 Hari</w:t>
            </w:r>
          </w:p>
        </w:tc>
        <w:tc>
          <w:tcPr>
            <w:tcW w:w="2551" w:type="dxa"/>
            <w:vAlign w:val="center"/>
          </w:tcPr>
          <w:p w:rsidR="007774E1" w:rsidRPr="007774E1" w:rsidRDefault="007774E1" w:rsidP="007774E1">
            <w:pPr>
              <w:jc w:val="center"/>
              <w:rPr>
                <w:lang w:val="id-ID"/>
              </w:rPr>
            </w:pPr>
            <w:r w:rsidRPr="007774E1">
              <w:rPr>
                <w:lang w:val="id-ID"/>
              </w:rPr>
              <w:t>4</w:t>
            </w:r>
          </w:p>
        </w:tc>
      </w:tr>
      <w:tr w:rsidR="007774E1" w:rsidRPr="007774E1" w:rsidTr="007774E1">
        <w:trPr>
          <w:trHeight w:val="266"/>
          <w:jc w:val="center"/>
        </w:trPr>
        <w:tc>
          <w:tcPr>
            <w:tcW w:w="570" w:type="dxa"/>
          </w:tcPr>
          <w:p w:rsidR="007774E1" w:rsidRPr="007774E1" w:rsidRDefault="007774E1" w:rsidP="007774E1">
            <w:pPr>
              <w:jc w:val="center"/>
              <w:rPr>
                <w:lang w:val="id-ID"/>
              </w:rPr>
            </w:pPr>
            <w:r w:rsidRPr="007774E1">
              <w:rPr>
                <w:lang w:val="id-ID"/>
              </w:rPr>
              <w:t>3.</w:t>
            </w:r>
          </w:p>
        </w:tc>
        <w:tc>
          <w:tcPr>
            <w:tcW w:w="3258" w:type="dxa"/>
            <w:vAlign w:val="center"/>
          </w:tcPr>
          <w:p w:rsidR="007774E1" w:rsidRPr="007774E1" w:rsidRDefault="007774E1" w:rsidP="007774E1">
            <w:pPr>
              <w:jc w:val="center"/>
              <w:rPr>
                <w:color w:val="000000"/>
                <w:lang w:val="id-ID" w:eastAsia="id-ID"/>
              </w:rPr>
            </w:pPr>
            <w:r w:rsidRPr="007774E1">
              <w:rPr>
                <w:color w:val="000000"/>
                <w:lang w:val="id-ID" w:eastAsia="id-ID"/>
              </w:rPr>
              <w:t>71-76 Hari</w:t>
            </w:r>
          </w:p>
        </w:tc>
        <w:tc>
          <w:tcPr>
            <w:tcW w:w="2551" w:type="dxa"/>
            <w:vAlign w:val="center"/>
          </w:tcPr>
          <w:p w:rsidR="007774E1" w:rsidRPr="007774E1" w:rsidRDefault="007774E1" w:rsidP="007774E1">
            <w:pPr>
              <w:jc w:val="center"/>
              <w:rPr>
                <w:lang w:val="id-ID"/>
              </w:rPr>
            </w:pPr>
            <w:r w:rsidRPr="007774E1">
              <w:rPr>
                <w:lang w:val="id-ID"/>
              </w:rPr>
              <w:t>3</w:t>
            </w:r>
          </w:p>
        </w:tc>
      </w:tr>
      <w:tr w:rsidR="007774E1" w:rsidRPr="007774E1" w:rsidTr="007774E1">
        <w:trPr>
          <w:trHeight w:val="128"/>
          <w:jc w:val="center"/>
        </w:trPr>
        <w:tc>
          <w:tcPr>
            <w:tcW w:w="570" w:type="dxa"/>
          </w:tcPr>
          <w:p w:rsidR="007774E1" w:rsidRPr="007774E1" w:rsidRDefault="007774E1" w:rsidP="007774E1">
            <w:pPr>
              <w:jc w:val="center"/>
              <w:rPr>
                <w:lang w:val="id-ID"/>
              </w:rPr>
            </w:pPr>
            <w:r w:rsidRPr="007774E1">
              <w:rPr>
                <w:lang w:val="id-ID"/>
              </w:rPr>
              <w:t>4.</w:t>
            </w:r>
          </w:p>
        </w:tc>
        <w:tc>
          <w:tcPr>
            <w:tcW w:w="3258" w:type="dxa"/>
            <w:vAlign w:val="center"/>
          </w:tcPr>
          <w:p w:rsidR="007774E1" w:rsidRPr="007774E1" w:rsidRDefault="007774E1" w:rsidP="007774E1">
            <w:pPr>
              <w:jc w:val="center"/>
              <w:rPr>
                <w:color w:val="000000"/>
                <w:lang w:val="id-ID" w:eastAsia="id-ID"/>
              </w:rPr>
            </w:pPr>
            <w:r w:rsidRPr="007774E1">
              <w:rPr>
                <w:color w:val="000000"/>
                <w:lang w:val="id-ID" w:eastAsia="id-ID"/>
              </w:rPr>
              <w:t>66-70 Hari</w:t>
            </w:r>
          </w:p>
        </w:tc>
        <w:tc>
          <w:tcPr>
            <w:tcW w:w="2551" w:type="dxa"/>
            <w:vAlign w:val="center"/>
          </w:tcPr>
          <w:p w:rsidR="007774E1" w:rsidRPr="007774E1" w:rsidRDefault="007774E1" w:rsidP="007774E1">
            <w:pPr>
              <w:jc w:val="center"/>
              <w:rPr>
                <w:lang w:val="id-ID"/>
              </w:rPr>
            </w:pPr>
            <w:r w:rsidRPr="007774E1">
              <w:rPr>
                <w:lang w:val="id-ID"/>
              </w:rPr>
              <w:t>2</w:t>
            </w:r>
          </w:p>
        </w:tc>
      </w:tr>
      <w:tr w:rsidR="007774E1" w:rsidRPr="007774E1" w:rsidTr="007774E1">
        <w:trPr>
          <w:trHeight w:val="174"/>
          <w:jc w:val="center"/>
        </w:trPr>
        <w:tc>
          <w:tcPr>
            <w:tcW w:w="570" w:type="dxa"/>
          </w:tcPr>
          <w:p w:rsidR="007774E1" w:rsidRPr="007774E1" w:rsidRDefault="007774E1" w:rsidP="007774E1">
            <w:pPr>
              <w:jc w:val="center"/>
              <w:rPr>
                <w:lang w:val="id-ID"/>
              </w:rPr>
            </w:pPr>
            <w:r w:rsidRPr="007774E1">
              <w:rPr>
                <w:lang w:val="id-ID"/>
              </w:rPr>
              <w:t>5.</w:t>
            </w:r>
          </w:p>
        </w:tc>
        <w:tc>
          <w:tcPr>
            <w:tcW w:w="3258" w:type="dxa"/>
            <w:vAlign w:val="center"/>
          </w:tcPr>
          <w:p w:rsidR="007774E1" w:rsidRPr="007774E1" w:rsidRDefault="007774E1" w:rsidP="007774E1">
            <w:pPr>
              <w:jc w:val="center"/>
              <w:rPr>
                <w:color w:val="000000"/>
                <w:lang w:val="id-ID" w:eastAsia="id-ID"/>
              </w:rPr>
            </w:pPr>
            <w:r w:rsidRPr="007774E1">
              <w:rPr>
                <w:color w:val="000000"/>
                <w:lang w:val="id-ID" w:eastAsia="id-ID"/>
              </w:rPr>
              <w:t>Dibawah 65 Hari</w:t>
            </w:r>
          </w:p>
        </w:tc>
        <w:tc>
          <w:tcPr>
            <w:tcW w:w="2551" w:type="dxa"/>
            <w:vAlign w:val="center"/>
          </w:tcPr>
          <w:p w:rsidR="007774E1" w:rsidRPr="007774E1" w:rsidRDefault="007774E1" w:rsidP="007774E1">
            <w:pPr>
              <w:jc w:val="center"/>
              <w:rPr>
                <w:lang w:val="id-ID"/>
              </w:rPr>
            </w:pPr>
            <w:r w:rsidRPr="007774E1">
              <w:rPr>
                <w:lang w:val="id-ID"/>
              </w:rPr>
              <w:t>1</w:t>
            </w:r>
          </w:p>
        </w:tc>
      </w:tr>
    </w:tbl>
    <w:p w:rsidR="007774E1" w:rsidRPr="007774E1" w:rsidRDefault="007774E1" w:rsidP="007774E1">
      <w:pPr>
        <w:autoSpaceDE w:val="0"/>
        <w:autoSpaceDN w:val="0"/>
        <w:adjustRightInd w:val="0"/>
        <w:jc w:val="center"/>
        <w:rPr>
          <w:lang w:val="id-ID"/>
        </w:rPr>
      </w:pPr>
      <w:r w:rsidRPr="007774E1">
        <w:t>Tabel 3.</w:t>
      </w:r>
      <w:r w:rsidR="00D35CA2">
        <w:rPr>
          <w:lang w:val="id-ID"/>
        </w:rPr>
        <w:t xml:space="preserve">6 </w:t>
      </w:r>
      <w:r w:rsidRPr="007774E1">
        <w:rPr>
          <w:lang w:val="id-ID"/>
        </w:rPr>
        <w:t xml:space="preserve">Hasil Data Alternatif.  </w:t>
      </w:r>
    </w:p>
    <w:tbl>
      <w:tblPr>
        <w:tblW w:w="6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2262"/>
        <w:gridCol w:w="1417"/>
        <w:gridCol w:w="709"/>
        <w:gridCol w:w="567"/>
        <w:gridCol w:w="815"/>
      </w:tblGrid>
      <w:tr w:rsidR="007774E1" w:rsidRPr="007774E1" w:rsidTr="0059106E">
        <w:trPr>
          <w:trHeight w:val="251"/>
          <w:jc w:val="center"/>
        </w:trPr>
        <w:tc>
          <w:tcPr>
            <w:tcW w:w="573" w:type="dxa"/>
            <w:vAlign w:val="center"/>
          </w:tcPr>
          <w:p w:rsidR="007774E1" w:rsidRPr="007774E1" w:rsidRDefault="007774E1" w:rsidP="007774E1">
            <w:pPr>
              <w:jc w:val="center"/>
              <w:rPr>
                <w:b/>
                <w:lang w:val="id-ID"/>
              </w:rPr>
            </w:pPr>
            <w:r w:rsidRPr="007774E1">
              <w:rPr>
                <w:b/>
              </w:rPr>
              <w:t>N</w:t>
            </w:r>
            <w:r w:rsidRPr="007774E1">
              <w:rPr>
                <w:b/>
                <w:lang w:val="id-ID"/>
              </w:rPr>
              <w:t>o.</w:t>
            </w:r>
          </w:p>
        </w:tc>
        <w:tc>
          <w:tcPr>
            <w:tcW w:w="2262" w:type="dxa"/>
            <w:vAlign w:val="center"/>
          </w:tcPr>
          <w:p w:rsidR="007774E1" w:rsidRPr="007774E1" w:rsidRDefault="007774E1" w:rsidP="007774E1">
            <w:pPr>
              <w:jc w:val="center"/>
              <w:rPr>
                <w:b/>
                <w:lang w:val="id-ID"/>
              </w:rPr>
            </w:pPr>
            <w:r w:rsidRPr="007774E1">
              <w:rPr>
                <w:b/>
              </w:rPr>
              <w:t xml:space="preserve">Nama </w:t>
            </w:r>
            <w:r w:rsidRPr="007774E1">
              <w:rPr>
                <w:b/>
                <w:lang w:val="id-ID"/>
              </w:rPr>
              <w:t>Siswa/siswi pelatihan</w:t>
            </w:r>
          </w:p>
        </w:tc>
        <w:tc>
          <w:tcPr>
            <w:tcW w:w="1417" w:type="dxa"/>
            <w:vAlign w:val="center"/>
          </w:tcPr>
          <w:p w:rsidR="007774E1" w:rsidRPr="007774E1" w:rsidRDefault="007774E1" w:rsidP="007774E1">
            <w:pPr>
              <w:jc w:val="center"/>
              <w:rPr>
                <w:b/>
                <w:lang w:val="id-ID"/>
              </w:rPr>
            </w:pPr>
            <w:r w:rsidRPr="007774E1">
              <w:rPr>
                <w:b/>
                <w:lang w:val="id-ID"/>
              </w:rPr>
              <w:t>Kriteria</w:t>
            </w:r>
          </w:p>
        </w:tc>
        <w:tc>
          <w:tcPr>
            <w:tcW w:w="709" w:type="dxa"/>
            <w:vAlign w:val="center"/>
          </w:tcPr>
          <w:p w:rsidR="007774E1" w:rsidRPr="007774E1" w:rsidRDefault="007774E1" w:rsidP="007774E1">
            <w:pPr>
              <w:jc w:val="center"/>
              <w:rPr>
                <w:b/>
                <w:lang w:val="id-ID"/>
              </w:rPr>
            </w:pPr>
            <w:r w:rsidRPr="007774E1">
              <w:rPr>
                <w:b/>
                <w:lang w:val="id-ID"/>
              </w:rPr>
              <w:t>C1</w:t>
            </w:r>
          </w:p>
        </w:tc>
        <w:tc>
          <w:tcPr>
            <w:tcW w:w="567" w:type="dxa"/>
            <w:vAlign w:val="center"/>
          </w:tcPr>
          <w:p w:rsidR="007774E1" w:rsidRPr="007774E1" w:rsidRDefault="007774E1" w:rsidP="007774E1">
            <w:pPr>
              <w:jc w:val="center"/>
              <w:rPr>
                <w:b/>
                <w:lang w:val="id-ID"/>
              </w:rPr>
            </w:pPr>
            <w:r w:rsidRPr="007774E1">
              <w:rPr>
                <w:b/>
                <w:lang w:val="id-ID"/>
              </w:rPr>
              <w:t>C2</w:t>
            </w:r>
          </w:p>
        </w:tc>
        <w:tc>
          <w:tcPr>
            <w:tcW w:w="815" w:type="dxa"/>
            <w:vAlign w:val="center"/>
          </w:tcPr>
          <w:p w:rsidR="007774E1" w:rsidRPr="007774E1" w:rsidRDefault="007774E1" w:rsidP="007774E1">
            <w:pPr>
              <w:jc w:val="center"/>
              <w:rPr>
                <w:b/>
                <w:lang w:val="id-ID"/>
              </w:rPr>
            </w:pPr>
            <w:r w:rsidRPr="007774E1">
              <w:rPr>
                <w:b/>
                <w:lang w:val="id-ID"/>
              </w:rPr>
              <w:t>C3</w:t>
            </w:r>
          </w:p>
        </w:tc>
      </w:tr>
      <w:tr w:rsidR="007774E1" w:rsidRPr="007774E1" w:rsidTr="0059106E">
        <w:trPr>
          <w:trHeight w:val="215"/>
          <w:jc w:val="center"/>
        </w:trPr>
        <w:tc>
          <w:tcPr>
            <w:tcW w:w="573" w:type="dxa"/>
            <w:vAlign w:val="center"/>
          </w:tcPr>
          <w:p w:rsidR="007774E1" w:rsidRPr="007774E1" w:rsidRDefault="007774E1" w:rsidP="007774E1">
            <w:pPr>
              <w:jc w:val="center"/>
              <w:rPr>
                <w:lang w:val="id-ID"/>
              </w:rPr>
            </w:pPr>
            <w:r w:rsidRPr="007774E1">
              <w:t>1</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Adi febian</w:t>
            </w:r>
          </w:p>
        </w:tc>
        <w:tc>
          <w:tcPr>
            <w:tcW w:w="1417" w:type="dxa"/>
            <w:vAlign w:val="center"/>
          </w:tcPr>
          <w:p w:rsidR="007774E1" w:rsidRPr="007774E1" w:rsidRDefault="007774E1" w:rsidP="007774E1">
            <w:pPr>
              <w:jc w:val="center"/>
              <w:rPr>
                <w:lang w:val="id-ID"/>
              </w:rPr>
            </w:pPr>
            <w:r w:rsidRPr="007774E1">
              <w:rPr>
                <w:lang w:val="id-ID"/>
              </w:rPr>
              <w:t>A1</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5</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5</w:t>
            </w:r>
          </w:p>
        </w:tc>
        <w:tc>
          <w:tcPr>
            <w:tcW w:w="815" w:type="dxa"/>
            <w:vAlign w:val="center"/>
          </w:tcPr>
          <w:p w:rsidR="007774E1" w:rsidRPr="007774E1" w:rsidRDefault="007774E1" w:rsidP="007774E1">
            <w:pPr>
              <w:jc w:val="center"/>
              <w:rPr>
                <w:lang w:val="id-ID"/>
              </w:rPr>
            </w:pPr>
            <w:r w:rsidRPr="007774E1">
              <w:rPr>
                <w:lang w:val="id-ID"/>
              </w:rPr>
              <w:t>4</w:t>
            </w:r>
          </w:p>
        </w:tc>
      </w:tr>
      <w:tr w:rsidR="007774E1" w:rsidRPr="007774E1" w:rsidTr="0059106E">
        <w:trPr>
          <w:trHeight w:val="120"/>
          <w:jc w:val="center"/>
        </w:trPr>
        <w:tc>
          <w:tcPr>
            <w:tcW w:w="573" w:type="dxa"/>
            <w:vAlign w:val="center"/>
          </w:tcPr>
          <w:p w:rsidR="007774E1" w:rsidRPr="007774E1" w:rsidRDefault="007774E1" w:rsidP="007774E1">
            <w:pPr>
              <w:jc w:val="center"/>
              <w:rPr>
                <w:lang w:val="id-ID"/>
              </w:rPr>
            </w:pPr>
            <w:r w:rsidRPr="007774E1">
              <w:t>2</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Bagas R.</w:t>
            </w:r>
          </w:p>
        </w:tc>
        <w:tc>
          <w:tcPr>
            <w:tcW w:w="1417" w:type="dxa"/>
            <w:vAlign w:val="center"/>
          </w:tcPr>
          <w:p w:rsidR="007774E1" w:rsidRPr="007774E1" w:rsidRDefault="007774E1" w:rsidP="007774E1">
            <w:pPr>
              <w:jc w:val="center"/>
              <w:rPr>
                <w:lang w:val="id-ID"/>
              </w:rPr>
            </w:pPr>
            <w:r w:rsidRPr="007774E1">
              <w:rPr>
                <w:lang w:val="id-ID"/>
              </w:rPr>
              <w:t>A2</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5</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4</w:t>
            </w:r>
          </w:p>
        </w:tc>
        <w:tc>
          <w:tcPr>
            <w:tcW w:w="815" w:type="dxa"/>
            <w:vAlign w:val="center"/>
          </w:tcPr>
          <w:p w:rsidR="007774E1" w:rsidRPr="007774E1" w:rsidRDefault="007774E1" w:rsidP="007774E1">
            <w:pPr>
              <w:jc w:val="center"/>
              <w:rPr>
                <w:lang w:val="id-ID"/>
              </w:rPr>
            </w:pPr>
            <w:r w:rsidRPr="007774E1">
              <w:rPr>
                <w:lang w:val="id-ID"/>
              </w:rPr>
              <w:t>3</w:t>
            </w:r>
          </w:p>
        </w:tc>
      </w:tr>
      <w:tr w:rsidR="007774E1" w:rsidRPr="007774E1" w:rsidTr="0059106E">
        <w:trPr>
          <w:trHeight w:val="151"/>
          <w:jc w:val="center"/>
        </w:trPr>
        <w:tc>
          <w:tcPr>
            <w:tcW w:w="573" w:type="dxa"/>
            <w:vAlign w:val="center"/>
          </w:tcPr>
          <w:p w:rsidR="007774E1" w:rsidRPr="007774E1" w:rsidRDefault="007774E1" w:rsidP="007774E1">
            <w:pPr>
              <w:jc w:val="center"/>
              <w:rPr>
                <w:lang w:val="id-ID"/>
              </w:rPr>
            </w:pPr>
            <w:r w:rsidRPr="007774E1">
              <w:t>3</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Cintya S.</w:t>
            </w:r>
          </w:p>
        </w:tc>
        <w:tc>
          <w:tcPr>
            <w:tcW w:w="1417" w:type="dxa"/>
            <w:vAlign w:val="center"/>
          </w:tcPr>
          <w:p w:rsidR="007774E1" w:rsidRPr="007774E1" w:rsidRDefault="007774E1" w:rsidP="007774E1">
            <w:pPr>
              <w:jc w:val="center"/>
              <w:rPr>
                <w:lang w:val="id-ID"/>
              </w:rPr>
            </w:pPr>
            <w:r w:rsidRPr="007774E1">
              <w:rPr>
                <w:lang w:val="id-ID"/>
              </w:rPr>
              <w:t>A3</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5</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4</w:t>
            </w:r>
          </w:p>
        </w:tc>
        <w:tc>
          <w:tcPr>
            <w:tcW w:w="815" w:type="dxa"/>
            <w:vAlign w:val="center"/>
          </w:tcPr>
          <w:p w:rsidR="007774E1" w:rsidRPr="007774E1" w:rsidRDefault="007774E1" w:rsidP="007774E1">
            <w:pPr>
              <w:jc w:val="center"/>
              <w:rPr>
                <w:lang w:val="id-ID"/>
              </w:rPr>
            </w:pPr>
            <w:r w:rsidRPr="007774E1">
              <w:rPr>
                <w:lang w:val="id-ID"/>
              </w:rPr>
              <w:t>4</w:t>
            </w:r>
          </w:p>
        </w:tc>
      </w:tr>
      <w:tr w:rsidR="007774E1" w:rsidRPr="007774E1" w:rsidTr="0059106E">
        <w:trPr>
          <w:trHeight w:val="60"/>
          <w:jc w:val="center"/>
        </w:trPr>
        <w:tc>
          <w:tcPr>
            <w:tcW w:w="573" w:type="dxa"/>
            <w:vAlign w:val="center"/>
          </w:tcPr>
          <w:p w:rsidR="007774E1" w:rsidRPr="007774E1" w:rsidRDefault="007774E1" w:rsidP="007774E1">
            <w:pPr>
              <w:jc w:val="center"/>
              <w:rPr>
                <w:lang w:val="id-ID"/>
              </w:rPr>
            </w:pPr>
            <w:r w:rsidRPr="007774E1">
              <w:t>4</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Dawiyah safira</w:t>
            </w:r>
          </w:p>
        </w:tc>
        <w:tc>
          <w:tcPr>
            <w:tcW w:w="1417" w:type="dxa"/>
            <w:vAlign w:val="center"/>
          </w:tcPr>
          <w:p w:rsidR="007774E1" w:rsidRPr="007774E1" w:rsidRDefault="007774E1" w:rsidP="007774E1">
            <w:pPr>
              <w:jc w:val="center"/>
              <w:rPr>
                <w:lang w:val="id-ID"/>
              </w:rPr>
            </w:pPr>
            <w:r w:rsidRPr="007774E1">
              <w:rPr>
                <w:lang w:val="id-ID"/>
              </w:rPr>
              <w:t>A4</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3</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5</w:t>
            </w:r>
          </w:p>
        </w:tc>
        <w:tc>
          <w:tcPr>
            <w:tcW w:w="815" w:type="dxa"/>
            <w:vAlign w:val="center"/>
          </w:tcPr>
          <w:p w:rsidR="007774E1" w:rsidRPr="007774E1" w:rsidRDefault="007774E1" w:rsidP="007774E1">
            <w:pPr>
              <w:jc w:val="center"/>
              <w:rPr>
                <w:lang w:val="id-ID"/>
              </w:rPr>
            </w:pPr>
            <w:r w:rsidRPr="007774E1">
              <w:rPr>
                <w:lang w:val="id-ID"/>
              </w:rPr>
              <w:t>5</w:t>
            </w:r>
          </w:p>
        </w:tc>
      </w:tr>
      <w:tr w:rsidR="007774E1" w:rsidRPr="007774E1" w:rsidTr="0059106E">
        <w:trPr>
          <w:trHeight w:val="243"/>
          <w:jc w:val="center"/>
        </w:trPr>
        <w:tc>
          <w:tcPr>
            <w:tcW w:w="573" w:type="dxa"/>
            <w:vAlign w:val="center"/>
          </w:tcPr>
          <w:p w:rsidR="007774E1" w:rsidRPr="007774E1" w:rsidRDefault="007774E1" w:rsidP="007774E1">
            <w:pPr>
              <w:jc w:val="center"/>
              <w:rPr>
                <w:lang w:val="id-ID"/>
              </w:rPr>
            </w:pPr>
            <w:r w:rsidRPr="007774E1">
              <w:t>5</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Tria Rezeki</w:t>
            </w:r>
          </w:p>
        </w:tc>
        <w:tc>
          <w:tcPr>
            <w:tcW w:w="1417" w:type="dxa"/>
            <w:vAlign w:val="center"/>
          </w:tcPr>
          <w:p w:rsidR="007774E1" w:rsidRPr="007774E1" w:rsidRDefault="007774E1" w:rsidP="007774E1">
            <w:pPr>
              <w:jc w:val="center"/>
              <w:rPr>
                <w:lang w:val="id-ID"/>
              </w:rPr>
            </w:pPr>
            <w:r w:rsidRPr="007774E1">
              <w:rPr>
                <w:lang w:val="id-ID"/>
              </w:rPr>
              <w:t>A5</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4</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4</w:t>
            </w:r>
          </w:p>
        </w:tc>
        <w:tc>
          <w:tcPr>
            <w:tcW w:w="815" w:type="dxa"/>
            <w:vAlign w:val="center"/>
          </w:tcPr>
          <w:p w:rsidR="007774E1" w:rsidRPr="007774E1" w:rsidRDefault="007774E1" w:rsidP="007774E1">
            <w:pPr>
              <w:jc w:val="center"/>
              <w:rPr>
                <w:lang w:val="id-ID"/>
              </w:rPr>
            </w:pPr>
            <w:r w:rsidRPr="007774E1">
              <w:rPr>
                <w:lang w:val="id-ID"/>
              </w:rPr>
              <w:t>4</w:t>
            </w:r>
          </w:p>
        </w:tc>
      </w:tr>
      <w:tr w:rsidR="007774E1" w:rsidRPr="007774E1" w:rsidTr="0059106E">
        <w:trPr>
          <w:trHeight w:val="133"/>
          <w:jc w:val="center"/>
        </w:trPr>
        <w:tc>
          <w:tcPr>
            <w:tcW w:w="573" w:type="dxa"/>
            <w:vAlign w:val="center"/>
          </w:tcPr>
          <w:p w:rsidR="007774E1" w:rsidRPr="007774E1" w:rsidRDefault="007774E1" w:rsidP="007774E1">
            <w:pPr>
              <w:jc w:val="center"/>
              <w:rPr>
                <w:lang w:val="id-ID"/>
              </w:rPr>
            </w:pPr>
            <w:r w:rsidRPr="007774E1">
              <w:t>6</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Fery Fernando</w:t>
            </w:r>
          </w:p>
        </w:tc>
        <w:tc>
          <w:tcPr>
            <w:tcW w:w="1417" w:type="dxa"/>
            <w:vAlign w:val="center"/>
          </w:tcPr>
          <w:p w:rsidR="007774E1" w:rsidRPr="007774E1" w:rsidRDefault="007774E1" w:rsidP="007774E1">
            <w:pPr>
              <w:jc w:val="center"/>
              <w:rPr>
                <w:lang w:val="id-ID"/>
              </w:rPr>
            </w:pPr>
            <w:r w:rsidRPr="007774E1">
              <w:rPr>
                <w:lang w:val="id-ID"/>
              </w:rPr>
              <w:t>A6</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4</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4</w:t>
            </w:r>
          </w:p>
        </w:tc>
        <w:tc>
          <w:tcPr>
            <w:tcW w:w="815" w:type="dxa"/>
            <w:vAlign w:val="center"/>
          </w:tcPr>
          <w:p w:rsidR="007774E1" w:rsidRPr="007774E1" w:rsidRDefault="007774E1" w:rsidP="007774E1">
            <w:pPr>
              <w:jc w:val="center"/>
              <w:rPr>
                <w:lang w:val="id-ID"/>
              </w:rPr>
            </w:pPr>
            <w:r w:rsidRPr="007774E1">
              <w:rPr>
                <w:lang w:val="id-ID"/>
              </w:rPr>
              <w:t>4</w:t>
            </w:r>
          </w:p>
        </w:tc>
      </w:tr>
      <w:tr w:rsidR="007774E1" w:rsidRPr="007774E1" w:rsidTr="0059106E">
        <w:trPr>
          <w:trHeight w:val="180"/>
          <w:jc w:val="center"/>
        </w:trPr>
        <w:tc>
          <w:tcPr>
            <w:tcW w:w="573" w:type="dxa"/>
            <w:vAlign w:val="center"/>
          </w:tcPr>
          <w:p w:rsidR="007774E1" w:rsidRPr="007774E1" w:rsidRDefault="007774E1" w:rsidP="007774E1">
            <w:pPr>
              <w:jc w:val="center"/>
              <w:rPr>
                <w:lang w:val="id-ID"/>
              </w:rPr>
            </w:pPr>
            <w:r w:rsidRPr="007774E1">
              <w:t>7</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Liza R.</w:t>
            </w:r>
          </w:p>
        </w:tc>
        <w:tc>
          <w:tcPr>
            <w:tcW w:w="1417" w:type="dxa"/>
            <w:vAlign w:val="center"/>
          </w:tcPr>
          <w:p w:rsidR="007774E1" w:rsidRPr="007774E1" w:rsidRDefault="007774E1" w:rsidP="007774E1">
            <w:pPr>
              <w:jc w:val="center"/>
              <w:rPr>
                <w:lang w:val="id-ID"/>
              </w:rPr>
            </w:pPr>
            <w:r w:rsidRPr="007774E1">
              <w:rPr>
                <w:lang w:val="id-ID"/>
              </w:rPr>
              <w:t>A7</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5</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3</w:t>
            </w:r>
          </w:p>
        </w:tc>
        <w:tc>
          <w:tcPr>
            <w:tcW w:w="815" w:type="dxa"/>
            <w:vAlign w:val="center"/>
          </w:tcPr>
          <w:p w:rsidR="007774E1" w:rsidRPr="007774E1" w:rsidRDefault="007774E1" w:rsidP="007774E1">
            <w:pPr>
              <w:jc w:val="center"/>
              <w:rPr>
                <w:lang w:val="id-ID"/>
              </w:rPr>
            </w:pPr>
            <w:r w:rsidRPr="007774E1">
              <w:rPr>
                <w:lang w:val="id-ID"/>
              </w:rPr>
              <w:t>3</w:t>
            </w:r>
          </w:p>
        </w:tc>
      </w:tr>
      <w:tr w:rsidR="007774E1" w:rsidRPr="007774E1" w:rsidTr="0059106E">
        <w:trPr>
          <w:trHeight w:val="83"/>
          <w:jc w:val="center"/>
        </w:trPr>
        <w:tc>
          <w:tcPr>
            <w:tcW w:w="573" w:type="dxa"/>
            <w:vAlign w:val="center"/>
          </w:tcPr>
          <w:p w:rsidR="007774E1" w:rsidRPr="007774E1" w:rsidRDefault="007774E1" w:rsidP="007774E1">
            <w:pPr>
              <w:jc w:val="center"/>
              <w:rPr>
                <w:lang w:val="id-ID"/>
              </w:rPr>
            </w:pPr>
            <w:r w:rsidRPr="007774E1">
              <w:t>8</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Inan Sakinah</w:t>
            </w:r>
          </w:p>
        </w:tc>
        <w:tc>
          <w:tcPr>
            <w:tcW w:w="1417" w:type="dxa"/>
            <w:vAlign w:val="center"/>
          </w:tcPr>
          <w:p w:rsidR="007774E1" w:rsidRPr="007774E1" w:rsidRDefault="007774E1" w:rsidP="007774E1">
            <w:pPr>
              <w:jc w:val="center"/>
              <w:rPr>
                <w:lang w:val="id-ID"/>
              </w:rPr>
            </w:pPr>
            <w:r w:rsidRPr="007774E1">
              <w:rPr>
                <w:lang w:val="id-ID"/>
              </w:rPr>
              <w:t>A8</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3</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4</w:t>
            </w:r>
          </w:p>
        </w:tc>
        <w:tc>
          <w:tcPr>
            <w:tcW w:w="815" w:type="dxa"/>
            <w:vAlign w:val="center"/>
          </w:tcPr>
          <w:p w:rsidR="007774E1" w:rsidRPr="007774E1" w:rsidRDefault="007774E1" w:rsidP="007774E1">
            <w:pPr>
              <w:jc w:val="center"/>
              <w:rPr>
                <w:lang w:val="id-ID"/>
              </w:rPr>
            </w:pPr>
            <w:r w:rsidRPr="007774E1">
              <w:rPr>
                <w:lang w:val="id-ID"/>
              </w:rPr>
              <w:t>3</w:t>
            </w:r>
          </w:p>
        </w:tc>
      </w:tr>
      <w:tr w:rsidR="007774E1" w:rsidRPr="007774E1" w:rsidTr="0059106E">
        <w:trPr>
          <w:trHeight w:val="116"/>
          <w:jc w:val="center"/>
        </w:trPr>
        <w:tc>
          <w:tcPr>
            <w:tcW w:w="573" w:type="dxa"/>
            <w:vAlign w:val="center"/>
          </w:tcPr>
          <w:p w:rsidR="007774E1" w:rsidRPr="007774E1" w:rsidRDefault="007774E1" w:rsidP="007774E1">
            <w:pPr>
              <w:jc w:val="center"/>
              <w:rPr>
                <w:lang w:val="id-ID"/>
              </w:rPr>
            </w:pPr>
            <w:r w:rsidRPr="007774E1">
              <w:t>9</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Handry Manik</w:t>
            </w:r>
          </w:p>
        </w:tc>
        <w:tc>
          <w:tcPr>
            <w:tcW w:w="1417" w:type="dxa"/>
            <w:vAlign w:val="center"/>
          </w:tcPr>
          <w:p w:rsidR="007774E1" w:rsidRPr="007774E1" w:rsidRDefault="007774E1" w:rsidP="007774E1">
            <w:pPr>
              <w:jc w:val="center"/>
              <w:rPr>
                <w:lang w:val="id-ID"/>
              </w:rPr>
            </w:pPr>
            <w:r w:rsidRPr="007774E1">
              <w:rPr>
                <w:lang w:val="id-ID"/>
              </w:rPr>
              <w:t>A9</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5</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5</w:t>
            </w:r>
          </w:p>
        </w:tc>
        <w:tc>
          <w:tcPr>
            <w:tcW w:w="815" w:type="dxa"/>
            <w:vAlign w:val="center"/>
          </w:tcPr>
          <w:p w:rsidR="007774E1" w:rsidRPr="007774E1" w:rsidRDefault="007774E1" w:rsidP="007774E1">
            <w:pPr>
              <w:jc w:val="center"/>
              <w:rPr>
                <w:lang w:val="id-ID"/>
              </w:rPr>
            </w:pPr>
            <w:r w:rsidRPr="007774E1">
              <w:rPr>
                <w:lang w:val="id-ID"/>
              </w:rPr>
              <w:t>4</w:t>
            </w:r>
          </w:p>
        </w:tc>
      </w:tr>
      <w:tr w:rsidR="007774E1" w:rsidRPr="007774E1" w:rsidTr="0059106E">
        <w:trPr>
          <w:trHeight w:val="161"/>
          <w:jc w:val="center"/>
        </w:trPr>
        <w:tc>
          <w:tcPr>
            <w:tcW w:w="573" w:type="dxa"/>
            <w:vAlign w:val="center"/>
          </w:tcPr>
          <w:p w:rsidR="007774E1" w:rsidRPr="007774E1" w:rsidRDefault="007774E1" w:rsidP="007774E1">
            <w:pPr>
              <w:jc w:val="center"/>
              <w:rPr>
                <w:lang w:val="id-ID"/>
              </w:rPr>
            </w:pPr>
            <w:r w:rsidRPr="007774E1">
              <w:t>10</w:t>
            </w:r>
            <w:r w:rsidRPr="007774E1">
              <w:rPr>
                <w:lang w:val="id-ID"/>
              </w:rPr>
              <w:t>.</w:t>
            </w:r>
          </w:p>
        </w:tc>
        <w:tc>
          <w:tcPr>
            <w:tcW w:w="2262" w:type="dxa"/>
            <w:vAlign w:val="center"/>
          </w:tcPr>
          <w:p w:rsidR="007774E1" w:rsidRPr="007774E1" w:rsidRDefault="007774E1" w:rsidP="007774E1">
            <w:pPr>
              <w:jc w:val="center"/>
              <w:rPr>
                <w:lang w:val="id-ID"/>
              </w:rPr>
            </w:pPr>
            <w:r w:rsidRPr="007774E1">
              <w:rPr>
                <w:lang w:val="id-ID"/>
              </w:rPr>
              <w:t>Mikael Hasibuan</w:t>
            </w:r>
          </w:p>
        </w:tc>
        <w:tc>
          <w:tcPr>
            <w:tcW w:w="1417" w:type="dxa"/>
            <w:vAlign w:val="center"/>
          </w:tcPr>
          <w:p w:rsidR="007774E1" w:rsidRPr="007774E1" w:rsidRDefault="007774E1" w:rsidP="007774E1">
            <w:pPr>
              <w:jc w:val="center"/>
              <w:rPr>
                <w:lang w:val="id-ID"/>
              </w:rPr>
            </w:pPr>
            <w:r w:rsidRPr="007774E1">
              <w:rPr>
                <w:lang w:val="id-ID"/>
              </w:rPr>
              <w:t>A10</w:t>
            </w:r>
          </w:p>
        </w:tc>
        <w:tc>
          <w:tcPr>
            <w:tcW w:w="709" w:type="dxa"/>
            <w:vAlign w:val="center"/>
          </w:tcPr>
          <w:p w:rsidR="007774E1" w:rsidRPr="007774E1" w:rsidRDefault="007774E1" w:rsidP="007774E1">
            <w:pPr>
              <w:jc w:val="center"/>
              <w:rPr>
                <w:color w:val="000000"/>
                <w:lang w:eastAsia="id-ID"/>
              </w:rPr>
            </w:pPr>
            <w:r w:rsidRPr="007774E1">
              <w:rPr>
                <w:color w:val="000000"/>
                <w:lang w:eastAsia="id-ID"/>
              </w:rPr>
              <w:t>4</w:t>
            </w:r>
          </w:p>
        </w:tc>
        <w:tc>
          <w:tcPr>
            <w:tcW w:w="567" w:type="dxa"/>
            <w:vAlign w:val="center"/>
          </w:tcPr>
          <w:p w:rsidR="007774E1" w:rsidRPr="007774E1" w:rsidRDefault="007774E1" w:rsidP="007774E1">
            <w:pPr>
              <w:jc w:val="center"/>
              <w:rPr>
                <w:color w:val="000000"/>
                <w:lang w:eastAsia="id-ID"/>
              </w:rPr>
            </w:pPr>
            <w:r w:rsidRPr="007774E1">
              <w:rPr>
                <w:color w:val="000000"/>
                <w:lang w:eastAsia="id-ID"/>
              </w:rPr>
              <w:t>4</w:t>
            </w:r>
          </w:p>
        </w:tc>
        <w:tc>
          <w:tcPr>
            <w:tcW w:w="815" w:type="dxa"/>
            <w:vAlign w:val="center"/>
          </w:tcPr>
          <w:p w:rsidR="007774E1" w:rsidRPr="007774E1" w:rsidRDefault="007774E1" w:rsidP="007774E1">
            <w:pPr>
              <w:jc w:val="center"/>
              <w:rPr>
                <w:lang w:val="id-ID"/>
              </w:rPr>
            </w:pPr>
            <w:r w:rsidRPr="007774E1">
              <w:rPr>
                <w:lang w:val="id-ID"/>
              </w:rPr>
              <w:t>5</w:t>
            </w:r>
          </w:p>
        </w:tc>
      </w:tr>
    </w:tbl>
    <w:p w:rsidR="00137698" w:rsidRPr="00137698" w:rsidRDefault="00137698" w:rsidP="00137698">
      <w:pPr>
        <w:autoSpaceDE w:val="0"/>
        <w:autoSpaceDN w:val="0"/>
        <w:adjustRightInd w:val="0"/>
        <w:ind w:left="284"/>
        <w:jc w:val="both"/>
        <w:rPr>
          <w:b/>
          <w:iCs/>
          <w:lang w:val="id-ID"/>
        </w:rPr>
      </w:pPr>
      <w:r>
        <w:rPr>
          <w:b/>
          <w:bCs/>
          <w:lang w:val="id-ID"/>
        </w:rPr>
        <w:t xml:space="preserve">3.2 </w:t>
      </w:r>
      <w:r w:rsidRPr="00137698">
        <w:rPr>
          <w:b/>
          <w:bCs/>
          <w:lang w:val="id-ID"/>
        </w:rPr>
        <w:t xml:space="preserve">Perhitungan Metode </w:t>
      </w:r>
      <w:r w:rsidRPr="00137698">
        <w:rPr>
          <w:b/>
          <w:bCs/>
          <w:i/>
          <w:lang w:val="id-ID"/>
        </w:rPr>
        <w:t>MOORA</w:t>
      </w:r>
    </w:p>
    <w:p w:rsidR="00137698" w:rsidRPr="00137698" w:rsidRDefault="00137698" w:rsidP="00137698">
      <w:pPr>
        <w:pStyle w:val="Default"/>
        <w:tabs>
          <w:tab w:val="left" w:pos="0"/>
        </w:tabs>
        <w:jc w:val="both"/>
        <w:rPr>
          <w:sz w:val="20"/>
          <w:szCs w:val="20"/>
        </w:rPr>
      </w:pPr>
      <w:r w:rsidRPr="00137698">
        <w:rPr>
          <w:sz w:val="20"/>
          <w:szCs w:val="20"/>
        </w:rPr>
        <w:tab/>
        <w:t>Sesuai dengan referensi yang telah dipaparkan pada bab sebelumnya, berikut ini adalah langkah-langkah penyelesaiannya yaitu:</w:t>
      </w:r>
    </w:p>
    <w:p w:rsidR="00137698" w:rsidRPr="00137698" w:rsidRDefault="00137698" w:rsidP="00137698">
      <w:pPr>
        <w:pStyle w:val="ListParagraph"/>
        <w:numPr>
          <w:ilvl w:val="0"/>
          <w:numId w:val="31"/>
        </w:numPr>
        <w:autoSpaceDE w:val="0"/>
        <w:autoSpaceDN w:val="0"/>
        <w:adjustRightInd w:val="0"/>
        <w:spacing w:after="0" w:line="240" w:lineRule="auto"/>
        <w:ind w:left="1037" w:hanging="470"/>
        <w:jc w:val="both"/>
        <w:rPr>
          <w:rFonts w:ascii="Times New Roman" w:hAnsi="Times New Roman"/>
          <w:bCs/>
          <w:sz w:val="20"/>
          <w:szCs w:val="20"/>
        </w:rPr>
      </w:pPr>
      <w:r w:rsidRPr="00137698">
        <w:rPr>
          <w:rFonts w:ascii="Times New Roman" w:hAnsi="Times New Roman"/>
          <w:bCs/>
          <w:sz w:val="20"/>
          <w:szCs w:val="20"/>
        </w:rPr>
        <w:t>Membuat matriks persamaan</w:t>
      </w:r>
    </w:p>
    <w:p w:rsidR="00137698" w:rsidRPr="00137698" w:rsidRDefault="00137698" w:rsidP="00137698">
      <w:pPr>
        <w:autoSpaceDE w:val="0"/>
        <w:autoSpaceDN w:val="0"/>
        <w:adjustRightInd w:val="0"/>
        <w:ind w:firstLine="680"/>
        <w:jc w:val="both"/>
        <w:rPr>
          <w:lang w:val="id-ID"/>
        </w:rPr>
      </w:pPr>
      <w:r w:rsidRPr="00137698">
        <w:t>Dari data pada tabel 3.</w:t>
      </w:r>
      <w:r w:rsidRPr="00137698">
        <w:rPr>
          <w:lang w:val="id-ID"/>
        </w:rPr>
        <w:t>8</w:t>
      </w:r>
      <w:r w:rsidRPr="00137698">
        <w:t xml:space="preserve"> diatas, kemudian diubah kedalam matriks persamaan</w:t>
      </w:r>
      <w:r w:rsidRPr="00137698">
        <w:rPr>
          <w:lang w:val="id-ID"/>
        </w:rPr>
        <w:t>:</w:t>
      </w:r>
    </w:p>
    <w:p w:rsidR="00137698" w:rsidRPr="00C02B55" w:rsidRDefault="00137698" w:rsidP="00137698">
      <w:pPr>
        <w:pStyle w:val="Default"/>
        <w:tabs>
          <w:tab w:val="left" w:pos="0"/>
        </w:tabs>
        <w:spacing w:line="480" w:lineRule="auto"/>
        <w:jc w:val="both"/>
      </w:pPr>
    </w:p>
    <w:p w:rsidR="00137698" w:rsidRDefault="00137698" w:rsidP="00137698">
      <w:pPr>
        <w:pStyle w:val="Default"/>
        <w:tabs>
          <w:tab w:val="left" w:pos="0"/>
        </w:tabs>
        <w:spacing w:line="480" w:lineRule="auto"/>
        <w:jc w:val="both"/>
      </w:pPr>
    </w:p>
    <w:p w:rsidR="00137698" w:rsidRDefault="00137698" w:rsidP="00137698">
      <w:pPr>
        <w:pStyle w:val="Default"/>
        <w:tabs>
          <w:tab w:val="left" w:pos="0"/>
        </w:tabs>
        <w:spacing w:line="480" w:lineRule="auto"/>
        <w:jc w:val="both"/>
      </w:pPr>
    </w:p>
    <w:p w:rsidR="00D35CA2" w:rsidRDefault="00D35CA2" w:rsidP="00D35CA2">
      <w:pPr>
        <w:pStyle w:val="Default"/>
        <w:tabs>
          <w:tab w:val="left" w:pos="0"/>
        </w:tabs>
        <w:spacing w:line="480" w:lineRule="auto"/>
        <w:ind w:firstLine="680"/>
        <w:jc w:val="both"/>
        <w:rPr>
          <w:lang w:val="id-ID"/>
        </w:rPr>
      </w:pPr>
    </w:p>
    <w:p w:rsidR="00D35CA2" w:rsidRPr="00C02B55" w:rsidRDefault="00F44D1F" w:rsidP="00D35CA2">
      <w:pPr>
        <w:pStyle w:val="Default"/>
        <w:tabs>
          <w:tab w:val="left" w:pos="0"/>
        </w:tabs>
        <w:spacing w:line="480" w:lineRule="auto"/>
        <w:ind w:firstLine="680"/>
        <w:jc w:val="both"/>
      </w:pPr>
      <w:r>
        <w:rPr>
          <w:noProof/>
          <w:lang w:val="id-ID" w:eastAsia="id-ID"/>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107.6pt;margin-top:-2.05pt;width:114.15pt;height:26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">
            <v:textbox style="mso-next-textbox:#Double Bracket 4">
              <w:txbxContent>
                <w:p w:rsidR="00F44D1F" w:rsidRPr="00E92E4E" w:rsidRDefault="00F44D1F" w:rsidP="00137698">
                  <w:r w:rsidRPr="00E92E4E">
                    <w:t>5</w:t>
                  </w:r>
                  <w:r w:rsidRPr="00E92E4E">
                    <w:tab/>
                    <w:t>5</w:t>
                  </w:r>
                  <w:r w:rsidRPr="00E92E4E">
                    <w:tab/>
                  </w:r>
                  <w:r w:rsidRPr="00E92E4E">
                    <w:rPr>
                      <w:lang w:val="id-ID"/>
                    </w:rPr>
                    <w:t>4</w:t>
                  </w:r>
                  <w:r w:rsidRPr="00E92E4E">
                    <w:tab/>
                  </w:r>
                  <w:r w:rsidRPr="00E92E4E">
                    <w:tab/>
                  </w:r>
                </w:p>
                <w:p w:rsidR="00F44D1F" w:rsidRPr="00E92E4E" w:rsidRDefault="00F44D1F" w:rsidP="00137698">
                  <w:r w:rsidRPr="00E92E4E">
                    <w:t>5</w:t>
                  </w:r>
                  <w:r w:rsidRPr="00E92E4E">
                    <w:tab/>
                    <w:t>4</w:t>
                  </w:r>
                  <w:r w:rsidRPr="00E92E4E">
                    <w:tab/>
                  </w:r>
                  <w:r w:rsidRPr="00E92E4E">
                    <w:rPr>
                      <w:lang w:val="id-ID"/>
                    </w:rPr>
                    <w:t>3</w:t>
                  </w:r>
                  <w:r w:rsidRPr="00E92E4E">
                    <w:tab/>
                  </w:r>
                  <w:r w:rsidRPr="00E92E4E">
                    <w:tab/>
                  </w:r>
                </w:p>
                <w:p w:rsidR="00F44D1F" w:rsidRPr="00E92E4E" w:rsidRDefault="00F44D1F" w:rsidP="00137698">
                  <w:pPr>
                    <w:jc w:val="both"/>
                  </w:pPr>
                  <w:r w:rsidRPr="00E92E4E">
                    <w:t>5</w:t>
                  </w:r>
                  <w:r w:rsidRPr="00E92E4E">
                    <w:tab/>
                    <w:t>4</w:t>
                  </w:r>
                  <w:r w:rsidRPr="00E92E4E">
                    <w:tab/>
                    <w:t>4</w:t>
                  </w:r>
                  <w:r w:rsidRPr="00E92E4E">
                    <w:tab/>
                  </w:r>
                  <w:r w:rsidRPr="00E92E4E">
                    <w:tab/>
                  </w:r>
                </w:p>
                <w:p w:rsidR="00F44D1F" w:rsidRPr="00E92E4E" w:rsidRDefault="00F44D1F" w:rsidP="00137698">
                  <w:r w:rsidRPr="00E92E4E">
                    <w:t>3</w:t>
                  </w:r>
                  <w:r w:rsidRPr="00E92E4E">
                    <w:tab/>
                    <w:t>5</w:t>
                  </w:r>
                  <w:r w:rsidRPr="00E92E4E">
                    <w:tab/>
                  </w:r>
                  <w:r w:rsidRPr="00E92E4E">
                    <w:rPr>
                      <w:lang w:val="id-ID"/>
                    </w:rPr>
                    <w:t>5</w:t>
                  </w:r>
                  <w:r w:rsidRPr="00E92E4E">
                    <w:tab/>
                  </w:r>
                  <w:r w:rsidRPr="00E92E4E">
                    <w:tab/>
                  </w:r>
                </w:p>
                <w:p w:rsidR="00F44D1F" w:rsidRPr="00E92E4E" w:rsidRDefault="00F44D1F" w:rsidP="00137698">
                  <w:r w:rsidRPr="00E92E4E">
                    <w:t>4</w:t>
                  </w:r>
                  <w:r w:rsidRPr="00E92E4E">
                    <w:tab/>
                    <w:t>4</w:t>
                  </w:r>
                  <w:r w:rsidRPr="00E92E4E">
                    <w:tab/>
                    <w:t>4</w:t>
                  </w:r>
                  <w:r w:rsidRPr="00E92E4E">
                    <w:tab/>
                  </w:r>
                  <w:r w:rsidRPr="00E92E4E">
                    <w:tab/>
                  </w:r>
                </w:p>
                <w:p w:rsidR="00F44D1F" w:rsidRPr="00E92E4E" w:rsidRDefault="00F44D1F" w:rsidP="00137698">
                  <w:r w:rsidRPr="00E92E4E">
                    <w:t>4</w:t>
                  </w:r>
                  <w:r w:rsidRPr="00E92E4E">
                    <w:tab/>
                    <w:t>4</w:t>
                  </w:r>
                  <w:r w:rsidRPr="00E92E4E">
                    <w:tab/>
                  </w:r>
                  <w:r w:rsidRPr="00E92E4E">
                    <w:rPr>
                      <w:lang w:val="id-ID"/>
                    </w:rPr>
                    <w:t>4</w:t>
                  </w:r>
                  <w:r w:rsidRPr="00E92E4E">
                    <w:tab/>
                  </w:r>
                  <w:r w:rsidRPr="00E92E4E">
                    <w:tab/>
                  </w:r>
                </w:p>
                <w:p w:rsidR="00F44D1F" w:rsidRPr="00E92E4E" w:rsidRDefault="00F44D1F" w:rsidP="00137698">
                  <w:pPr>
                    <w:rPr>
                      <w:lang w:val="id-ID"/>
                    </w:rPr>
                  </w:pPr>
                  <w:r w:rsidRPr="00E92E4E">
                    <w:t>5</w:t>
                  </w:r>
                  <w:r w:rsidRPr="00E92E4E">
                    <w:tab/>
                    <w:t>3</w:t>
                  </w:r>
                  <w:r w:rsidRPr="00E92E4E">
                    <w:tab/>
                  </w:r>
                  <w:r w:rsidRPr="00E92E4E">
                    <w:rPr>
                      <w:lang w:val="id-ID"/>
                    </w:rPr>
                    <w:t>3</w:t>
                  </w:r>
                  <w:r w:rsidRPr="00E92E4E">
                    <w:tab/>
                  </w:r>
                  <w:r w:rsidRPr="00E92E4E">
                    <w:tab/>
                  </w:r>
                </w:p>
                <w:p w:rsidR="00F44D1F" w:rsidRPr="00E92E4E" w:rsidRDefault="00F44D1F" w:rsidP="00137698">
                  <w:pPr>
                    <w:rPr>
                      <w:lang w:val="id-ID"/>
                    </w:rPr>
                  </w:pPr>
                  <w:r w:rsidRPr="00E92E4E">
                    <w:t>3</w:t>
                  </w:r>
                  <w:r w:rsidRPr="00E92E4E">
                    <w:tab/>
                    <w:t>4</w:t>
                  </w:r>
                  <w:r w:rsidRPr="00E92E4E">
                    <w:tab/>
                  </w:r>
                  <w:r w:rsidRPr="00E92E4E">
                    <w:rPr>
                      <w:lang w:val="id-ID"/>
                    </w:rPr>
                    <w:t>3</w:t>
                  </w:r>
                  <w:r w:rsidRPr="00E92E4E">
                    <w:tab/>
                  </w:r>
                  <w:r w:rsidRPr="00E92E4E">
                    <w:tab/>
                  </w:r>
                </w:p>
                <w:p w:rsidR="00F44D1F" w:rsidRPr="00E92E4E" w:rsidRDefault="00F44D1F" w:rsidP="00137698">
                  <w:pPr>
                    <w:rPr>
                      <w:lang w:val="id-ID"/>
                    </w:rPr>
                  </w:pPr>
                  <w:r w:rsidRPr="00E92E4E">
                    <w:t>5</w:t>
                  </w:r>
                  <w:r w:rsidRPr="00E92E4E">
                    <w:tab/>
                    <w:t>5</w:t>
                  </w:r>
                  <w:r w:rsidRPr="00E92E4E">
                    <w:tab/>
                    <w:t>4</w:t>
                  </w:r>
                  <w:r w:rsidRPr="00E92E4E">
                    <w:tab/>
                  </w:r>
                  <w:r w:rsidRPr="00E92E4E">
                    <w:tab/>
                  </w:r>
                </w:p>
                <w:p w:rsidR="00F44D1F" w:rsidRPr="00E92E4E" w:rsidRDefault="00F44D1F" w:rsidP="00137698">
                  <w:pPr>
                    <w:rPr>
                      <w:lang w:val="id-ID"/>
                    </w:rPr>
                  </w:pPr>
                  <w:r w:rsidRPr="00E92E4E">
                    <w:rPr>
                      <w:lang w:val="id-ID"/>
                    </w:rPr>
                    <w:t>4</w:t>
                  </w:r>
                  <w:r w:rsidRPr="00E92E4E">
                    <w:rPr>
                      <w:lang w:val="id-ID"/>
                    </w:rPr>
                    <w:tab/>
                    <w:t>4</w:t>
                  </w:r>
                  <w:r w:rsidRPr="00E92E4E">
                    <w:rPr>
                      <w:lang w:val="id-ID"/>
                    </w:rPr>
                    <w:tab/>
                    <w:t>5</w:t>
                  </w:r>
                  <w:r w:rsidRPr="00E92E4E">
                    <w:rPr>
                      <w:lang w:val="id-ID"/>
                    </w:rPr>
                    <w:tab/>
                  </w:r>
                  <w:r w:rsidRPr="00E92E4E">
                    <w:rPr>
                      <w:lang w:val="id-ID"/>
                    </w:rPr>
                    <w:tab/>
                  </w:r>
                </w:p>
                <w:p w:rsidR="00F44D1F" w:rsidRPr="00983EE6" w:rsidRDefault="00F44D1F" w:rsidP="00137698">
                  <w:pPr>
                    <w:rPr>
                      <w:sz w:val="24"/>
                      <w:szCs w:val="24"/>
                    </w:rPr>
                  </w:pPr>
                  <w:r w:rsidRPr="00E92E4E">
                    <w:t>4</w:t>
                  </w:r>
                  <w:r w:rsidRPr="00E92E4E">
                    <w:tab/>
                    <w:t>4</w:t>
                  </w:r>
                  <w:r w:rsidRPr="00E92E4E">
                    <w:tab/>
                    <w:t>5</w:t>
                  </w:r>
                  <w:r>
                    <w:rPr>
                      <w:sz w:val="24"/>
                      <w:szCs w:val="24"/>
                    </w:rPr>
                    <w:tab/>
                  </w:r>
                  <w:r>
                    <w:rPr>
                      <w:sz w:val="24"/>
                      <w:szCs w:val="24"/>
                    </w:rPr>
                    <w:tab/>
                  </w:r>
                </w:p>
              </w:txbxContent>
            </v:textbox>
          </v:shape>
        </w:pict>
      </w:r>
      <w:r w:rsidR="00D35CA2" w:rsidRPr="00C02B55">
        <w:t>Xij =</w:t>
      </w:r>
    </w:p>
    <w:p w:rsidR="00137698" w:rsidRDefault="00137698" w:rsidP="00137698">
      <w:pPr>
        <w:pStyle w:val="Default"/>
        <w:tabs>
          <w:tab w:val="left" w:pos="0"/>
        </w:tabs>
        <w:spacing w:line="480" w:lineRule="auto"/>
        <w:jc w:val="both"/>
      </w:pPr>
    </w:p>
    <w:p w:rsidR="00137698" w:rsidRDefault="00137698" w:rsidP="00137698">
      <w:pPr>
        <w:pStyle w:val="Default"/>
        <w:tabs>
          <w:tab w:val="left" w:pos="0"/>
        </w:tabs>
        <w:spacing w:line="480" w:lineRule="auto"/>
        <w:jc w:val="both"/>
      </w:pPr>
    </w:p>
    <w:p w:rsidR="00137698" w:rsidRDefault="00137698" w:rsidP="00137698">
      <w:pPr>
        <w:pStyle w:val="Default"/>
        <w:tabs>
          <w:tab w:val="left" w:pos="0"/>
        </w:tabs>
        <w:jc w:val="both"/>
        <w:rPr>
          <w:sz w:val="20"/>
          <w:szCs w:val="20"/>
          <w:lang w:val="id-ID"/>
        </w:rPr>
      </w:pPr>
    </w:p>
    <w:p w:rsidR="00586C0C" w:rsidRDefault="00586C0C" w:rsidP="00137698">
      <w:pPr>
        <w:pStyle w:val="Default"/>
        <w:tabs>
          <w:tab w:val="left" w:pos="0"/>
        </w:tabs>
        <w:jc w:val="both"/>
        <w:rPr>
          <w:sz w:val="20"/>
          <w:szCs w:val="20"/>
          <w:lang w:val="id-ID"/>
        </w:rPr>
      </w:pPr>
    </w:p>
    <w:p w:rsidR="00586C0C" w:rsidRDefault="00586C0C" w:rsidP="00137698">
      <w:pPr>
        <w:pStyle w:val="Default"/>
        <w:tabs>
          <w:tab w:val="left" w:pos="0"/>
        </w:tabs>
        <w:jc w:val="both"/>
        <w:rPr>
          <w:sz w:val="20"/>
          <w:szCs w:val="20"/>
          <w:lang w:val="id-ID"/>
        </w:rPr>
      </w:pPr>
    </w:p>
    <w:p w:rsidR="00586C0C" w:rsidRDefault="00586C0C" w:rsidP="00137698">
      <w:pPr>
        <w:pStyle w:val="Default"/>
        <w:tabs>
          <w:tab w:val="left" w:pos="0"/>
        </w:tabs>
        <w:jc w:val="both"/>
        <w:rPr>
          <w:sz w:val="20"/>
          <w:szCs w:val="20"/>
          <w:lang w:val="id-ID"/>
        </w:rPr>
      </w:pPr>
    </w:p>
    <w:p w:rsidR="00586C0C" w:rsidRDefault="00586C0C" w:rsidP="00137698">
      <w:pPr>
        <w:pStyle w:val="Default"/>
        <w:tabs>
          <w:tab w:val="left" w:pos="0"/>
        </w:tabs>
        <w:jc w:val="both"/>
        <w:rPr>
          <w:sz w:val="20"/>
          <w:szCs w:val="20"/>
          <w:lang w:val="id-ID"/>
        </w:rPr>
      </w:pPr>
    </w:p>
    <w:p w:rsidR="00586C0C" w:rsidRDefault="00586C0C" w:rsidP="00137698">
      <w:pPr>
        <w:pStyle w:val="Default"/>
        <w:tabs>
          <w:tab w:val="left" w:pos="0"/>
        </w:tabs>
        <w:jc w:val="both"/>
        <w:rPr>
          <w:sz w:val="20"/>
          <w:szCs w:val="20"/>
          <w:lang w:val="id-ID"/>
        </w:rPr>
      </w:pPr>
    </w:p>
    <w:p w:rsidR="00D35CA2" w:rsidRDefault="00D35CA2" w:rsidP="00137698">
      <w:pPr>
        <w:pStyle w:val="Default"/>
        <w:tabs>
          <w:tab w:val="left" w:pos="0"/>
        </w:tabs>
        <w:jc w:val="both"/>
        <w:rPr>
          <w:sz w:val="20"/>
          <w:szCs w:val="20"/>
          <w:lang w:val="id-ID"/>
        </w:rPr>
      </w:pPr>
    </w:p>
    <w:p w:rsidR="00D35CA2" w:rsidRDefault="00D35CA2" w:rsidP="00137698">
      <w:pPr>
        <w:pStyle w:val="Default"/>
        <w:tabs>
          <w:tab w:val="left" w:pos="0"/>
        </w:tabs>
        <w:jc w:val="both"/>
        <w:rPr>
          <w:sz w:val="20"/>
          <w:szCs w:val="20"/>
          <w:lang w:val="id-ID"/>
        </w:rPr>
      </w:pPr>
    </w:p>
    <w:p w:rsidR="00D35CA2" w:rsidRDefault="00D35CA2" w:rsidP="00137698">
      <w:pPr>
        <w:pStyle w:val="Default"/>
        <w:tabs>
          <w:tab w:val="left" w:pos="0"/>
        </w:tabs>
        <w:jc w:val="both"/>
        <w:rPr>
          <w:sz w:val="20"/>
          <w:szCs w:val="20"/>
          <w:lang w:val="id-ID"/>
        </w:rPr>
      </w:pPr>
    </w:p>
    <w:p w:rsidR="00D35CA2" w:rsidRDefault="00D35CA2" w:rsidP="00137698">
      <w:pPr>
        <w:pStyle w:val="Default"/>
        <w:tabs>
          <w:tab w:val="left" w:pos="0"/>
        </w:tabs>
        <w:jc w:val="both"/>
        <w:rPr>
          <w:sz w:val="20"/>
          <w:szCs w:val="20"/>
          <w:lang w:val="id-ID"/>
        </w:rPr>
      </w:pPr>
    </w:p>
    <w:p w:rsidR="00D35CA2" w:rsidRDefault="00D35CA2" w:rsidP="00137698">
      <w:pPr>
        <w:pStyle w:val="Default"/>
        <w:tabs>
          <w:tab w:val="left" w:pos="0"/>
        </w:tabs>
        <w:jc w:val="both"/>
        <w:rPr>
          <w:sz w:val="20"/>
          <w:szCs w:val="20"/>
          <w:lang w:val="id-ID"/>
        </w:rPr>
      </w:pPr>
    </w:p>
    <w:p w:rsidR="00D35CA2" w:rsidRDefault="00D35CA2" w:rsidP="00137698">
      <w:pPr>
        <w:pStyle w:val="Default"/>
        <w:tabs>
          <w:tab w:val="left" w:pos="0"/>
        </w:tabs>
        <w:jc w:val="both"/>
        <w:rPr>
          <w:sz w:val="20"/>
          <w:szCs w:val="20"/>
          <w:lang w:val="id-ID"/>
        </w:rPr>
      </w:pPr>
    </w:p>
    <w:p w:rsidR="00D35CA2" w:rsidRDefault="00D35CA2" w:rsidP="00137698">
      <w:pPr>
        <w:pStyle w:val="Default"/>
        <w:tabs>
          <w:tab w:val="left" w:pos="0"/>
        </w:tabs>
        <w:jc w:val="both"/>
        <w:rPr>
          <w:sz w:val="20"/>
          <w:szCs w:val="20"/>
          <w:lang w:val="id-ID"/>
        </w:rPr>
      </w:pPr>
    </w:p>
    <w:p w:rsidR="00D35CA2" w:rsidRDefault="00D35CA2" w:rsidP="00137698">
      <w:pPr>
        <w:pStyle w:val="Default"/>
        <w:tabs>
          <w:tab w:val="left" w:pos="0"/>
        </w:tabs>
        <w:jc w:val="both"/>
        <w:rPr>
          <w:sz w:val="20"/>
          <w:szCs w:val="20"/>
          <w:lang w:val="id-ID"/>
        </w:rPr>
      </w:pPr>
    </w:p>
    <w:p w:rsidR="00D35CA2" w:rsidRDefault="00D35CA2" w:rsidP="00137698">
      <w:pPr>
        <w:pStyle w:val="Default"/>
        <w:tabs>
          <w:tab w:val="left" w:pos="0"/>
        </w:tabs>
        <w:jc w:val="both"/>
        <w:rPr>
          <w:sz w:val="20"/>
          <w:szCs w:val="20"/>
          <w:lang w:val="id-ID"/>
        </w:rPr>
      </w:pPr>
    </w:p>
    <w:p w:rsidR="00586C0C" w:rsidRDefault="00586C0C" w:rsidP="00137698">
      <w:pPr>
        <w:pStyle w:val="Default"/>
        <w:tabs>
          <w:tab w:val="left" w:pos="0"/>
        </w:tabs>
        <w:jc w:val="both"/>
        <w:rPr>
          <w:sz w:val="20"/>
          <w:szCs w:val="20"/>
          <w:lang w:val="id-ID"/>
        </w:rPr>
      </w:pPr>
    </w:p>
    <w:p w:rsidR="00D35CA2" w:rsidRPr="00D75537" w:rsidRDefault="00D35CA2" w:rsidP="00137698">
      <w:pPr>
        <w:pStyle w:val="Default"/>
        <w:tabs>
          <w:tab w:val="left" w:pos="0"/>
        </w:tabs>
        <w:jc w:val="both"/>
        <w:rPr>
          <w:sz w:val="20"/>
          <w:szCs w:val="20"/>
          <w:lang w:val="id-ID"/>
        </w:rPr>
      </w:pPr>
    </w:p>
    <w:p w:rsidR="00137698" w:rsidRPr="00137698" w:rsidRDefault="00137698" w:rsidP="00586C0C">
      <w:pPr>
        <w:pStyle w:val="Default"/>
        <w:widowControl/>
        <w:numPr>
          <w:ilvl w:val="0"/>
          <w:numId w:val="31"/>
        </w:numPr>
        <w:tabs>
          <w:tab w:val="left" w:pos="0"/>
        </w:tabs>
        <w:jc w:val="both"/>
        <w:rPr>
          <w:sz w:val="20"/>
          <w:szCs w:val="20"/>
        </w:rPr>
      </w:pPr>
      <w:r w:rsidRPr="00137698">
        <w:rPr>
          <w:sz w:val="20"/>
          <w:szCs w:val="20"/>
        </w:rPr>
        <w:t>Melakukan Normalisasi Matriks</w:t>
      </w:r>
    </w:p>
    <w:p w:rsidR="00137698" w:rsidRPr="00137698" w:rsidRDefault="00137698" w:rsidP="00E92E4E">
      <w:pPr>
        <w:pStyle w:val="Default"/>
        <w:tabs>
          <w:tab w:val="left" w:pos="0"/>
        </w:tabs>
        <w:ind w:firstLine="709"/>
        <w:jc w:val="both"/>
        <w:rPr>
          <w:sz w:val="20"/>
          <w:szCs w:val="20"/>
        </w:rPr>
      </w:pPr>
      <w:r w:rsidRPr="00137698">
        <w:rPr>
          <w:sz w:val="20"/>
          <w:szCs w:val="20"/>
        </w:rPr>
        <w:t>Adapun rumus yang digunakan dalam metode ini.</w:t>
      </w:r>
    </w:p>
    <w:p w:rsidR="00137698" w:rsidRPr="00E92E4E" w:rsidRDefault="00137698" w:rsidP="00E92E4E">
      <w:pPr>
        <w:autoSpaceDE w:val="0"/>
        <w:autoSpaceDN w:val="0"/>
        <w:adjustRightInd w:val="0"/>
        <w:ind w:left="1134"/>
        <w:jc w:val="both"/>
        <w:rPr>
          <w:lang w:val="id-ID"/>
        </w:rPr>
      </w:pPr>
      <w:r w:rsidRPr="00137698">
        <w:rPr>
          <w:lang w:val="id-ID"/>
        </w:rPr>
        <w:t xml:space="preserve">Xij = </w:t>
      </w:r>
      <m:oMath>
        <m:f>
          <m:fPr>
            <m:ctrlPr>
              <w:rPr>
                <w:rFonts w:ascii="Cambria Math" w:hAnsi="Cambria Math"/>
                <w:i/>
                <w:lang w:val="id-ID"/>
              </w:rPr>
            </m:ctrlPr>
          </m:fPr>
          <m:num>
            <m:r>
              <w:rPr>
                <w:rFonts w:ascii="Cambria Math" w:hAnsi="Cambria Math"/>
                <w:lang w:val="id-ID"/>
              </w:rPr>
              <m:t>xij</m:t>
            </m:r>
          </m:num>
          <m:den>
            <m:rad>
              <m:radPr>
                <m:degHide m:val="1"/>
                <m:ctrlPr>
                  <w:rPr>
                    <w:rFonts w:ascii="Cambria Math" w:hAnsi="Cambria Math"/>
                    <w:i/>
                    <w:lang w:val="id-ID"/>
                  </w:rPr>
                </m:ctrlPr>
              </m:radPr>
              <m:deg/>
              <m:e>
                <m:nary>
                  <m:naryPr>
                    <m:chr m:val="∑"/>
                    <m:limLoc m:val="subSup"/>
                    <m:ctrlPr>
                      <w:rPr>
                        <w:rFonts w:ascii="Cambria Math" w:hAnsi="Cambria Math"/>
                        <w:i/>
                        <w:lang w:val="id-ID"/>
                      </w:rPr>
                    </m:ctrlPr>
                  </m:naryPr>
                  <m:sub>
                    <m:r>
                      <w:rPr>
                        <w:rFonts w:ascii="Cambria Math" w:hAnsi="Cambria Math"/>
                        <w:lang w:val="id-ID"/>
                      </w:rPr>
                      <m:t>j</m:t>
                    </m:r>
                    <m:r>
                      <w:rPr>
                        <w:rFonts w:ascii="Cambria Math"/>
                        <w:lang w:val="id-ID"/>
                      </w:rPr>
                      <m:t>=1</m:t>
                    </m:r>
                  </m:sub>
                  <m:sup>
                    <m:r>
                      <w:rPr>
                        <w:rFonts w:ascii="Cambria Math" w:hAnsi="Cambria Math"/>
                        <w:lang w:val="id-ID"/>
                      </w:rPr>
                      <m:t>m</m:t>
                    </m:r>
                  </m:sup>
                  <m:e>
                    <m:sSubSup>
                      <m:sSubSupPr>
                        <m:ctrlPr>
                          <w:rPr>
                            <w:rFonts w:ascii="Cambria Math" w:hAnsi="Cambria Math"/>
                            <w:i/>
                            <w:lang w:val="id-ID"/>
                          </w:rPr>
                        </m:ctrlPr>
                      </m:sSubSupPr>
                      <m:e>
                        <m:r>
                          <w:rPr>
                            <w:rFonts w:ascii="Cambria Math" w:hAnsi="Cambria Math"/>
                            <w:lang w:val="id-ID"/>
                          </w:rPr>
                          <m:t>x</m:t>
                        </m:r>
                      </m:e>
                      <m:sub>
                        <m:r>
                          <w:rPr>
                            <w:rFonts w:ascii="Cambria Math" w:hAnsi="Cambria Math"/>
                            <w:lang w:val="id-ID"/>
                          </w:rPr>
                          <m:t>ij</m:t>
                        </m:r>
                      </m:sub>
                      <m:sup>
                        <m:r>
                          <w:rPr>
                            <w:rFonts w:ascii="Cambria Math"/>
                            <w:lang w:val="id-ID"/>
                          </w:rPr>
                          <m:t>2</m:t>
                        </m:r>
                      </m:sup>
                    </m:sSubSup>
                  </m:e>
                </m:nary>
              </m:e>
            </m:rad>
          </m:den>
        </m:f>
      </m:oMath>
    </w:p>
    <w:p w:rsidR="00137698" w:rsidRPr="00137698" w:rsidRDefault="00137698" w:rsidP="00137698">
      <w:pPr>
        <w:pStyle w:val="ListParagraph"/>
        <w:numPr>
          <w:ilvl w:val="0"/>
          <w:numId w:val="32"/>
        </w:numPr>
        <w:autoSpaceDE w:val="0"/>
        <w:autoSpaceDN w:val="0"/>
        <w:adjustRightInd w:val="0"/>
        <w:spacing w:after="0" w:line="240" w:lineRule="auto"/>
        <w:ind w:left="567" w:hanging="141"/>
        <w:jc w:val="both"/>
        <w:rPr>
          <w:rFonts w:ascii="Times New Roman" w:hAnsi="Times New Roman"/>
          <w:iCs/>
          <w:sz w:val="20"/>
          <w:szCs w:val="20"/>
          <w:lang w:val="id-ID"/>
        </w:rPr>
      </w:pPr>
      <w:r w:rsidRPr="00137698">
        <w:rPr>
          <w:rFonts w:ascii="Times New Roman" w:hAnsi="Times New Roman"/>
          <w:iCs/>
          <w:sz w:val="20"/>
          <w:szCs w:val="20"/>
          <w:lang w:val="id-ID"/>
        </w:rPr>
        <w:t>Menghitung nilai normalisasi dari masing-masing alternatif</w:t>
      </w:r>
    </w:p>
    <w:p w:rsidR="00137698" w:rsidRPr="00137698" w:rsidRDefault="00137698" w:rsidP="00E92E4E">
      <w:pPr>
        <w:pStyle w:val="Default"/>
        <w:tabs>
          <w:tab w:val="left" w:pos="0"/>
        </w:tabs>
        <w:ind w:firstLine="680"/>
        <w:rPr>
          <w:b/>
          <w:sz w:val="20"/>
          <w:szCs w:val="20"/>
        </w:rPr>
      </w:pPr>
      <w:r w:rsidRPr="00137698">
        <w:rPr>
          <w:b/>
          <w:sz w:val="20"/>
          <w:szCs w:val="20"/>
        </w:rPr>
        <w:t>Kriteria C1</w:t>
      </w:r>
    </w:p>
    <w:p w:rsidR="00137698" w:rsidRPr="00137698" w:rsidRDefault="00F44D1F" w:rsidP="00E92E4E">
      <w:pPr>
        <w:autoSpaceDE w:val="0"/>
        <w:autoSpaceDN w:val="0"/>
        <w:adjustRightInd w:val="0"/>
        <w:jc w:val="both"/>
        <w:rPr>
          <w:lang w:val="id-ID"/>
        </w:rPr>
      </w:pPr>
      <m:oMathPara>
        <m:oMathParaPr>
          <m:jc m:val="left"/>
        </m:oMathParaPr>
        <m:oMath>
          <m:rad>
            <m:radPr>
              <m:degHide m:val="1"/>
              <m:ctrlPr>
                <w:rPr>
                  <w:rFonts w:ascii="Cambria Math" w:hAnsi="Cambria Math"/>
                  <w:i/>
                  <w:lang w:val="id-ID"/>
                </w:rPr>
              </m:ctrlPr>
            </m:radPr>
            <m:deg/>
            <m:e>
              <m:sSup>
                <m:sSupPr>
                  <m:ctrlPr>
                    <w:rPr>
                      <w:rFonts w:ascii="Cambria Math" w:hAnsi="Cambria Math"/>
                      <w:i/>
                      <w:lang w:val="id-ID"/>
                    </w:rPr>
                  </m:ctrlPr>
                </m:sSupPr>
                <m:e>
                  <m:r>
                    <w:rPr>
                      <w:rFonts w:ascii="Cambria Math"/>
                      <w:lang w:val="id-ID"/>
                    </w:rPr>
                    <m:t>5</m:t>
                  </m:r>
                </m:e>
                <m:sup>
                  <m:r>
                    <w:rPr>
                      <w:rFonts w:ascii="Cambria Math"/>
                      <w:lang w:val="id-ID"/>
                    </w:rPr>
                    <m:t>2</m:t>
                  </m:r>
                </m:sup>
              </m:sSup>
              <m:sSup>
                <m:sSupPr>
                  <m:ctrlPr>
                    <w:rPr>
                      <w:rFonts w:ascii="Cambria Math" w:hAnsi="Cambria Math"/>
                      <w:i/>
                      <w:lang w:val="id-ID"/>
                    </w:rPr>
                  </m:ctrlPr>
                </m:sSupPr>
                <m:e>
                  <m:r>
                    <w:rPr>
                      <w:rFonts w:ascii="Cambria Math"/>
                      <w:lang w:val="id-ID"/>
                    </w:rPr>
                    <m:t xml:space="preserve"> + 5</m:t>
                  </m:r>
                </m:e>
                <m:sup>
                  <m:r>
                    <w:rPr>
                      <w:rFonts w:ascii="Cambria Math"/>
                      <w:lang w:val="id-ID"/>
                    </w:rPr>
                    <m:t xml:space="preserve">2 </m:t>
                  </m:r>
                </m:sup>
              </m:sSup>
              <m:sSup>
                <m:sSupPr>
                  <m:ctrlPr>
                    <w:rPr>
                      <w:rFonts w:ascii="Cambria Math" w:hAnsi="Cambria Math"/>
                      <w:i/>
                      <w:lang w:val="id-ID"/>
                    </w:rPr>
                  </m:ctrlPr>
                </m:sSupPr>
                <m:e>
                  <m:r>
                    <w:rPr>
                      <w:rFonts w:ascii="Cambria Math"/>
                      <w:lang w:val="id-ID"/>
                    </w:rPr>
                    <m:t>+ 5</m:t>
                  </m:r>
                </m:e>
                <m:sup>
                  <m:r>
                    <w:rPr>
                      <w:rFonts w:ascii="Cambria Math"/>
                      <w:lang w:val="id-ID"/>
                    </w:rPr>
                    <m:t>2</m:t>
                  </m:r>
                </m:sup>
              </m:sSup>
              <m:r>
                <w:rPr>
                  <w:rFonts w:ascii="Cambria Math"/>
                  <w:lang w:val="id-ID"/>
                </w:rPr>
                <m:t>+</m:t>
              </m:r>
              <m:sSup>
                <m:sSupPr>
                  <m:ctrlPr>
                    <w:rPr>
                      <w:rFonts w:ascii="Cambria Math" w:hAnsi="Cambria Math"/>
                      <w:i/>
                      <w:lang w:val="id-ID"/>
                    </w:rPr>
                  </m:ctrlPr>
                </m:sSupPr>
                <m:e>
                  <m:r>
                    <w:rPr>
                      <w:rFonts w:ascii="Cambria Math"/>
                      <w:lang w:val="id-ID"/>
                    </w:rPr>
                    <m:t>3</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5</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3</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5</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e>
          </m:rad>
          <m:r>
            <w:rPr>
              <w:rFonts w:ascii="Cambria Math"/>
              <w:lang w:val="id-ID"/>
            </w:rPr>
            <m:t>=13,8203</m:t>
          </m:r>
        </m:oMath>
      </m:oMathPara>
    </w:p>
    <w:p w:rsidR="00137698" w:rsidRPr="00137698" w:rsidRDefault="00137698" w:rsidP="00E92E4E">
      <w:pPr>
        <w:jc w:val="both"/>
        <w:rPr>
          <w:color w:val="000000"/>
          <w:lang w:val="id-ID" w:eastAsia="id-ID"/>
        </w:rPr>
      </w:pPr>
      <w:r w:rsidRPr="00137698">
        <w:rPr>
          <w:lang w:val="id-ID"/>
        </w:rPr>
        <w:t>X11 = 5/</w:t>
      </w:r>
      <m:oMath>
        <m:r>
          <w:rPr>
            <w:rFonts w:ascii="Cambria Math"/>
            <w:lang w:val="id-ID"/>
          </w:rPr>
          <m:t>13,8022=</m:t>
        </m:r>
      </m:oMath>
      <w:r w:rsidRPr="00137698">
        <w:rPr>
          <w:lang w:val="id-ID"/>
        </w:rPr>
        <w:t xml:space="preserve"> </w:t>
      </w:r>
      <w:r w:rsidR="0059106E">
        <w:rPr>
          <w:lang w:val="id-ID"/>
        </w:rPr>
        <w:t xml:space="preserve"> </w:t>
      </w:r>
      <w:r w:rsidRPr="00137698">
        <w:rPr>
          <w:color w:val="000000"/>
          <w:lang w:val="id-ID" w:eastAsia="id-ID"/>
        </w:rPr>
        <w:t>0,3618</w:t>
      </w:r>
    </w:p>
    <w:p w:rsidR="00137698" w:rsidRPr="00137698" w:rsidRDefault="00137698" w:rsidP="00E92E4E">
      <w:pPr>
        <w:jc w:val="both"/>
        <w:rPr>
          <w:color w:val="000000"/>
          <w:lang w:val="id-ID" w:eastAsia="id-ID"/>
        </w:rPr>
      </w:pPr>
      <w:r w:rsidRPr="00137698">
        <w:rPr>
          <w:lang w:val="id-ID"/>
        </w:rPr>
        <w:t>X21 = 5/</w:t>
      </w:r>
      <m:oMath>
        <m:r>
          <w:rPr>
            <w:rFonts w:ascii="Cambria Math"/>
            <w:lang w:val="id-ID"/>
          </w:rPr>
          <m:t>13,8022=</m:t>
        </m:r>
      </m:oMath>
      <w:r w:rsidRPr="00137698">
        <w:rPr>
          <w:lang w:val="id-ID"/>
        </w:rPr>
        <w:t xml:space="preserve"> </w:t>
      </w:r>
      <w:r w:rsidRPr="00137698">
        <w:rPr>
          <w:color w:val="000000"/>
          <w:lang w:val="id-ID" w:eastAsia="id-ID"/>
        </w:rPr>
        <w:t>0,3618</w:t>
      </w:r>
    </w:p>
    <w:p w:rsidR="00137698" w:rsidRPr="00137698" w:rsidRDefault="00137698" w:rsidP="00E92E4E">
      <w:pPr>
        <w:jc w:val="both"/>
        <w:rPr>
          <w:color w:val="000000"/>
          <w:lang w:val="id-ID" w:eastAsia="id-ID"/>
        </w:rPr>
      </w:pPr>
      <w:r w:rsidRPr="00137698">
        <w:rPr>
          <w:lang w:val="id-ID"/>
        </w:rPr>
        <w:t>X31 = 5/</w:t>
      </w:r>
      <m:oMath>
        <m:r>
          <w:rPr>
            <w:rFonts w:ascii="Cambria Math"/>
            <w:lang w:val="id-ID"/>
          </w:rPr>
          <m:t>13,8022=</m:t>
        </m:r>
      </m:oMath>
      <w:r w:rsidRPr="00137698">
        <w:rPr>
          <w:lang w:val="id-ID"/>
        </w:rPr>
        <w:t xml:space="preserve"> </w:t>
      </w:r>
      <w:r w:rsidRPr="00137698">
        <w:rPr>
          <w:color w:val="000000"/>
          <w:lang w:val="id-ID" w:eastAsia="id-ID"/>
        </w:rPr>
        <w:t>0,3618</w:t>
      </w:r>
    </w:p>
    <w:p w:rsidR="00137698" w:rsidRPr="00137698" w:rsidRDefault="00137698" w:rsidP="00E92E4E">
      <w:pPr>
        <w:jc w:val="both"/>
        <w:rPr>
          <w:color w:val="000000"/>
          <w:lang w:val="id-ID" w:eastAsia="id-ID"/>
        </w:rPr>
      </w:pPr>
      <w:r w:rsidRPr="00137698">
        <w:rPr>
          <w:lang w:val="id-ID"/>
        </w:rPr>
        <w:t>X41 = 3/</w:t>
      </w:r>
      <m:oMath>
        <m:r>
          <w:rPr>
            <w:rFonts w:ascii="Cambria Math"/>
            <w:lang w:val="id-ID"/>
          </w:rPr>
          <m:t>13,8022=</m:t>
        </m:r>
      </m:oMath>
      <w:r w:rsidRPr="00137698">
        <w:rPr>
          <w:lang w:val="id-ID"/>
        </w:rPr>
        <w:t xml:space="preserve"> </w:t>
      </w:r>
      <w:r w:rsidRPr="00137698">
        <w:rPr>
          <w:color w:val="000000"/>
          <w:lang w:val="id-ID" w:eastAsia="id-ID"/>
        </w:rPr>
        <w:t>0,2171</w:t>
      </w:r>
    </w:p>
    <w:p w:rsidR="00137698" w:rsidRPr="00137698" w:rsidRDefault="00137698" w:rsidP="00E92E4E">
      <w:pPr>
        <w:jc w:val="both"/>
        <w:rPr>
          <w:color w:val="000000"/>
          <w:lang w:val="id-ID" w:eastAsia="id-ID"/>
        </w:rPr>
      </w:pPr>
      <w:r w:rsidRPr="00137698">
        <w:rPr>
          <w:lang w:val="id-ID"/>
        </w:rPr>
        <w:t>X51 = 4/</w:t>
      </w:r>
      <m:oMath>
        <m:r>
          <w:rPr>
            <w:rFonts w:ascii="Cambria Math"/>
            <w:lang w:val="id-ID"/>
          </w:rPr>
          <m:t>13,8022=</m:t>
        </m:r>
      </m:oMath>
      <w:r w:rsidRPr="00137698">
        <w:rPr>
          <w:lang w:val="id-ID"/>
        </w:rPr>
        <w:t xml:space="preserve"> </w:t>
      </w:r>
      <w:r w:rsidRPr="00137698">
        <w:rPr>
          <w:color w:val="000000"/>
          <w:lang w:val="id-ID" w:eastAsia="id-ID"/>
        </w:rPr>
        <w:t>0,2894</w:t>
      </w:r>
    </w:p>
    <w:p w:rsidR="00137698" w:rsidRPr="00137698" w:rsidRDefault="00137698" w:rsidP="00E92E4E">
      <w:pPr>
        <w:jc w:val="both"/>
        <w:rPr>
          <w:color w:val="000000"/>
          <w:lang w:val="id-ID" w:eastAsia="id-ID"/>
        </w:rPr>
      </w:pPr>
      <w:r w:rsidRPr="00137698">
        <w:rPr>
          <w:lang w:val="id-ID"/>
        </w:rPr>
        <w:t>X61 = 4/</w:t>
      </w:r>
      <m:oMath>
        <m:r>
          <w:rPr>
            <w:rFonts w:ascii="Cambria Math"/>
            <w:lang w:val="id-ID"/>
          </w:rPr>
          <m:t>13,8022=</m:t>
        </m:r>
      </m:oMath>
      <w:r w:rsidRPr="00137698">
        <w:rPr>
          <w:lang w:val="id-ID"/>
        </w:rPr>
        <w:t xml:space="preserve"> </w:t>
      </w:r>
      <w:r w:rsidRPr="00137698">
        <w:rPr>
          <w:color w:val="000000"/>
          <w:lang w:val="id-ID" w:eastAsia="id-ID"/>
        </w:rPr>
        <w:t>0,2894</w:t>
      </w:r>
    </w:p>
    <w:p w:rsidR="00137698" w:rsidRPr="00137698" w:rsidRDefault="00137698" w:rsidP="00E92E4E">
      <w:pPr>
        <w:jc w:val="both"/>
        <w:rPr>
          <w:color w:val="000000"/>
          <w:lang w:val="id-ID" w:eastAsia="id-ID"/>
        </w:rPr>
      </w:pPr>
      <w:r w:rsidRPr="00137698">
        <w:rPr>
          <w:lang w:val="id-ID"/>
        </w:rPr>
        <w:t>X71 = 5/</w:t>
      </w:r>
      <m:oMath>
        <m:r>
          <w:rPr>
            <w:rFonts w:ascii="Cambria Math"/>
            <w:lang w:val="id-ID"/>
          </w:rPr>
          <m:t>13,8022=</m:t>
        </m:r>
      </m:oMath>
      <w:r w:rsidRPr="00137698">
        <w:rPr>
          <w:lang w:val="id-ID"/>
        </w:rPr>
        <w:t xml:space="preserve"> </w:t>
      </w:r>
      <w:r w:rsidRPr="00137698">
        <w:rPr>
          <w:color w:val="000000"/>
          <w:lang w:val="id-ID" w:eastAsia="id-ID"/>
        </w:rPr>
        <w:t>0,3618</w:t>
      </w:r>
    </w:p>
    <w:p w:rsidR="00137698" w:rsidRPr="00137698" w:rsidRDefault="00137698" w:rsidP="00E92E4E">
      <w:pPr>
        <w:jc w:val="both"/>
        <w:rPr>
          <w:color w:val="000000"/>
          <w:lang w:val="id-ID" w:eastAsia="id-ID"/>
        </w:rPr>
      </w:pPr>
      <w:r w:rsidRPr="00137698">
        <w:rPr>
          <w:lang w:val="id-ID"/>
        </w:rPr>
        <w:t>X81 = 3/</w:t>
      </w:r>
      <m:oMath>
        <m:r>
          <w:rPr>
            <w:rFonts w:ascii="Cambria Math"/>
            <w:lang w:val="id-ID"/>
          </w:rPr>
          <m:t>13,8022=</m:t>
        </m:r>
      </m:oMath>
      <w:r w:rsidRPr="00137698">
        <w:rPr>
          <w:lang w:val="id-ID"/>
        </w:rPr>
        <w:t xml:space="preserve"> </w:t>
      </w:r>
      <w:r w:rsidRPr="00137698">
        <w:rPr>
          <w:color w:val="000000"/>
          <w:lang w:val="id-ID" w:eastAsia="id-ID"/>
        </w:rPr>
        <w:t>0,2171</w:t>
      </w:r>
    </w:p>
    <w:p w:rsidR="00137698" w:rsidRPr="00137698" w:rsidRDefault="00137698" w:rsidP="00E92E4E">
      <w:pPr>
        <w:jc w:val="both"/>
        <w:rPr>
          <w:color w:val="000000"/>
          <w:lang w:val="id-ID" w:eastAsia="id-ID"/>
        </w:rPr>
      </w:pPr>
      <w:r w:rsidRPr="00137698">
        <w:rPr>
          <w:lang w:val="id-ID"/>
        </w:rPr>
        <w:t>X91 = 5/</w:t>
      </w:r>
      <m:oMath>
        <m:r>
          <w:rPr>
            <w:rFonts w:ascii="Cambria Math"/>
            <w:lang w:val="id-ID"/>
          </w:rPr>
          <m:t>13,8022=</m:t>
        </m:r>
      </m:oMath>
      <w:r w:rsidRPr="00137698">
        <w:rPr>
          <w:lang w:val="id-ID"/>
        </w:rPr>
        <w:t xml:space="preserve"> </w:t>
      </w:r>
      <w:r w:rsidRPr="00137698">
        <w:rPr>
          <w:color w:val="000000"/>
          <w:lang w:val="id-ID" w:eastAsia="id-ID"/>
        </w:rPr>
        <w:t>0,3618</w:t>
      </w:r>
    </w:p>
    <w:p w:rsidR="00137698" w:rsidRPr="00137698" w:rsidRDefault="00137698" w:rsidP="00E92E4E">
      <w:pPr>
        <w:jc w:val="both"/>
        <w:rPr>
          <w:color w:val="000000"/>
          <w:lang w:val="id-ID" w:eastAsia="id-ID"/>
        </w:rPr>
      </w:pPr>
      <w:r w:rsidRPr="00137698">
        <w:rPr>
          <w:lang w:val="id-ID"/>
        </w:rPr>
        <w:t>X101 = 4/</w:t>
      </w:r>
      <m:oMath>
        <m:r>
          <w:rPr>
            <w:rFonts w:ascii="Cambria Math"/>
            <w:lang w:val="id-ID"/>
          </w:rPr>
          <m:t>13,8022=</m:t>
        </m:r>
      </m:oMath>
      <w:r w:rsidRPr="00137698">
        <w:rPr>
          <w:lang w:val="id-ID"/>
        </w:rPr>
        <w:t xml:space="preserve"> </w:t>
      </w:r>
      <w:r w:rsidRPr="00137698">
        <w:rPr>
          <w:color w:val="000000"/>
          <w:lang w:val="id-ID" w:eastAsia="id-ID"/>
        </w:rPr>
        <w:t>0,2894</w:t>
      </w:r>
    </w:p>
    <w:p w:rsidR="00137698" w:rsidRPr="00137698" w:rsidRDefault="00137698" w:rsidP="00137698">
      <w:pPr>
        <w:pStyle w:val="Default"/>
        <w:tabs>
          <w:tab w:val="left" w:pos="0"/>
        </w:tabs>
        <w:ind w:firstLine="680"/>
        <w:jc w:val="both"/>
        <w:rPr>
          <w:b/>
          <w:sz w:val="20"/>
          <w:szCs w:val="20"/>
        </w:rPr>
      </w:pPr>
      <w:r w:rsidRPr="002643FE">
        <w:rPr>
          <w:b/>
          <w:sz w:val="20"/>
          <w:szCs w:val="20"/>
          <w:lang w:val="id-ID"/>
        </w:rPr>
        <w:tab/>
      </w:r>
      <w:r w:rsidRPr="00137698">
        <w:rPr>
          <w:b/>
          <w:sz w:val="20"/>
          <w:szCs w:val="20"/>
        </w:rPr>
        <w:t>Kriteria C2</w:t>
      </w:r>
    </w:p>
    <w:p w:rsidR="00137698" w:rsidRPr="00137698" w:rsidRDefault="00F44D1F" w:rsidP="00E92E4E">
      <w:pPr>
        <w:autoSpaceDE w:val="0"/>
        <w:autoSpaceDN w:val="0"/>
        <w:adjustRightInd w:val="0"/>
        <w:jc w:val="both"/>
        <w:rPr>
          <w:lang w:val="id-ID"/>
        </w:rPr>
      </w:pPr>
      <m:oMathPara>
        <m:oMathParaPr>
          <m:jc m:val="left"/>
        </m:oMathParaPr>
        <m:oMath>
          <m:rad>
            <m:radPr>
              <m:degHide m:val="1"/>
              <m:ctrlPr>
                <w:rPr>
                  <w:rFonts w:ascii="Cambria Math" w:hAnsi="Cambria Math"/>
                  <w:i/>
                  <w:lang w:val="id-ID"/>
                </w:rPr>
              </m:ctrlPr>
            </m:radPr>
            <m:deg/>
            <m:e>
              <m:sSup>
                <m:sSupPr>
                  <m:ctrlPr>
                    <w:rPr>
                      <w:rFonts w:ascii="Cambria Math" w:hAnsi="Cambria Math"/>
                      <w:i/>
                      <w:lang w:val="id-ID"/>
                    </w:rPr>
                  </m:ctrlPr>
                </m:sSupPr>
                <m:e>
                  <m:r>
                    <w:rPr>
                      <w:rFonts w:ascii="Cambria Math"/>
                      <w:lang w:val="id-ID"/>
                    </w:rPr>
                    <m:t>5</m:t>
                  </m:r>
                </m:e>
                <m:sup>
                  <m:r>
                    <w:rPr>
                      <w:rFonts w:ascii="Cambria Math"/>
                      <w:lang w:val="id-ID"/>
                    </w:rPr>
                    <m:t>2</m:t>
                  </m:r>
                </m:sup>
              </m:sSup>
              <m:sSup>
                <m:sSupPr>
                  <m:ctrlPr>
                    <w:rPr>
                      <w:rFonts w:ascii="Cambria Math" w:hAnsi="Cambria Math"/>
                      <w:i/>
                      <w:lang w:val="id-ID"/>
                    </w:rPr>
                  </m:ctrlPr>
                </m:sSupPr>
                <m:e>
                  <m:r>
                    <w:rPr>
                      <w:rFonts w:ascii="Cambria Math"/>
                      <w:lang w:val="id-ID"/>
                    </w:rPr>
                    <m:t xml:space="preserve"> + 4</m:t>
                  </m:r>
                </m:e>
                <m:sup>
                  <m:r>
                    <w:rPr>
                      <w:rFonts w:ascii="Cambria Math"/>
                      <w:lang w:val="id-ID"/>
                    </w:rPr>
                    <m:t xml:space="preserve">2 </m:t>
                  </m:r>
                </m:sup>
              </m:sSup>
              <m:sSup>
                <m:sSupPr>
                  <m:ctrlPr>
                    <w:rPr>
                      <w:rFonts w:ascii="Cambria Math" w:hAnsi="Cambria Math"/>
                      <w:i/>
                      <w:lang w:val="id-ID"/>
                    </w:rPr>
                  </m:ctrlPr>
                </m:sSupPr>
                <m:e>
                  <m:r>
                    <w:rPr>
                      <w:rFonts w:ascii="Cambria Math"/>
                      <w:lang w:val="id-ID"/>
                    </w:rPr>
                    <m:t>+ 4</m:t>
                  </m:r>
                </m:e>
                <m:sup>
                  <m:r>
                    <w:rPr>
                      <w:rFonts w:ascii="Cambria Math"/>
                      <w:lang w:val="id-ID"/>
                    </w:rPr>
                    <m:t>2</m:t>
                  </m:r>
                </m:sup>
              </m:sSup>
              <m:r>
                <w:rPr>
                  <w:rFonts w:ascii="Cambria Math"/>
                  <w:lang w:val="id-ID"/>
                </w:rPr>
                <m:t>+</m:t>
              </m:r>
              <m:sSup>
                <m:sSupPr>
                  <m:ctrlPr>
                    <w:rPr>
                      <w:rFonts w:ascii="Cambria Math" w:hAnsi="Cambria Math"/>
                      <w:i/>
                      <w:lang w:val="id-ID"/>
                    </w:rPr>
                  </m:ctrlPr>
                </m:sSupPr>
                <m:e>
                  <m:r>
                    <w:rPr>
                      <w:rFonts w:ascii="Cambria Math"/>
                      <w:lang w:val="id-ID"/>
                    </w:rPr>
                    <m:t>5</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3</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5</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e>
          </m:rad>
          <m:r>
            <w:rPr>
              <w:rFonts w:ascii="Cambria Math"/>
              <w:lang w:val="id-ID"/>
            </w:rPr>
            <m:t>=13,4164</m:t>
          </m:r>
        </m:oMath>
      </m:oMathPara>
    </w:p>
    <w:p w:rsidR="00137698" w:rsidRPr="00137698" w:rsidRDefault="00137698" w:rsidP="00E92E4E">
      <w:pPr>
        <w:autoSpaceDE w:val="0"/>
        <w:autoSpaceDN w:val="0"/>
        <w:adjustRightInd w:val="0"/>
        <w:jc w:val="both"/>
        <w:rPr>
          <w:lang w:val="id-ID"/>
        </w:rPr>
      </w:pPr>
      <w:r w:rsidRPr="00137698">
        <w:rPr>
          <w:lang w:val="id-ID"/>
        </w:rPr>
        <w:t>X12 = 5/</w:t>
      </w:r>
      <m:oMath>
        <m:r>
          <w:rPr>
            <w:rFonts w:ascii="Cambria Math"/>
            <w:lang w:val="id-ID"/>
          </w:rPr>
          <m:t>13,4164=</m:t>
        </m:r>
      </m:oMath>
      <w:r w:rsidRPr="00137698">
        <w:rPr>
          <w:lang w:val="id-ID"/>
        </w:rPr>
        <w:t xml:space="preserve"> 0,3727</w:t>
      </w:r>
    </w:p>
    <w:p w:rsidR="00137698" w:rsidRPr="00137698" w:rsidRDefault="00137698" w:rsidP="00E92E4E">
      <w:pPr>
        <w:autoSpaceDE w:val="0"/>
        <w:autoSpaceDN w:val="0"/>
        <w:adjustRightInd w:val="0"/>
        <w:jc w:val="both"/>
        <w:rPr>
          <w:lang w:val="id-ID"/>
        </w:rPr>
      </w:pPr>
      <w:r w:rsidRPr="00137698">
        <w:rPr>
          <w:lang w:val="id-ID"/>
        </w:rPr>
        <w:t>X22 = 4/</w:t>
      </w:r>
      <m:oMath>
        <m:r>
          <w:rPr>
            <w:rFonts w:ascii="Cambria Math"/>
            <w:lang w:val="id-ID"/>
          </w:rPr>
          <m:t>13,4164=</m:t>
        </m:r>
      </m:oMath>
      <w:r w:rsidRPr="00137698">
        <w:rPr>
          <w:lang w:val="id-ID"/>
        </w:rPr>
        <w:t xml:space="preserve"> 0,2981</w:t>
      </w:r>
    </w:p>
    <w:p w:rsidR="00137698" w:rsidRPr="00137698" w:rsidRDefault="00137698" w:rsidP="00E92E4E">
      <w:pPr>
        <w:autoSpaceDE w:val="0"/>
        <w:autoSpaceDN w:val="0"/>
        <w:adjustRightInd w:val="0"/>
        <w:jc w:val="both"/>
        <w:rPr>
          <w:lang w:val="id-ID"/>
        </w:rPr>
      </w:pPr>
      <w:r w:rsidRPr="00137698">
        <w:rPr>
          <w:lang w:val="id-ID"/>
        </w:rPr>
        <w:t>X32 = 4/</w:t>
      </w:r>
      <m:oMath>
        <m:r>
          <w:rPr>
            <w:rFonts w:ascii="Cambria Math"/>
            <w:lang w:val="id-ID"/>
          </w:rPr>
          <m:t>13,4164=</m:t>
        </m:r>
      </m:oMath>
      <w:r w:rsidRPr="00137698">
        <w:rPr>
          <w:lang w:val="id-ID"/>
        </w:rPr>
        <w:t xml:space="preserve"> 0,2981</w:t>
      </w:r>
    </w:p>
    <w:p w:rsidR="00137698" w:rsidRPr="00137698" w:rsidRDefault="00137698" w:rsidP="00E92E4E">
      <w:pPr>
        <w:autoSpaceDE w:val="0"/>
        <w:autoSpaceDN w:val="0"/>
        <w:adjustRightInd w:val="0"/>
        <w:jc w:val="both"/>
        <w:rPr>
          <w:lang w:val="id-ID"/>
        </w:rPr>
      </w:pPr>
      <w:r w:rsidRPr="00137698">
        <w:rPr>
          <w:lang w:val="id-ID"/>
        </w:rPr>
        <w:t>X42 = 5/</w:t>
      </w:r>
      <m:oMath>
        <m:r>
          <w:rPr>
            <w:rFonts w:ascii="Cambria Math"/>
            <w:lang w:val="id-ID"/>
          </w:rPr>
          <m:t xml:space="preserve">13,4164= </m:t>
        </m:r>
      </m:oMath>
      <w:r w:rsidRPr="00137698">
        <w:rPr>
          <w:lang w:val="id-ID"/>
        </w:rPr>
        <w:t>0,3727</w:t>
      </w:r>
    </w:p>
    <w:p w:rsidR="00137698" w:rsidRPr="00137698" w:rsidRDefault="00137698" w:rsidP="00E92E4E">
      <w:pPr>
        <w:autoSpaceDE w:val="0"/>
        <w:autoSpaceDN w:val="0"/>
        <w:adjustRightInd w:val="0"/>
        <w:jc w:val="both"/>
        <w:rPr>
          <w:lang w:val="id-ID"/>
        </w:rPr>
      </w:pPr>
      <w:r w:rsidRPr="00137698">
        <w:rPr>
          <w:lang w:val="id-ID"/>
        </w:rPr>
        <w:t>X52 = 4/</w:t>
      </w:r>
      <m:oMath>
        <m:r>
          <w:rPr>
            <w:rFonts w:ascii="Cambria Math"/>
            <w:lang w:val="id-ID"/>
          </w:rPr>
          <m:t>13,4164=</m:t>
        </m:r>
      </m:oMath>
      <w:r w:rsidRPr="00137698">
        <w:rPr>
          <w:lang w:val="id-ID"/>
        </w:rPr>
        <w:t xml:space="preserve"> 0,2981</w:t>
      </w:r>
    </w:p>
    <w:p w:rsidR="00137698" w:rsidRPr="00137698" w:rsidRDefault="00137698" w:rsidP="00E92E4E">
      <w:pPr>
        <w:autoSpaceDE w:val="0"/>
        <w:autoSpaceDN w:val="0"/>
        <w:adjustRightInd w:val="0"/>
        <w:jc w:val="both"/>
        <w:rPr>
          <w:lang w:val="id-ID"/>
        </w:rPr>
      </w:pPr>
      <w:r w:rsidRPr="00137698">
        <w:rPr>
          <w:lang w:val="id-ID"/>
        </w:rPr>
        <w:t>X62 = 4/</w:t>
      </w:r>
      <m:oMath>
        <m:r>
          <w:rPr>
            <w:rFonts w:ascii="Cambria Math"/>
            <w:lang w:val="id-ID"/>
          </w:rPr>
          <m:t>13,4164=</m:t>
        </m:r>
      </m:oMath>
      <w:r w:rsidRPr="00137698">
        <w:rPr>
          <w:lang w:val="id-ID"/>
        </w:rPr>
        <w:t xml:space="preserve"> 0,2981</w:t>
      </w:r>
    </w:p>
    <w:p w:rsidR="00137698" w:rsidRPr="00137698" w:rsidRDefault="00137698" w:rsidP="00E92E4E">
      <w:pPr>
        <w:autoSpaceDE w:val="0"/>
        <w:autoSpaceDN w:val="0"/>
        <w:adjustRightInd w:val="0"/>
        <w:jc w:val="both"/>
        <w:rPr>
          <w:lang w:val="id-ID"/>
        </w:rPr>
      </w:pPr>
      <w:r w:rsidRPr="00137698">
        <w:rPr>
          <w:lang w:val="id-ID"/>
        </w:rPr>
        <w:t>X72 = 3/</w:t>
      </w:r>
      <m:oMath>
        <m:r>
          <w:rPr>
            <w:rFonts w:ascii="Cambria Math"/>
            <w:lang w:val="id-ID"/>
          </w:rPr>
          <m:t>13,4164=</m:t>
        </m:r>
      </m:oMath>
      <w:r w:rsidRPr="00137698">
        <w:rPr>
          <w:lang w:val="id-ID"/>
        </w:rPr>
        <w:t xml:space="preserve"> 0,2236</w:t>
      </w:r>
    </w:p>
    <w:p w:rsidR="00137698" w:rsidRPr="00137698" w:rsidRDefault="00137698" w:rsidP="00E92E4E">
      <w:pPr>
        <w:autoSpaceDE w:val="0"/>
        <w:autoSpaceDN w:val="0"/>
        <w:adjustRightInd w:val="0"/>
        <w:jc w:val="both"/>
        <w:rPr>
          <w:lang w:val="id-ID"/>
        </w:rPr>
      </w:pPr>
      <w:r w:rsidRPr="00137698">
        <w:rPr>
          <w:lang w:val="id-ID"/>
        </w:rPr>
        <w:t>X82 = 4/</w:t>
      </w:r>
      <m:oMath>
        <m:r>
          <w:rPr>
            <w:rFonts w:ascii="Cambria Math"/>
            <w:lang w:val="id-ID"/>
          </w:rPr>
          <m:t>13,4164=</m:t>
        </m:r>
      </m:oMath>
      <w:r w:rsidRPr="00137698">
        <w:rPr>
          <w:lang w:val="id-ID"/>
        </w:rPr>
        <w:t xml:space="preserve"> 0,2981</w:t>
      </w:r>
    </w:p>
    <w:p w:rsidR="00137698" w:rsidRPr="00137698" w:rsidRDefault="00137698" w:rsidP="00E92E4E">
      <w:pPr>
        <w:autoSpaceDE w:val="0"/>
        <w:autoSpaceDN w:val="0"/>
        <w:adjustRightInd w:val="0"/>
        <w:jc w:val="both"/>
        <w:rPr>
          <w:lang w:val="id-ID"/>
        </w:rPr>
      </w:pPr>
      <w:r w:rsidRPr="00137698">
        <w:rPr>
          <w:lang w:val="id-ID"/>
        </w:rPr>
        <w:t>X92 = 5/</w:t>
      </w:r>
      <m:oMath>
        <m:r>
          <w:rPr>
            <w:rFonts w:ascii="Cambria Math"/>
            <w:lang w:val="id-ID"/>
          </w:rPr>
          <m:t>13,4164=</m:t>
        </m:r>
      </m:oMath>
      <w:r w:rsidRPr="00137698">
        <w:rPr>
          <w:lang w:val="id-ID"/>
        </w:rPr>
        <w:t xml:space="preserve"> 0,3727</w:t>
      </w:r>
    </w:p>
    <w:p w:rsidR="00137698" w:rsidRPr="00137698" w:rsidRDefault="00137698" w:rsidP="00E92E4E">
      <w:pPr>
        <w:autoSpaceDE w:val="0"/>
        <w:autoSpaceDN w:val="0"/>
        <w:adjustRightInd w:val="0"/>
        <w:jc w:val="both"/>
        <w:rPr>
          <w:lang w:val="id-ID"/>
        </w:rPr>
      </w:pPr>
      <w:r w:rsidRPr="00137698">
        <w:rPr>
          <w:lang w:val="id-ID"/>
        </w:rPr>
        <w:t>X102 = 4/</w:t>
      </w:r>
      <m:oMath>
        <m:r>
          <w:rPr>
            <w:rFonts w:ascii="Cambria Math"/>
            <w:lang w:val="id-ID"/>
          </w:rPr>
          <m:t>13,4164=</m:t>
        </m:r>
      </m:oMath>
      <w:r w:rsidRPr="00137698">
        <w:rPr>
          <w:lang w:val="id-ID"/>
        </w:rPr>
        <w:t xml:space="preserve"> 0,2981</w:t>
      </w:r>
    </w:p>
    <w:p w:rsidR="00137698" w:rsidRPr="00137698" w:rsidRDefault="00137698" w:rsidP="00137698">
      <w:pPr>
        <w:pStyle w:val="Default"/>
        <w:tabs>
          <w:tab w:val="left" w:pos="0"/>
        </w:tabs>
        <w:ind w:firstLine="680"/>
        <w:jc w:val="both"/>
        <w:rPr>
          <w:b/>
          <w:sz w:val="20"/>
          <w:szCs w:val="20"/>
        </w:rPr>
      </w:pPr>
      <w:r w:rsidRPr="002643FE">
        <w:rPr>
          <w:b/>
          <w:sz w:val="20"/>
          <w:szCs w:val="20"/>
          <w:lang w:val="id-ID"/>
        </w:rPr>
        <w:tab/>
      </w:r>
      <w:r w:rsidRPr="00137698">
        <w:rPr>
          <w:b/>
          <w:sz w:val="20"/>
          <w:szCs w:val="20"/>
        </w:rPr>
        <w:t>Kriteria C3</w:t>
      </w:r>
    </w:p>
    <w:p w:rsidR="00137698" w:rsidRPr="00137698" w:rsidRDefault="00F44D1F" w:rsidP="00137698">
      <w:pPr>
        <w:autoSpaceDE w:val="0"/>
        <w:autoSpaceDN w:val="0"/>
        <w:adjustRightInd w:val="0"/>
        <w:jc w:val="both"/>
        <w:rPr>
          <w:lang w:val="id-ID"/>
        </w:rPr>
      </w:pPr>
      <m:oMathPara>
        <m:oMathParaPr>
          <m:jc m:val="left"/>
        </m:oMathParaPr>
        <m:oMath>
          <m:rad>
            <m:radPr>
              <m:degHide m:val="1"/>
              <m:ctrlPr>
                <w:rPr>
                  <w:rFonts w:ascii="Cambria Math" w:hAnsi="Cambria Math"/>
                  <w:i/>
                  <w:lang w:val="id-ID"/>
                </w:rPr>
              </m:ctrlPr>
            </m:radPr>
            <m:deg/>
            <m:e>
              <m:sSup>
                <m:sSupPr>
                  <m:ctrlPr>
                    <w:rPr>
                      <w:rFonts w:ascii="Cambria Math" w:hAnsi="Cambria Math"/>
                      <w:i/>
                      <w:lang w:val="id-ID"/>
                    </w:rPr>
                  </m:ctrlPr>
                </m:sSupPr>
                <m:e>
                  <m:r>
                    <w:rPr>
                      <w:rFonts w:ascii="Cambria Math"/>
                      <w:lang w:val="id-ID"/>
                    </w:rPr>
                    <m:t>4</m:t>
                  </m:r>
                </m:e>
                <m:sup>
                  <m:r>
                    <w:rPr>
                      <w:rFonts w:ascii="Cambria Math"/>
                      <w:lang w:val="id-ID"/>
                    </w:rPr>
                    <m:t>2</m:t>
                  </m:r>
                </m:sup>
              </m:sSup>
              <m:sSup>
                <m:sSupPr>
                  <m:ctrlPr>
                    <w:rPr>
                      <w:rFonts w:ascii="Cambria Math" w:hAnsi="Cambria Math"/>
                      <w:i/>
                      <w:lang w:val="id-ID"/>
                    </w:rPr>
                  </m:ctrlPr>
                </m:sSupPr>
                <m:e>
                  <m:r>
                    <w:rPr>
                      <w:rFonts w:ascii="Cambria Math"/>
                      <w:lang w:val="id-ID"/>
                    </w:rPr>
                    <m:t xml:space="preserve"> + 3</m:t>
                  </m:r>
                </m:e>
                <m:sup>
                  <m:r>
                    <w:rPr>
                      <w:rFonts w:ascii="Cambria Math"/>
                      <w:lang w:val="id-ID"/>
                    </w:rPr>
                    <m:t xml:space="preserve">2 </m:t>
                  </m:r>
                </m:sup>
              </m:sSup>
              <m:sSup>
                <m:sSupPr>
                  <m:ctrlPr>
                    <w:rPr>
                      <w:rFonts w:ascii="Cambria Math" w:hAnsi="Cambria Math"/>
                      <w:i/>
                      <w:lang w:val="id-ID"/>
                    </w:rPr>
                  </m:ctrlPr>
                </m:sSupPr>
                <m:e>
                  <m:r>
                    <w:rPr>
                      <w:rFonts w:ascii="Cambria Math"/>
                      <w:lang w:val="id-ID"/>
                    </w:rPr>
                    <m:t>+ 4</m:t>
                  </m:r>
                </m:e>
                <m:sup>
                  <m:r>
                    <w:rPr>
                      <w:rFonts w:ascii="Cambria Math"/>
                      <w:lang w:val="id-ID"/>
                    </w:rPr>
                    <m:t>2</m:t>
                  </m:r>
                </m:sup>
              </m:sSup>
              <m:r>
                <w:rPr>
                  <w:rFonts w:ascii="Cambria Math"/>
                  <w:lang w:val="id-ID"/>
                </w:rPr>
                <m:t>+</m:t>
              </m:r>
              <m:sSup>
                <m:sSupPr>
                  <m:ctrlPr>
                    <w:rPr>
                      <w:rFonts w:ascii="Cambria Math" w:hAnsi="Cambria Math"/>
                      <w:i/>
                      <w:lang w:val="id-ID"/>
                    </w:rPr>
                  </m:ctrlPr>
                </m:sSupPr>
                <m:e>
                  <m:r>
                    <w:rPr>
                      <w:rFonts w:ascii="Cambria Math"/>
                      <w:lang w:val="id-ID"/>
                    </w:rPr>
                    <m:t>5</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3</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3</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4</m:t>
                  </m:r>
                </m:e>
                <m:sup>
                  <m:r>
                    <w:rPr>
                      <w:rFonts w:ascii="Cambria Math"/>
                      <w:lang w:val="id-ID"/>
                    </w:rPr>
                    <m:t xml:space="preserve">2 </m:t>
                  </m:r>
                </m:sup>
              </m:sSup>
              <m:r>
                <w:rPr>
                  <w:rFonts w:ascii="Cambria Math"/>
                  <w:lang w:val="id-ID"/>
                </w:rPr>
                <m:t>+</m:t>
              </m:r>
              <m:sSup>
                <m:sSupPr>
                  <m:ctrlPr>
                    <w:rPr>
                      <w:rFonts w:ascii="Cambria Math" w:hAnsi="Cambria Math"/>
                      <w:i/>
                      <w:lang w:val="id-ID"/>
                    </w:rPr>
                  </m:ctrlPr>
                </m:sSupPr>
                <m:e>
                  <m:r>
                    <w:rPr>
                      <w:rFonts w:ascii="Cambria Math"/>
                      <w:lang w:val="id-ID"/>
                    </w:rPr>
                    <m:t>5</m:t>
                  </m:r>
                </m:e>
                <m:sup>
                  <m:r>
                    <w:rPr>
                      <w:rFonts w:ascii="Cambria Math"/>
                      <w:lang w:val="id-ID"/>
                    </w:rPr>
                    <m:t xml:space="preserve">2 </m:t>
                  </m:r>
                </m:sup>
              </m:sSup>
            </m:e>
          </m:rad>
          <m:r>
            <w:rPr>
              <w:rFonts w:ascii="Cambria Math"/>
              <w:lang w:val="id-ID"/>
            </w:rPr>
            <m:t>=12,5300</m:t>
          </m:r>
        </m:oMath>
      </m:oMathPara>
    </w:p>
    <w:p w:rsidR="00137698" w:rsidRPr="00137698" w:rsidRDefault="00137698" w:rsidP="00137698">
      <w:pPr>
        <w:autoSpaceDE w:val="0"/>
        <w:autoSpaceDN w:val="0"/>
        <w:adjustRightInd w:val="0"/>
        <w:jc w:val="both"/>
        <w:rPr>
          <w:lang w:val="id-ID"/>
        </w:rPr>
      </w:pPr>
      <w:r w:rsidRPr="00137698">
        <w:rPr>
          <w:lang w:val="id-ID"/>
        </w:rPr>
        <w:t>X13 = 4/</w:t>
      </w:r>
      <m:oMath>
        <m:r>
          <w:rPr>
            <w:rFonts w:ascii="Cambria Math"/>
            <w:lang w:val="id-ID"/>
          </w:rPr>
          <m:t>12,5299=</m:t>
        </m:r>
      </m:oMath>
      <w:r w:rsidRPr="00137698">
        <w:rPr>
          <w:lang w:val="id-ID"/>
        </w:rPr>
        <w:t xml:space="preserve"> 0,3192</w:t>
      </w:r>
    </w:p>
    <w:p w:rsidR="00137698" w:rsidRPr="00137698" w:rsidRDefault="00137698" w:rsidP="00137698">
      <w:pPr>
        <w:autoSpaceDE w:val="0"/>
        <w:autoSpaceDN w:val="0"/>
        <w:adjustRightInd w:val="0"/>
        <w:jc w:val="both"/>
        <w:rPr>
          <w:lang w:val="id-ID"/>
        </w:rPr>
      </w:pPr>
      <w:r w:rsidRPr="00137698">
        <w:rPr>
          <w:lang w:val="id-ID"/>
        </w:rPr>
        <w:t>X23 = 3/</w:t>
      </w:r>
      <m:oMath>
        <m:r>
          <w:rPr>
            <w:rFonts w:ascii="Cambria Math"/>
            <w:lang w:val="id-ID"/>
          </w:rPr>
          <m:t>12,5299=</m:t>
        </m:r>
      </m:oMath>
      <w:r w:rsidRPr="00137698">
        <w:rPr>
          <w:lang w:val="id-ID"/>
        </w:rPr>
        <w:t xml:space="preserve"> 0,2394</w:t>
      </w:r>
    </w:p>
    <w:p w:rsidR="00137698" w:rsidRPr="00137698" w:rsidRDefault="00137698" w:rsidP="00137698">
      <w:pPr>
        <w:autoSpaceDE w:val="0"/>
        <w:autoSpaceDN w:val="0"/>
        <w:adjustRightInd w:val="0"/>
        <w:jc w:val="both"/>
        <w:rPr>
          <w:lang w:val="id-ID"/>
        </w:rPr>
      </w:pPr>
      <w:r w:rsidRPr="00137698">
        <w:rPr>
          <w:lang w:val="id-ID"/>
        </w:rPr>
        <w:t>X33 = 4/</w:t>
      </w:r>
      <m:oMath>
        <m:r>
          <w:rPr>
            <w:rFonts w:ascii="Cambria Math"/>
            <w:lang w:val="id-ID"/>
          </w:rPr>
          <m:t>12,5299=</m:t>
        </m:r>
      </m:oMath>
      <w:r w:rsidRPr="00137698">
        <w:rPr>
          <w:lang w:val="id-ID"/>
        </w:rPr>
        <w:t xml:space="preserve"> 0,3192</w:t>
      </w:r>
    </w:p>
    <w:p w:rsidR="00137698" w:rsidRPr="00137698" w:rsidRDefault="00137698" w:rsidP="00137698">
      <w:pPr>
        <w:autoSpaceDE w:val="0"/>
        <w:autoSpaceDN w:val="0"/>
        <w:adjustRightInd w:val="0"/>
        <w:jc w:val="both"/>
        <w:rPr>
          <w:lang w:val="id-ID"/>
        </w:rPr>
      </w:pPr>
      <w:r w:rsidRPr="00137698">
        <w:rPr>
          <w:lang w:val="id-ID"/>
        </w:rPr>
        <w:t>X43 = 5/</w:t>
      </w:r>
      <m:oMath>
        <m:r>
          <w:rPr>
            <w:rFonts w:ascii="Cambria Math"/>
            <w:lang w:val="id-ID"/>
          </w:rPr>
          <m:t>12,5299=</m:t>
        </m:r>
      </m:oMath>
      <w:r w:rsidRPr="00137698">
        <w:rPr>
          <w:lang w:val="id-ID"/>
        </w:rPr>
        <w:t xml:space="preserve"> 0,3990</w:t>
      </w:r>
    </w:p>
    <w:p w:rsidR="00137698" w:rsidRPr="00137698" w:rsidRDefault="00137698" w:rsidP="00137698">
      <w:pPr>
        <w:autoSpaceDE w:val="0"/>
        <w:autoSpaceDN w:val="0"/>
        <w:adjustRightInd w:val="0"/>
        <w:jc w:val="both"/>
        <w:rPr>
          <w:lang w:val="id-ID"/>
        </w:rPr>
      </w:pPr>
      <w:r w:rsidRPr="00137698">
        <w:rPr>
          <w:lang w:val="id-ID"/>
        </w:rPr>
        <w:t>X53 = 4/</w:t>
      </w:r>
      <m:oMath>
        <m:r>
          <w:rPr>
            <w:rFonts w:ascii="Cambria Math"/>
            <w:lang w:val="id-ID"/>
          </w:rPr>
          <m:t>12,5299=</m:t>
        </m:r>
      </m:oMath>
      <w:r w:rsidRPr="00137698">
        <w:rPr>
          <w:lang w:val="id-ID"/>
        </w:rPr>
        <w:t xml:space="preserve"> 0,3192</w:t>
      </w:r>
    </w:p>
    <w:p w:rsidR="00137698" w:rsidRPr="00137698" w:rsidRDefault="00137698" w:rsidP="00137698">
      <w:pPr>
        <w:autoSpaceDE w:val="0"/>
        <w:autoSpaceDN w:val="0"/>
        <w:adjustRightInd w:val="0"/>
        <w:jc w:val="both"/>
        <w:rPr>
          <w:lang w:val="id-ID"/>
        </w:rPr>
      </w:pPr>
      <w:r w:rsidRPr="00137698">
        <w:rPr>
          <w:lang w:val="id-ID"/>
        </w:rPr>
        <w:lastRenderedPageBreak/>
        <w:t>X63 = 4/</w:t>
      </w:r>
      <m:oMath>
        <m:r>
          <w:rPr>
            <w:rFonts w:ascii="Cambria Math"/>
            <w:lang w:val="id-ID"/>
          </w:rPr>
          <m:t>12,5299=</m:t>
        </m:r>
      </m:oMath>
      <w:r w:rsidRPr="00137698">
        <w:rPr>
          <w:lang w:val="id-ID"/>
        </w:rPr>
        <w:t xml:space="preserve"> 0,3192</w:t>
      </w:r>
    </w:p>
    <w:p w:rsidR="00137698" w:rsidRPr="00137698" w:rsidRDefault="00137698" w:rsidP="00137698">
      <w:pPr>
        <w:autoSpaceDE w:val="0"/>
        <w:autoSpaceDN w:val="0"/>
        <w:adjustRightInd w:val="0"/>
        <w:jc w:val="both"/>
        <w:rPr>
          <w:lang w:val="id-ID"/>
        </w:rPr>
      </w:pPr>
      <w:r w:rsidRPr="00137698">
        <w:rPr>
          <w:lang w:val="id-ID"/>
        </w:rPr>
        <w:t>X73 = 3/</w:t>
      </w:r>
      <m:oMath>
        <m:r>
          <w:rPr>
            <w:rFonts w:ascii="Cambria Math"/>
            <w:lang w:val="id-ID"/>
          </w:rPr>
          <m:t>12,5299=</m:t>
        </m:r>
      </m:oMath>
      <w:r w:rsidRPr="00137698">
        <w:rPr>
          <w:lang w:val="id-ID"/>
        </w:rPr>
        <w:t xml:space="preserve"> 0,2394</w:t>
      </w:r>
    </w:p>
    <w:p w:rsidR="00137698" w:rsidRPr="00137698" w:rsidRDefault="00137698" w:rsidP="00137698">
      <w:pPr>
        <w:autoSpaceDE w:val="0"/>
        <w:autoSpaceDN w:val="0"/>
        <w:adjustRightInd w:val="0"/>
        <w:jc w:val="both"/>
        <w:rPr>
          <w:lang w:val="id-ID"/>
        </w:rPr>
      </w:pPr>
      <w:r w:rsidRPr="00137698">
        <w:rPr>
          <w:lang w:val="id-ID"/>
        </w:rPr>
        <w:t>X83 = 3/</w:t>
      </w:r>
      <m:oMath>
        <m:r>
          <w:rPr>
            <w:rFonts w:ascii="Cambria Math"/>
            <w:lang w:val="id-ID"/>
          </w:rPr>
          <m:t>12,5299=</m:t>
        </m:r>
      </m:oMath>
      <w:r w:rsidRPr="00137698">
        <w:rPr>
          <w:lang w:val="id-ID"/>
        </w:rPr>
        <w:t xml:space="preserve"> 0,2394</w:t>
      </w:r>
    </w:p>
    <w:p w:rsidR="00137698" w:rsidRPr="00137698" w:rsidRDefault="00137698" w:rsidP="00137698">
      <w:pPr>
        <w:autoSpaceDE w:val="0"/>
        <w:autoSpaceDN w:val="0"/>
        <w:adjustRightInd w:val="0"/>
        <w:jc w:val="both"/>
        <w:rPr>
          <w:lang w:val="id-ID"/>
        </w:rPr>
      </w:pPr>
      <w:r w:rsidRPr="00137698">
        <w:rPr>
          <w:lang w:val="id-ID"/>
        </w:rPr>
        <w:t>X93 = 4/</w:t>
      </w:r>
      <m:oMath>
        <m:r>
          <w:rPr>
            <w:rFonts w:ascii="Cambria Math"/>
            <w:lang w:val="id-ID"/>
          </w:rPr>
          <m:t>12,5299=</m:t>
        </m:r>
        <m:r>
          <m:rPr>
            <m:sty m:val="p"/>
          </m:rPr>
          <w:rPr>
            <w:rFonts w:ascii="Cambria Math"/>
            <w:lang w:val="id-ID"/>
          </w:rPr>
          <m:t>0,3192</m:t>
        </m:r>
      </m:oMath>
    </w:p>
    <w:p w:rsidR="00137698" w:rsidRPr="00137698" w:rsidRDefault="00137698" w:rsidP="00137698">
      <w:pPr>
        <w:autoSpaceDE w:val="0"/>
        <w:autoSpaceDN w:val="0"/>
        <w:adjustRightInd w:val="0"/>
        <w:jc w:val="both"/>
        <w:rPr>
          <w:lang w:val="id-ID"/>
        </w:rPr>
      </w:pPr>
      <w:r w:rsidRPr="00137698">
        <w:rPr>
          <w:lang w:val="id-ID"/>
        </w:rPr>
        <w:t>X103 = 5/</w:t>
      </w:r>
      <m:oMath>
        <m:r>
          <w:rPr>
            <w:rFonts w:ascii="Cambria Math"/>
            <w:lang w:val="id-ID"/>
          </w:rPr>
          <m:t>12,5299=</m:t>
        </m:r>
      </m:oMath>
      <w:r w:rsidRPr="00137698">
        <w:rPr>
          <w:lang w:val="id-ID"/>
        </w:rPr>
        <w:t xml:space="preserve"> 0,3990</w:t>
      </w:r>
    </w:p>
    <w:p w:rsidR="00137698" w:rsidRPr="00137698" w:rsidRDefault="00137698" w:rsidP="006D21CF">
      <w:pPr>
        <w:spacing w:before="20"/>
        <w:ind w:firstLine="709"/>
        <w:jc w:val="both"/>
        <w:rPr>
          <w:lang w:val="id-ID"/>
        </w:rPr>
      </w:pPr>
      <w:r w:rsidRPr="00137698">
        <w:t>Berdasarkan perhitungan, maka didapat matriks kinerja ternormalisasi yaitu sebagai berikut:</w:t>
      </w:r>
    </w:p>
    <w:p w:rsidR="00137698" w:rsidRDefault="00F44D1F" w:rsidP="006D21CF">
      <w:pPr>
        <w:autoSpaceDE w:val="0"/>
        <w:autoSpaceDN w:val="0"/>
        <w:adjustRightInd w:val="0"/>
        <w:spacing w:line="360" w:lineRule="auto"/>
        <w:jc w:val="both"/>
        <w:rPr>
          <w:sz w:val="24"/>
          <w:szCs w:val="24"/>
          <w:lang w:val="id-ID"/>
        </w:rPr>
      </w:pPr>
      <w:r>
        <w:rPr>
          <w:noProof/>
          <w:lang w:val="id-ID" w:eastAsia="id-ID"/>
        </w:rPr>
        <w:pict>
          <v:shape id="_x0000_s1027" type="#_x0000_t185" style="position:absolute;left:0;text-align:left;margin-left:65.85pt;margin-top:18.05pt;width:178.15pt;height:176.3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">
            <v:textbox style="mso-next-textbox:#_x0000_s1027">
              <w:txbxContent>
                <w:tbl>
                  <w:tblPr>
                    <w:tblW w:w="4800" w:type="dxa"/>
                    <w:tblInd w:w="93" w:type="dxa"/>
                    <w:tblLook w:val="04A0" w:firstRow="1" w:lastRow="0" w:firstColumn="1" w:lastColumn="0" w:noHBand="0" w:noVBand="1"/>
                  </w:tblPr>
                  <w:tblGrid>
                    <w:gridCol w:w="960"/>
                    <w:gridCol w:w="960"/>
                    <w:gridCol w:w="960"/>
                    <w:gridCol w:w="960"/>
                    <w:gridCol w:w="960"/>
                  </w:tblGrid>
                  <w:tr w:rsidR="00F44D1F" w:rsidRPr="00137698" w:rsidTr="00137698">
                    <w:trPr>
                      <w:gridAfter w:val="2"/>
                      <w:wAfter w:w="1920" w:type="dxa"/>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0,3618</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0,3727</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0,3192</w:t>
                        </w:r>
                      </w:p>
                    </w:tc>
                  </w:tr>
                  <w:tr w:rsidR="00F44D1F" w:rsidRPr="00137698" w:rsidTr="00137698">
                    <w:trPr>
                      <w:gridAfter w:val="2"/>
                      <w:wAfter w:w="1920" w:type="dxa"/>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0,3618</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0,2981</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0,2394</w:t>
                        </w:r>
                      </w:p>
                    </w:tc>
                  </w:tr>
                  <w:tr w:rsidR="00F44D1F" w:rsidRPr="00137698" w:rsidTr="00137698">
                    <w:trPr>
                      <w:gridAfter w:val="2"/>
                      <w:wAfter w:w="1920" w:type="dxa"/>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0,3618</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0,2981</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0,3192</w:t>
                        </w:r>
                      </w:p>
                    </w:tc>
                  </w:tr>
                  <w:tr w:rsidR="00F44D1F" w:rsidRPr="00137698" w:rsidTr="00137698">
                    <w:trPr>
                      <w:gridAfter w:val="2"/>
                      <w:wAfter w:w="1920" w:type="dxa"/>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0,2171</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0,3727</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0,3990</w:t>
                        </w:r>
                      </w:p>
                    </w:tc>
                  </w:tr>
                  <w:tr w:rsidR="00F44D1F" w:rsidRPr="00137698" w:rsidTr="00137698">
                    <w:trPr>
                      <w:gridAfter w:val="2"/>
                      <w:wAfter w:w="1920" w:type="dxa"/>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0,2894</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0,2981</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0,3192</w:t>
                        </w:r>
                      </w:p>
                    </w:tc>
                  </w:tr>
                  <w:tr w:rsidR="00F44D1F" w:rsidRPr="00137698" w:rsidTr="00137698">
                    <w:trPr>
                      <w:gridAfter w:val="2"/>
                      <w:wAfter w:w="1920" w:type="dxa"/>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0,2894</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0,2981</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0,3192</w:t>
                        </w:r>
                      </w:p>
                    </w:tc>
                  </w:tr>
                  <w:tr w:rsidR="00F44D1F" w:rsidRPr="00137698" w:rsidTr="00137698">
                    <w:trPr>
                      <w:gridAfter w:val="2"/>
                      <w:wAfter w:w="1920" w:type="dxa"/>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0,3618</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0,2236</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0,2394</w:t>
                        </w:r>
                      </w:p>
                    </w:tc>
                  </w:tr>
                  <w:tr w:rsidR="00F44D1F" w:rsidRPr="00137698" w:rsidTr="00137698">
                    <w:trPr>
                      <w:gridAfter w:val="2"/>
                      <w:wAfter w:w="1920" w:type="dxa"/>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0,2171</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0,2981</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0,2394</w:t>
                        </w:r>
                      </w:p>
                    </w:tc>
                  </w:tr>
                  <w:tr w:rsidR="00F44D1F" w:rsidRPr="00137698" w:rsidTr="00137698">
                    <w:trPr>
                      <w:gridAfter w:val="2"/>
                      <w:wAfter w:w="1920" w:type="dxa"/>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0,3618</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0,3727</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0,3192</w:t>
                        </w:r>
                      </w:p>
                    </w:tc>
                  </w:tr>
                  <w:tr w:rsidR="00F44D1F" w:rsidRPr="00137698" w:rsidTr="00137698">
                    <w:trPr>
                      <w:trHeight w:val="300"/>
                    </w:trPr>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0,2894</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0,2981</w:t>
                        </w:r>
                      </w:p>
                    </w:tc>
                    <w:tc>
                      <w:tcPr>
                        <w:tcW w:w="960" w:type="dxa"/>
                        <w:shd w:val="clear" w:color="auto" w:fill="auto"/>
                        <w:noWrap/>
                        <w:vAlign w:val="bottom"/>
                        <w:hideMark/>
                      </w:tcPr>
                      <w:p w:rsidR="00F44D1F" w:rsidRPr="00137698" w:rsidRDefault="00F44D1F" w:rsidP="00E92E4E">
                        <w:pPr>
                          <w:jc w:val="both"/>
                          <w:rPr>
                            <w:color w:val="000000"/>
                            <w:lang w:val="id-ID" w:eastAsia="id-ID"/>
                          </w:rPr>
                        </w:pPr>
                        <w:r w:rsidRPr="00137698">
                          <w:rPr>
                            <w:color w:val="000000"/>
                            <w:lang w:val="id-ID" w:eastAsia="id-ID"/>
                          </w:rPr>
                          <w:t>0,3990</w:t>
                        </w:r>
                      </w:p>
                    </w:tc>
                    <w:tc>
                      <w:tcPr>
                        <w:tcW w:w="960" w:type="dxa"/>
                        <w:shd w:val="clear" w:color="auto" w:fill="auto"/>
                        <w:noWrap/>
                        <w:vAlign w:val="bottom"/>
                        <w:hideMark/>
                      </w:tcPr>
                      <w:p w:rsidR="00F44D1F" w:rsidRPr="00137698" w:rsidRDefault="00F44D1F" w:rsidP="00137698">
                        <w:pPr>
                          <w:jc w:val="right"/>
                          <w:rPr>
                            <w:color w:val="000000"/>
                            <w:lang w:val="id-ID" w:eastAsia="id-ID"/>
                          </w:rPr>
                        </w:pPr>
                      </w:p>
                    </w:tc>
                    <w:tc>
                      <w:tcPr>
                        <w:tcW w:w="960" w:type="dxa"/>
                        <w:shd w:val="clear" w:color="auto" w:fill="auto"/>
                        <w:noWrap/>
                        <w:vAlign w:val="bottom"/>
                        <w:hideMark/>
                      </w:tcPr>
                      <w:p w:rsidR="00F44D1F" w:rsidRPr="00137698" w:rsidRDefault="00F44D1F" w:rsidP="00137698">
                        <w:pPr>
                          <w:jc w:val="right"/>
                          <w:rPr>
                            <w:color w:val="000000"/>
                            <w:lang w:val="id-ID" w:eastAsia="id-ID"/>
                          </w:rPr>
                        </w:pPr>
                      </w:p>
                    </w:tc>
                  </w:tr>
                </w:tbl>
                <w:p w:rsidR="00F44D1F" w:rsidRPr="00137698" w:rsidRDefault="00F44D1F" w:rsidP="00137698"/>
              </w:txbxContent>
            </v:textbox>
          </v:shape>
        </w:pict>
      </w:r>
    </w:p>
    <w:p w:rsidR="00E92E4E" w:rsidRDefault="00E92E4E" w:rsidP="006D21CF">
      <w:pPr>
        <w:autoSpaceDE w:val="0"/>
        <w:autoSpaceDN w:val="0"/>
        <w:adjustRightInd w:val="0"/>
        <w:spacing w:line="360" w:lineRule="auto"/>
        <w:jc w:val="both"/>
        <w:rPr>
          <w:sz w:val="24"/>
          <w:szCs w:val="24"/>
          <w:lang w:val="id-ID"/>
        </w:rPr>
      </w:pPr>
    </w:p>
    <w:p w:rsidR="00E92E4E" w:rsidRPr="00E92E4E" w:rsidRDefault="00E92E4E" w:rsidP="006D21CF">
      <w:pPr>
        <w:autoSpaceDE w:val="0"/>
        <w:autoSpaceDN w:val="0"/>
        <w:adjustRightInd w:val="0"/>
        <w:spacing w:line="360" w:lineRule="auto"/>
        <w:jc w:val="both"/>
        <w:rPr>
          <w:sz w:val="24"/>
          <w:szCs w:val="24"/>
          <w:lang w:val="id-ID"/>
        </w:rPr>
      </w:pPr>
    </w:p>
    <w:p w:rsidR="00137698" w:rsidRPr="00137698" w:rsidRDefault="00137698" w:rsidP="006D21CF">
      <w:pPr>
        <w:tabs>
          <w:tab w:val="left" w:pos="795"/>
        </w:tabs>
        <w:autoSpaceDE w:val="0"/>
        <w:autoSpaceDN w:val="0"/>
        <w:adjustRightInd w:val="0"/>
        <w:jc w:val="both"/>
        <w:rPr>
          <w:lang w:val="id-ID"/>
        </w:rPr>
      </w:pPr>
      <w:r w:rsidRPr="00137698">
        <w:rPr>
          <w:lang w:val="id-ID"/>
        </w:rPr>
        <w:t>Xij =</w:t>
      </w:r>
    </w:p>
    <w:p w:rsidR="00137698" w:rsidRPr="00C02B55" w:rsidRDefault="00137698" w:rsidP="006D21CF">
      <w:pPr>
        <w:tabs>
          <w:tab w:val="left" w:pos="795"/>
        </w:tabs>
        <w:autoSpaceDE w:val="0"/>
        <w:autoSpaceDN w:val="0"/>
        <w:adjustRightInd w:val="0"/>
        <w:spacing w:line="360" w:lineRule="auto"/>
        <w:jc w:val="both"/>
        <w:rPr>
          <w:sz w:val="24"/>
          <w:szCs w:val="24"/>
          <w:lang w:val="id-ID"/>
        </w:rPr>
      </w:pPr>
    </w:p>
    <w:p w:rsidR="00137698" w:rsidRDefault="00137698" w:rsidP="006D21CF">
      <w:pPr>
        <w:autoSpaceDE w:val="0"/>
        <w:autoSpaceDN w:val="0"/>
        <w:adjustRightInd w:val="0"/>
        <w:spacing w:line="360" w:lineRule="auto"/>
        <w:jc w:val="both"/>
        <w:rPr>
          <w:sz w:val="24"/>
          <w:szCs w:val="24"/>
          <w:lang w:val="id-ID"/>
        </w:rPr>
      </w:pPr>
    </w:p>
    <w:p w:rsidR="00137698" w:rsidRDefault="00137698" w:rsidP="006D21CF">
      <w:pPr>
        <w:autoSpaceDE w:val="0"/>
        <w:autoSpaceDN w:val="0"/>
        <w:adjustRightInd w:val="0"/>
        <w:spacing w:line="288" w:lineRule="auto"/>
        <w:jc w:val="both"/>
        <w:rPr>
          <w:sz w:val="24"/>
          <w:szCs w:val="24"/>
          <w:lang w:val="id-ID"/>
        </w:rPr>
      </w:pPr>
    </w:p>
    <w:p w:rsidR="00137698" w:rsidRDefault="00137698" w:rsidP="006D21CF">
      <w:pPr>
        <w:autoSpaceDE w:val="0"/>
        <w:autoSpaceDN w:val="0"/>
        <w:adjustRightInd w:val="0"/>
        <w:spacing w:line="288" w:lineRule="auto"/>
        <w:jc w:val="both"/>
        <w:rPr>
          <w:sz w:val="24"/>
          <w:szCs w:val="24"/>
          <w:lang w:val="id-ID"/>
        </w:rPr>
      </w:pPr>
    </w:p>
    <w:p w:rsidR="00137698" w:rsidRDefault="00137698" w:rsidP="006D21CF">
      <w:pPr>
        <w:autoSpaceDE w:val="0"/>
        <w:autoSpaceDN w:val="0"/>
        <w:adjustRightInd w:val="0"/>
        <w:spacing w:line="288" w:lineRule="auto"/>
        <w:jc w:val="both"/>
        <w:rPr>
          <w:sz w:val="24"/>
          <w:szCs w:val="24"/>
          <w:lang w:val="id-ID"/>
        </w:rPr>
      </w:pPr>
    </w:p>
    <w:p w:rsidR="00137698" w:rsidRDefault="00137698" w:rsidP="006D21CF">
      <w:pPr>
        <w:autoSpaceDE w:val="0"/>
        <w:autoSpaceDN w:val="0"/>
        <w:adjustRightInd w:val="0"/>
        <w:spacing w:line="288" w:lineRule="auto"/>
        <w:jc w:val="both"/>
        <w:rPr>
          <w:sz w:val="24"/>
          <w:szCs w:val="24"/>
          <w:lang w:val="id-ID"/>
        </w:rPr>
      </w:pPr>
    </w:p>
    <w:p w:rsidR="00137698" w:rsidRPr="00E92E4E" w:rsidRDefault="00137698" w:rsidP="006D21CF">
      <w:pPr>
        <w:autoSpaceDE w:val="0"/>
        <w:autoSpaceDN w:val="0"/>
        <w:adjustRightInd w:val="0"/>
        <w:spacing w:line="288" w:lineRule="auto"/>
        <w:jc w:val="both"/>
        <w:rPr>
          <w:lang w:val="id-ID"/>
        </w:rPr>
      </w:pPr>
    </w:p>
    <w:p w:rsidR="00137698" w:rsidRPr="00E92E4E" w:rsidRDefault="00137698" w:rsidP="006D21CF">
      <w:pPr>
        <w:autoSpaceDE w:val="0"/>
        <w:autoSpaceDN w:val="0"/>
        <w:adjustRightInd w:val="0"/>
        <w:jc w:val="both"/>
        <w:rPr>
          <w:lang w:val="id-ID"/>
        </w:rPr>
      </w:pPr>
    </w:p>
    <w:p w:rsidR="00137698" w:rsidRPr="00137698" w:rsidRDefault="00137698" w:rsidP="006D21CF">
      <w:pPr>
        <w:autoSpaceDE w:val="0"/>
        <w:autoSpaceDN w:val="0"/>
        <w:adjustRightInd w:val="0"/>
        <w:ind w:firstLine="709"/>
        <w:jc w:val="both"/>
        <w:rPr>
          <w:lang w:val="id-ID"/>
        </w:rPr>
      </w:pPr>
      <w:r w:rsidRPr="00137698">
        <w:rPr>
          <w:lang w:val="id-ID"/>
        </w:rPr>
        <w:t>Adapun selanjutnya rumus yang digunakan dalam metode ini adalah sebagai berikut :</w:t>
      </w:r>
    </w:p>
    <w:p w:rsidR="00137698" w:rsidRPr="00137698" w:rsidRDefault="00137698" w:rsidP="006D21CF">
      <w:pPr>
        <w:autoSpaceDE w:val="0"/>
        <w:autoSpaceDN w:val="0"/>
        <w:adjustRightInd w:val="0"/>
        <w:jc w:val="both"/>
        <w:rPr>
          <w:lang w:val="id-ID"/>
        </w:rPr>
      </w:pPr>
    </w:p>
    <w:p w:rsidR="00137698" w:rsidRPr="00E92E4E" w:rsidRDefault="00137698" w:rsidP="00E92E4E">
      <w:pPr>
        <w:autoSpaceDE w:val="0"/>
        <w:autoSpaceDN w:val="0"/>
        <w:adjustRightInd w:val="0"/>
        <w:jc w:val="both"/>
        <w:rPr>
          <w:lang w:val="id-ID"/>
        </w:rPr>
      </w:pPr>
      <w:r w:rsidRPr="00137698">
        <w:rPr>
          <w:lang w:val="id-ID"/>
        </w:rPr>
        <w:tab/>
        <w:t xml:space="preserve">Yi= </w:t>
      </w:r>
      <m:oMath>
        <m:nary>
          <m:naryPr>
            <m:chr m:val="∑"/>
            <m:limLoc m:val="subSup"/>
            <m:ctrlPr>
              <w:rPr>
                <w:rFonts w:ascii="Cambria Math" w:hAnsi="Cambria Math"/>
                <w:i/>
                <w:lang w:val="id-ID"/>
              </w:rPr>
            </m:ctrlPr>
          </m:naryPr>
          <m:sub>
            <m:r>
              <w:rPr>
                <w:rFonts w:ascii="Cambria Math" w:hAnsi="Cambria Math"/>
                <w:lang w:val="id-ID"/>
              </w:rPr>
              <m:t>j</m:t>
            </m:r>
            <m:r>
              <w:rPr>
                <w:rFonts w:ascii="Cambria Math"/>
                <w:lang w:val="id-ID"/>
              </w:rPr>
              <m:t>=1</m:t>
            </m:r>
          </m:sub>
          <m:sup>
            <m:r>
              <w:rPr>
                <w:rFonts w:ascii="Cambria Math" w:hAnsi="Cambria Math"/>
                <w:lang w:val="id-ID"/>
              </w:rPr>
              <m:t>g</m:t>
            </m:r>
          </m:sup>
          <m:e>
            <m:r>
              <w:rPr>
                <w:rFonts w:ascii="Cambria Math" w:hAnsi="Cambria Math"/>
                <w:lang w:val="id-ID"/>
              </w:rPr>
              <m:t>WjXij</m:t>
            </m:r>
            <m:r>
              <w:rPr>
                <w:rFonts w:hAnsi="Cambria Math"/>
                <w:lang w:val="id-ID"/>
              </w:rPr>
              <m:t>*</m:t>
            </m:r>
            <m:r>
              <w:rPr>
                <w:rFonts w:ascii="Cambria Math" w:hAnsi="Cambria Math"/>
                <w:lang w:val="id-ID"/>
              </w:rPr>
              <m:t>-</m:t>
            </m:r>
            <m:nary>
              <m:naryPr>
                <m:chr m:val="∑"/>
                <m:limLoc m:val="subSup"/>
                <m:ctrlPr>
                  <w:rPr>
                    <w:rFonts w:ascii="Cambria Math" w:hAnsi="Cambria Math"/>
                    <w:i/>
                    <w:lang w:val="id-ID"/>
                  </w:rPr>
                </m:ctrlPr>
              </m:naryPr>
              <m:sub>
                <m:r>
                  <w:rPr>
                    <w:rFonts w:ascii="Cambria Math" w:hAnsi="Cambria Math"/>
                    <w:lang w:val="id-ID"/>
                  </w:rPr>
                  <m:t>j</m:t>
                </m:r>
                <m:r>
                  <w:rPr>
                    <w:rFonts w:ascii="Cambria Math"/>
                    <w:lang w:val="id-ID"/>
                  </w:rPr>
                  <m:t>=</m:t>
                </m:r>
                <m:r>
                  <w:rPr>
                    <w:rFonts w:ascii="Cambria Math" w:hAnsi="Cambria Math"/>
                    <w:lang w:val="id-ID"/>
                  </w:rPr>
                  <m:t>g</m:t>
                </m:r>
                <m:r>
                  <w:rPr>
                    <w:rFonts w:ascii="Cambria Math"/>
                    <w:lang w:val="id-ID"/>
                  </w:rPr>
                  <m:t>+1</m:t>
                </m:r>
              </m:sub>
              <m:sup>
                <m:r>
                  <w:rPr>
                    <w:rFonts w:ascii="Cambria Math" w:hAnsi="Cambria Math"/>
                    <w:lang w:val="id-ID"/>
                  </w:rPr>
                  <m:t>n</m:t>
                </m:r>
              </m:sup>
              <m:e>
                <m:r>
                  <w:rPr>
                    <w:rFonts w:ascii="Cambria Math" w:hAnsi="Cambria Math"/>
                    <w:lang w:val="id-ID"/>
                  </w:rPr>
                  <m:t>Wj</m:t>
                </m:r>
                <m:r>
                  <w:rPr>
                    <w:rFonts w:ascii="Cambria Math"/>
                    <w:lang w:val="id-ID"/>
                  </w:rPr>
                  <m:t xml:space="preserve"> </m:t>
                </m:r>
                <m:r>
                  <w:rPr>
                    <w:rFonts w:ascii="Cambria Math" w:hAnsi="Cambria Math"/>
                    <w:lang w:val="id-ID"/>
                  </w:rPr>
                  <m:t>Xij</m:t>
                </m:r>
              </m:e>
            </m:nary>
          </m:e>
        </m:nary>
      </m:oMath>
    </w:p>
    <w:p w:rsidR="00137698" w:rsidRDefault="00F44D1F" w:rsidP="00137698">
      <w:pPr>
        <w:autoSpaceDE w:val="0"/>
        <w:autoSpaceDN w:val="0"/>
        <w:adjustRightInd w:val="0"/>
        <w:spacing w:line="360" w:lineRule="auto"/>
        <w:jc w:val="both"/>
        <w:rPr>
          <w:sz w:val="24"/>
          <w:szCs w:val="24"/>
          <w:lang w:val="id-ID"/>
        </w:rPr>
      </w:pPr>
      <w:r>
        <w:rPr>
          <w:noProof/>
          <w:sz w:val="24"/>
          <w:szCs w:val="24"/>
          <w:lang w:val="id-ID" w:eastAsia="id-ID"/>
        </w:rPr>
        <w:pict>
          <v:shape id="_x0000_s1028" type="#_x0000_t185" style="position:absolute;left:0;text-align:left;margin-left:76.75pt;margin-top:-.2pt;width:183.8pt;height:172.1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">
            <v:textbox style="mso-next-textbox:#_x0000_s1028">
              <w:txbxContent>
                <w:tbl>
                  <w:tblPr>
                    <w:tblW w:w="2880" w:type="dxa"/>
                    <w:tblInd w:w="93" w:type="dxa"/>
                    <w:tblLook w:val="04A0" w:firstRow="1" w:lastRow="0" w:firstColumn="1" w:lastColumn="0" w:noHBand="0" w:noVBand="1"/>
                  </w:tblPr>
                  <w:tblGrid>
                    <w:gridCol w:w="960"/>
                    <w:gridCol w:w="960"/>
                    <w:gridCol w:w="960"/>
                  </w:tblGrid>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0.1809</w:t>
                        </w:r>
                      </w:p>
                    </w:tc>
                    <w:tc>
                      <w:tcPr>
                        <w:tcW w:w="960" w:type="dxa"/>
                        <w:shd w:val="clear" w:color="auto" w:fill="auto"/>
                        <w:noWrap/>
                        <w:hideMark/>
                      </w:tcPr>
                      <w:p w:rsidR="00F44D1F" w:rsidRPr="005223F7" w:rsidRDefault="00F44D1F" w:rsidP="00E92E4E">
                        <w:pPr>
                          <w:jc w:val="both"/>
                        </w:pPr>
                        <w:r w:rsidRPr="007868DE">
                          <w:t>0.0932</w:t>
                        </w:r>
                      </w:p>
                    </w:tc>
                    <w:tc>
                      <w:tcPr>
                        <w:tcW w:w="960" w:type="dxa"/>
                        <w:shd w:val="clear" w:color="auto" w:fill="auto"/>
                        <w:noWrap/>
                        <w:hideMark/>
                      </w:tcPr>
                      <w:p w:rsidR="00F44D1F" w:rsidRPr="005223F7" w:rsidRDefault="00F44D1F" w:rsidP="00E92E4E">
                        <w:pPr>
                          <w:jc w:val="both"/>
                        </w:pPr>
                        <w:r w:rsidRPr="005223F7">
                          <w:t>0.0798</w:t>
                        </w:r>
                      </w:p>
                    </w:tc>
                  </w:tr>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0.1809</w:t>
                        </w:r>
                      </w:p>
                    </w:tc>
                    <w:tc>
                      <w:tcPr>
                        <w:tcW w:w="960" w:type="dxa"/>
                        <w:shd w:val="clear" w:color="auto" w:fill="auto"/>
                        <w:noWrap/>
                        <w:hideMark/>
                      </w:tcPr>
                      <w:p w:rsidR="00F44D1F" w:rsidRPr="005223F7" w:rsidRDefault="00F44D1F" w:rsidP="00E92E4E">
                        <w:pPr>
                          <w:jc w:val="both"/>
                        </w:pPr>
                        <w:r w:rsidRPr="007868DE">
                          <w:t>0.0745</w:t>
                        </w:r>
                      </w:p>
                    </w:tc>
                    <w:tc>
                      <w:tcPr>
                        <w:tcW w:w="960" w:type="dxa"/>
                        <w:shd w:val="clear" w:color="auto" w:fill="auto"/>
                        <w:noWrap/>
                        <w:hideMark/>
                      </w:tcPr>
                      <w:p w:rsidR="00F44D1F" w:rsidRPr="005223F7" w:rsidRDefault="00F44D1F" w:rsidP="00E92E4E">
                        <w:pPr>
                          <w:jc w:val="both"/>
                        </w:pPr>
                        <w:r w:rsidRPr="005223F7">
                          <w:t>0.0599</w:t>
                        </w:r>
                      </w:p>
                    </w:tc>
                  </w:tr>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0.1809</w:t>
                        </w:r>
                      </w:p>
                    </w:tc>
                    <w:tc>
                      <w:tcPr>
                        <w:tcW w:w="960" w:type="dxa"/>
                        <w:shd w:val="clear" w:color="auto" w:fill="auto"/>
                        <w:noWrap/>
                        <w:hideMark/>
                      </w:tcPr>
                      <w:p w:rsidR="00F44D1F" w:rsidRPr="005223F7" w:rsidRDefault="00F44D1F" w:rsidP="00E92E4E">
                        <w:pPr>
                          <w:jc w:val="both"/>
                        </w:pPr>
                        <w:r w:rsidRPr="007868DE">
                          <w:t>0.0745</w:t>
                        </w:r>
                      </w:p>
                    </w:tc>
                    <w:tc>
                      <w:tcPr>
                        <w:tcW w:w="960" w:type="dxa"/>
                        <w:shd w:val="clear" w:color="auto" w:fill="auto"/>
                        <w:noWrap/>
                        <w:hideMark/>
                      </w:tcPr>
                      <w:p w:rsidR="00F44D1F" w:rsidRPr="005223F7" w:rsidRDefault="00F44D1F" w:rsidP="00E92E4E">
                        <w:pPr>
                          <w:jc w:val="both"/>
                        </w:pPr>
                        <w:r w:rsidRPr="005223F7">
                          <w:t>0.0798</w:t>
                        </w:r>
                      </w:p>
                    </w:tc>
                  </w:tr>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0.1085</w:t>
                        </w:r>
                      </w:p>
                    </w:tc>
                    <w:tc>
                      <w:tcPr>
                        <w:tcW w:w="960" w:type="dxa"/>
                        <w:shd w:val="clear" w:color="auto" w:fill="auto"/>
                        <w:noWrap/>
                        <w:hideMark/>
                      </w:tcPr>
                      <w:p w:rsidR="00F44D1F" w:rsidRPr="005223F7" w:rsidRDefault="00F44D1F" w:rsidP="00E92E4E">
                        <w:pPr>
                          <w:jc w:val="both"/>
                        </w:pPr>
                        <w:r w:rsidRPr="007868DE">
                          <w:t>0.0932</w:t>
                        </w:r>
                      </w:p>
                    </w:tc>
                    <w:tc>
                      <w:tcPr>
                        <w:tcW w:w="960" w:type="dxa"/>
                        <w:shd w:val="clear" w:color="auto" w:fill="auto"/>
                        <w:noWrap/>
                        <w:hideMark/>
                      </w:tcPr>
                      <w:p w:rsidR="00F44D1F" w:rsidRPr="005223F7" w:rsidRDefault="00F44D1F" w:rsidP="00E92E4E">
                        <w:pPr>
                          <w:jc w:val="both"/>
                        </w:pPr>
                        <w:r w:rsidRPr="005223F7">
                          <w:t>0.0998</w:t>
                        </w:r>
                      </w:p>
                    </w:tc>
                  </w:tr>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0.1447</w:t>
                        </w:r>
                      </w:p>
                    </w:tc>
                    <w:tc>
                      <w:tcPr>
                        <w:tcW w:w="960" w:type="dxa"/>
                        <w:shd w:val="clear" w:color="auto" w:fill="auto"/>
                        <w:noWrap/>
                        <w:hideMark/>
                      </w:tcPr>
                      <w:p w:rsidR="00F44D1F" w:rsidRPr="005223F7" w:rsidRDefault="00F44D1F" w:rsidP="00E92E4E">
                        <w:pPr>
                          <w:jc w:val="both"/>
                        </w:pPr>
                        <w:r w:rsidRPr="007868DE">
                          <w:t>0.0745</w:t>
                        </w:r>
                      </w:p>
                    </w:tc>
                    <w:tc>
                      <w:tcPr>
                        <w:tcW w:w="960" w:type="dxa"/>
                        <w:shd w:val="clear" w:color="auto" w:fill="auto"/>
                        <w:noWrap/>
                        <w:hideMark/>
                      </w:tcPr>
                      <w:p w:rsidR="00F44D1F" w:rsidRPr="005223F7" w:rsidRDefault="00F44D1F" w:rsidP="00E92E4E">
                        <w:pPr>
                          <w:jc w:val="both"/>
                        </w:pPr>
                        <w:r w:rsidRPr="005223F7">
                          <w:t>0.0798</w:t>
                        </w:r>
                      </w:p>
                    </w:tc>
                  </w:tr>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0.1447</w:t>
                        </w:r>
                      </w:p>
                    </w:tc>
                    <w:tc>
                      <w:tcPr>
                        <w:tcW w:w="960" w:type="dxa"/>
                        <w:shd w:val="clear" w:color="auto" w:fill="auto"/>
                        <w:noWrap/>
                        <w:hideMark/>
                      </w:tcPr>
                      <w:p w:rsidR="00F44D1F" w:rsidRPr="005223F7" w:rsidRDefault="00F44D1F" w:rsidP="00E92E4E">
                        <w:pPr>
                          <w:jc w:val="both"/>
                        </w:pPr>
                        <w:r w:rsidRPr="007868DE">
                          <w:t>0.0745</w:t>
                        </w:r>
                      </w:p>
                    </w:tc>
                    <w:tc>
                      <w:tcPr>
                        <w:tcW w:w="960" w:type="dxa"/>
                        <w:shd w:val="clear" w:color="auto" w:fill="auto"/>
                        <w:noWrap/>
                        <w:hideMark/>
                      </w:tcPr>
                      <w:p w:rsidR="00F44D1F" w:rsidRPr="005223F7" w:rsidRDefault="00F44D1F" w:rsidP="00E92E4E">
                        <w:pPr>
                          <w:jc w:val="both"/>
                        </w:pPr>
                        <w:r w:rsidRPr="005223F7">
                          <w:t>0.0798</w:t>
                        </w:r>
                      </w:p>
                    </w:tc>
                  </w:tr>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0.1809</w:t>
                        </w:r>
                      </w:p>
                    </w:tc>
                    <w:tc>
                      <w:tcPr>
                        <w:tcW w:w="960" w:type="dxa"/>
                        <w:shd w:val="clear" w:color="auto" w:fill="auto"/>
                        <w:noWrap/>
                        <w:hideMark/>
                      </w:tcPr>
                      <w:p w:rsidR="00F44D1F" w:rsidRPr="005223F7" w:rsidRDefault="00F44D1F" w:rsidP="00E92E4E">
                        <w:pPr>
                          <w:jc w:val="both"/>
                        </w:pPr>
                        <w:r w:rsidRPr="007868DE">
                          <w:t>0.0559</w:t>
                        </w:r>
                      </w:p>
                    </w:tc>
                    <w:tc>
                      <w:tcPr>
                        <w:tcW w:w="960" w:type="dxa"/>
                        <w:shd w:val="clear" w:color="auto" w:fill="auto"/>
                        <w:noWrap/>
                        <w:hideMark/>
                      </w:tcPr>
                      <w:p w:rsidR="00F44D1F" w:rsidRPr="005223F7" w:rsidRDefault="00F44D1F" w:rsidP="00E92E4E">
                        <w:pPr>
                          <w:jc w:val="both"/>
                        </w:pPr>
                        <w:r w:rsidRPr="005223F7">
                          <w:t>0.0599</w:t>
                        </w:r>
                      </w:p>
                    </w:tc>
                  </w:tr>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0.1085</w:t>
                        </w:r>
                      </w:p>
                    </w:tc>
                    <w:tc>
                      <w:tcPr>
                        <w:tcW w:w="960" w:type="dxa"/>
                        <w:shd w:val="clear" w:color="auto" w:fill="auto"/>
                        <w:noWrap/>
                        <w:hideMark/>
                      </w:tcPr>
                      <w:p w:rsidR="00F44D1F" w:rsidRPr="005223F7" w:rsidRDefault="00F44D1F" w:rsidP="00E92E4E">
                        <w:pPr>
                          <w:jc w:val="both"/>
                        </w:pPr>
                        <w:r w:rsidRPr="007868DE">
                          <w:t>0.0745</w:t>
                        </w:r>
                      </w:p>
                    </w:tc>
                    <w:tc>
                      <w:tcPr>
                        <w:tcW w:w="960" w:type="dxa"/>
                        <w:shd w:val="clear" w:color="auto" w:fill="auto"/>
                        <w:noWrap/>
                        <w:hideMark/>
                      </w:tcPr>
                      <w:p w:rsidR="00F44D1F" w:rsidRPr="005223F7" w:rsidRDefault="00F44D1F" w:rsidP="00E92E4E">
                        <w:pPr>
                          <w:jc w:val="both"/>
                        </w:pPr>
                        <w:r w:rsidRPr="005223F7">
                          <w:t>0.0599</w:t>
                        </w:r>
                      </w:p>
                    </w:tc>
                  </w:tr>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0.1809</w:t>
                        </w:r>
                      </w:p>
                    </w:tc>
                    <w:tc>
                      <w:tcPr>
                        <w:tcW w:w="960" w:type="dxa"/>
                        <w:shd w:val="clear" w:color="auto" w:fill="auto"/>
                        <w:noWrap/>
                        <w:hideMark/>
                      </w:tcPr>
                      <w:p w:rsidR="00F44D1F" w:rsidRPr="005223F7" w:rsidRDefault="00F44D1F" w:rsidP="00E92E4E">
                        <w:pPr>
                          <w:jc w:val="both"/>
                        </w:pPr>
                        <w:r w:rsidRPr="007868DE">
                          <w:t>0.0932</w:t>
                        </w:r>
                      </w:p>
                    </w:tc>
                    <w:tc>
                      <w:tcPr>
                        <w:tcW w:w="960" w:type="dxa"/>
                        <w:shd w:val="clear" w:color="auto" w:fill="auto"/>
                        <w:noWrap/>
                        <w:hideMark/>
                      </w:tcPr>
                      <w:p w:rsidR="00F44D1F" w:rsidRPr="005223F7" w:rsidRDefault="00F44D1F" w:rsidP="00E92E4E">
                        <w:pPr>
                          <w:jc w:val="both"/>
                        </w:pPr>
                        <w:r w:rsidRPr="005223F7">
                          <w:t>0.0798</w:t>
                        </w:r>
                      </w:p>
                    </w:tc>
                  </w:tr>
                  <w:tr w:rsidR="00F44D1F" w:rsidRPr="003948CC" w:rsidTr="00137698">
                    <w:trPr>
                      <w:trHeight w:val="300"/>
                    </w:trPr>
                    <w:tc>
                      <w:tcPr>
                        <w:tcW w:w="960" w:type="dxa"/>
                        <w:shd w:val="clear" w:color="auto" w:fill="auto"/>
                        <w:noWrap/>
                        <w:hideMark/>
                      </w:tcPr>
                      <w:p w:rsidR="00F44D1F" w:rsidRPr="005223F7" w:rsidRDefault="00F44D1F" w:rsidP="00E92E4E">
                        <w:pPr>
                          <w:jc w:val="both"/>
                        </w:pPr>
                        <w:r w:rsidRPr="005223F7">
                          <w:t>0.1447</w:t>
                        </w:r>
                      </w:p>
                    </w:tc>
                    <w:tc>
                      <w:tcPr>
                        <w:tcW w:w="960" w:type="dxa"/>
                        <w:shd w:val="clear" w:color="auto" w:fill="auto"/>
                        <w:noWrap/>
                        <w:hideMark/>
                      </w:tcPr>
                      <w:p w:rsidR="00F44D1F" w:rsidRPr="005223F7" w:rsidRDefault="00F44D1F" w:rsidP="00E92E4E">
                        <w:pPr>
                          <w:jc w:val="both"/>
                        </w:pPr>
                        <w:r w:rsidRPr="007868DE">
                          <w:t>0.0745</w:t>
                        </w:r>
                      </w:p>
                    </w:tc>
                    <w:tc>
                      <w:tcPr>
                        <w:tcW w:w="960" w:type="dxa"/>
                        <w:shd w:val="clear" w:color="auto" w:fill="auto"/>
                        <w:noWrap/>
                        <w:hideMark/>
                      </w:tcPr>
                      <w:p w:rsidR="00F44D1F" w:rsidRDefault="00F44D1F" w:rsidP="00E92E4E">
                        <w:pPr>
                          <w:jc w:val="both"/>
                        </w:pPr>
                        <w:r w:rsidRPr="005223F7">
                          <w:t>0.0998</w:t>
                        </w:r>
                      </w:p>
                    </w:tc>
                  </w:tr>
                </w:tbl>
                <w:p w:rsidR="00F44D1F" w:rsidRPr="00983EE6" w:rsidRDefault="00F44D1F" w:rsidP="00137698">
                  <w:pPr>
                    <w:rPr>
                      <w:sz w:val="24"/>
                      <w:szCs w:val="24"/>
                    </w:rPr>
                  </w:pPr>
                </w:p>
              </w:txbxContent>
            </v:textbox>
          </v:shape>
        </w:pict>
      </w:r>
    </w:p>
    <w:p w:rsidR="00137698" w:rsidRDefault="00137698" w:rsidP="00137698">
      <w:pPr>
        <w:autoSpaceDE w:val="0"/>
        <w:autoSpaceDN w:val="0"/>
        <w:adjustRightInd w:val="0"/>
        <w:spacing w:line="360" w:lineRule="auto"/>
        <w:jc w:val="both"/>
        <w:rPr>
          <w:sz w:val="24"/>
          <w:szCs w:val="24"/>
          <w:lang w:val="id-ID"/>
        </w:rPr>
      </w:pPr>
    </w:p>
    <w:p w:rsidR="00137698" w:rsidRDefault="00137698" w:rsidP="00137698">
      <w:pPr>
        <w:autoSpaceDE w:val="0"/>
        <w:autoSpaceDN w:val="0"/>
        <w:adjustRightInd w:val="0"/>
        <w:spacing w:line="360" w:lineRule="auto"/>
        <w:jc w:val="both"/>
        <w:rPr>
          <w:sz w:val="24"/>
          <w:szCs w:val="24"/>
          <w:lang w:val="id-ID"/>
        </w:rPr>
      </w:pPr>
    </w:p>
    <w:p w:rsidR="00137698" w:rsidRDefault="00137698" w:rsidP="00137698">
      <w:pPr>
        <w:autoSpaceDE w:val="0"/>
        <w:autoSpaceDN w:val="0"/>
        <w:adjustRightInd w:val="0"/>
        <w:spacing w:line="360" w:lineRule="auto"/>
        <w:jc w:val="both"/>
        <w:rPr>
          <w:sz w:val="24"/>
          <w:szCs w:val="24"/>
          <w:lang w:val="id-ID"/>
        </w:rPr>
      </w:pPr>
    </w:p>
    <w:p w:rsidR="00137698" w:rsidRPr="00137698" w:rsidRDefault="00137698" w:rsidP="00137698">
      <w:pPr>
        <w:autoSpaceDE w:val="0"/>
        <w:autoSpaceDN w:val="0"/>
        <w:adjustRightInd w:val="0"/>
        <w:jc w:val="both"/>
        <w:rPr>
          <w:lang w:val="id-ID"/>
        </w:rPr>
      </w:pPr>
      <w:r w:rsidRPr="00137698">
        <w:rPr>
          <w:lang w:val="id-ID"/>
        </w:rPr>
        <w:t>Xij*Wj=</w:t>
      </w:r>
    </w:p>
    <w:p w:rsidR="00137698" w:rsidRPr="00C02B55" w:rsidRDefault="00137698" w:rsidP="00137698">
      <w:pPr>
        <w:autoSpaceDE w:val="0"/>
        <w:autoSpaceDN w:val="0"/>
        <w:adjustRightInd w:val="0"/>
        <w:spacing w:line="360" w:lineRule="auto"/>
        <w:jc w:val="both"/>
        <w:rPr>
          <w:sz w:val="24"/>
          <w:szCs w:val="24"/>
          <w:lang w:val="id-ID"/>
        </w:rPr>
      </w:pPr>
    </w:p>
    <w:p w:rsidR="00137698" w:rsidRDefault="00137698" w:rsidP="00137698">
      <w:pPr>
        <w:jc w:val="both"/>
        <w:rPr>
          <w:sz w:val="24"/>
          <w:szCs w:val="24"/>
          <w:lang w:val="id-ID"/>
        </w:rPr>
      </w:pPr>
    </w:p>
    <w:p w:rsidR="00137698" w:rsidRDefault="00137698" w:rsidP="00137698">
      <w:pPr>
        <w:jc w:val="both"/>
        <w:rPr>
          <w:sz w:val="24"/>
          <w:szCs w:val="24"/>
          <w:lang w:val="id-ID"/>
        </w:rPr>
      </w:pPr>
    </w:p>
    <w:p w:rsidR="00137698" w:rsidRDefault="00137698" w:rsidP="00D75537">
      <w:pPr>
        <w:rPr>
          <w:sz w:val="24"/>
          <w:szCs w:val="24"/>
          <w:lang w:val="id-ID"/>
        </w:rPr>
      </w:pPr>
    </w:p>
    <w:p w:rsidR="0059106E" w:rsidRDefault="0059106E" w:rsidP="00D75537">
      <w:pPr>
        <w:rPr>
          <w:sz w:val="24"/>
          <w:szCs w:val="24"/>
          <w:lang w:val="id-ID"/>
        </w:rPr>
      </w:pPr>
    </w:p>
    <w:p w:rsidR="0059106E" w:rsidRPr="001B1E62" w:rsidRDefault="0059106E" w:rsidP="00D75537">
      <w:pPr>
        <w:rPr>
          <w:sz w:val="24"/>
          <w:szCs w:val="24"/>
          <w:lang w:val="id-ID"/>
        </w:rPr>
      </w:pPr>
    </w:p>
    <w:p w:rsidR="00137698" w:rsidRPr="00137698" w:rsidRDefault="00D35CA2" w:rsidP="00137698">
      <w:pPr>
        <w:jc w:val="center"/>
        <w:rPr>
          <w:lang w:val="id-ID"/>
        </w:rPr>
      </w:pPr>
      <w:r>
        <w:rPr>
          <w:lang w:val="id-ID"/>
        </w:rPr>
        <w:t>Tabel 3.7</w:t>
      </w:r>
      <w:r w:rsidR="00137698" w:rsidRPr="00137698">
        <w:rPr>
          <w:lang w:val="id-ID"/>
        </w:rPr>
        <w:t xml:space="preserve"> Nilai Yi </w:t>
      </w:r>
      <w:r w:rsidR="00137698" w:rsidRPr="00137698">
        <w:t>Pe</w:t>
      </w:r>
      <w:r w:rsidR="00137698" w:rsidRPr="00137698">
        <w:rPr>
          <w:lang w:val="id-ID"/>
        </w:rPr>
        <w:t>ngawasan Mutu kegiatan pelatihan.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9"/>
        <w:gridCol w:w="2511"/>
        <w:gridCol w:w="1665"/>
        <w:gridCol w:w="2436"/>
      </w:tblGrid>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Alternatif</w:t>
            </w:r>
          </w:p>
        </w:tc>
        <w:tc>
          <w:tcPr>
            <w:tcW w:w="2511" w:type="dxa"/>
            <w:vAlign w:val="center"/>
          </w:tcPr>
          <w:p w:rsidR="00137698" w:rsidRPr="00137698" w:rsidRDefault="00137698" w:rsidP="00137698">
            <w:pPr>
              <w:jc w:val="center"/>
              <w:rPr>
                <w:lang w:val="id-ID"/>
              </w:rPr>
            </w:pPr>
            <w:r w:rsidRPr="00137698">
              <w:rPr>
                <w:lang w:val="id-ID"/>
              </w:rPr>
              <w:t>Maximum</w:t>
            </w:r>
          </w:p>
          <w:p w:rsidR="00137698" w:rsidRPr="00137698" w:rsidRDefault="00137698" w:rsidP="00137698">
            <w:pPr>
              <w:jc w:val="center"/>
              <w:rPr>
                <w:lang w:val="id-ID"/>
              </w:rPr>
            </w:pPr>
            <w:r w:rsidRPr="00137698">
              <w:rPr>
                <w:lang w:val="id-ID"/>
              </w:rPr>
              <w:t>(C1+C2+C3)</w:t>
            </w:r>
          </w:p>
        </w:tc>
        <w:tc>
          <w:tcPr>
            <w:tcW w:w="1665" w:type="dxa"/>
            <w:vAlign w:val="center"/>
          </w:tcPr>
          <w:p w:rsidR="00137698" w:rsidRPr="00137698" w:rsidRDefault="00137698" w:rsidP="00137698">
            <w:pPr>
              <w:jc w:val="center"/>
              <w:rPr>
                <w:lang w:val="id-ID"/>
              </w:rPr>
            </w:pPr>
            <w:r w:rsidRPr="00137698">
              <w:rPr>
                <w:lang w:val="id-ID"/>
              </w:rPr>
              <w:t>Minimum</w:t>
            </w:r>
          </w:p>
        </w:tc>
        <w:tc>
          <w:tcPr>
            <w:tcW w:w="2436" w:type="dxa"/>
            <w:vAlign w:val="center"/>
          </w:tcPr>
          <w:p w:rsidR="00137698" w:rsidRPr="00137698" w:rsidRDefault="00137698" w:rsidP="00137698">
            <w:pPr>
              <w:jc w:val="center"/>
              <w:rPr>
                <w:lang w:val="id-ID"/>
              </w:rPr>
            </w:pPr>
            <w:r w:rsidRPr="00137698">
              <w:rPr>
                <w:lang w:val="id-ID"/>
              </w:rPr>
              <w:t>Yi</w:t>
            </w:r>
          </w:p>
          <w:p w:rsidR="00137698" w:rsidRPr="00137698" w:rsidRDefault="00137698" w:rsidP="00137698">
            <w:pPr>
              <w:jc w:val="center"/>
              <w:rPr>
                <w:lang w:val="id-ID"/>
              </w:rPr>
            </w:pPr>
            <w:r w:rsidRPr="00137698">
              <w:rPr>
                <w:lang w:val="id-ID"/>
              </w:rPr>
              <w:t>(Max - Min)</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A1</w:t>
            </w:r>
          </w:p>
        </w:tc>
        <w:tc>
          <w:tcPr>
            <w:tcW w:w="2511" w:type="dxa"/>
            <w:vAlign w:val="bottom"/>
          </w:tcPr>
          <w:p w:rsidR="00137698" w:rsidRPr="00137698" w:rsidRDefault="00137698" w:rsidP="00137698">
            <w:pPr>
              <w:jc w:val="center"/>
              <w:rPr>
                <w:color w:val="000000"/>
              </w:rPr>
            </w:pPr>
            <w:r w:rsidRPr="00137698">
              <w:rPr>
                <w:color w:val="000000"/>
              </w:rPr>
              <w:t>0.35387184</w:t>
            </w:r>
          </w:p>
        </w:tc>
        <w:tc>
          <w:tcPr>
            <w:tcW w:w="1665" w:type="dxa"/>
            <w:vAlign w:val="center"/>
          </w:tcPr>
          <w:p w:rsidR="00137698" w:rsidRPr="00137698" w:rsidRDefault="00137698" w:rsidP="00137698">
            <w:pPr>
              <w:jc w:val="center"/>
              <w:rPr>
                <w:lang w:val="id-ID"/>
              </w:rP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0.35387184</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A2</w:t>
            </w:r>
          </w:p>
        </w:tc>
        <w:tc>
          <w:tcPr>
            <w:tcW w:w="2511" w:type="dxa"/>
            <w:vAlign w:val="bottom"/>
          </w:tcPr>
          <w:p w:rsidR="00137698" w:rsidRPr="00137698" w:rsidRDefault="00137698" w:rsidP="00137698">
            <w:pPr>
              <w:jc w:val="center"/>
              <w:rPr>
                <w:color w:val="000000"/>
              </w:rPr>
            </w:pPr>
            <w:r w:rsidRPr="00137698">
              <w:rPr>
                <w:color w:val="000000"/>
              </w:rPr>
              <w:t>0.31528577</w:t>
            </w:r>
          </w:p>
        </w:tc>
        <w:tc>
          <w:tcPr>
            <w:tcW w:w="1665" w:type="dxa"/>
            <w:vAlign w:val="center"/>
          </w:tcPr>
          <w:p w:rsidR="00137698" w:rsidRPr="00137698" w:rsidRDefault="00137698" w:rsidP="00137698">
            <w:pPr>
              <w:jc w:val="center"/>
              <w:rPr>
                <w:lang w:val="id-ID"/>
              </w:rP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0.31528577</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A3</w:t>
            </w:r>
          </w:p>
        </w:tc>
        <w:tc>
          <w:tcPr>
            <w:tcW w:w="2511" w:type="dxa"/>
            <w:vAlign w:val="bottom"/>
          </w:tcPr>
          <w:p w:rsidR="00137698" w:rsidRPr="00137698" w:rsidRDefault="00137698" w:rsidP="00137698">
            <w:pPr>
              <w:jc w:val="center"/>
              <w:rPr>
                <w:color w:val="000000"/>
              </w:rPr>
            </w:pPr>
            <w:r w:rsidRPr="00137698">
              <w:rPr>
                <w:color w:val="000000"/>
              </w:rPr>
              <w:t>0.33523794</w:t>
            </w:r>
          </w:p>
        </w:tc>
        <w:tc>
          <w:tcPr>
            <w:tcW w:w="1665" w:type="dxa"/>
            <w:vAlign w:val="center"/>
          </w:tcPr>
          <w:p w:rsidR="00137698" w:rsidRPr="00137698" w:rsidRDefault="00137698" w:rsidP="00137698">
            <w:pPr>
              <w:jc w:val="center"/>
              <w:rPr>
                <w:lang w:val="id-ID"/>
              </w:rP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0.33523794</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A4</w:t>
            </w:r>
          </w:p>
        </w:tc>
        <w:tc>
          <w:tcPr>
            <w:tcW w:w="2511" w:type="dxa"/>
            <w:vAlign w:val="bottom"/>
          </w:tcPr>
          <w:p w:rsidR="00137698" w:rsidRPr="00137698" w:rsidRDefault="00137698" w:rsidP="00137698">
            <w:pPr>
              <w:jc w:val="center"/>
              <w:rPr>
                <w:color w:val="000000"/>
              </w:rPr>
            </w:pPr>
            <w:r w:rsidRPr="00137698">
              <w:rPr>
                <w:color w:val="000000"/>
              </w:rPr>
              <w:t>0.30146655</w:t>
            </w:r>
          </w:p>
        </w:tc>
        <w:tc>
          <w:tcPr>
            <w:tcW w:w="1665" w:type="dxa"/>
            <w:vAlign w:val="center"/>
          </w:tcPr>
          <w:p w:rsidR="00137698" w:rsidRPr="00137698" w:rsidRDefault="00137698" w:rsidP="00137698">
            <w:pPr>
              <w:jc w:val="center"/>
              <w:rPr>
                <w:lang w:val="id-ID"/>
              </w:rP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0.30146655</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A5</w:t>
            </w:r>
          </w:p>
        </w:tc>
        <w:tc>
          <w:tcPr>
            <w:tcW w:w="2511" w:type="dxa"/>
            <w:vAlign w:val="bottom"/>
          </w:tcPr>
          <w:p w:rsidR="00137698" w:rsidRPr="00137698" w:rsidRDefault="00137698" w:rsidP="00137698">
            <w:pPr>
              <w:jc w:val="center"/>
              <w:rPr>
                <w:color w:val="000000"/>
              </w:rPr>
            </w:pPr>
            <w:r w:rsidRPr="00137698">
              <w:rPr>
                <w:color w:val="000000"/>
              </w:rPr>
              <w:t>0.29905921</w:t>
            </w:r>
          </w:p>
        </w:tc>
        <w:tc>
          <w:tcPr>
            <w:tcW w:w="1665" w:type="dxa"/>
            <w:vAlign w:val="center"/>
          </w:tcPr>
          <w:p w:rsidR="00137698" w:rsidRPr="00137698" w:rsidRDefault="00137698" w:rsidP="00137698">
            <w:pPr>
              <w:jc w:val="center"/>
              <w:rPr>
                <w:lang w:val="id-ID"/>
              </w:rP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0.29905921</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A6</w:t>
            </w:r>
          </w:p>
        </w:tc>
        <w:tc>
          <w:tcPr>
            <w:tcW w:w="2511" w:type="dxa"/>
            <w:vAlign w:val="bottom"/>
          </w:tcPr>
          <w:p w:rsidR="00137698" w:rsidRPr="00137698" w:rsidRDefault="00137698" w:rsidP="00137698">
            <w:pPr>
              <w:jc w:val="center"/>
              <w:rPr>
                <w:color w:val="000000"/>
              </w:rPr>
            </w:pPr>
            <w:r w:rsidRPr="00137698">
              <w:rPr>
                <w:color w:val="000000"/>
              </w:rPr>
              <w:t>0.29905921</w:t>
            </w:r>
          </w:p>
        </w:tc>
        <w:tc>
          <w:tcPr>
            <w:tcW w:w="1665" w:type="dxa"/>
            <w:vAlign w:val="center"/>
          </w:tcPr>
          <w:p w:rsidR="00137698" w:rsidRPr="00137698" w:rsidRDefault="00137698" w:rsidP="00137698">
            <w:pPr>
              <w:jc w:val="center"/>
              <w:rPr>
                <w:lang w:val="id-ID"/>
              </w:rP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0.29905921</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A7</w:t>
            </w:r>
          </w:p>
        </w:tc>
        <w:tc>
          <w:tcPr>
            <w:tcW w:w="2511" w:type="dxa"/>
            <w:vAlign w:val="bottom"/>
          </w:tcPr>
          <w:p w:rsidR="00137698" w:rsidRPr="00137698" w:rsidRDefault="00137698" w:rsidP="00137698">
            <w:pPr>
              <w:jc w:val="center"/>
              <w:rPr>
                <w:color w:val="000000"/>
              </w:rPr>
            </w:pPr>
            <w:r w:rsidRPr="00137698">
              <w:rPr>
                <w:color w:val="000000"/>
              </w:rPr>
              <w:t>0.29665187</w:t>
            </w:r>
          </w:p>
        </w:tc>
        <w:tc>
          <w:tcPr>
            <w:tcW w:w="1665" w:type="dxa"/>
            <w:vAlign w:val="center"/>
          </w:tcPr>
          <w:p w:rsidR="00137698" w:rsidRPr="00137698" w:rsidRDefault="00137698" w:rsidP="00137698">
            <w:pPr>
              <w:jc w:val="center"/>
              <w:rPr>
                <w:lang w:val="id-ID"/>
              </w:rP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0.29665187</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A8</w:t>
            </w:r>
          </w:p>
        </w:tc>
        <w:tc>
          <w:tcPr>
            <w:tcW w:w="2511" w:type="dxa"/>
            <w:vAlign w:val="bottom"/>
          </w:tcPr>
          <w:p w:rsidR="00137698" w:rsidRPr="00137698" w:rsidRDefault="00137698" w:rsidP="00137698">
            <w:pPr>
              <w:jc w:val="center"/>
              <w:rPr>
                <w:color w:val="000000"/>
              </w:rPr>
            </w:pPr>
            <w:r w:rsidRPr="00137698">
              <w:rPr>
                <w:color w:val="000000"/>
              </w:rPr>
              <w:t>0.24292831</w:t>
            </w:r>
          </w:p>
        </w:tc>
        <w:tc>
          <w:tcPr>
            <w:tcW w:w="1665" w:type="dxa"/>
            <w:vAlign w:val="center"/>
          </w:tcPr>
          <w:p w:rsidR="00137698" w:rsidRPr="00137698" w:rsidRDefault="00137698" w:rsidP="00137698">
            <w:pPr>
              <w:jc w:val="center"/>
              <w:rPr>
                <w:lang w:val="id-ID"/>
              </w:rP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0.24292831</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A9</w:t>
            </w:r>
          </w:p>
        </w:tc>
        <w:tc>
          <w:tcPr>
            <w:tcW w:w="2511" w:type="dxa"/>
            <w:vAlign w:val="bottom"/>
          </w:tcPr>
          <w:p w:rsidR="00137698" w:rsidRPr="00137698" w:rsidRDefault="00137698" w:rsidP="00137698">
            <w:pPr>
              <w:jc w:val="center"/>
              <w:rPr>
                <w:color w:val="000000"/>
              </w:rPr>
            </w:pPr>
            <w:r w:rsidRPr="00137698">
              <w:rPr>
                <w:color w:val="000000"/>
              </w:rPr>
              <w:t>0.35387184</w:t>
            </w:r>
          </w:p>
        </w:tc>
        <w:tc>
          <w:tcPr>
            <w:tcW w:w="1665" w:type="dxa"/>
            <w:vAlign w:val="center"/>
          </w:tcPr>
          <w:p w:rsidR="00137698" w:rsidRPr="00137698" w:rsidRDefault="00137698" w:rsidP="00137698">
            <w:pPr>
              <w:jc w:val="cente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0.35387184</w:t>
            </w:r>
          </w:p>
        </w:tc>
      </w:tr>
      <w:tr w:rsidR="00137698" w:rsidRPr="00137698" w:rsidTr="00D75537">
        <w:trPr>
          <w:jc w:val="center"/>
        </w:trPr>
        <w:tc>
          <w:tcPr>
            <w:tcW w:w="1149" w:type="dxa"/>
            <w:vAlign w:val="center"/>
          </w:tcPr>
          <w:p w:rsidR="00137698" w:rsidRPr="00137698" w:rsidRDefault="00137698" w:rsidP="00137698">
            <w:pPr>
              <w:jc w:val="center"/>
              <w:rPr>
                <w:lang w:val="id-ID"/>
              </w:rPr>
            </w:pPr>
            <w:r w:rsidRPr="00137698">
              <w:rPr>
                <w:lang w:val="id-ID"/>
              </w:rPr>
              <w:t>A10</w:t>
            </w:r>
          </w:p>
        </w:tc>
        <w:tc>
          <w:tcPr>
            <w:tcW w:w="2511" w:type="dxa"/>
            <w:vAlign w:val="bottom"/>
          </w:tcPr>
          <w:p w:rsidR="00137698" w:rsidRPr="00137698" w:rsidRDefault="00137698" w:rsidP="00137698">
            <w:pPr>
              <w:jc w:val="center"/>
              <w:rPr>
                <w:color w:val="000000"/>
              </w:rPr>
            </w:pPr>
            <w:r w:rsidRPr="00137698">
              <w:rPr>
                <w:color w:val="000000"/>
              </w:rPr>
              <w:t>0.31901138</w:t>
            </w:r>
          </w:p>
        </w:tc>
        <w:tc>
          <w:tcPr>
            <w:tcW w:w="1665" w:type="dxa"/>
            <w:vAlign w:val="center"/>
          </w:tcPr>
          <w:p w:rsidR="00137698" w:rsidRPr="00137698" w:rsidRDefault="00137698" w:rsidP="00137698">
            <w:pPr>
              <w:jc w:val="center"/>
            </w:pPr>
            <w:r w:rsidRPr="00137698">
              <w:rPr>
                <w:lang w:val="id-ID"/>
              </w:rPr>
              <w:t>0</w:t>
            </w:r>
          </w:p>
        </w:tc>
        <w:tc>
          <w:tcPr>
            <w:tcW w:w="2436" w:type="dxa"/>
            <w:vAlign w:val="bottom"/>
          </w:tcPr>
          <w:p w:rsidR="00137698" w:rsidRPr="00137698" w:rsidRDefault="00137698" w:rsidP="00137698">
            <w:pPr>
              <w:jc w:val="center"/>
              <w:rPr>
                <w:color w:val="000000"/>
              </w:rPr>
            </w:pPr>
            <w:r w:rsidRPr="00137698">
              <w:rPr>
                <w:color w:val="000000"/>
              </w:rPr>
              <w:t>0.31901138</w:t>
            </w:r>
          </w:p>
        </w:tc>
      </w:tr>
    </w:tbl>
    <w:p w:rsidR="00137698" w:rsidRPr="00137698" w:rsidRDefault="00137698" w:rsidP="00137698">
      <w:pPr>
        <w:tabs>
          <w:tab w:val="left" w:pos="426"/>
          <w:tab w:val="left" w:pos="709"/>
        </w:tabs>
        <w:jc w:val="both"/>
        <w:rPr>
          <w:lang w:val="id-ID"/>
        </w:rPr>
      </w:pPr>
      <w:bookmarkStart w:id="0" w:name="_GoBack"/>
      <w:bookmarkEnd w:id="0"/>
    </w:p>
    <w:p w:rsidR="00D75537" w:rsidRDefault="00137698" w:rsidP="00D75537">
      <w:pPr>
        <w:pStyle w:val="ListParagraph"/>
        <w:numPr>
          <w:ilvl w:val="0"/>
          <w:numId w:val="31"/>
        </w:numPr>
        <w:autoSpaceDE w:val="0"/>
        <w:autoSpaceDN w:val="0"/>
        <w:adjustRightInd w:val="0"/>
        <w:spacing w:line="240" w:lineRule="auto"/>
        <w:rPr>
          <w:rFonts w:ascii="Times New Roman" w:hAnsi="Times New Roman"/>
          <w:sz w:val="20"/>
          <w:szCs w:val="20"/>
          <w:lang w:val="id-ID"/>
        </w:rPr>
      </w:pPr>
      <w:r w:rsidRPr="00137698">
        <w:rPr>
          <w:rFonts w:ascii="Times New Roman" w:hAnsi="Times New Roman"/>
          <w:sz w:val="20"/>
          <w:szCs w:val="20"/>
          <w:lang w:val="id-ID"/>
        </w:rPr>
        <w:t>Melakukan Perangkingan MOORA</w:t>
      </w:r>
    </w:p>
    <w:p w:rsidR="00137698" w:rsidRPr="00D75537" w:rsidRDefault="00137698" w:rsidP="00D75537">
      <w:pPr>
        <w:pStyle w:val="ListParagraph"/>
        <w:autoSpaceDE w:val="0"/>
        <w:autoSpaceDN w:val="0"/>
        <w:adjustRightInd w:val="0"/>
        <w:spacing w:line="240" w:lineRule="auto"/>
        <w:ind w:left="567" w:firstLine="142"/>
        <w:jc w:val="both"/>
        <w:rPr>
          <w:rFonts w:ascii="Times New Roman" w:hAnsi="Times New Roman"/>
          <w:sz w:val="20"/>
          <w:szCs w:val="20"/>
          <w:lang w:val="id-ID"/>
        </w:rPr>
      </w:pPr>
      <w:r w:rsidRPr="00D75537">
        <w:rPr>
          <w:rFonts w:ascii="Times New Roman" w:hAnsi="Times New Roman"/>
          <w:sz w:val="20"/>
          <w:szCs w:val="20"/>
        </w:rPr>
        <w:t xml:space="preserve">Setelah menghitung nilai Yi, maka selanjutnya dilakukan perangkingan untuk setiap alternatif. Ketentuan yang diperoleh dari </w:t>
      </w:r>
      <w:r w:rsidR="001D48A4">
        <w:rPr>
          <w:rFonts w:ascii="Times New Roman" w:hAnsi="Times New Roman"/>
          <w:sz w:val="20"/>
          <w:szCs w:val="20"/>
          <w:lang w:val="id-ID"/>
        </w:rPr>
        <w:t>LSP (</w:t>
      </w:r>
      <w:r w:rsidR="001D48A4" w:rsidRPr="00D75537">
        <w:rPr>
          <w:rFonts w:ascii="Times New Roman" w:hAnsi="Times New Roman"/>
          <w:sz w:val="20"/>
          <w:szCs w:val="20"/>
          <w:lang w:val="id-ID"/>
        </w:rPr>
        <w:t>Lembaga Sertifikasi Profesi</w:t>
      </w:r>
      <w:r w:rsidR="001D48A4">
        <w:rPr>
          <w:rFonts w:ascii="Times New Roman" w:hAnsi="Times New Roman"/>
          <w:sz w:val="20"/>
          <w:szCs w:val="20"/>
          <w:lang w:val="id-ID"/>
        </w:rPr>
        <w:t>)</w:t>
      </w:r>
      <w:r w:rsidRPr="00D75537">
        <w:rPr>
          <w:rFonts w:ascii="Times New Roman" w:hAnsi="Times New Roman"/>
          <w:sz w:val="20"/>
          <w:szCs w:val="20"/>
          <w:lang w:val="id-ID"/>
        </w:rPr>
        <w:t xml:space="preserve"> </w:t>
      </w:r>
      <w:r w:rsidRPr="00D75537">
        <w:rPr>
          <w:rFonts w:ascii="Times New Roman" w:hAnsi="Times New Roman"/>
          <w:sz w:val="20"/>
          <w:szCs w:val="20"/>
        </w:rPr>
        <w:t xml:space="preserve">untuk </w:t>
      </w:r>
      <w:r w:rsidRPr="00D75537">
        <w:rPr>
          <w:rFonts w:ascii="Times New Roman" w:hAnsi="Times New Roman"/>
          <w:sz w:val="20"/>
          <w:szCs w:val="20"/>
          <w:lang w:val="id-ID"/>
        </w:rPr>
        <w:t xml:space="preserve">menentukan kelayakan kelulusan dalam </w:t>
      </w:r>
      <w:r w:rsidRPr="00D75537">
        <w:rPr>
          <w:rFonts w:ascii="Times New Roman" w:hAnsi="Times New Roman"/>
          <w:sz w:val="20"/>
          <w:szCs w:val="20"/>
          <w:lang w:val="id-ID"/>
        </w:rPr>
        <w:lastRenderedPageBreak/>
        <w:t>menentukan pengawasan kinerja mutu, supaya mendapatkan hasil yang baik</w:t>
      </w:r>
      <w:r w:rsidRPr="00D75537">
        <w:rPr>
          <w:rFonts w:ascii="Times New Roman" w:hAnsi="Times New Roman"/>
          <w:sz w:val="20"/>
          <w:szCs w:val="20"/>
        </w:rPr>
        <w:t xml:space="preserve"> </w:t>
      </w:r>
      <w:r w:rsidRPr="00D75537">
        <w:rPr>
          <w:rFonts w:ascii="Times New Roman" w:hAnsi="Times New Roman"/>
          <w:sz w:val="20"/>
          <w:szCs w:val="20"/>
          <w:lang w:val="id-ID"/>
        </w:rPr>
        <w:t xml:space="preserve">dengan </w:t>
      </w:r>
      <w:r w:rsidRPr="00D75537">
        <w:rPr>
          <w:rFonts w:ascii="Times New Roman" w:hAnsi="Times New Roman"/>
          <w:sz w:val="20"/>
          <w:szCs w:val="20"/>
        </w:rPr>
        <w:t>nilai minimal</w:t>
      </w:r>
      <w:r w:rsidRPr="00D75537">
        <w:rPr>
          <w:rFonts w:ascii="Times New Roman" w:hAnsi="Times New Roman"/>
          <w:sz w:val="20"/>
          <w:szCs w:val="20"/>
          <w:lang w:val="id-ID"/>
        </w:rPr>
        <w:t xml:space="preserve"> </w:t>
      </w:r>
      <w:r w:rsidRPr="00D75537">
        <w:rPr>
          <w:rFonts w:ascii="Times New Roman" w:hAnsi="Times New Roman"/>
          <w:sz w:val="20"/>
          <w:szCs w:val="20"/>
        </w:rPr>
        <w:t>“Lebih Besar” dari 0.3</w:t>
      </w:r>
      <w:r w:rsidRPr="00D75537">
        <w:rPr>
          <w:rFonts w:ascii="Times New Roman" w:hAnsi="Times New Roman"/>
          <w:sz w:val="20"/>
          <w:szCs w:val="20"/>
          <w:lang w:val="id-ID"/>
        </w:rPr>
        <w:t>3</w:t>
      </w:r>
      <w:r w:rsidRPr="00D75537">
        <w:rPr>
          <w:rFonts w:ascii="Times New Roman" w:hAnsi="Times New Roman"/>
          <w:sz w:val="20"/>
          <w:szCs w:val="20"/>
        </w:rPr>
        <w:t xml:space="preserve"> </w:t>
      </w:r>
      <w:r w:rsidRPr="00D75537">
        <w:rPr>
          <w:rFonts w:ascii="Times New Roman" w:hAnsi="Times New Roman"/>
          <w:sz w:val="20"/>
          <w:szCs w:val="20"/>
          <w:lang w:val="id-ID"/>
        </w:rPr>
        <w:t>dikategorikan “Layak” tetapi dibawah 0,33 dikategorikan “Tidak Layak”</w:t>
      </w:r>
      <w:r w:rsidRPr="00D75537">
        <w:rPr>
          <w:rFonts w:ascii="Times New Roman" w:hAnsi="Times New Roman"/>
          <w:sz w:val="20"/>
          <w:szCs w:val="20"/>
        </w:rPr>
        <w:t>.</w:t>
      </w:r>
    </w:p>
    <w:p w:rsidR="00137698" w:rsidRPr="00137698" w:rsidRDefault="00137698" w:rsidP="00137698">
      <w:pPr>
        <w:jc w:val="center"/>
        <w:rPr>
          <w:bCs/>
          <w:i/>
          <w:lang w:val="id-ID"/>
        </w:rPr>
      </w:pPr>
      <w:r w:rsidRPr="00137698">
        <w:rPr>
          <w:bCs/>
        </w:rPr>
        <w:t>Tabel 3.</w:t>
      </w:r>
      <w:r w:rsidR="00D35CA2">
        <w:rPr>
          <w:bCs/>
          <w:lang w:val="id-ID"/>
        </w:rPr>
        <w:t xml:space="preserve">8 </w:t>
      </w:r>
      <w:r w:rsidRPr="00137698">
        <w:rPr>
          <w:bCs/>
        </w:rPr>
        <w:t xml:space="preserve">Perangkingan Metode </w:t>
      </w:r>
      <w:r w:rsidRPr="00137698">
        <w:rPr>
          <w:bCs/>
          <w:i/>
          <w:lang w:val="id-ID"/>
        </w:rPr>
        <w:t>MOORA.</w:t>
      </w:r>
    </w:p>
    <w:tbl>
      <w:tblPr>
        <w:tblW w:w="8061" w:type="dxa"/>
        <w:jc w:val="center"/>
        <w:tblLook w:val="04A0" w:firstRow="1" w:lastRow="0" w:firstColumn="1" w:lastColumn="0" w:noHBand="0" w:noVBand="1"/>
      </w:tblPr>
      <w:tblGrid>
        <w:gridCol w:w="570"/>
        <w:gridCol w:w="1229"/>
        <w:gridCol w:w="2059"/>
        <w:gridCol w:w="1356"/>
        <w:gridCol w:w="1228"/>
        <w:gridCol w:w="1619"/>
      </w:tblGrid>
      <w:tr w:rsidR="00137698" w:rsidRPr="00137698" w:rsidTr="00137698">
        <w:trPr>
          <w:trHeight w:val="676"/>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b/>
                <w:color w:val="000000"/>
                <w:lang w:val="id-ID" w:eastAsia="id-ID"/>
              </w:rPr>
            </w:pPr>
          </w:p>
          <w:p w:rsidR="00137698" w:rsidRPr="00137698" w:rsidRDefault="00137698" w:rsidP="00137698">
            <w:pPr>
              <w:jc w:val="center"/>
              <w:rPr>
                <w:b/>
                <w:color w:val="000000"/>
                <w:lang w:val="id-ID" w:eastAsia="id-ID"/>
              </w:rPr>
            </w:pPr>
            <w:r w:rsidRPr="00137698">
              <w:rPr>
                <w:b/>
                <w:color w:val="000000"/>
                <w:lang w:eastAsia="id-ID"/>
              </w:rPr>
              <w:t>No</w:t>
            </w:r>
            <w:r w:rsidRPr="00137698">
              <w:rPr>
                <w:b/>
                <w:color w:val="000000"/>
                <w:lang w:val="id-ID" w:eastAsia="id-ID"/>
              </w:rPr>
              <w:t>.</w:t>
            </w:r>
          </w:p>
        </w:tc>
        <w:tc>
          <w:tcPr>
            <w:tcW w:w="1229" w:type="dxa"/>
            <w:tcBorders>
              <w:top w:val="single" w:sz="4" w:space="0" w:color="auto"/>
              <w:left w:val="nil"/>
              <w:bottom w:val="single" w:sz="4" w:space="0" w:color="auto"/>
              <w:right w:val="single" w:sz="4" w:space="0" w:color="auto"/>
            </w:tcBorders>
            <w:vAlign w:val="center"/>
          </w:tcPr>
          <w:p w:rsidR="00137698" w:rsidRPr="00137698" w:rsidRDefault="00137698" w:rsidP="00137698">
            <w:pPr>
              <w:jc w:val="center"/>
              <w:rPr>
                <w:b/>
                <w:bCs/>
                <w:color w:val="000000"/>
              </w:rPr>
            </w:pPr>
            <w:r w:rsidRPr="00137698">
              <w:rPr>
                <w:b/>
                <w:bCs/>
                <w:color w:val="000000"/>
              </w:rPr>
              <w:t>Kode Alternatif</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pStyle w:val="Default"/>
              <w:jc w:val="center"/>
              <w:rPr>
                <w:b/>
                <w:sz w:val="20"/>
                <w:szCs w:val="20"/>
              </w:rPr>
            </w:pPr>
            <w:r w:rsidRPr="00137698">
              <w:rPr>
                <w:b/>
                <w:sz w:val="20"/>
                <w:szCs w:val="20"/>
              </w:rPr>
              <w:t>Nama Siswa/</w:t>
            </w:r>
            <w:r w:rsidR="00D75537">
              <w:rPr>
                <w:b/>
                <w:sz w:val="20"/>
                <w:szCs w:val="20"/>
                <w:lang w:val="id-ID"/>
              </w:rPr>
              <w:t>Sisw</w:t>
            </w:r>
            <w:r w:rsidRPr="00137698">
              <w:rPr>
                <w:b/>
                <w:sz w:val="20"/>
                <w:szCs w:val="20"/>
              </w:rPr>
              <w:t>i pelatihan</w:t>
            </w:r>
          </w:p>
          <w:p w:rsidR="00137698" w:rsidRPr="00137698" w:rsidRDefault="00137698" w:rsidP="00137698">
            <w:pPr>
              <w:jc w:val="center"/>
              <w:rPr>
                <w:b/>
                <w:color w:val="000000"/>
                <w:lang w:eastAsia="id-ID"/>
              </w:rPr>
            </w:pPr>
          </w:p>
        </w:tc>
        <w:tc>
          <w:tcPr>
            <w:tcW w:w="1356" w:type="dxa"/>
            <w:tcBorders>
              <w:top w:val="single" w:sz="4" w:space="0" w:color="auto"/>
              <w:left w:val="nil"/>
              <w:bottom w:val="single" w:sz="4" w:space="0" w:color="auto"/>
              <w:right w:val="single" w:sz="4" w:space="0" w:color="auto"/>
            </w:tcBorders>
            <w:vAlign w:val="center"/>
          </w:tcPr>
          <w:p w:rsidR="00137698" w:rsidRPr="00137698" w:rsidRDefault="00137698" w:rsidP="00137698">
            <w:pPr>
              <w:pStyle w:val="Default"/>
              <w:jc w:val="center"/>
              <w:rPr>
                <w:b/>
                <w:sz w:val="20"/>
                <w:szCs w:val="20"/>
              </w:rPr>
            </w:pPr>
            <w:r w:rsidRPr="00137698">
              <w:rPr>
                <w:b/>
                <w:sz w:val="20"/>
                <w:szCs w:val="20"/>
              </w:rPr>
              <w:t>Nilai</w:t>
            </w:r>
          </w:p>
          <w:p w:rsidR="00137698" w:rsidRPr="00137698" w:rsidRDefault="00137698" w:rsidP="00137698">
            <w:pPr>
              <w:pStyle w:val="Default"/>
              <w:jc w:val="center"/>
              <w:rPr>
                <w:b/>
                <w:sz w:val="20"/>
                <w:szCs w:val="20"/>
              </w:rPr>
            </w:pPr>
            <w:r w:rsidRPr="00137698">
              <w:rPr>
                <w:b/>
                <w:sz w:val="20"/>
                <w:szCs w:val="20"/>
              </w:rPr>
              <w:t>Yi</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b/>
                <w:color w:val="000000"/>
                <w:lang w:val="id-ID" w:eastAsia="id-ID"/>
              </w:rPr>
            </w:pPr>
            <w:r w:rsidRPr="00137698">
              <w:rPr>
                <w:b/>
                <w:color w:val="000000"/>
                <w:lang w:val="id-ID" w:eastAsia="id-ID"/>
              </w:rPr>
              <w:t>Rangking</w:t>
            </w:r>
          </w:p>
        </w:tc>
        <w:tc>
          <w:tcPr>
            <w:tcW w:w="1619" w:type="dxa"/>
            <w:tcBorders>
              <w:top w:val="single" w:sz="4" w:space="0" w:color="auto"/>
              <w:left w:val="single" w:sz="4" w:space="0" w:color="auto"/>
              <w:bottom w:val="single" w:sz="4" w:space="0" w:color="auto"/>
              <w:right w:val="single" w:sz="4" w:space="0" w:color="auto"/>
            </w:tcBorders>
            <w:vAlign w:val="center"/>
          </w:tcPr>
          <w:p w:rsidR="00137698" w:rsidRPr="00137698" w:rsidRDefault="00137698" w:rsidP="00137698">
            <w:pPr>
              <w:jc w:val="center"/>
              <w:rPr>
                <w:b/>
                <w:color w:val="000000"/>
                <w:lang w:val="id-ID" w:eastAsia="id-ID"/>
              </w:rPr>
            </w:pPr>
            <w:r w:rsidRPr="00137698">
              <w:rPr>
                <w:b/>
                <w:color w:val="000000"/>
                <w:lang w:val="id-ID" w:eastAsia="id-ID"/>
              </w:rPr>
              <w:t>Keterangan</w:t>
            </w:r>
          </w:p>
        </w:tc>
      </w:tr>
      <w:tr w:rsidR="00137698" w:rsidRPr="00137698" w:rsidTr="00137698">
        <w:trPr>
          <w:trHeight w:val="228"/>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1</w:t>
            </w:r>
            <w:r w:rsidRPr="00137698">
              <w:rPr>
                <w:color w:val="000000"/>
                <w:lang w:val="id-ID" w:eastAsia="id-ID"/>
              </w:rPr>
              <w:t>.</w:t>
            </w:r>
          </w:p>
        </w:tc>
        <w:tc>
          <w:tcPr>
            <w:tcW w:w="1229" w:type="dxa"/>
            <w:tcBorders>
              <w:top w:val="nil"/>
              <w:left w:val="nil"/>
              <w:bottom w:val="single" w:sz="4" w:space="0" w:color="auto"/>
              <w:right w:val="single" w:sz="4" w:space="0" w:color="auto"/>
            </w:tcBorders>
            <w:vAlign w:val="center"/>
          </w:tcPr>
          <w:p w:rsidR="00137698" w:rsidRPr="00137698" w:rsidRDefault="00137698" w:rsidP="00137698">
            <w:pPr>
              <w:jc w:val="center"/>
              <w:rPr>
                <w:color w:val="000000"/>
                <w:lang w:val="id-ID"/>
              </w:rPr>
            </w:pPr>
            <w:r w:rsidRPr="00137698">
              <w:rPr>
                <w:color w:val="000000"/>
              </w:rPr>
              <w:t>A0</w:t>
            </w:r>
            <w:r w:rsidRPr="00137698">
              <w:rPr>
                <w:color w:val="000000"/>
                <w:lang w:val="id-ID"/>
              </w:rPr>
              <w:t>9</w:t>
            </w: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lang w:val="id-ID"/>
              </w:rPr>
            </w:pPr>
            <w:r w:rsidRPr="00137698">
              <w:rPr>
                <w:lang w:val="id-ID"/>
              </w:rPr>
              <w:t>Handry Manik</w:t>
            </w:r>
          </w:p>
        </w:tc>
        <w:tc>
          <w:tcPr>
            <w:tcW w:w="1356" w:type="dxa"/>
            <w:tcBorders>
              <w:top w:val="nil"/>
              <w:left w:val="nil"/>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0.35387184</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1</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val="id-ID" w:eastAsia="id-ID"/>
              </w:rPr>
            </w:pPr>
            <w:r w:rsidRPr="00137698">
              <w:rPr>
                <w:color w:val="000000"/>
                <w:lang w:val="id-ID" w:eastAsia="id-ID"/>
              </w:rPr>
              <w:t>Layak</w:t>
            </w:r>
          </w:p>
        </w:tc>
      </w:tr>
      <w:tr w:rsidR="00137698" w:rsidRPr="00137698" w:rsidTr="00137698">
        <w:trPr>
          <w:trHeight w:val="228"/>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2</w:t>
            </w:r>
            <w:r w:rsidRPr="00137698">
              <w:rPr>
                <w:color w:val="000000"/>
                <w:lang w:val="id-ID" w:eastAsia="id-ID"/>
              </w:rPr>
              <w:t>.</w:t>
            </w:r>
          </w:p>
        </w:tc>
        <w:tc>
          <w:tcPr>
            <w:tcW w:w="1229" w:type="dxa"/>
            <w:tcBorders>
              <w:top w:val="nil"/>
              <w:left w:val="nil"/>
              <w:bottom w:val="single" w:sz="4" w:space="0" w:color="auto"/>
              <w:right w:val="single" w:sz="4" w:space="0" w:color="auto"/>
            </w:tcBorders>
            <w:vAlign w:val="center"/>
          </w:tcPr>
          <w:p w:rsidR="00137698" w:rsidRPr="00137698" w:rsidRDefault="00137698" w:rsidP="00137698">
            <w:pPr>
              <w:jc w:val="center"/>
              <w:rPr>
                <w:color w:val="000000"/>
                <w:lang w:val="id-ID"/>
              </w:rPr>
            </w:pPr>
            <w:r w:rsidRPr="00137698">
              <w:rPr>
                <w:color w:val="000000"/>
              </w:rPr>
              <w:t>A0</w:t>
            </w:r>
            <w:r w:rsidRPr="00137698">
              <w:rPr>
                <w:color w:val="000000"/>
                <w:lang w:val="id-ID"/>
              </w:rPr>
              <w:t>1</w:t>
            </w: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lang w:val="id-ID"/>
              </w:rPr>
            </w:pPr>
            <w:r w:rsidRPr="00137698">
              <w:rPr>
                <w:lang w:val="id-ID"/>
              </w:rPr>
              <w:t>Adi Febian.</w:t>
            </w:r>
          </w:p>
        </w:tc>
        <w:tc>
          <w:tcPr>
            <w:tcW w:w="1356" w:type="dxa"/>
            <w:tcBorders>
              <w:top w:val="nil"/>
              <w:left w:val="nil"/>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0.35387184</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2</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val="id-ID" w:eastAsia="id-ID"/>
              </w:rPr>
            </w:pPr>
            <w:r w:rsidRPr="00137698">
              <w:rPr>
                <w:color w:val="000000"/>
                <w:lang w:val="id-ID" w:eastAsia="id-ID"/>
              </w:rPr>
              <w:t>Layak</w:t>
            </w:r>
          </w:p>
        </w:tc>
      </w:tr>
      <w:tr w:rsidR="00137698" w:rsidRPr="00137698" w:rsidTr="00137698">
        <w:trPr>
          <w:trHeight w:val="228"/>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3</w:t>
            </w:r>
            <w:r w:rsidRPr="00137698">
              <w:rPr>
                <w:color w:val="000000"/>
                <w:lang w:val="id-ID" w:eastAsia="id-ID"/>
              </w:rPr>
              <w:t>.</w:t>
            </w:r>
          </w:p>
        </w:tc>
        <w:tc>
          <w:tcPr>
            <w:tcW w:w="1229" w:type="dxa"/>
            <w:tcBorders>
              <w:top w:val="nil"/>
              <w:left w:val="nil"/>
              <w:bottom w:val="single" w:sz="4" w:space="0" w:color="auto"/>
              <w:right w:val="single" w:sz="4" w:space="0" w:color="auto"/>
            </w:tcBorders>
            <w:vAlign w:val="center"/>
          </w:tcPr>
          <w:p w:rsidR="00137698" w:rsidRPr="00137698" w:rsidRDefault="00137698" w:rsidP="00137698">
            <w:pPr>
              <w:jc w:val="center"/>
              <w:rPr>
                <w:color w:val="000000"/>
                <w:lang w:val="id-ID"/>
              </w:rPr>
            </w:pPr>
            <w:r w:rsidRPr="00137698">
              <w:rPr>
                <w:color w:val="000000"/>
              </w:rPr>
              <w:t>A0</w:t>
            </w:r>
            <w:r w:rsidRPr="00137698">
              <w:rPr>
                <w:color w:val="000000"/>
                <w:lang w:val="id-ID"/>
              </w:rPr>
              <w:t>3</w:t>
            </w: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lang w:val="id-ID"/>
              </w:rPr>
            </w:pPr>
            <w:r w:rsidRPr="00137698">
              <w:rPr>
                <w:lang w:val="id-ID"/>
              </w:rPr>
              <w:t>Cintya S</w:t>
            </w:r>
          </w:p>
        </w:tc>
        <w:tc>
          <w:tcPr>
            <w:tcW w:w="1356" w:type="dxa"/>
            <w:tcBorders>
              <w:top w:val="nil"/>
              <w:left w:val="nil"/>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0.33523794</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3</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val="id-ID" w:eastAsia="id-ID"/>
              </w:rPr>
            </w:pPr>
            <w:r w:rsidRPr="00137698">
              <w:rPr>
                <w:color w:val="000000"/>
                <w:lang w:val="id-ID" w:eastAsia="id-ID"/>
              </w:rPr>
              <w:t>Layak</w:t>
            </w:r>
          </w:p>
        </w:tc>
      </w:tr>
      <w:tr w:rsidR="00137698" w:rsidRPr="00137698" w:rsidTr="00137698">
        <w:trPr>
          <w:trHeight w:val="228"/>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4</w:t>
            </w:r>
            <w:r w:rsidRPr="00137698">
              <w:rPr>
                <w:color w:val="000000"/>
                <w:lang w:val="id-ID" w:eastAsia="id-ID"/>
              </w:rPr>
              <w:t>.</w:t>
            </w:r>
          </w:p>
        </w:tc>
        <w:tc>
          <w:tcPr>
            <w:tcW w:w="1229" w:type="dxa"/>
            <w:tcBorders>
              <w:top w:val="nil"/>
              <w:left w:val="nil"/>
              <w:bottom w:val="single" w:sz="4" w:space="0" w:color="auto"/>
              <w:right w:val="single" w:sz="4" w:space="0" w:color="auto"/>
            </w:tcBorders>
            <w:vAlign w:val="center"/>
          </w:tcPr>
          <w:p w:rsidR="00137698" w:rsidRPr="00137698" w:rsidRDefault="00137698" w:rsidP="00137698">
            <w:pPr>
              <w:jc w:val="center"/>
              <w:rPr>
                <w:color w:val="000000"/>
                <w:lang w:val="id-ID"/>
              </w:rPr>
            </w:pPr>
            <w:r w:rsidRPr="00137698">
              <w:rPr>
                <w:color w:val="000000"/>
              </w:rPr>
              <w:t>A</w:t>
            </w:r>
            <w:r w:rsidRPr="00137698">
              <w:rPr>
                <w:color w:val="000000"/>
                <w:lang w:val="id-ID"/>
              </w:rPr>
              <w:t>10</w:t>
            </w: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lang w:val="id-ID"/>
              </w:rPr>
            </w:pPr>
            <w:r w:rsidRPr="00137698">
              <w:rPr>
                <w:lang w:val="id-ID"/>
              </w:rPr>
              <w:t>Mikael Hasibuan</w:t>
            </w:r>
          </w:p>
        </w:tc>
        <w:tc>
          <w:tcPr>
            <w:tcW w:w="1356" w:type="dxa"/>
            <w:tcBorders>
              <w:top w:val="nil"/>
              <w:left w:val="nil"/>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0.31901138</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4</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eastAsia="id-ID"/>
              </w:rPr>
            </w:pPr>
            <w:r w:rsidRPr="00137698">
              <w:rPr>
                <w:color w:val="000000"/>
                <w:lang w:val="id-ID" w:eastAsia="id-ID"/>
              </w:rPr>
              <w:t>Tidak Layak</w:t>
            </w:r>
          </w:p>
        </w:tc>
      </w:tr>
      <w:tr w:rsidR="00137698" w:rsidRPr="00137698" w:rsidTr="00137698">
        <w:trPr>
          <w:trHeight w:val="228"/>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5</w:t>
            </w:r>
            <w:r w:rsidRPr="00137698">
              <w:rPr>
                <w:color w:val="000000"/>
                <w:lang w:val="id-ID" w:eastAsia="id-ID"/>
              </w:rPr>
              <w:t>.</w:t>
            </w:r>
          </w:p>
        </w:tc>
        <w:tc>
          <w:tcPr>
            <w:tcW w:w="1229" w:type="dxa"/>
            <w:tcBorders>
              <w:top w:val="nil"/>
              <w:left w:val="nil"/>
              <w:bottom w:val="single" w:sz="4" w:space="0" w:color="auto"/>
              <w:right w:val="single" w:sz="4" w:space="0" w:color="auto"/>
            </w:tcBorders>
            <w:vAlign w:val="center"/>
          </w:tcPr>
          <w:p w:rsidR="00137698" w:rsidRPr="00137698" w:rsidRDefault="00137698" w:rsidP="00137698">
            <w:pPr>
              <w:jc w:val="center"/>
              <w:rPr>
                <w:color w:val="000000"/>
                <w:lang w:val="id-ID"/>
              </w:rPr>
            </w:pPr>
            <w:r w:rsidRPr="00137698">
              <w:rPr>
                <w:color w:val="000000"/>
              </w:rPr>
              <w:t>A0</w:t>
            </w:r>
            <w:r w:rsidRPr="00137698">
              <w:rPr>
                <w:color w:val="000000"/>
                <w:lang w:val="id-ID"/>
              </w:rPr>
              <w:t>2</w:t>
            </w: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lang w:val="id-ID"/>
              </w:rPr>
            </w:pPr>
            <w:r w:rsidRPr="00137698">
              <w:rPr>
                <w:lang w:val="id-ID"/>
              </w:rPr>
              <w:t>Bagas R.</w:t>
            </w:r>
          </w:p>
        </w:tc>
        <w:tc>
          <w:tcPr>
            <w:tcW w:w="1356" w:type="dxa"/>
            <w:tcBorders>
              <w:top w:val="nil"/>
              <w:left w:val="nil"/>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0.31528577</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5</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eastAsia="id-ID"/>
              </w:rPr>
            </w:pPr>
            <w:r w:rsidRPr="00137698">
              <w:rPr>
                <w:color w:val="000000"/>
                <w:lang w:val="id-ID" w:eastAsia="id-ID"/>
              </w:rPr>
              <w:t>Tidak Layak</w:t>
            </w:r>
          </w:p>
        </w:tc>
      </w:tr>
      <w:tr w:rsidR="00137698" w:rsidRPr="00137698" w:rsidTr="00137698">
        <w:trPr>
          <w:trHeight w:val="228"/>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6</w:t>
            </w:r>
            <w:r w:rsidRPr="00137698">
              <w:rPr>
                <w:color w:val="000000"/>
                <w:lang w:val="id-ID" w:eastAsia="id-ID"/>
              </w:rPr>
              <w:t>.</w:t>
            </w:r>
          </w:p>
        </w:tc>
        <w:tc>
          <w:tcPr>
            <w:tcW w:w="1229" w:type="dxa"/>
            <w:tcBorders>
              <w:top w:val="nil"/>
              <w:left w:val="nil"/>
              <w:bottom w:val="single" w:sz="4" w:space="0" w:color="auto"/>
              <w:right w:val="single" w:sz="4" w:space="0" w:color="auto"/>
            </w:tcBorders>
            <w:vAlign w:val="center"/>
          </w:tcPr>
          <w:p w:rsidR="00137698" w:rsidRPr="00137698" w:rsidRDefault="00137698" w:rsidP="00137698">
            <w:pPr>
              <w:jc w:val="center"/>
              <w:rPr>
                <w:color w:val="000000"/>
                <w:lang w:val="id-ID"/>
              </w:rPr>
            </w:pPr>
            <w:r w:rsidRPr="00137698">
              <w:rPr>
                <w:color w:val="000000"/>
              </w:rPr>
              <w:t>A</w:t>
            </w:r>
            <w:r w:rsidRPr="00137698">
              <w:rPr>
                <w:color w:val="000000"/>
                <w:lang w:val="id-ID"/>
              </w:rPr>
              <w:t>4</w:t>
            </w: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lang w:val="id-ID"/>
              </w:rPr>
            </w:pPr>
            <w:r w:rsidRPr="00137698">
              <w:rPr>
                <w:lang w:val="id-ID"/>
              </w:rPr>
              <w:t>Dawiyah Safira</w:t>
            </w:r>
          </w:p>
        </w:tc>
        <w:tc>
          <w:tcPr>
            <w:tcW w:w="1356" w:type="dxa"/>
            <w:tcBorders>
              <w:top w:val="nil"/>
              <w:left w:val="nil"/>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0.30146655</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6</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eastAsia="id-ID"/>
              </w:rPr>
            </w:pPr>
            <w:r w:rsidRPr="00137698">
              <w:rPr>
                <w:color w:val="000000"/>
                <w:lang w:val="id-ID" w:eastAsia="id-ID"/>
              </w:rPr>
              <w:t>Tidak Layak</w:t>
            </w:r>
          </w:p>
        </w:tc>
      </w:tr>
      <w:tr w:rsidR="00137698" w:rsidRPr="00137698" w:rsidTr="00137698">
        <w:trPr>
          <w:trHeight w:val="228"/>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7</w:t>
            </w:r>
            <w:r w:rsidRPr="00137698">
              <w:rPr>
                <w:color w:val="000000"/>
                <w:lang w:val="id-ID" w:eastAsia="id-ID"/>
              </w:rPr>
              <w:t>.</w:t>
            </w:r>
          </w:p>
        </w:tc>
        <w:tc>
          <w:tcPr>
            <w:tcW w:w="1229" w:type="dxa"/>
            <w:tcBorders>
              <w:top w:val="nil"/>
              <w:left w:val="nil"/>
              <w:bottom w:val="single" w:sz="4" w:space="0" w:color="auto"/>
              <w:right w:val="single" w:sz="4" w:space="0" w:color="auto"/>
            </w:tcBorders>
            <w:vAlign w:val="center"/>
          </w:tcPr>
          <w:p w:rsidR="00137698" w:rsidRPr="00137698" w:rsidRDefault="00137698" w:rsidP="00137698">
            <w:pPr>
              <w:jc w:val="center"/>
              <w:rPr>
                <w:color w:val="000000"/>
                <w:lang w:val="id-ID"/>
              </w:rPr>
            </w:pPr>
            <w:r w:rsidRPr="00137698">
              <w:rPr>
                <w:color w:val="000000"/>
              </w:rPr>
              <w:t>A0</w:t>
            </w:r>
            <w:r w:rsidRPr="00137698">
              <w:rPr>
                <w:color w:val="000000"/>
                <w:lang w:val="id-ID"/>
              </w:rPr>
              <w:t>6</w:t>
            </w: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lang w:val="id-ID"/>
              </w:rPr>
            </w:pPr>
            <w:r w:rsidRPr="00137698">
              <w:rPr>
                <w:lang w:val="id-ID"/>
              </w:rPr>
              <w:t>Fery Fernando</w:t>
            </w:r>
          </w:p>
        </w:tc>
        <w:tc>
          <w:tcPr>
            <w:tcW w:w="1356" w:type="dxa"/>
            <w:tcBorders>
              <w:top w:val="nil"/>
              <w:left w:val="nil"/>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0.29905921</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7</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val="id-ID" w:eastAsia="id-ID"/>
              </w:rPr>
            </w:pPr>
            <w:r w:rsidRPr="00137698">
              <w:rPr>
                <w:color w:val="000000"/>
                <w:lang w:val="id-ID" w:eastAsia="id-ID"/>
              </w:rPr>
              <w:t>Tidak Layak</w:t>
            </w:r>
          </w:p>
        </w:tc>
      </w:tr>
      <w:tr w:rsidR="00137698" w:rsidRPr="00137698" w:rsidTr="00137698">
        <w:trPr>
          <w:trHeight w:val="228"/>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8</w:t>
            </w:r>
            <w:r w:rsidRPr="00137698">
              <w:rPr>
                <w:color w:val="000000"/>
                <w:lang w:val="id-ID" w:eastAsia="id-ID"/>
              </w:rPr>
              <w:t>.</w:t>
            </w:r>
          </w:p>
        </w:tc>
        <w:tc>
          <w:tcPr>
            <w:tcW w:w="1229" w:type="dxa"/>
            <w:tcBorders>
              <w:top w:val="single" w:sz="4" w:space="0" w:color="auto"/>
              <w:left w:val="nil"/>
              <w:bottom w:val="single" w:sz="4" w:space="0" w:color="auto"/>
              <w:right w:val="single" w:sz="4" w:space="0" w:color="auto"/>
            </w:tcBorders>
            <w:vAlign w:val="center"/>
          </w:tcPr>
          <w:p w:rsidR="00137698" w:rsidRPr="00137698" w:rsidRDefault="00137698" w:rsidP="00137698">
            <w:pPr>
              <w:jc w:val="center"/>
              <w:rPr>
                <w:color w:val="000000"/>
                <w:lang w:val="id-ID"/>
              </w:rPr>
            </w:pPr>
            <w:r w:rsidRPr="00137698">
              <w:rPr>
                <w:color w:val="000000"/>
              </w:rPr>
              <w:t>A0</w:t>
            </w:r>
            <w:r w:rsidRPr="00137698">
              <w:rPr>
                <w:color w:val="000000"/>
                <w:lang w:val="id-ID"/>
              </w:rPr>
              <w:t>5</w:t>
            </w:r>
          </w:p>
        </w:tc>
        <w:tc>
          <w:tcPr>
            <w:tcW w:w="2059" w:type="dxa"/>
            <w:tcBorders>
              <w:top w:val="single" w:sz="4" w:space="0" w:color="auto"/>
              <w:left w:val="single" w:sz="4" w:space="0" w:color="auto"/>
              <w:bottom w:val="single" w:sz="4" w:space="0" w:color="auto"/>
              <w:right w:val="nil"/>
            </w:tcBorders>
            <w:shd w:val="clear" w:color="auto" w:fill="auto"/>
            <w:noWrap/>
            <w:vAlign w:val="center"/>
            <w:hideMark/>
          </w:tcPr>
          <w:p w:rsidR="00137698" w:rsidRPr="00137698" w:rsidRDefault="00137698" w:rsidP="00137698">
            <w:pPr>
              <w:ind w:left="720" w:hanging="720"/>
              <w:jc w:val="center"/>
              <w:rPr>
                <w:lang w:val="id-ID"/>
              </w:rPr>
            </w:pPr>
            <w:r w:rsidRPr="00137698">
              <w:rPr>
                <w:lang w:val="id-ID"/>
              </w:rPr>
              <w:t>Tria Rezeki</w:t>
            </w:r>
          </w:p>
        </w:tc>
        <w:tc>
          <w:tcPr>
            <w:tcW w:w="1356" w:type="dxa"/>
            <w:tcBorders>
              <w:top w:val="nil"/>
              <w:left w:val="single" w:sz="4" w:space="0" w:color="auto"/>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0.29905921</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8</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val="id-ID" w:eastAsia="id-ID"/>
              </w:rPr>
            </w:pPr>
            <w:r w:rsidRPr="00137698">
              <w:rPr>
                <w:color w:val="000000"/>
                <w:lang w:val="id-ID" w:eastAsia="id-ID"/>
              </w:rPr>
              <w:t>Tidak Layak</w:t>
            </w:r>
          </w:p>
        </w:tc>
      </w:tr>
      <w:tr w:rsidR="00137698" w:rsidRPr="00137698" w:rsidTr="00D75537">
        <w:trPr>
          <w:trHeight w:val="237"/>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9</w:t>
            </w:r>
            <w:r w:rsidRPr="00137698">
              <w:rPr>
                <w:color w:val="000000"/>
                <w:lang w:val="id-ID" w:eastAsia="id-ID"/>
              </w:rPr>
              <w:t>.</w:t>
            </w:r>
          </w:p>
        </w:tc>
        <w:tc>
          <w:tcPr>
            <w:tcW w:w="1229" w:type="dxa"/>
            <w:tcBorders>
              <w:top w:val="single" w:sz="4" w:space="0" w:color="auto"/>
              <w:left w:val="nil"/>
              <w:bottom w:val="single" w:sz="4" w:space="0" w:color="auto"/>
              <w:right w:val="single" w:sz="4" w:space="0" w:color="auto"/>
            </w:tcBorders>
            <w:vAlign w:val="center"/>
          </w:tcPr>
          <w:p w:rsidR="00137698" w:rsidRPr="00137698" w:rsidRDefault="00137698" w:rsidP="00137698">
            <w:pPr>
              <w:jc w:val="center"/>
              <w:rPr>
                <w:color w:val="000000"/>
                <w:lang w:val="id-ID"/>
              </w:rPr>
            </w:pPr>
            <w:r w:rsidRPr="00137698">
              <w:rPr>
                <w:color w:val="000000"/>
              </w:rPr>
              <w:t>A0</w:t>
            </w:r>
            <w:r w:rsidRPr="00137698">
              <w:rPr>
                <w:color w:val="000000"/>
                <w:lang w:val="id-ID"/>
              </w:rPr>
              <w:t>7</w:t>
            </w:r>
          </w:p>
        </w:tc>
        <w:tc>
          <w:tcPr>
            <w:tcW w:w="2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lang w:val="id-ID"/>
              </w:rPr>
            </w:pPr>
            <w:r w:rsidRPr="00137698">
              <w:rPr>
                <w:lang w:val="id-ID"/>
              </w:rPr>
              <w:t>Liza R</w:t>
            </w:r>
          </w:p>
        </w:tc>
        <w:tc>
          <w:tcPr>
            <w:tcW w:w="1356" w:type="dxa"/>
            <w:tcBorders>
              <w:top w:val="nil"/>
              <w:left w:val="nil"/>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0.29665187</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9</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val="id-ID" w:eastAsia="id-ID"/>
              </w:rPr>
            </w:pPr>
            <w:r w:rsidRPr="00137698">
              <w:rPr>
                <w:color w:val="000000"/>
                <w:lang w:val="id-ID" w:eastAsia="id-ID"/>
              </w:rPr>
              <w:t>Tidak Layak</w:t>
            </w:r>
          </w:p>
        </w:tc>
      </w:tr>
      <w:tr w:rsidR="00137698" w:rsidRPr="00137698" w:rsidTr="00D75537">
        <w:trPr>
          <w:trHeight w:val="127"/>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eastAsia="id-ID"/>
              </w:rPr>
              <w:t>10</w:t>
            </w:r>
            <w:r w:rsidRPr="00137698">
              <w:rPr>
                <w:color w:val="000000"/>
                <w:lang w:val="id-ID" w:eastAsia="id-ID"/>
              </w:rPr>
              <w:t>.</w:t>
            </w:r>
          </w:p>
        </w:tc>
        <w:tc>
          <w:tcPr>
            <w:tcW w:w="1229" w:type="dxa"/>
            <w:tcBorders>
              <w:top w:val="nil"/>
              <w:left w:val="nil"/>
              <w:bottom w:val="single" w:sz="4" w:space="0" w:color="auto"/>
              <w:right w:val="single" w:sz="4" w:space="0" w:color="auto"/>
            </w:tcBorders>
            <w:vAlign w:val="center"/>
          </w:tcPr>
          <w:p w:rsidR="00137698" w:rsidRPr="00137698" w:rsidRDefault="00137698" w:rsidP="00137698">
            <w:pPr>
              <w:jc w:val="center"/>
              <w:rPr>
                <w:color w:val="000000"/>
              </w:rPr>
            </w:pPr>
            <w:r w:rsidRPr="00137698">
              <w:rPr>
                <w:color w:val="000000"/>
              </w:rPr>
              <w:t>A08</w:t>
            </w: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lang w:val="id-ID"/>
              </w:rPr>
            </w:pPr>
            <w:r w:rsidRPr="00137698">
              <w:rPr>
                <w:lang w:val="id-ID"/>
              </w:rPr>
              <w:t>Inan Sakinah</w:t>
            </w:r>
          </w:p>
        </w:tc>
        <w:tc>
          <w:tcPr>
            <w:tcW w:w="1356" w:type="dxa"/>
            <w:tcBorders>
              <w:top w:val="nil"/>
              <w:left w:val="nil"/>
              <w:bottom w:val="single" w:sz="4" w:space="0" w:color="auto"/>
              <w:right w:val="single" w:sz="4" w:space="0" w:color="auto"/>
            </w:tcBorders>
            <w:vAlign w:val="bottom"/>
          </w:tcPr>
          <w:p w:rsidR="00137698" w:rsidRPr="00137698" w:rsidRDefault="00137698" w:rsidP="00137698">
            <w:pPr>
              <w:jc w:val="right"/>
              <w:rPr>
                <w:color w:val="000000"/>
              </w:rPr>
            </w:pPr>
            <w:r w:rsidRPr="00137698">
              <w:rPr>
                <w:color w:val="000000"/>
              </w:rPr>
              <w:t>0.24292831</w:t>
            </w: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137698" w:rsidRPr="00137698" w:rsidRDefault="00137698" w:rsidP="00137698">
            <w:pPr>
              <w:jc w:val="center"/>
              <w:rPr>
                <w:color w:val="000000"/>
                <w:lang w:val="id-ID" w:eastAsia="id-ID"/>
              </w:rPr>
            </w:pPr>
            <w:r w:rsidRPr="00137698">
              <w:rPr>
                <w:color w:val="000000"/>
                <w:lang w:val="id-ID" w:eastAsia="id-ID"/>
              </w:rPr>
              <w:t>10</w:t>
            </w:r>
          </w:p>
        </w:tc>
        <w:tc>
          <w:tcPr>
            <w:tcW w:w="1619" w:type="dxa"/>
            <w:tcBorders>
              <w:top w:val="nil"/>
              <w:left w:val="single" w:sz="4" w:space="0" w:color="auto"/>
              <w:bottom w:val="single" w:sz="4" w:space="0" w:color="auto"/>
              <w:right w:val="single" w:sz="4" w:space="0" w:color="auto"/>
            </w:tcBorders>
            <w:vAlign w:val="center"/>
          </w:tcPr>
          <w:p w:rsidR="00137698" w:rsidRPr="00137698" w:rsidRDefault="00137698" w:rsidP="00137698">
            <w:pPr>
              <w:jc w:val="center"/>
              <w:rPr>
                <w:color w:val="000000"/>
                <w:lang w:val="id-ID" w:eastAsia="id-ID"/>
              </w:rPr>
            </w:pPr>
            <w:r w:rsidRPr="00137698">
              <w:rPr>
                <w:color w:val="000000"/>
                <w:lang w:val="id-ID" w:eastAsia="id-ID"/>
              </w:rPr>
              <w:t>Tidak Layak</w:t>
            </w:r>
          </w:p>
        </w:tc>
      </w:tr>
    </w:tbl>
    <w:p w:rsidR="00965434" w:rsidRDefault="00137698" w:rsidP="00545281">
      <w:pPr>
        <w:pStyle w:val="ListParagraph"/>
        <w:spacing w:after="0" w:line="240" w:lineRule="auto"/>
        <w:ind w:left="0" w:firstLine="709"/>
        <w:jc w:val="both"/>
        <w:rPr>
          <w:rFonts w:ascii="Times New Roman" w:hAnsi="Times New Roman"/>
          <w:sz w:val="20"/>
          <w:szCs w:val="20"/>
          <w:lang w:val="id-ID"/>
        </w:rPr>
      </w:pPr>
      <w:r w:rsidRPr="00D75537">
        <w:rPr>
          <w:rFonts w:ascii="Times New Roman" w:hAnsi="Times New Roman"/>
          <w:sz w:val="20"/>
          <w:szCs w:val="20"/>
          <w:lang w:val="id-ID"/>
        </w:rPr>
        <w:t>Dari perangkingan di atas yang didapat dari hasil perhitungan diketahui bahwa ada 3 siswa/siswi yang layak memiliki pengawasan kinerja mutu pelatihan dengan total nilai di atas atau sama dengan 0,3300 dan terdapat 7 orang siswa/siswi  yang tidak layak karena tidak mencukupi nilai tertentu.</w:t>
      </w:r>
    </w:p>
    <w:p w:rsidR="00545281" w:rsidRPr="00545281" w:rsidRDefault="00545281" w:rsidP="00545281">
      <w:pPr>
        <w:pStyle w:val="ListParagraph"/>
        <w:numPr>
          <w:ilvl w:val="0"/>
          <w:numId w:val="31"/>
        </w:numPr>
        <w:spacing w:after="0" w:line="240" w:lineRule="auto"/>
        <w:jc w:val="both"/>
        <w:rPr>
          <w:rFonts w:ascii="Times New Roman" w:hAnsi="Times New Roman"/>
          <w:b/>
          <w:sz w:val="20"/>
          <w:szCs w:val="20"/>
          <w:lang w:val="id-ID"/>
        </w:rPr>
      </w:pPr>
      <w:r w:rsidRPr="00545281">
        <w:rPr>
          <w:rFonts w:ascii="Times New Roman" w:hAnsi="Times New Roman"/>
          <w:b/>
          <w:sz w:val="20"/>
          <w:szCs w:val="20"/>
          <w:lang w:val="id-ID"/>
        </w:rPr>
        <w:t>KESIMPULAN</w:t>
      </w:r>
    </w:p>
    <w:p w:rsidR="00722EB5" w:rsidRDefault="00722EB5" w:rsidP="00965434">
      <w:pPr>
        <w:ind w:firstLine="709"/>
        <w:jc w:val="both"/>
      </w:pPr>
      <w:r w:rsidRPr="004D1701">
        <w:t xml:space="preserve">Berdasarkan penelitian pada </w:t>
      </w:r>
      <w:r w:rsidR="001D48A4">
        <w:rPr>
          <w:lang w:val="id-ID"/>
        </w:rPr>
        <w:t>LSP (</w:t>
      </w:r>
      <w:r w:rsidR="002643FE">
        <w:rPr>
          <w:lang w:val="id-ID"/>
        </w:rPr>
        <w:t>Lembaga Sertifikasi Profesi</w:t>
      </w:r>
      <w:r w:rsidR="001D48A4">
        <w:rPr>
          <w:lang w:val="id-ID"/>
        </w:rPr>
        <w:t xml:space="preserve">) </w:t>
      </w:r>
      <w:r w:rsidRPr="004D1701">
        <w:t xml:space="preserve">maka dapat ditarik kesimpulan sebagai berikut : </w:t>
      </w:r>
    </w:p>
    <w:p w:rsidR="00722EB5" w:rsidRDefault="00722EB5" w:rsidP="00545281">
      <w:pPr>
        <w:ind w:left="142"/>
        <w:jc w:val="both"/>
      </w:pPr>
      <w:r w:rsidRPr="004D1701">
        <w:t xml:space="preserve">1. Metode Multi Objective Optimization On The Basis Of Ratio Analysis (MOORA) ternyata cocok diterapkan </w:t>
      </w:r>
      <w:r>
        <w:t xml:space="preserve"> </w:t>
      </w:r>
      <w:r w:rsidRPr="004D1701">
        <w:t xml:space="preserve">dalam </w:t>
      </w:r>
      <w:r>
        <w:t xml:space="preserve">penentuan kelulusan sertifikasi bidang </w:t>
      </w:r>
      <w:r>
        <w:rPr>
          <w:i/>
        </w:rPr>
        <w:t>tour leader</w:t>
      </w:r>
      <w:r>
        <w:t xml:space="preserve"> pada LSP (Lembaga Sertifikasi Profesi)</w:t>
      </w:r>
      <w:r w:rsidRPr="004D1701">
        <w:t xml:space="preserve">. </w:t>
      </w:r>
    </w:p>
    <w:p w:rsidR="00722EB5" w:rsidRDefault="00722EB5" w:rsidP="00545281">
      <w:pPr>
        <w:ind w:left="142"/>
        <w:jc w:val="both"/>
      </w:pPr>
      <w:r w:rsidRPr="004D1701">
        <w:t xml:space="preserve">2. Sistem Pendukung Keputusan bukan keputusan yang mutlak, penilaiannya juga dikembalikan oleh pihak manajemen. </w:t>
      </w:r>
    </w:p>
    <w:p w:rsidR="00722EB5" w:rsidRDefault="00722EB5" w:rsidP="00545281">
      <w:pPr>
        <w:ind w:left="142"/>
        <w:jc w:val="both"/>
      </w:pPr>
      <w:r w:rsidRPr="004D1701">
        <w:t xml:space="preserve">3. Sistem Pendukung Keputusan ini dapat membantu mempermudah dan mempercepat kerja admin dalam menyajikan informasi kepada pimpinan </w:t>
      </w:r>
      <w:r>
        <w:rPr>
          <w:lang w:val="id-ID"/>
        </w:rPr>
        <w:t>BNSP (Badan Nasional Sertifikasi Profesi)</w:t>
      </w:r>
      <w:r w:rsidRPr="004D1701">
        <w:t xml:space="preserve">. </w:t>
      </w:r>
    </w:p>
    <w:p w:rsidR="00722EB5" w:rsidRPr="004D1701" w:rsidRDefault="00722EB5" w:rsidP="00545281">
      <w:pPr>
        <w:ind w:left="142"/>
        <w:jc w:val="both"/>
      </w:pPr>
      <w:r w:rsidRPr="004D1701">
        <w:t xml:space="preserve">4. Sistem Pendukung Keputusan dalam pengawasan </w:t>
      </w:r>
      <w:r w:rsidR="002643FE">
        <w:rPr>
          <w:lang w:val="id-ID"/>
        </w:rPr>
        <w:t xml:space="preserve">mutu pelatihan </w:t>
      </w:r>
      <w:r w:rsidRPr="004D1701">
        <w:t>diterapkan dengan menggunakan Microsoft Visual Studio 2008, Microsoft Acces 2007, dan Crystal Report 8.5.</w:t>
      </w:r>
    </w:p>
    <w:p w:rsidR="000F2301" w:rsidRDefault="000F2301" w:rsidP="00545281">
      <w:pPr>
        <w:ind w:left="142"/>
        <w:jc w:val="both"/>
      </w:pPr>
      <w:r w:rsidRPr="00A1467B">
        <w:rPr>
          <w:b/>
        </w:rPr>
        <w:t>UCAPAN TERIMA KASIH</w:t>
      </w:r>
      <w:r w:rsidRPr="00A1467B">
        <w:t xml:space="preserve"> </w:t>
      </w:r>
    </w:p>
    <w:p w:rsidR="000F2301" w:rsidRDefault="000F2301" w:rsidP="000F2301">
      <w:pPr>
        <w:ind w:left="142" w:firstLine="567"/>
        <w:jc w:val="both"/>
        <w:rPr>
          <w:lang w:val="id-ID"/>
        </w:rPr>
      </w:pPr>
      <w:r w:rsidRPr="00A1467B">
        <w:t xml:space="preserve">Puji syukur kehadirat </w:t>
      </w:r>
      <w:r>
        <w:t>Tuhan Yang Maha Esa</w:t>
      </w:r>
      <w:r w:rsidRPr="00A1467B">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Di dalam penyusunan jurnal ini, banyak sekali bimbingan yang didapatkan serta arahan dan bantuan dari pihak yang sangat mendukung. Oleh karena itu dengan segala kerendahan hati, diucapkan terima kasih yang sebesar</w:t>
      </w:r>
      <w:r>
        <w:t>-</w:t>
      </w:r>
      <w:r w:rsidRPr="00A1467B">
        <w:t xml:space="preserve">besarnya kepada Bapak Rudi Gunawan, SE., M.Si., selaku Ketua Sekolah Tinggi Manajemen InFormatika Dan Komputer (STMIK) Triguna Dharma Medan. Bapak Dr. Zulfian Azmi, ST., M.Kom., selaku Wakil Ketua I Bidang Akademik STMIK Triguna Dharma Medan. Bapak Marsono, S.Kom., M.Kom., selaku Ketua Program Studi Sistem Informasi STMIK Triguna Dharma Medan. Bapak </w:t>
      </w:r>
      <w:r>
        <w:t>Puji Sari Ramadhan</w:t>
      </w:r>
      <w:r w:rsidRPr="00A1467B">
        <w:t xml:space="preserve">, S.Kom., M.Kom., selaku Dosen Pembimbing I yang telah memberikan saran, arahan dan dukungannya serta motivasi, sehingga penelitian ini dapat terselesaikan dengan baik dan tepat waktu. Bapak </w:t>
      </w:r>
      <w:r>
        <w:t>Suardi Yakub, S,E</w:t>
      </w:r>
      <w:r w:rsidRPr="00A1467B">
        <w:t>.,</w:t>
      </w:r>
      <w:r>
        <w:t xml:space="preserve"> S.Kom., MM</w:t>
      </w:r>
      <w:r w:rsidRPr="00A1467B">
        <w:t>., selaku Dosen Pembimbing II yang telah memberikan bimbingan tata cara penulisan, saran dan motivasi sehingga penelitian ini dapat terselesaikan dengan baik dan tepat waktu. Seluruh Dosen, Staff dan Pegawai di STMIK Triguna Dharma Medan.</w:t>
      </w:r>
    </w:p>
    <w:p w:rsidR="00666221" w:rsidRPr="00666221" w:rsidRDefault="00666221" w:rsidP="000F2301">
      <w:pPr>
        <w:ind w:left="142" w:firstLine="567"/>
        <w:jc w:val="both"/>
        <w:rPr>
          <w:lang w:val="id-ID"/>
        </w:rPr>
      </w:pPr>
    </w:p>
    <w:p w:rsidR="000F2301" w:rsidRDefault="000F2301" w:rsidP="00545281">
      <w:pPr>
        <w:ind w:left="142"/>
        <w:jc w:val="both"/>
        <w:rPr>
          <w:b/>
          <w:lang w:val="id-ID"/>
        </w:rPr>
      </w:pPr>
      <w:r>
        <w:rPr>
          <w:b/>
          <w:lang w:val="id-ID"/>
        </w:rPr>
        <w:t>REFERENSI</w:t>
      </w:r>
    </w:p>
    <w:p w:rsidR="000F2301" w:rsidRPr="000F2301" w:rsidRDefault="00E62EC1" w:rsidP="000F2301">
      <w:pPr>
        <w:widowControl w:val="0"/>
        <w:autoSpaceDE w:val="0"/>
        <w:autoSpaceDN w:val="0"/>
        <w:adjustRightInd w:val="0"/>
        <w:rPr>
          <w:noProof/>
          <w:szCs w:val="24"/>
        </w:rPr>
      </w:pPr>
      <w:r>
        <w:rPr>
          <w:b/>
          <w:lang w:val="id-ID"/>
        </w:rPr>
        <w:fldChar w:fldCharType="begin" w:fldLock="1"/>
      </w:r>
      <w:r w:rsidR="000F2301">
        <w:rPr>
          <w:b/>
          <w:lang w:val="id-ID"/>
        </w:rPr>
        <w:instrText xml:space="preserve">ADDIN Mendeley Bibliography CSL_BIBLIOGRAPHY </w:instrText>
      </w:r>
      <w:r>
        <w:rPr>
          <w:b/>
          <w:lang w:val="id-ID"/>
        </w:rPr>
        <w:fldChar w:fldCharType="separate"/>
      </w:r>
    </w:p>
    <w:p w:rsidR="000F2301" w:rsidRPr="000F2301" w:rsidRDefault="000F2301" w:rsidP="000F2301">
      <w:pPr>
        <w:widowControl w:val="0"/>
        <w:autoSpaceDE w:val="0"/>
        <w:autoSpaceDN w:val="0"/>
        <w:adjustRightInd w:val="0"/>
        <w:spacing w:line="288" w:lineRule="auto"/>
        <w:ind w:left="640" w:hanging="640"/>
        <w:rPr>
          <w:noProof/>
          <w:szCs w:val="24"/>
        </w:rPr>
      </w:pPr>
      <w:r w:rsidRPr="000F2301">
        <w:rPr>
          <w:noProof/>
          <w:szCs w:val="24"/>
        </w:rPr>
        <w:t>[1]</w:t>
      </w:r>
      <w:r w:rsidRPr="000F2301">
        <w:rPr>
          <w:noProof/>
          <w:szCs w:val="24"/>
        </w:rPr>
        <w:tab/>
        <w:t>R. M. Simanjorang, P. Studi, and T. Informatika, “SUMATERA UTARA,” vol. 4, no. 2, pp. 27–33, 2019.</w:t>
      </w:r>
    </w:p>
    <w:p w:rsidR="000F2301" w:rsidRPr="000F2301" w:rsidRDefault="000F2301" w:rsidP="000F2301">
      <w:pPr>
        <w:widowControl w:val="0"/>
        <w:autoSpaceDE w:val="0"/>
        <w:autoSpaceDN w:val="0"/>
        <w:adjustRightInd w:val="0"/>
        <w:spacing w:line="288" w:lineRule="auto"/>
        <w:ind w:left="640" w:hanging="640"/>
        <w:rPr>
          <w:noProof/>
          <w:szCs w:val="24"/>
        </w:rPr>
      </w:pPr>
      <w:r w:rsidRPr="000F2301">
        <w:rPr>
          <w:noProof/>
          <w:szCs w:val="24"/>
        </w:rPr>
        <w:t>[2]</w:t>
      </w:r>
      <w:r w:rsidRPr="000F2301">
        <w:rPr>
          <w:noProof/>
          <w:szCs w:val="24"/>
        </w:rPr>
        <w:tab/>
        <w:t>A. Kusuma, A. Nasution, R. Safarti, R. K. Hondro, and E. Buulolo, “Sistem Pendukung Keputusan Pemilihan Siswa / I Teladan Dengan Menggunakan Metode Multi-Objective Optimization on The Basis of Ratio Analisis ( MOORA ),” vol. 5, no. 2, pp. 114–119, 2018.</w:t>
      </w:r>
    </w:p>
    <w:p w:rsidR="000F2301" w:rsidRPr="000F2301" w:rsidRDefault="000F2301" w:rsidP="000F2301">
      <w:pPr>
        <w:widowControl w:val="0"/>
        <w:autoSpaceDE w:val="0"/>
        <w:autoSpaceDN w:val="0"/>
        <w:adjustRightInd w:val="0"/>
        <w:spacing w:line="288" w:lineRule="auto"/>
        <w:ind w:left="640" w:hanging="640"/>
        <w:rPr>
          <w:noProof/>
          <w:szCs w:val="24"/>
        </w:rPr>
      </w:pPr>
      <w:r w:rsidRPr="000F2301">
        <w:rPr>
          <w:noProof/>
          <w:szCs w:val="24"/>
        </w:rPr>
        <w:t>[3]</w:t>
      </w:r>
      <w:r w:rsidRPr="000F2301">
        <w:rPr>
          <w:noProof/>
          <w:szCs w:val="24"/>
        </w:rPr>
        <w:tab/>
        <w:t>M. Rambe, “MENGGUNAKAN METODE MULTI OBJECTIVE OPTIMIZATION ON THE BASIS OF RASIO ANALYSIS ( MOORA ) STUDI KASUS : PT . JNE CABANG MEDAN,” vol. 14, pp. 20–25, 2019.</w:t>
      </w:r>
    </w:p>
    <w:p w:rsidR="000F2301" w:rsidRPr="000F2301" w:rsidRDefault="000F2301" w:rsidP="000F2301">
      <w:pPr>
        <w:widowControl w:val="0"/>
        <w:autoSpaceDE w:val="0"/>
        <w:autoSpaceDN w:val="0"/>
        <w:adjustRightInd w:val="0"/>
        <w:spacing w:line="288" w:lineRule="auto"/>
        <w:ind w:left="640" w:hanging="640"/>
        <w:rPr>
          <w:noProof/>
          <w:szCs w:val="24"/>
        </w:rPr>
      </w:pPr>
      <w:r w:rsidRPr="000F2301">
        <w:rPr>
          <w:noProof/>
          <w:szCs w:val="24"/>
        </w:rPr>
        <w:t>[4]</w:t>
      </w:r>
      <w:r w:rsidRPr="000F2301">
        <w:rPr>
          <w:noProof/>
          <w:szCs w:val="24"/>
        </w:rPr>
        <w:tab/>
        <w:t xml:space="preserve">K. J. Hondro, Y. Franky, and H. Batubara, “Sistem Pendukung Keputusan Pemilihan Duta Kampus Terbaik Mengunakan Multi Objective Optimization on The Basis of Ratio Analysis ( MOORA ),” pp. 501–506, </w:t>
      </w:r>
      <w:r w:rsidRPr="000F2301">
        <w:rPr>
          <w:noProof/>
          <w:szCs w:val="24"/>
        </w:rPr>
        <w:lastRenderedPageBreak/>
        <w:t>2018.</w:t>
      </w:r>
    </w:p>
    <w:p w:rsidR="000F2301" w:rsidRPr="000F2301" w:rsidRDefault="000F2301" w:rsidP="000F2301">
      <w:pPr>
        <w:widowControl w:val="0"/>
        <w:autoSpaceDE w:val="0"/>
        <w:autoSpaceDN w:val="0"/>
        <w:adjustRightInd w:val="0"/>
        <w:spacing w:line="288" w:lineRule="auto"/>
        <w:ind w:left="640" w:hanging="640"/>
        <w:rPr>
          <w:noProof/>
          <w:szCs w:val="24"/>
        </w:rPr>
      </w:pPr>
      <w:r w:rsidRPr="000F2301">
        <w:rPr>
          <w:noProof/>
          <w:szCs w:val="24"/>
        </w:rPr>
        <w:t>[5]</w:t>
      </w:r>
      <w:r w:rsidRPr="000F2301">
        <w:rPr>
          <w:noProof/>
          <w:szCs w:val="24"/>
        </w:rPr>
        <w:tab/>
        <w:t>A. Muharsyah, S. R. Hayati, M. I. Setiawan, and H. Nurdiyanto, “Sistem Pendukung Keputusan Penerimaan Jurnalis Menerapkan Multi- Objective Optimization On The Basis Of Ratio Analysis ( MOORA ),” vol. 5, no. 1, pp. 19–23, 2018.</w:t>
      </w:r>
    </w:p>
    <w:p w:rsidR="000F2301" w:rsidRPr="000F2301" w:rsidRDefault="000F2301" w:rsidP="000F2301">
      <w:pPr>
        <w:widowControl w:val="0"/>
        <w:autoSpaceDE w:val="0"/>
        <w:autoSpaceDN w:val="0"/>
        <w:adjustRightInd w:val="0"/>
        <w:spacing w:line="288" w:lineRule="auto"/>
        <w:ind w:left="640" w:hanging="640"/>
        <w:rPr>
          <w:noProof/>
          <w:szCs w:val="24"/>
        </w:rPr>
      </w:pPr>
      <w:r w:rsidRPr="000F2301">
        <w:rPr>
          <w:noProof/>
          <w:szCs w:val="24"/>
        </w:rPr>
        <w:t>[6]</w:t>
      </w:r>
      <w:r w:rsidRPr="000F2301">
        <w:rPr>
          <w:noProof/>
          <w:szCs w:val="24"/>
        </w:rPr>
        <w:tab/>
        <w:t>K. Nita, P. Rahayu, and A. F. Maradona, “Sertifikasi konstruksi tenaga kerja : antara mengikuti peraturan pemerintah dan membangun kompetensi bisnis Certification of labor construction : between following the regulation of the,” vol. 17, no. 1, pp. 45–51, 2020.</w:t>
      </w:r>
    </w:p>
    <w:p w:rsidR="000F2301" w:rsidRPr="000F2301" w:rsidRDefault="000F2301" w:rsidP="000F2301">
      <w:pPr>
        <w:widowControl w:val="0"/>
        <w:autoSpaceDE w:val="0"/>
        <w:autoSpaceDN w:val="0"/>
        <w:adjustRightInd w:val="0"/>
        <w:spacing w:line="288" w:lineRule="auto"/>
        <w:ind w:left="640" w:hanging="640"/>
        <w:rPr>
          <w:noProof/>
        </w:rPr>
      </w:pPr>
      <w:r w:rsidRPr="000F2301">
        <w:rPr>
          <w:noProof/>
          <w:szCs w:val="24"/>
        </w:rPr>
        <w:t>[7]</w:t>
      </w:r>
      <w:r w:rsidRPr="000F2301">
        <w:rPr>
          <w:noProof/>
          <w:szCs w:val="24"/>
        </w:rPr>
        <w:tab/>
        <w:t>N. Riana, P. Dra, H. Syofia, and M. Si, “No Title,” pp. 1–11.</w:t>
      </w:r>
    </w:p>
    <w:p w:rsidR="0059106E" w:rsidRDefault="00E62EC1" w:rsidP="0059106E">
      <w:pPr>
        <w:ind w:left="142" w:firstLine="567"/>
        <w:jc w:val="both"/>
        <w:rPr>
          <w:b/>
          <w:lang w:val="id-ID"/>
        </w:rPr>
      </w:pPr>
      <w:r>
        <w:rPr>
          <w:b/>
          <w:lang w:val="id-ID"/>
        </w:rPr>
        <w:fldChar w:fldCharType="end"/>
      </w:r>
    </w:p>
    <w:p w:rsidR="00696C7F" w:rsidRPr="0059106E" w:rsidRDefault="00696C7F" w:rsidP="0059106E">
      <w:pPr>
        <w:jc w:val="both"/>
        <w:rPr>
          <w:b/>
          <w:lang w:val="id-ID"/>
        </w:rPr>
      </w:pPr>
      <w:r w:rsidRPr="00711231">
        <w:rPr>
          <w:b/>
          <w:noProof/>
        </w:rPr>
        <w:t>BIOGRAFI PENULIS</w:t>
      </w:r>
    </w:p>
    <w:p w:rsidR="00696C7F" w:rsidRPr="00711231" w:rsidRDefault="00696C7F" w:rsidP="00696C7F">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3"/>
      </w:tblGrid>
      <w:tr w:rsidR="00BE5DE6" w:rsidRPr="00711231" w:rsidTr="00C12945">
        <w:trPr>
          <w:trHeight w:val="2118"/>
        </w:trPr>
        <w:tc>
          <w:tcPr>
            <w:tcW w:w="1985" w:type="dxa"/>
            <w:shd w:val="clear" w:color="auto" w:fill="auto"/>
          </w:tcPr>
          <w:p w:rsidR="00696C7F" w:rsidRPr="00711231" w:rsidRDefault="00696C7F" w:rsidP="00C12945">
            <w:pPr>
              <w:jc w:val="center"/>
              <w:rPr>
                <w:b/>
                <w:noProof/>
                <w:lang w:val="id-ID" w:eastAsia="id-ID"/>
              </w:rPr>
            </w:pPr>
          </w:p>
          <w:p w:rsidR="00696C7F" w:rsidRPr="00711231" w:rsidRDefault="00BE5DE6" w:rsidP="00C12945">
            <w:pPr>
              <w:jc w:val="center"/>
              <w:rPr>
                <w:b/>
                <w:noProof/>
              </w:rPr>
            </w:pPr>
            <w:r>
              <w:rPr>
                <w:b/>
                <w:noProof/>
              </w:rPr>
              <w:drawing>
                <wp:inline distT="0" distB="0" distL="0" distR="0">
                  <wp:extent cx="1118870" cy="1190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VD_1087.JPG"/>
                          <pic:cNvPicPr/>
                        </pic:nvPicPr>
                        <pic:blipFill rotWithShape="1">
                          <a:blip r:embed="rId12" cstate="print">
                            <a:extLst>
                              <a:ext uri="{28A0092B-C50C-407E-A947-70E740481C1C}">
                                <a14:useLocalDpi xmlns:a14="http://schemas.microsoft.com/office/drawing/2010/main" val="0"/>
                              </a:ext>
                            </a:extLst>
                          </a:blip>
                          <a:srcRect b="34653"/>
                          <a:stretch/>
                        </pic:blipFill>
                        <pic:spPr bwMode="auto">
                          <a:xfrm>
                            <a:off x="0" y="0"/>
                            <a:ext cx="1118870" cy="1190625"/>
                          </a:xfrm>
                          <a:prstGeom prst="rect">
                            <a:avLst/>
                          </a:prstGeom>
                          <a:ln>
                            <a:noFill/>
                          </a:ln>
                          <a:extLst>
                            <a:ext uri="{53640926-AAD7-44D8-BBD7-CCE9431645EC}">
                              <a14:shadowObscured xmlns:a14="http://schemas.microsoft.com/office/drawing/2010/main"/>
                            </a:ext>
                          </a:extLst>
                        </pic:spPr>
                      </pic:pic>
                    </a:graphicData>
                  </a:graphic>
                </wp:inline>
              </w:drawing>
            </w:r>
          </w:p>
        </w:tc>
        <w:tc>
          <w:tcPr>
            <w:tcW w:w="7373" w:type="dxa"/>
            <w:shd w:val="clear" w:color="auto" w:fill="auto"/>
          </w:tcPr>
          <w:p w:rsidR="00696C7F" w:rsidRDefault="00586C0C" w:rsidP="002F45EB">
            <w:pPr>
              <w:jc w:val="both"/>
              <w:rPr>
                <w:color w:val="1F497D"/>
                <w:sz w:val="18"/>
                <w:u w:val="single"/>
                <w:lang w:val="id-ID"/>
              </w:rPr>
            </w:pPr>
            <w:r>
              <w:rPr>
                <w:b/>
                <w:noProof/>
                <w:sz w:val="18"/>
                <w:lang w:val="id-ID"/>
              </w:rPr>
              <w:t>Bela Yulika Siregar</w:t>
            </w:r>
            <w:r w:rsidR="00EA11E7">
              <w:rPr>
                <w:noProof/>
                <w:sz w:val="18"/>
                <w:lang w:val="id-ID"/>
              </w:rPr>
              <w:t xml:space="preserve"> kelahiran </w:t>
            </w:r>
            <w:r w:rsidR="00EA11E7">
              <w:rPr>
                <w:noProof/>
                <w:sz w:val="18"/>
              </w:rPr>
              <w:t>M</w:t>
            </w:r>
            <w:r>
              <w:rPr>
                <w:noProof/>
                <w:sz w:val="18"/>
                <w:lang w:val="id-ID"/>
              </w:rPr>
              <w:t>edan, 15 Juli</w:t>
            </w:r>
            <w:r w:rsidR="00EA11E7">
              <w:rPr>
                <w:noProof/>
                <w:sz w:val="18"/>
                <w:lang w:val="id-ID"/>
              </w:rPr>
              <w:t xml:space="preserve"> 199</w:t>
            </w:r>
            <w:r w:rsidR="00EA11E7">
              <w:rPr>
                <w:noProof/>
                <w:sz w:val="18"/>
              </w:rPr>
              <w:t>8</w:t>
            </w:r>
            <w:r w:rsidR="00EA11E7">
              <w:rPr>
                <w:noProof/>
                <w:sz w:val="18"/>
                <w:lang w:val="id-ID"/>
              </w:rPr>
              <w:t xml:space="preserve"> anak ke </w:t>
            </w:r>
            <w:r>
              <w:rPr>
                <w:noProof/>
                <w:sz w:val="18"/>
                <w:lang w:val="id-ID"/>
              </w:rPr>
              <w:t>6 dari 6</w:t>
            </w:r>
            <w:r w:rsidR="00696C7F" w:rsidRPr="00AF5B00">
              <w:rPr>
                <w:noProof/>
                <w:sz w:val="18"/>
                <w:lang w:val="id-ID"/>
              </w:rPr>
              <w:t xml:space="preserve"> bersaudara pasangan Bapak </w:t>
            </w:r>
            <w:r w:rsidR="00DB4CB5">
              <w:rPr>
                <w:sz w:val="18"/>
                <w:lang w:val="id-ID"/>
              </w:rPr>
              <w:t xml:space="preserve">Drs. Bolma Siregar </w:t>
            </w:r>
            <w:r w:rsidR="00EA11E7">
              <w:rPr>
                <w:sz w:val="18"/>
                <w:lang w:val="id-ID"/>
              </w:rPr>
              <w:t xml:space="preserve">dan ibu </w:t>
            </w:r>
            <w:r>
              <w:rPr>
                <w:sz w:val="18"/>
                <w:lang w:val="id-ID"/>
              </w:rPr>
              <w:t xml:space="preserve">Benita </w:t>
            </w:r>
            <w:r w:rsidR="00C5185B">
              <w:rPr>
                <w:sz w:val="18"/>
                <w:lang w:val="id-ID"/>
              </w:rPr>
              <w:t>H</w:t>
            </w:r>
            <w:r w:rsidR="00DB4CB5">
              <w:rPr>
                <w:sz w:val="18"/>
                <w:lang w:val="id-ID"/>
              </w:rPr>
              <w:t>. Batub</w:t>
            </w:r>
            <w:r w:rsidR="00C5185B">
              <w:rPr>
                <w:sz w:val="18"/>
                <w:lang w:val="id-ID"/>
              </w:rPr>
              <w:t>ara</w:t>
            </w:r>
            <w:r w:rsidR="00696C7F" w:rsidRPr="00AF5B00">
              <w:rPr>
                <w:sz w:val="18"/>
                <w:lang w:val="id-ID"/>
              </w:rPr>
              <w:t xml:space="preserve">, Mempunyai pendidikan Sekolah Dasar </w:t>
            </w:r>
            <w:r w:rsidR="00696C7F" w:rsidRPr="00AF5B00">
              <w:rPr>
                <w:sz w:val="18"/>
              </w:rPr>
              <w:t xml:space="preserve">SD </w:t>
            </w:r>
            <w:r w:rsidR="00C5185B">
              <w:rPr>
                <w:sz w:val="18"/>
                <w:lang w:val="id-ID"/>
              </w:rPr>
              <w:t>Swasta Methodist 6 Medan</w:t>
            </w:r>
            <w:r w:rsidR="00EA11E7">
              <w:rPr>
                <w:sz w:val="18"/>
              </w:rPr>
              <w:t xml:space="preserve"> </w:t>
            </w:r>
            <w:r w:rsidR="00EA11E7">
              <w:rPr>
                <w:sz w:val="18"/>
                <w:lang w:val="id-ID"/>
              </w:rPr>
              <w:t>tamat tahun 2010</w:t>
            </w:r>
            <w:r w:rsidR="00696C7F" w:rsidRPr="00AF5B00">
              <w:rPr>
                <w:sz w:val="18"/>
                <w:lang w:val="id-ID"/>
              </w:rPr>
              <w:t xml:space="preserve">, kemudian melanjutkan pendidikan Sekolah Menengah </w:t>
            </w:r>
            <w:r w:rsidR="00EA11E7">
              <w:rPr>
                <w:sz w:val="18"/>
                <w:lang w:val="id-ID"/>
              </w:rPr>
              <w:t xml:space="preserve">Pertama SMP </w:t>
            </w:r>
            <w:r w:rsidR="00C5185B">
              <w:rPr>
                <w:sz w:val="18"/>
                <w:lang w:val="id-ID"/>
              </w:rPr>
              <w:t>Swasta Methodist 6 Medan</w:t>
            </w:r>
            <w:r w:rsidR="00EA11E7">
              <w:rPr>
                <w:sz w:val="18"/>
                <w:lang w:val="id-ID"/>
              </w:rPr>
              <w:t xml:space="preserve"> tamat tahun 201</w:t>
            </w:r>
            <w:r w:rsidR="00EA11E7">
              <w:rPr>
                <w:sz w:val="18"/>
              </w:rPr>
              <w:t>3</w:t>
            </w:r>
            <w:r w:rsidR="00696C7F" w:rsidRPr="00AF5B00">
              <w:rPr>
                <w:sz w:val="18"/>
                <w:lang w:val="id-ID"/>
              </w:rPr>
              <w:t>, kemudian melanjutkan pend</w:t>
            </w:r>
            <w:r w:rsidR="00EA11E7">
              <w:rPr>
                <w:sz w:val="18"/>
                <w:lang w:val="id-ID"/>
              </w:rPr>
              <w:t xml:space="preserve">idikan Sekolah Menengah </w:t>
            </w:r>
            <w:r w:rsidR="00EA11E7">
              <w:rPr>
                <w:sz w:val="18"/>
              </w:rPr>
              <w:t>Atas</w:t>
            </w:r>
            <w:r w:rsidR="00EA11E7">
              <w:rPr>
                <w:sz w:val="18"/>
                <w:lang w:val="id-ID"/>
              </w:rPr>
              <w:t xml:space="preserve"> SM</w:t>
            </w:r>
            <w:r w:rsidR="00EA11E7">
              <w:rPr>
                <w:sz w:val="18"/>
              </w:rPr>
              <w:t>A</w:t>
            </w:r>
            <w:r w:rsidR="00EA11E7">
              <w:rPr>
                <w:sz w:val="18"/>
                <w:lang w:val="id-ID"/>
              </w:rPr>
              <w:t xml:space="preserve"> Negeri </w:t>
            </w:r>
            <w:r w:rsidR="00C5185B">
              <w:rPr>
                <w:sz w:val="18"/>
                <w:lang w:val="id-ID"/>
              </w:rPr>
              <w:t>15 Medan</w:t>
            </w:r>
            <w:r w:rsidR="00EA11E7">
              <w:rPr>
                <w:sz w:val="18"/>
                <w:lang w:val="id-ID"/>
              </w:rPr>
              <w:t xml:space="preserve"> tamat tahun 201</w:t>
            </w:r>
            <w:r w:rsidR="00EA11E7">
              <w:rPr>
                <w:sz w:val="18"/>
              </w:rPr>
              <w:t>6</w:t>
            </w:r>
            <w:r w:rsidR="00696C7F" w:rsidRPr="00AF5B00">
              <w:rPr>
                <w:sz w:val="18"/>
                <w:lang w:val="id-ID"/>
              </w:rPr>
              <w:t xml:space="preserve">. Saat ini menempuh pendidikan Strata Satu (S-1) di SMTIK Triguna Dharma Medan mengambil jurusan Program Studi Sistem Informasi. E-mail </w:t>
            </w:r>
            <w:hyperlink r:id="rId13" w:history="1">
              <w:r w:rsidR="00C5185B" w:rsidRPr="00020BC7">
                <w:rPr>
                  <w:rStyle w:val="Hyperlink"/>
                  <w:sz w:val="18"/>
                  <w:lang w:val="id-ID"/>
                </w:rPr>
                <w:t>belayulika@gmail.com</w:t>
              </w:r>
            </w:hyperlink>
          </w:p>
          <w:p w:rsidR="00696C7F" w:rsidRDefault="00696C7F" w:rsidP="002F45EB">
            <w:pPr>
              <w:jc w:val="both"/>
              <w:rPr>
                <w:color w:val="1F497D"/>
                <w:sz w:val="18"/>
                <w:u w:val="single"/>
                <w:lang w:val="id-ID"/>
              </w:rPr>
            </w:pPr>
          </w:p>
          <w:p w:rsidR="00696C7F" w:rsidRPr="00AF5B00" w:rsidRDefault="00696C7F" w:rsidP="002F45EB">
            <w:pPr>
              <w:jc w:val="both"/>
              <w:rPr>
                <w:color w:val="1F497D"/>
                <w:sz w:val="18"/>
                <w:u w:val="single"/>
                <w:lang w:val="id-ID"/>
              </w:rPr>
            </w:pPr>
          </w:p>
        </w:tc>
      </w:tr>
      <w:tr w:rsidR="00BE5DE6" w:rsidRPr="00711231" w:rsidTr="002F45EB">
        <w:trPr>
          <w:trHeight w:val="283"/>
        </w:trPr>
        <w:tc>
          <w:tcPr>
            <w:tcW w:w="1985" w:type="dxa"/>
            <w:shd w:val="clear" w:color="auto" w:fill="auto"/>
            <w:vAlign w:val="center"/>
          </w:tcPr>
          <w:p w:rsidR="00696C7F" w:rsidRPr="00711231" w:rsidRDefault="00696C7F" w:rsidP="002F45EB">
            <w:pPr>
              <w:tabs>
                <w:tab w:val="left" w:pos="426"/>
              </w:tabs>
              <w:jc w:val="center"/>
              <w:rPr>
                <w:b/>
                <w:noProof/>
              </w:rPr>
            </w:pPr>
          </w:p>
        </w:tc>
        <w:tc>
          <w:tcPr>
            <w:tcW w:w="7373" w:type="dxa"/>
            <w:shd w:val="clear" w:color="auto" w:fill="auto"/>
          </w:tcPr>
          <w:p w:rsidR="00696C7F" w:rsidRPr="00711231" w:rsidRDefault="00696C7F" w:rsidP="002F45EB">
            <w:pPr>
              <w:tabs>
                <w:tab w:val="left" w:pos="426"/>
              </w:tabs>
              <w:jc w:val="both"/>
              <w:rPr>
                <w:b/>
                <w:noProof/>
              </w:rPr>
            </w:pPr>
          </w:p>
        </w:tc>
      </w:tr>
      <w:tr w:rsidR="00BE5DE6" w:rsidRPr="00711231" w:rsidTr="0025732F">
        <w:trPr>
          <w:trHeight w:val="283"/>
        </w:trPr>
        <w:tc>
          <w:tcPr>
            <w:tcW w:w="1985" w:type="dxa"/>
            <w:shd w:val="clear" w:color="auto" w:fill="auto"/>
            <w:vAlign w:val="center"/>
          </w:tcPr>
          <w:p w:rsidR="00696C7F" w:rsidRPr="00711231" w:rsidRDefault="00F44D1F" w:rsidP="0025732F">
            <w:pPr>
              <w:tabs>
                <w:tab w:val="left" w:pos="426"/>
              </w:tabs>
              <w:jc w:val="center"/>
              <w:rPr>
                <w:b/>
                <w:noProof/>
              </w:rPr>
            </w:pPr>
            <w:r>
              <w:rPr>
                <w:b/>
                <w:noProof/>
              </w:rPr>
              <w:drawing>
                <wp:anchor distT="0" distB="0" distL="114300" distR="114300" simplePos="0" relativeHeight="251660288" behindDoc="0" locked="0" layoutInCell="1" allowOverlap="1">
                  <wp:simplePos x="0" y="0"/>
                  <wp:positionH relativeFrom="column">
                    <wp:posOffset>69215</wp:posOffset>
                  </wp:positionH>
                  <wp:positionV relativeFrom="paragraph">
                    <wp:posOffset>-1464310</wp:posOffset>
                  </wp:positionV>
                  <wp:extent cx="988695" cy="1454785"/>
                  <wp:effectExtent l="0" t="0" r="0" b="0"/>
                  <wp:wrapThrough wrapText="bothSides">
                    <wp:wrapPolygon edited="0">
                      <wp:start x="0" y="0"/>
                      <wp:lineTo x="0" y="21213"/>
                      <wp:lineTo x="21225" y="21213"/>
                      <wp:lineTo x="212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77puj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8695" cy="1454785"/>
                          </a:xfrm>
                          <a:prstGeom prst="rect">
                            <a:avLst/>
                          </a:prstGeom>
                        </pic:spPr>
                      </pic:pic>
                    </a:graphicData>
                  </a:graphic>
                  <wp14:sizeRelH relativeFrom="page">
                    <wp14:pctWidth>0</wp14:pctWidth>
                  </wp14:sizeRelH>
                  <wp14:sizeRelV relativeFrom="page">
                    <wp14:pctHeight>0</wp14:pctHeight>
                  </wp14:sizeRelV>
                </wp:anchor>
              </w:drawing>
            </w:r>
          </w:p>
        </w:tc>
        <w:tc>
          <w:tcPr>
            <w:tcW w:w="7373" w:type="dxa"/>
            <w:shd w:val="clear" w:color="auto" w:fill="auto"/>
          </w:tcPr>
          <w:p w:rsidR="00696C7F" w:rsidRPr="00711231" w:rsidRDefault="00C5185B" w:rsidP="002F45EB">
            <w:pPr>
              <w:jc w:val="both"/>
              <w:rPr>
                <w:lang w:val="id-ID"/>
              </w:rPr>
            </w:pPr>
            <w:r>
              <w:rPr>
                <w:b/>
                <w:lang w:val="id-ID"/>
              </w:rPr>
              <w:t xml:space="preserve">Puji Sari Ramadhan, S.Kom., </w:t>
            </w:r>
            <w:r w:rsidR="00696C7F" w:rsidRPr="00711231">
              <w:rPr>
                <w:b/>
                <w:lang w:val="id-ID"/>
              </w:rPr>
              <w:t>M.KOM</w:t>
            </w:r>
            <w:r w:rsidR="00696C7F" w:rsidRPr="00711231">
              <w:rPr>
                <w:lang w:val="id-ID"/>
              </w:rPr>
              <w:t xml:space="preserve"> Beliau merupakan dosen tetap STMIK Triguna Dharma, serta aktif sebagai dosen pengajar khusus pada bidang ilmu Sistem Informasi.</w:t>
            </w: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rPr>
                <w:b/>
                <w:noProof/>
              </w:rPr>
            </w:pPr>
          </w:p>
        </w:tc>
      </w:tr>
      <w:tr w:rsidR="00BE5DE6" w:rsidRPr="00711231" w:rsidTr="002F45EB">
        <w:trPr>
          <w:trHeight w:val="283"/>
        </w:trPr>
        <w:tc>
          <w:tcPr>
            <w:tcW w:w="1985" w:type="dxa"/>
            <w:shd w:val="clear" w:color="auto" w:fill="auto"/>
            <w:vAlign w:val="center"/>
          </w:tcPr>
          <w:p w:rsidR="00696C7F" w:rsidRPr="00711231" w:rsidRDefault="00696C7F" w:rsidP="002F45EB">
            <w:pPr>
              <w:tabs>
                <w:tab w:val="left" w:pos="426"/>
              </w:tabs>
              <w:rPr>
                <w:noProof/>
              </w:rPr>
            </w:pPr>
          </w:p>
        </w:tc>
        <w:tc>
          <w:tcPr>
            <w:tcW w:w="7373" w:type="dxa"/>
            <w:shd w:val="clear" w:color="auto" w:fill="auto"/>
          </w:tcPr>
          <w:p w:rsidR="00696C7F" w:rsidRPr="00711231" w:rsidRDefault="00696C7F" w:rsidP="002F45EB">
            <w:pPr>
              <w:jc w:val="both"/>
              <w:rPr>
                <w:b/>
              </w:rPr>
            </w:pPr>
          </w:p>
        </w:tc>
      </w:tr>
    </w:tbl>
    <w:p w:rsidR="00696C7F" w:rsidRPr="00711231" w:rsidRDefault="00696C7F" w:rsidP="00696C7F">
      <w:pPr>
        <w:rPr>
          <w:rFonts w:ascii="Verdana" w:hAnsi="Verdana" w:cs="Verdana"/>
          <w:vanish/>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73"/>
      </w:tblGrid>
      <w:tr w:rsidR="00EC04DB" w:rsidRPr="00D35CA2" w:rsidTr="0094631D">
        <w:trPr>
          <w:trHeight w:val="2391"/>
        </w:trPr>
        <w:tc>
          <w:tcPr>
            <w:tcW w:w="1985" w:type="dxa"/>
            <w:shd w:val="clear" w:color="auto" w:fill="auto"/>
          </w:tcPr>
          <w:p w:rsidR="00696C7F" w:rsidRPr="00711231" w:rsidRDefault="00EC04DB" w:rsidP="0094631D">
            <w:pPr>
              <w:tabs>
                <w:tab w:val="left" w:pos="426"/>
              </w:tabs>
              <w:jc w:val="center"/>
              <w:rPr>
                <w:b/>
                <w:noProof/>
                <w:lang w:val="id-ID"/>
              </w:rPr>
            </w:pPr>
            <w:r>
              <w:rPr>
                <w:b/>
                <w:noProof/>
              </w:rPr>
              <w:drawing>
                <wp:anchor distT="0" distB="0" distL="114300" distR="114300" simplePos="0" relativeHeight="251656192" behindDoc="1" locked="0" layoutInCell="1" allowOverlap="1" wp14:anchorId="52B2755D" wp14:editId="234D50FF">
                  <wp:simplePos x="0" y="0"/>
                  <wp:positionH relativeFrom="column">
                    <wp:posOffset>2540</wp:posOffset>
                  </wp:positionH>
                  <wp:positionV relativeFrom="paragraph">
                    <wp:posOffset>147955</wp:posOffset>
                  </wp:positionV>
                  <wp:extent cx="1122680" cy="1552575"/>
                  <wp:effectExtent l="0" t="0" r="0" b="0"/>
                  <wp:wrapThrough wrapText="bothSides">
                    <wp:wrapPolygon edited="0">
                      <wp:start x="0" y="0"/>
                      <wp:lineTo x="0" y="21467"/>
                      <wp:lineTo x="21258" y="21467"/>
                      <wp:lineTo x="2125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ff-108yaku.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2680" cy="1552575"/>
                          </a:xfrm>
                          <a:prstGeom prst="rect">
                            <a:avLst/>
                          </a:prstGeom>
                        </pic:spPr>
                      </pic:pic>
                    </a:graphicData>
                  </a:graphic>
                  <wp14:sizeRelH relativeFrom="page">
                    <wp14:pctWidth>0</wp14:pctWidth>
                  </wp14:sizeRelH>
                  <wp14:sizeRelV relativeFrom="page">
                    <wp14:pctHeight>0</wp14:pctHeight>
                  </wp14:sizeRelV>
                </wp:anchor>
              </w:drawing>
            </w:r>
          </w:p>
          <w:p w:rsidR="00696C7F" w:rsidRPr="00711231" w:rsidRDefault="00696C7F" w:rsidP="0094631D">
            <w:pPr>
              <w:tabs>
                <w:tab w:val="left" w:pos="426"/>
              </w:tabs>
              <w:jc w:val="center"/>
              <w:rPr>
                <w:b/>
                <w:noProof/>
                <w:lang w:val="id-ID"/>
              </w:rPr>
            </w:pPr>
          </w:p>
        </w:tc>
        <w:tc>
          <w:tcPr>
            <w:tcW w:w="7373" w:type="dxa"/>
            <w:shd w:val="clear" w:color="auto" w:fill="auto"/>
          </w:tcPr>
          <w:p w:rsidR="00696C7F" w:rsidRPr="00711231" w:rsidRDefault="00C5185B" w:rsidP="00C5185B">
            <w:pPr>
              <w:tabs>
                <w:tab w:val="left" w:pos="426"/>
              </w:tabs>
              <w:rPr>
                <w:b/>
                <w:noProof/>
                <w:lang w:val="id-ID"/>
              </w:rPr>
            </w:pPr>
            <w:r>
              <w:rPr>
                <w:b/>
                <w:lang w:val="id-ID"/>
              </w:rPr>
              <w:t>Suardi Yakub</w:t>
            </w:r>
            <w:r w:rsidR="009B4145">
              <w:rPr>
                <w:b/>
                <w:lang w:val="id-ID"/>
              </w:rPr>
              <w:t>, S</w:t>
            </w:r>
            <w:r w:rsidR="009B4145" w:rsidRPr="002643FE">
              <w:rPr>
                <w:b/>
                <w:lang w:val="id-ID"/>
              </w:rPr>
              <w:t>.</w:t>
            </w:r>
            <w:r>
              <w:rPr>
                <w:b/>
                <w:lang w:val="id-ID"/>
              </w:rPr>
              <w:t>E</w:t>
            </w:r>
            <w:r w:rsidR="00696C7F" w:rsidRPr="00711231">
              <w:rPr>
                <w:b/>
                <w:lang w:val="id-ID"/>
              </w:rPr>
              <w:t>,</w:t>
            </w:r>
            <w:r>
              <w:rPr>
                <w:b/>
                <w:lang w:val="id-ID"/>
              </w:rPr>
              <w:t xml:space="preserve"> S.Kom., M</w:t>
            </w:r>
            <w:r w:rsidRPr="00711231">
              <w:rPr>
                <w:b/>
                <w:lang w:val="id-ID"/>
              </w:rPr>
              <w:t xml:space="preserve"> </w:t>
            </w:r>
            <w:r w:rsidR="00696C7F" w:rsidRPr="00711231">
              <w:rPr>
                <w:b/>
                <w:lang w:val="id-ID"/>
              </w:rPr>
              <w:t>M</w:t>
            </w:r>
            <w:r w:rsidR="00696C7F" w:rsidRPr="002643FE">
              <w:rPr>
                <w:lang w:val="id-ID"/>
              </w:rPr>
              <w:t xml:space="preserve"> Beliau </w:t>
            </w:r>
            <w:r w:rsidR="00696C7F" w:rsidRPr="00711231">
              <w:rPr>
                <w:lang w:val="id-ID"/>
              </w:rPr>
              <w:t>merupakan dosen tetap di STMIK Triguna Dharma serta aktif sebagai dosen pengajar khusus</w:t>
            </w:r>
            <w:r w:rsidR="009B4145">
              <w:rPr>
                <w:lang w:val="id-ID"/>
              </w:rPr>
              <w:t xml:space="preserve"> di bidang ilmu Sistem </w:t>
            </w:r>
            <w:r w:rsidR="009B4145" w:rsidRPr="002643FE">
              <w:rPr>
                <w:lang w:val="id-ID"/>
              </w:rPr>
              <w:t>Komputer</w:t>
            </w:r>
            <w:r w:rsidR="00696C7F" w:rsidRPr="00711231">
              <w:rPr>
                <w:lang w:val="id-ID"/>
              </w:rPr>
              <w:t>.</w:t>
            </w:r>
          </w:p>
        </w:tc>
      </w:tr>
    </w:tbl>
    <w:p w:rsidR="00696C7F" w:rsidRPr="00711231" w:rsidRDefault="00696C7F" w:rsidP="00696C7F">
      <w:pPr>
        <w:rPr>
          <w:b/>
          <w:lang w:val="id-ID"/>
        </w:rPr>
      </w:pPr>
    </w:p>
    <w:p w:rsidR="0092546C" w:rsidRPr="002643FE" w:rsidRDefault="0092546C">
      <w:pPr>
        <w:rPr>
          <w:sz w:val="24"/>
          <w:szCs w:val="24"/>
          <w:lang w:val="id-ID"/>
        </w:rPr>
      </w:pPr>
    </w:p>
    <w:sectPr w:rsidR="0092546C" w:rsidRPr="002643FE" w:rsidSect="002F45EB">
      <w:headerReference w:type="even" r:id="rId16"/>
      <w:headerReference w:type="default" r:id="rId17"/>
      <w:footerReference w:type="even" r:id="rId18"/>
      <w:footerReference w:type="default" r:id="rId19"/>
      <w:headerReference w:type="first" r:id="rId20"/>
      <w:footerReference w:type="first" r:id="rId21"/>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D1F" w:rsidRDefault="00F44D1F">
      <w:r>
        <w:separator/>
      </w:r>
    </w:p>
  </w:endnote>
  <w:endnote w:type="continuationSeparator" w:id="0">
    <w:p w:rsidR="00F44D1F" w:rsidRDefault="00F4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Verdana">
    <w:charset w:val="00"/>
    <w:family w:val="swiss"/>
    <w:pitch w:val="variable"/>
    <w:sig w:usb0="A10006FF" w:usb1="4000205B" w:usb2="0000001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1F" w:rsidRPr="003D5B84" w:rsidRDefault="00F44D1F" w:rsidP="002F45EB">
    <w:pPr>
      <w:pStyle w:val="Header"/>
      <w:tabs>
        <w:tab w:val="clear" w:pos="4320"/>
        <w:tab w:val="clear" w:pos="8640"/>
        <w:tab w:val="left" w:pos="2992"/>
      </w:tabs>
      <w:spacing w:before="240"/>
    </w:pPr>
    <w:r>
      <w:rPr>
        <w:noProof/>
      </w:rPr>
      <w:pict>
        <v:line id="Straight Connector 24" o:spid="_x0000_s4101" style="position:absolute;z-index:251659264;visibility:visible;mso-wrap-distance-top:-8e-5mm;mso-wrap-distance-bottom:-8e-5mm"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cQ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"/>
      </w:pict>
    </w:r>
    <w:r>
      <w:rPr>
        <w:noProof/>
        <w:lang w:val="id-ID"/>
      </w:rPr>
      <w:t xml:space="preserve">Jurnal </w:t>
    </w:r>
    <w:r>
      <w:rPr>
        <w:noProof/>
      </w:rPr>
      <w:t>SAINTIKOM</w:t>
    </w:r>
    <w:r>
      <w:t xml:space="preserve">  Vol.x, No.x</w:t>
    </w:r>
    <w:r w:rsidRPr="003D5B84">
      <w:t xml:space="preserve">,  </w:t>
    </w:r>
    <w:r>
      <w:t xml:space="preserve">April </w:t>
    </w:r>
    <w:r w:rsidRPr="003D5B84">
      <w:t>201</w:t>
    </w:r>
    <w:r>
      <w:t>8</w:t>
    </w:r>
    <w:r w:rsidRPr="003D5B84">
      <w:t xml:space="preserve"> :  </w:t>
    </w:r>
    <w:r>
      <w:t>xx-xx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1F" w:rsidRPr="000F71A6" w:rsidRDefault="00F44D1F" w:rsidP="002F45EB">
    <w:pPr>
      <w:pStyle w:val="Footer"/>
      <w:spacing w:before="240"/>
    </w:pPr>
    <w:r>
      <w:rPr>
        <w:noProof/>
      </w:rPr>
      <w:pict>
        <v:line id="Straight Connector 16" o:spid="_x0000_s4100" style="position:absolute;z-index:251666432;visibility:visible;mso-wrap-distance-top:-3e-5mm;mso-wrap-distance-bottom:-3e-5mm"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mwEQIAACI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In22bARAgAA&#10;IgQAAA4AAAAAAAAAAAAAAAAALgIAAGRycy9lMm9Eb2MueG1sUEsBAi0AFAAGAAgAAAAhAHWNIRfZ&#10;AAAABgEAAA8AAAAAAAAAAAAAAAAAawQAAGRycy9kb3ducmV2LnhtbFBLBQYAAAAABAAEAPMAAABx&#10;BQAAAAA=&#10;">
          <o:lock v:ext="edit" shapetype="f"/>
        </v:line>
      </w:pict>
    </w:r>
    <w:r>
      <w:rPr>
        <w:i/>
        <w:szCs w:val="18"/>
        <w:lang w:val="id-ID"/>
      </w:rPr>
      <w:t>www.trigunadharma.ac.id</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1F" w:rsidRPr="00BA2D3C" w:rsidRDefault="00F44D1F" w:rsidP="002F45EB">
    <w:pPr>
      <w:pStyle w:val="Footer"/>
      <w:spacing w:before="240"/>
      <w:rPr>
        <w:i/>
        <w:szCs w:val="18"/>
        <w:lang w:val="id-ID"/>
      </w:rPr>
    </w:pPr>
    <w:r>
      <w:rPr>
        <w:noProof/>
      </w:rPr>
      <w:pict>
        <v:line id="Straight Connector 13" o:spid="_x0000_s4097" style="position:absolute;z-index:251665408;visibility:visible;mso-wrap-distance-top:-3e-5mm;mso-wrap-distance-bottom:-3e-5mm"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FhEg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">
          <o:lock v:ext="edit" shapetype="f"/>
        </v:line>
      </w:pict>
    </w:r>
    <w:r>
      <w:rPr>
        <w:i/>
        <w:szCs w:val="18"/>
        <w:lang w:val="id-ID"/>
      </w:rPr>
      <w:t>www.trigunadharma.ac.id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D1F" w:rsidRDefault="00F44D1F">
      <w:r>
        <w:separator/>
      </w:r>
    </w:p>
  </w:footnote>
  <w:footnote w:type="continuationSeparator" w:id="0">
    <w:p w:rsidR="00F44D1F" w:rsidRDefault="00F44D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1F" w:rsidRPr="003D5B84" w:rsidRDefault="00F44D1F" w:rsidP="002F45EB">
    <w:pPr>
      <w:pStyle w:val="Header"/>
      <w:tabs>
        <w:tab w:val="clear" w:pos="4320"/>
        <w:tab w:val="clear" w:pos="8640"/>
        <w:tab w:val="right" w:pos="851"/>
        <w:tab w:val="right" w:pos="9365"/>
      </w:tabs>
      <w:spacing w:after="240"/>
    </w:pPr>
    <w:r>
      <w:rPr>
        <w:noProof/>
      </w:rPr>
      <w:pict>
        <v:line id="Straight Connector 19" o:spid="_x0000_s4104" style="position:absolute;z-index:251660288;visibility:visible;mso-wrap-distance-top:-6e-5mm;mso-wrap-distance-bottom:-6e-5mm"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BE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">
          <o:lock v:ext="edit" shapetype="f"/>
        </v:line>
      </w:pict>
    </w:r>
    <w:r>
      <w:rPr>
        <w:lang w:val="id-ID"/>
      </w:rPr>
      <w:t xml:space="preserve">P-ISSN : 1978-6603                             </w:t>
    </w:r>
    <w:r w:rsidRPr="003D5B84">
      <w:tab/>
    </w:r>
    <w:r>
      <w:rPr>
        <w:lang w:val="id-ID"/>
      </w:rPr>
      <w:t xml:space="preserve">                     E-</w:t>
    </w:r>
    <w:r w:rsidRPr="003D5B84">
      <w:t>ISSN</w:t>
    </w:r>
    <w:r>
      <w:t>: 2615-3475</w:t>
    </w:r>
  </w:p>
  <w:p w:rsidR="00F44D1F" w:rsidRDefault="00F44D1F"/>
  <w:p w:rsidR="00F44D1F" w:rsidRDefault="00F44D1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1F" w:rsidRDefault="00F44D1F" w:rsidP="002F45EB">
    <w:pPr>
      <w:pStyle w:val="Header"/>
      <w:tabs>
        <w:tab w:val="clear" w:pos="8640"/>
        <w:tab w:val="left" w:pos="0"/>
        <w:tab w:val="left" w:pos="7938"/>
        <w:tab w:val="right" w:pos="9211"/>
      </w:tabs>
    </w:pPr>
    <w:r>
      <w:rPr>
        <w:noProof/>
      </w:rPr>
      <w:pict>
        <v:rect id="Rectangle 18" o:spid="_x0000_s4103" style="position:absolute;margin-left:448.55pt;margin-top:-7.3pt;width:18.5pt;height:17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SNbA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" filled="f">
          <v:path arrowok="t"/>
        </v:rect>
      </w:pict>
    </w:r>
    <w:r>
      <w:rPr>
        <w:lang w:val="id-ID"/>
      </w:rPr>
      <w:t xml:space="preserve">Jurnal </w:t>
    </w:r>
    <w:r>
      <w:t>SAINTIKOM</w:t>
    </w:r>
    <w:r w:rsidRPr="003D5B84">
      <w:tab/>
    </w:r>
    <w:r>
      <w:rPr>
        <w:lang w:val="id-ID"/>
      </w:rPr>
      <w:t xml:space="preserve">                        P-</w:t>
    </w:r>
    <w:r>
      <w:t>ISSN:                               E-ISSN:</w:t>
    </w:r>
    <w:r w:rsidRPr="003D5B84">
      <w:tab/>
    </w:r>
    <w:r>
      <w:rPr>
        <w:lang w:val="id-ID"/>
      </w:rPr>
      <w:tab/>
    </w:r>
    <w:r>
      <w:fldChar w:fldCharType="begin"/>
    </w:r>
    <w:r>
      <w:instrText xml:space="preserve"> PAGE   \* MERGEFORMAT </w:instrText>
    </w:r>
    <w:r>
      <w:fldChar w:fldCharType="separate"/>
    </w:r>
    <w:r w:rsidR="008B182B">
      <w:rPr>
        <w:noProof/>
      </w:rPr>
      <w:t>8</w:t>
    </w:r>
    <w:r>
      <w:rPr>
        <w:noProof/>
      </w:rPr>
      <w:fldChar w:fldCharType="end"/>
    </w:r>
    <w:r>
      <w:rPr>
        <w:noProof/>
      </w:rPr>
      <w:pict>
        <v:line id="Straight Connector 17" o:spid="_x0000_s4102" style="position:absolute;z-index:251662336;visibility:visible;mso-wrap-distance-top:-3e-5mm;mso-wrap-distance-bottom:-3e-5mm;mso-position-horizontal-relative:text;mso-position-vertical-relative:text" from=".1pt,10.3pt" to="46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vnEQIAACI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">
          <o:lock v:ext="edit" shapetype="f"/>
        </v:lin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1F" w:rsidRPr="003D5B84" w:rsidRDefault="00F44D1F" w:rsidP="002F45EB">
    <w:pPr>
      <w:pStyle w:val="Header"/>
      <w:tabs>
        <w:tab w:val="clear" w:pos="4320"/>
        <w:tab w:val="clear" w:pos="8640"/>
      </w:tabs>
      <w:ind w:right="45"/>
      <w:rPr>
        <w:b/>
      </w:rPr>
    </w:pPr>
    <w:r>
      <w:rPr>
        <w:b/>
        <w:lang w:val="id-ID"/>
      </w:rPr>
      <w:t xml:space="preserve">Jurnal </w:t>
    </w:r>
    <w:r>
      <w:rPr>
        <w:b/>
      </w:rPr>
      <w:t>SAINTIKOM (</w:t>
    </w:r>
    <w:r>
      <w:rPr>
        <w:b/>
        <w:lang w:val="id-ID"/>
      </w:rPr>
      <w:t xml:space="preserve">Jurnal </w:t>
    </w:r>
    <w:r>
      <w:rPr>
        <w:b/>
      </w:rPr>
      <w:t>Sains</w:t>
    </w:r>
    <w:r>
      <w:rPr>
        <w:b/>
        <w:lang w:val="id-ID"/>
      </w:rPr>
      <w:t xml:space="preserve"> Manajemen Informatika </w:t>
    </w:r>
    <w:r>
      <w:rPr>
        <w:b/>
      </w:rPr>
      <w:t>dan Komputer)</w:t>
    </w:r>
  </w:p>
  <w:p w:rsidR="00F44D1F" w:rsidRPr="003D5B84" w:rsidRDefault="00F44D1F" w:rsidP="002F45EB">
    <w:pPr>
      <w:pStyle w:val="Header"/>
      <w:tabs>
        <w:tab w:val="clear" w:pos="4320"/>
        <w:tab w:val="clear" w:pos="8640"/>
      </w:tabs>
      <w:ind w:right="45"/>
    </w:pPr>
    <w:r>
      <w:rPr>
        <w:noProof/>
      </w:rPr>
      <w:pict>
        <v:rect id="Rectangle 15" o:spid="_x0000_s4099" style="position:absolute;margin-left:447.8pt;margin-top:8.8pt;width:18.5pt;height:17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" filled="f">
          <v:path arrowok="t"/>
        </v:rect>
      </w:pict>
    </w:r>
    <w:r w:rsidRPr="003D5B84">
      <w:t>Vol.</w:t>
    </w:r>
    <w:r>
      <w:t>x</w:t>
    </w:r>
    <w:r w:rsidRPr="003D5B84">
      <w:t>, No.</w:t>
    </w:r>
    <w:r>
      <w:t>x, Maret 2020</w:t>
    </w:r>
    <w:r w:rsidRPr="003D5B84">
      <w:t xml:space="preserve">, pp. </w:t>
    </w:r>
    <w:r>
      <w:t>xx</w:t>
    </w:r>
    <w:r w:rsidRPr="003D5B84">
      <w:t>~</w:t>
    </w:r>
    <w:r>
      <w:t>xx</w:t>
    </w:r>
  </w:p>
  <w:p w:rsidR="00F44D1F" w:rsidRDefault="00F44D1F" w:rsidP="002F45EB">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rPr>
        <w:lang w:val="id-ID"/>
      </w:rPr>
      <w:t xml:space="preserve">1                      </w:t>
    </w:r>
  </w:p>
  <w:p w:rsidR="00F44D1F" w:rsidRPr="00C43299" w:rsidRDefault="00F44D1F" w:rsidP="002F45EB">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rsidR="00F44D1F" w:rsidRPr="003D5B84" w:rsidRDefault="00F44D1F" w:rsidP="002F45EB">
    <w:pPr>
      <w:pStyle w:val="Header"/>
      <w:tabs>
        <w:tab w:val="clear" w:pos="4320"/>
        <w:tab w:val="clear" w:pos="8640"/>
      </w:tabs>
      <w:ind w:right="45"/>
      <w:jc w:val="right"/>
      <w:rPr>
        <w:rStyle w:val="PageNumber"/>
      </w:rPr>
    </w:pPr>
    <w:r>
      <w:rPr>
        <w:noProof/>
      </w:rPr>
      <w:pict>
        <v:line id="Straight Connector 14" o:spid="_x0000_s4098" style="position:absolute;left:0;text-align:left;z-index:251661312;visibility:visible;mso-wrap-distance-top:-3e-5mm;mso-wrap-distance-bottom:-3e-5mm"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1D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r/K9QxACAAAi&#10;BAAADgAAAAAAAAAAAAAAAAAuAgAAZHJzL2Uyb0RvYy54bWxQSwECLQAUAAYACAAAACEA4zt9C9kA&#10;AAAEAQAADwAAAAAAAAAAAAAAAABqBAAAZHJzL2Rvd25yZXYueG1sUEsFBgAAAAAEAAQA8wAAAHAF&#10;AAAAAA==&#10;">
          <o:lock v:ext="edit" shapetype="f"/>
        </v:line>
      </w:pict>
    </w:r>
    <w:r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C11"/>
    <w:multiLevelType w:val="hybridMultilevel"/>
    <w:tmpl w:val="9C8C2C3A"/>
    <w:lvl w:ilvl="0" w:tplc="FD508B7E">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80688A"/>
    <w:multiLevelType w:val="hybridMultilevel"/>
    <w:tmpl w:val="15DCD5D8"/>
    <w:lvl w:ilvl="0" w:tplc="F45E6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ED11EEC"/>
    <w:multiLevelType w:val="multilevel"/>
    <w:tmpl w:val="7BFCE360"/>
    <w:lvl w:ilvl="0">
      <w:start w:val="1"/>
      <w:numFmt w:val="bullet"/>
      <w:lvlText w:val=""/>
      <w:lvlJc w:val="left"/>
      <w:pPr>
        <w:tabs>
          <w:tab w:val="num" w:pos="720"/>
        </w:tabs>
        <w:ind w:left="720" w:hanging="360"/>
      </w:pPr>
      <w:rPr>
        <w:rFonts w:ascii="Symbol" w:hAnsi="Symbol" w:hint="default"/>
        <w:sz w:val="20"/>
      </w:rPr>
    </w:lvl>
    <w:lvl w:ilvl="1">
      <w:start w:val="66"/>
      <w:numFmt w:val="decimal"/>
      <w:lvlText w:val="%2."/>
      <w:lvlJc w:val="left"/>
      <w:pPr>
        <w:ind w:left="1440" w:hanging="360"/>
      </w:pPr>
      <w:rPr>
        <w:rFonts w:hint="default"/>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93254"/>
    <w:multiLevelType w:val="hybridMultilevel"/>
    <w:tmpl w:val="465467DE"/>
    <w:lvl w:ilvl="0" w:tplc="FAECEA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2DD4D5D"/>
    <w:multiLevelType w:val="hybridMultilevel"/>
    <w:tmpl w:val="99C009E2"/>
    <w:lvl w:ilvl="0" w:tplc="A55EB60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06B2A"/>
    <w:multiLevelType w:val="multilevel"/>
    <w:tmpl w:val="989AECC6"/>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16961C9C"/>
    <w:multiLevelType w:val="hybridMultilevel"/>
    <w:tmpl w:val="4C8C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E491B"/>
    <w:multiLevelType w:val="hybridMultilevel"/>
    <w:tmpl w:val="EC646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6A71D7"/>
    <w:multiLevelType w:val="multilevel"/>
    <w:tmpl w:val="65A4E53C"/>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0" w15:restartNumberingAfterBreak="0">
    <w:nsid w:val="1E8F7EB3"/>
    <w:multiLevelType w:val="multilevel"/>
    <w:tmpl w:val="B26437BC"/>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b/>
        <w:i w:val="0"/>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32E070FB"/>
    <w:multiLevelType w:val="hybridMultilevel"/>
    <w:tmpl w:val="386E43A2"/>
    <w:lvl w:ilvl="0" w:tplc="FAECEA5E">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D4D71E3"/>
    <w:multiLevelType w:val="hybridMultilevel"/>
    <w:tmpl w:val="7690CC56"/>
    <w:lvl w:ilvl="0" w:tplc="88D02B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DF05A6"/>
    <w:multiLevelType w:val="hybridMultilevel"/>
    <w:tmpl w:val="FF90FB7C"/>
    <w:lvl w:ilvl="0" w:tplc="745C714C">
      <w:start w:val="1"/>
      <w:numFmt w:val="decimal"/>
      <w:lvlText w:val="%1."/>
      <w:lvlJc w:val="left"/>
      <w:pPr>
        <w:ind w:left="360" w:hanging="360"/>
      </w:pPr>
      <w:rPr>
        <w:rFonts w:ascii="Times New Roman" w:eastAsia="Times New Roman" w:hAnsi="Times New Roman" w:cs="Times New Roman"/>
      </w:rPr>
    </w:lvl>
    <w:lvl w:ilvl="1" w:tplc="04210001">
      <w:start w:val="1"/>
      <w:numFmt w:val="bullet"/>
      <w:lvlText w:val=""/>
      <w:lvlJc w:val="left"/>
      <w:pPr>
        <w:ind w:left="1353" w:hanging="360"/>
      </w:pPr>
      <w:rPr>
        <w:rFonts w:ascii="Symbol" w:hAnsi="Symbo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5FE6AC6"/>
    <w:multiLevelType w:val="hybridMultilevel"/>
    <w:tmpl w:val="69D0D3F4"/>
    <w:lvl w:ilvl="0" w:tplc="48823AC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5" w15:restartNumberingAfterBreak="0">
    <w:nsid w:val="461C52FB"/>
    <w:multiLevelType w:val="hybridMultilevel"/>
    <w:tmpl w:val="76D652A4"/>
    <w:lvl w:ilvl="0" w:tplc="1FD825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46FB4A76"/>
    <w:multiLevelType w:val="hybridMultilevel"/>
    <w:tmpl w:val="846CAC2E"/>
    <w:lvl w:ilvl="0" w:tplc="DAF43BEA">
      <w:start w:val="6"/>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486D4D2B"/>
    <w:multiLevelType w:val="hybridMultilevel"/>
    <w:tmpl w:val="D6643380"/>
    <w:lvl w:ilvl="0" w:tplc="FB4E7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33C93"/>
    <w:multiLevelType w:val="hybridMultilevel"/>
    <w:tmpl w:val="DCDA22C2"/>
    <w:lvl w:ilvl="0" w:tplc="ADB217D8">
      <w:start w:val="1"/>
      <w:numFmt w:val="decimal"/>
      <w:lvlText w:val="%1."/>
      <w:lvlJc w:val="left"/>
      <w:pPr>
        <w:ind w:left="644"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D62E70"/>
    <w:multiLevelType w:val="hybridMultilevel"/>
    <w:tmpl w:val="DCDA22C2"/>
    <w:lvl w:ilvl="0" w:tplc="ADB217D8">
      <w:start w:val="1"/>
      <w:numFmt w:val="decimal"/>
      <w:lvlText w:val="%1."/>
      <w:lvlJc w:val="left"/>
      <w:pPr>
        <w:ind w:left="644"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554029"/>
    <w:multiLevelType w:val="hybridMultilevel"/>
    <w:tmpl w:val="C186EA18"/>
    <w:lvl w:ilvl="0" w:tplc="EF5407E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2" w15:restartNumberingAfterBreak="0">
    <w:nsid w:val="53DA0C2E"/>
    <w:multiLevelType w:val="multilevel"/>
    <w:tmpl w:val="8A543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281BEE"/>
    <w:multiLevelType w:val="multilevel"/>
    <w:tmpl w:val="6414C8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E330676"/>
    <w:multiLevelType w:val="hybridMultilevel"/>
    <w:tmpl w:val="D5FA55B4"/>
    <w:lvl w:ilvl="0" w:tplc="3D5AF19A">
      <w:start w:val="3"/>
      <w:numFmt w:val="decimal"/>
      <w:lvlText w:val="%1."/>
      <w:lvlJc w:val="left"/>
      <w:pPr>
        <w:ind w:left="644" w:hanging="360"/>
      </w:pPr>
      <w:rPr>
        <w:rFonts w:hint="default"/>
        <w:i w:val="0"/>
      </w:rPr>
    </w:lvl>
    <w:lvl w:ilvl="1" w:tplc="04210019">
      <w:start w:val="1"/>
      <w:numFmt w:val="lowerLetter"/>
      <w:lvlText w:val="%2."/>
      <w:lvlJc w:val="left"/>
      <w:pPr>
        <w:ind w:left="36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15:restartNumberingAfterBreak="0">
    <w:nsid w:val="689E55B6"/>
    <w:multiLevelType w:val="hybridMultilevel"/>
    <w:tmpl w:val="DB527292"/>
    <w:lvl w:ilvl="0" w:tplc="88A24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15:restartNumberingAfterBreak="0">
    <w:nsid w:val="6DBA35FC"/>
    <w:multiLevelType w:val="hybridMultilevel"/>
    <w:tmpl w:val="55ECAABA"/>
    <w:lvl w:ilvl="0" w:tplc="9B628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C665A"/>
    <w:multiLevelType w:val="hybridMultilevel"/>
    <w:tmpl w:val="927C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6670B"/>
    <w:multiLevelType w:val="multilevel"/>
    <w:tmpl w:val="CB306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start w:val="1"/>
      <w:numFmt w:val="lowerLetter"/>
      <w:lvlText w:val="%3."/>
      <w:lvlJc w:val="left"/>
      <w:pPr>
        <w:ind w:left="2160" w:hanging="360"/>
      </w:pPr>
      <w:rPr>
        <w:rFonts w:hint="default"/>
        <w:b w:val="0"/>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D5337"/>
    <w:multiLevelType w:val="hybridMultilevel"/>
    <w:tmpl w:val="81F2BAEE"/>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28"/>
  </w:num>
  <w:num w:numId="4">
    <w:abstractNumId w:val="27"/>
  </w:num>
  <w:num w:numId="5">
    <w:abstractNumId w:val="9"/>
  </w:num>
  <w:num w:numId="6">
    <w:abstractNumId w:val="5"/>
  </w:num>
  <w:num w:numId="7">
    <w:abstractNumId w:val="8"/>
  </w:num>
  <w:num w:numId="8">
    <w:abstractNumId w:val="1"/>
  </w:num>
  <w:num w:numId="9">
    <w:abstractNumId w:val="10"/>
  </w:num>
  <w:num w:numId="10">
    <w:abstractNumId w:val="26"/>
  </w:num>
  <w:num w:numId="11">
    <w:abstractNumId w:val="2"/>
  </w:num>
  <w:num w:numId="12">
    <w:abstractNumId w:val="15"/>
  </w:num>
  <w:num w:numId="13">
    <w:abstractNumId w:val="14"/>
  </w:num>
  <w:num w:numId="14">
    <w:abstractNumId w:val="6"/>
  </w:num>
  <w:num w:numId="15">
    <w:abstractNumId w:val="7"/>
  </w:num>
  <w:num w:numId="16">
    <w:abstractNumId w:val="30"/>
  </w:num>
  <w:num w:numId="17">
    <w:abstractNumId w:val="32"/>
  </w:num>
  <w:num w:numId="18">
    <w:abstractNumId w:val="12"/>
  </w:num>
  <w:num w:numId="19">
    <w:abstractNumId w:val="20"/>
  </w:num>
  <w:num w:numId="20">
    <w:abstractNumId w:val="17"/>
  </w:num>
  <w:num w:numId="21">
    <w:abstractNumId w:val="11"/>
  </w:num>
  <w:num w:numId="22">
    <w:abstractNumId w:val="4"/>
  </w:num>
  <w:num w:numId="23">
    <w:abstractNumId w:val="29"/>
  </w:num>
  <w:num w:numId="24">
    <w:abstractNumId w:val="13"/>
  </w:num>
  <w:num w:numId="25">
    <w:abstractNumId w:val="3"/>
  </w:num>
  <w:num w:numId="26">
    <w:abstractNumId w:val="31"/>
  </w:num>
  <w:num w:numId="27">
    <w:abstractNumId w:val="24"/>
  </w:num>
  <w:num w:numId="28">
    <w:abstractNumId w:val="23"/>
  </w:num>
  <w:num w:numId="29">
    <w:abstractNumId w:val="16"/>
  </w:num>
  <w:num w:numId="30">
    <w:abstractNumId w:val="22"/>
  </w:num>
  <w:num w:numId="31">
    <w:abstractNumId w:val="19"/>
  </w:num>
  <w:num w:numId="32">
    <w:abstractNumId w:val="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696C7F"/>
    <w:rsid w:val="00007C0D"/>
    <w:rsid w:val="00014466"/>
    <w:rsid w:val="00015731"/>
    <w:rsid w:val="00070832"/>
    <w:rsid w:val="00080129"/>
    <w:rsid w:val="000869CC"/>
    <w:rsid w:val="000C1DF8"/>
    <w:rsid w:val="000D00B4"/>
    <w:rsid w:val="000D367A"/>
    <w:rsid w:val="000D7913"/>
    <w:rsid w:val="000E2F86"/>
    <w:rsid w:val="000E471F"/>
    <w:rsid w:val="000F2301"/>
    <w:rsid w:val="001004F3"/>
    <w:rsid w:val="00102758"/>
    <w:rsid w:val="001100E1"/>
    <w:rsid w:val="001115BE"/>
    <w:rsid w:val="0011544E"/>
    <w:rsid w:val="00123893"/>
    <w:rsid w:val="00132C6D"/>
    <w:rsid w:val="00137698"/>
    <w:rsid w:val="001A451C"/>
    <w:rsid w:val="001A57A9"/>
    <w:rsid w:val="001B1E62"/>
    <w:rsid w:val="001D452E"/>
    <w:rsid w:val="001D48A4"/>
    <w:rsid w:val="0025269F"/>
    <w:rsid w:val="00255D4B"/>
    <w:rsid w:val="0025732F"/>
    <w:rsid w:val="00263634"/>
    <w:rsid w:val="002643FE"/>
    <w:rsid w:val="00283FAD"/>
    <w:rsid w:val="002A3E3B"/>
    <w:rsid w:val="002D1754"/>
    <w:rsid w:val="002F45EB"/>
    <w:rsid w:val="002F6D47"/>
    <w:rsid w:val="0030417E"/>
    <w:rsid w:val="00395D86"/>
    <w:rsid w:val="003E24BC"/>
    <w:rsid w:val="004174AA"/>
    <w:rsid w:val="00437832"/>
    <w:rsid w:val="004556B3"/>
    <w:rsid w:val="00465D39"/>
    <w:rsid w:val="00477475"/>
    <w:rsid w:val="004E00EF"/>
    <w:rsid w:val="00521E3E"/>
    <w:rsid w:val="00530DB8"/>
    <w:rsid w:val="00545281"/>
    <w:rsid w:val="00556FA0"/>
    <w:rsid w:val="00574265"/>
    <w:rsid w:val="00586C0C"/>
    <w:rsid w:val="00587E00"/>
    <w:rsid w:val="0059106E"/>
    <w:rsid w:val="00591E9E"/>
    <w:rsid w:val="005C77AA"/>
    <w:rsid w:val="005F30C6"/>
    <w:rsid w:val="006170FE"/>
    <w:rsid w:val="00626F9C"/>
    <w:rsid w:val="00633B86"/>
    <w:rsid w:val="00646014"/>
    <w:rsid w:val="006527C5"/>
    <w:rsid w:val="00666221"/>
    <w:rsid w:val="00672271"/>
    <w:rsid w:val="00696C7F"/>
    <w:rsid w:val="006D21CF"/>
    <w:rsid w:val="006D770F"/>
    <w:rsid w:val="006F47C1"/>
    <w:rsid w:val="00711BF7"/>
    <w:rsid w:val="00722EB5"/>
    <w:rsid w:val="00735FF7"/>
    <w:rsid w:val="00747A79"/>
    <w:rsid w:val="00750D86"/>
    <w:rsid w:val="007774E1"/>
    <w:rsid w:val="00791C70"/>
    <w:rsid w:val="007A5E3F"/>
    <w:rsid w:val="007C6BA1"/>
    <w:rsid w:val="007C7E06"/>
    <w:rsid w:val="007D04E0"/>
    <w:rsid w:val="007D7898"/>
    <w:rsid w:val="00814758"/>
    <w:rsid w:val="008203CF"/>
    <w:rsid w:val="008242CC"/>
    <w:rsid w:val="008417E5"/>
    <w:rsid w:val="00844151"/>
    <w:rsid w:val="00855C9B"/>
    <w:rsid w:val="00861599"/>
    <w:rsid w:val="00896F1E"/>
    <w:rsid w:val="008B182B"/>
    <w:rsid w:val="008B6F2B"/>
    <w:rsid w:val="008E1FDE"/>
    <w:rsid w:val="008E47DF"/>
    <w:rsid w:val="00913051"/>
    <w:rsid w:val="00913EFF"/>
    <w:rsid w:val="00916B67"/>
    <w:rsid w:val="0092546C"/>
    <w:rsid w:val="009455AF"/>
    <w:rsid w:val="0094631D"/>
    <w:rsid w:val="00960814"/>
    <w:rsid w:val="00965434"/>
    <w:rsid w:val="00965E00"/>
    <w:rsid w:val="00973125"/>
    <w:rsid w:val="0099108B"/>
    <w:rsid w:val="00994488"/>
    <w:rsid w:val="009A5D3A"/>
    <w:rsid w:val="009B4145"/>
    <w:rsid w:val="009C6209"/>
    <w:rsid w:val="009C67BB"/>
    <w:rsid w:val="009C7E6D"/>
    <w:rsid w:val="009D0F47"/>
    <w:rsid w:val="009E73D9"/>
    <w:rsid w:val="009F48CF"/>
    <w:rsid w:val="00A067BD"/>
    <w:rsid w:val="00A542DA"/>
    <w:rsid w:val="00A5722B"/>
    <w:rsid w:val="00A667DB"/>
    <w:rsid w:val="00A8042F"/>
    <w:rsid w:val="00AB3365"/>
    <w:rsid w:val="00AE0950"/>
    <w:rsid w:val="00AE2DB0"/>
    <w:rsid w:val="00B12233"/>
    <w:rsid w:val="00B12D19"/>
    <w:rsid w:val="00B42E0F"/>
    <w:rsid w:val="00B5097E"/>
    <w:rsid w:val="00B96D3A"/>
    <w:rsid w:val="00BA3726"/>
    <w:rsid w:val="00BB2D0A"/>
    <w:rsid w:val="00BC61EB"/>
    <w:rsid w:val="00BC71E0"/>
    <w:rsid w:val="00BE31E7"/>
    <w:rsid w:val="00BE5DE6"/>
    <w:rsid w:val="00C12802"/>
    <w:rsid w:val="00C12945"/>
    <w:rsid w:val="00C42F5A"/>
    <w:rsid w:val="00C5185B"/>
    <w:rsid w:val="00C5431D"/>
    <w:rsid w:val="00C6515E"/>
    <w:rsid w:val="00C75700"/>
    <w:rsid w:val="00C86E50"/>
    <w:rsid w:val="00CD3BBB"/>
    <w:rsid w:val="00D17CA7"/>
    <w:rsid w:val="00D26D75"/>
    <w:rsid w:val="00D347D7"/>
    <w:rsid w:val="00D35CA2"/>
    <w:rsid w:val="00D75537"/>
    <w:rsid w:val="00D90190"/>
    <w:rsid w:val="00DB4CB5"/>
    <w:rsid w:val="00DC076E"/>
    <w:rsid w:val="00DC1784"/>
    <w:rsid w:val="00E53762"/>
    <w:rsid w:val="00E62EC1"/>
    <w:rsid w:val="00E92E4E"/>
    <w:rsid w:val="00EA11E7"/>
    <w:rsid w:val="00EA2774"/>
    <w:rsid w:val="00EC04DB"/>
    <w:rsid w:val="00F0176D"/>
    <w:rsid w:val="00F04D59"/>
    <w:rsid w:val="00F30579"/>
    <w:rsid w:val="00F44D1F"/>
    <w:rsid w:val="00F450CB"/>
    <w:rsid w:val="00F8056D"/>
    <w:rsid w:val="00FB0642"/>
    <w:rsid w:val="00FC679B"/>
    <w:rsid w:val="00FE4A40"/>
    <w:rsid w:val="00FF27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14:docId w14:val="7A59108F"/>
  <w15:docId w15:val="{6F5CD3C9-F5B7-457E-9F65-A77D2C0C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7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96C7F"/>
    <w:pPr>
      <w:keepNext/>
      <w:spacing w:line="480" w:lineRule="auto"/>
      <w:jc w:val="center"/>
      <w:outlineLvl w:val="0"/>
    </w:pPr>
    <w:rPr>
      <w:b/>
      <w:bCs/>
    </w:rPr>
  </w:style>
  <w:style w:type="paragraph" w:styleId="Heading2">
    <w:name w:val="heading 2"/>
    <w:basedOn w:val="Normal"/>
    <w:next w:val="Normal"/>
    <w:link w:val="Heading2Char"/>
    <w:qFormat/>
    <w:rsid w:val="00696C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96C7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6C7F"/>
    <w:pPr>
      <w:keepNext/>
      <w:spacing w:before="240" w:after="60"/>
      <w:outlineLvl w:val="3"/>
    </w:pPr>
    <w:rPr>
      <w:b/>
      <w:bCs/>
      <w:sz w:val="28"/>
      <w:szCs w:val="28"/>
    </w:rPr>
  </w:style>
  <w:style w:type="paragraph" w:styleId="Heading5">
    <w:name w:val="heading 5"/>
    <w:basedOn w:val="Normal"/>
    <w:next w:val="Normal"/>
    <w:link w:val="Heading5Char"/>
    <w:qFormat/>
    <w:rsid w:val="00696C7F"/>
    <w:pPr>
      <w:spacing w:before="240" w:after="60"/>
      <w:outlineLvl w:val="4"/>
    </w:pPr>
    <w:rPr>
      <w:b/>
      <w:bCs/>
      <w:i/>
      <w:iCs/>
      <w:sz w:val="26"/>
      <w:szCs w:val="26"/>
    </w:rPr>
  </w:style>
  <w:style w:type="paragraph" w:styleId="Heading6">
    <w:name w:val="heading 6"/>
    <w:basedOn w:val="Normal"/>
    <w:next w:val="Normal"/>
    <w:link w:val="Heading6Char"/>
    <w:qFormat/>
    <w:rsid w:val="00696C7F"/>
    <w:pPr>
      <w:keepNext/>
      <w:jc w:val="center"/>
      <w:outlineLvl w:val="5"/>
    </w:pPr>
    <w:rPr>
      <w:b/>
      <w:bCs/>
      <w:i/>
      <w:iCs/>
      <w:u w:val="single"/>
    </w:rPr>
  </w:style>
  <w:style w:type="paragraph" w:styleId="Heading7">
    <w:name w:val="heading 7"/>
    <w:basedOn w:val="Normal"/>
    <w:next w:val="Normal"/>
    <w:link w:val="Heading7Char"/>
    <w:qFormat/>
    <w:rsid w:val="00696C7F"/>
    <w:pPr>
      <w:spacing w:before="240" w:after="60"/>
      <w:outlineLvl w:val="6"/>
    </w:pPr>
    <w:rPr>
      <w:sz w:val="24"/>
      <w:szCs w:val="24"/>
    </w:rPr>
  </w:style>
  <w:style w:type="paragraph" w:styleId="Heading8">
    <w:name w:val="heading 8"/>
    <w:basedOn w:val="Normal"/>
    <w:next w:val="Normal"/>
    <w:link w:val="Heading8Char"/>
    <w:qFormat/>
    <w:rsid w:val="00696C7F"/>
    <w:pPr>
      <w:keepNext/>
      <w:outlineLvl w:val="7"/>
    </w:pPr>
    <w:rPr>
      <w:b/>
      <w:bCs/>
      <w:lang w:val="pl-PL" w:eastAsia="pl-PL"/>
    </w:rPr>
  </w:style>
  <w:style w:type="paragraph" w:styleId="Heading9">
    <w:name w:val="heading 9"/>
    <w:basedOn w:val="Normal"/>
    <w:next w:val="Normal"/>
    <w:link w:val="Heading9Char"/>
    <w:qFormat/>
    <w:rsid w:val="00696C7F"/>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C7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696C7F"/>
    <w:rPr>
      <w:rFonts w:ascii="Arial" w:eastAsia="Times New Roman" w:hAnsi="Arial" w:cs="Arial"/>
      <w:b/>
      <w:bCs/>
      <w:i/>
      <w:iCs/>
      <w:sz w:val="28"/>
      <w:szCs w:val="28"/>
    </w:rPr>
  </w:style>
  <w:style w:type="character" w:customStyle="1" w:styleId="Heading3Char">
    <w:name w:val="Heading 3 Char"/>
    <w:basedOn w:val="DefaultParagraphFont"/>
    <w:link w:val="Heading3"/>
    <w:rsid w:val="00696C7F"/>
    <w:rPr>
      <w:rFonts w:ascii="Arial" w:eastAsia="Times New Roman" w:hAnsi="Arial" w:cs="Arial"/>
      <w:b/>
      <w:bCs/>
      <w:sz w:val="26"/>
      <w:szCs w:val="26"/>
    </w:rPr>
  </w:style>
  <w:style w:type="character" w:customStyle="1" w:styleId="Heading4Char">
    <w:name w:val="Heading 4 Char"/>
    <w:basedOn w:val="DefaultParagraphFont"/>
    <w:link w:val="Heading4"/>
    <w:rsid w:val="00696C7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96C7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96C7F"/>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696C7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96C7F"/>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696C7F"/>
    <w:rPr>
      <w:rFonts w:ascii="Times New Roman" w:eastAsia="Times New Roman" w:hAnsi="Times New Roman" w:cs="Times New Roman"/>
      <w:b/>
      <w:bCs/>
      <w:sz w:val="20"/>
      <w:szCs w:val="20"/>
      <w:lang w:val="en-AU" w:eastAsia="pl-PL"/>
    </w:rPr>
  </w:style>
  <w:style w:type="table" w:styleId="TableGrid">
    <w:name w:val="Table Grid"/>
    <w:basedOn w:val="TableNormal"/>
    <w:uiPriority w:val="59"/>
    <w:rsid w:val="00696C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6C7F"/>
    <w:rPr>
      <w:color w:val="0000FF"/>
      <w:u w:val="single"/>
    </w:rPr>
  </w:style>
  <w:style w:type="paragraph" w:styleId="Header">
    <w:name w:val="header"/>
    <w:basedOn w:val="Normal"/>
    <w:link w:val="HeaderChar"/>
    <w:uiPriority w:val="99"/>
    <w:rsid w:val="00696C7F"/>
    <w:pPr>
      <w:tabs>
        <w:tab w:val="center" w:pos="4320"/>
        <w:tab w:val="right" w:pos="8640"/>
      </w:tabs>
    </w:pPr>
  </w:style>
  <w:style w:type="character" w:customStyle="1" w:styleId="HeaderChar">
    <w:name w:val="Header Char"/>
    <w:basedOn w:val="DefaultParagraphFont"/>
    <w:link w:val="Header"/>
    <w:uiPriority w:val="99"/>
    <w:rsid w:val="00696C7F"/>
    <w:rPr>
      <w:rFonts w:ascii="Times New Roman" w:eastAsia="Times New Roman" w:hAnsi="Times New Roman" w:cs="Times New Roman"/>
      <w:sz w:val="20"/>
      <w:szCs w:val="20"/>
    </w:rPr>
  </w:style>
  <w:style w:type="paragraph" w:styleId="Footer">
    <w:name w:val="footer"/>
    <w:basedOn w:val="Normal"/>
    <w:link w:val="FooterChar"/>
    <w:uiPriority w:val="99"/>
    <w:rsid w:val="00696C7F"/>
    <w:pPr>
      <w:tabs>
        <w:tab w:val="center" w:pos="4320"/>
        <w:tab w:val="right" w:pos="8640"/>
      </w:tabs>
    </w:pPr>
  </w:style>
  <w:style w:type="character" w:customStyle="1" w:styleId="FooterChar">
    <w:name w:val="Footer Char"/>
    <w:basedOn w:val="DefaultParagraphFont"/>
    <w:link w:val="Footer"/>
    <w:uiPriority w:val="99"/>
    <w:rsid w:val="00696C7F"/>
    <w:rPr>
      <w:rFonts w:ascii="Times New Roman" w:eastAsia="Times New Roman" w:hAnsi="Times New Roman" w:cs="Times New Roman"/>
      <w:sz w:val="20"/>
      <w:szCs w:val="20"/>
    </w:rPr>
  </w:style>
  <w:style w:type="character" w:styleId="PageNumber">
    <w:name w:val="page number"/>
    <w:basedOn w:val="DefaultParagraphFont"/>
    <w:rsid w:val="00696C7F"/>
  </w:style>
  <w:style w:type="paragraph" w:styleId="BalloonText">
    <w:name w:val="Balloon Text"/>
    <w:basedOn w:val="Normal"/>
    <w:link w:val="BalloonTextChar"/>
    <w:uiPriority w:val="99"/>
    <w:semiHidden/>
    <w:rsid w:val="00696C7F"/>
    <w:rPr>
      <w:rFonts w:ascii="Tahoma" w:hAnsi="Tahoma"/>
      <w:sz w:val="16"/>
      <w:szCs w:val="16"/>
    </w:rPr>
  </w:style>
  <w:style w:type="character" w:customStyle="1" w:styleId="BalloonTextChar">
    <w:name w:val="Balloon Text Char"/>
    <w:basedOn w:val="DefaultParagraphFont"/>
    <w:link w:val="BalloonText"/>
    <w:uiPriority w:val="99"/>
    <w:semiHidden/>
    <w:rsid w:val="00696C7F"/>
    <w:rPr>
      <w:rFonts w:ascii="Tahoma" w:eastAsia="Times New Roman" w:hAnsi="Tahoma" w:cs="Times New Roman"/>
      <w:sz w:val="16"/>
      <w:szCs w:val="16"/>
    </w:rPr>
  </w:style>
  <w:style w:type="paragraph" w:styleId="BodyTextIndent">
    <w:name w:val="Body Text Indent"/>
    <w:basedOn w:val="Normal"/>
    <w:link w:val="BodyTextIndentChar"/>
    <w:rsid w:val="00696C7F"/>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696C7F"/>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696C7F"/>
    <w:pPr>
      <w:spacing w:after="120" w:line="480" w:lineRule="auto"/>
      <w:ind w:left="360"/>
    </w:pPr>
  </w:style>
  <w:style w:type="character" w:customStyle="1" w:styleId="BodyTextIndent2Char">
    <w:name w:val="Body Text Indent 2 Char"/>
    <w:basedOn w:val="DefaultParagraphFont"/>
    <w:link w:val="BodyTextIndent2"/>
    <w:rsid w:val="00696C7F"/>
    <w:rPr>
      <w:rFonts w:ascii="Times New Roman" w:eastAsia="Times New Roman" w:hAnsi="Times New Roman" w:cs="Times New Roman"/>
      <w:sz w:val="20"/>
      <w:szCs w:val="20"/>
    </w:rPr>
  </w:style>
  <w:style w:type="paragraph" w:styleId="BodyText">
    <w:name w:val="Body Text"/>
    <w:basedOn w:val="Normal"/>
    <w:link w:val="BodyTextChar"/>
    <w:rsid w:val="00696C7F"/>
    <w:pPr>
      <w:spacing w:after="120"/>
    </w:pPr>
    <w:rPr>
      <w:lang w:val="id-ID" w:eastAsia="id-ID"/>
    </w:rPr>
  </w:style>
  <w:style w:type="character" w:customStyle="1" w:styleId="BodyTextChar">
    <w:name w:val="Body Text Char"/>
    <w:basedOn w:val="DefaultParagraphFont"/>
    <w:link w:val="BodyText"/>
    <w:rsid w:val="00696C7F"/>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696C7F"/>
    <w:pPr>
      <w:spacing w:line="480" w:lineRule="auto"/>
      <w:jc w:val="center"/>
    </w:pPr>
    <w:rPr>
      <w:i/>
      <w:iCs/>
    </w:rPr>
  </w:style>
  <w:style w:type="character" w:styleId="FootnoteReference">
    <w:name w:val="footnote reference"/>
    <w:uiPriority w:val="99"/>
    <w:semiHidden/>
    <w:rsid w:val="00696C7F"/>
    <w:rPr>
      <w:vertAlign w:val="superscript"/>
    </w:rPr>
  </w:style>
  <w:style w:type="paragraph" w:styleId="FootnoteText">
    <w:name w:val="footnote text"/>
    <w:basedOn w:val="Normal"/>
    <w:link w:val="FootnoteTextChar"/>
    <w:uiPriority w:val="99"/>
    <w:semiHidden/>
    <w:rsid w:val="00696C7F"/>
    <w:rPr>
      <w:rFonts w:cs="Traditional Arabic"/>
      <w:lang w:eastAsia="ko-KR"/>
    </w:rPr>
  </w:style>
  <w:style w:type="character" w:customStyle="1" w:styleId="FootnoteTextChar">
    <w:name w:val="Footnote Text Char"/>
    <w:basedOn w:val="DefaultParagraphFont"/>
    <w:link w:val="FootnoteText"/>
    <w:uiPriority w:val="99"/>
    <w:semiHidden/>
    <w:rsid w:val="00696C7F"/>
    <w:rPr>
      <w:rFonts w:ascii="Times New Roman" w:eastAsia="Times New Roman" w:hAnsi="Times New Roman" w:cs="Traditional Arabic"/>
      <w:sz w:val="20"/>
      <w:szCs w:val="20"/>
      <w:lang w:eastAsia="ko-KR"/>
    </w:rPr>
  </w:style>
  <w:style w:type="paragraph" w:customStyle="1" w:styleId="Judulbab">
    <w:name w:val="Judul bab"/>
    <w:basedOn w:val="Normal"/>
    <w:rsid w:val="00696C7F"/>
    <w:pPr>
      <w:spacing w:line="475" w:lineRule="atLeast"/>
      <w:jc w:val="center"/>
    </w:pPr>
    <w:rPr>
      <w:b/>
      <w:sz w:val="32"/>
    </w:rPr>
  </w:style>
  <w:style w:type="paragraph" w:customStyle="1" w:styleId="IsiBabforKomputek">
    <w:name w:val="Isi Bab for Komputek"/>
    <w:basedOn w:val="Normal"/>
    <w:rsid w:val="00696C7F"/>
    <w:pPr>
      <w:ind w:firstLine="720"/>
      <w:jc w:val="both"/>
    </w:pPr>
  </w:style>
  <w:style w:type="paragraph" w:customStyle="1" w:styleId="tole">
    <w:name w:val="tole"/>
    <w:basedOn w:val="Normal"/>
    <w:rsid w:val="00696C7F"/>
    <w:pPr>
      <w:jc w:val="center"/>
      <w:outlineLvl w:val="0"/>
    </w:pPr>
    <w:rPr>
      <w:b/>
      <w:bCs/>
      <w:sz w:val="28"/>
      <w:szCs w:val="28"/>
    </w:rPr>
  </w:style>
  <w:style w:type="paragraph" w:customStyle="1" w:styleId="tolesBold">
    <w:name w:val="toles + Bold"/>
    <w:aliases w:val="Line spacing:  single"/>
    <w:basedOn w:val="Normal"/>
    <w:rsid w:val="00696C7F"/>
    <w:pPr>
      <w:jc w:val="center"/>
      <w:outlineLvl w:val="0"/>
    </w:pPr>
    <w:rPr>
      <w:i/>
      <w:iCs/>
      <w:sz w:val="24"/>
      <w:szCs w:val="24"/>
    </w:rPr>
  </w:style>
  <w:style w:type="paragraph" w:customStyle="1" w:styleId="toleLinespacingsingle">
    <w:name w:val="tole + Line spacing:  single"/>
    <w:basedOn w:val="Normal"/>
    <w:rsid w:val="00696C7F"/>
    <w:pPr>
      <w:jc w:val="both"/>
    </w:pPr>
    <w:rPr>
      <w:sz w:val="24"/>
      <w:szCs w:val="24"/>
    </w:rPr>
  </w:style>
  <w:style w:type="paragraph" w:customStyle="1" w:styleId="bunga">
    <w:name w:val="bunga"/>
    <w:basedOn w:val="Normal"/>
    <w:rsid w:val="00696C7F"/>
    <w:pPr>
      <w:jc w:val="both"/>
    </w:pPr>
    <w:rPr>
      <w:rFonts w:ascii="Arial" w:hAnsi="Arial" w:cs="Arial"/>
      <w:szCs w:val="24"/>
    </w:rPr>
  </w:style>
  <w:style w:type="paragraph" w:customStyle="1" w:styleId="bunga2">
    <w:name w:val="bunga2"/>
    <w:basedOn w:val="Normal"/>
    <w:rsid w:val="00696C7F"/>
    <w:pPr>
      <w:jc w:val="both"/>
      <w:outlineLvl w:val="0"/>
    </w:pPr>
    <w:rPr>
      <w:rFonts w:ascii="Arial" w:hAnsi="Arial" w:cs="Arial"/>
      <w:b/>
      <w:bCs/>
      <w:szCs w:val="24"/>
    </w:rPr>
  </w:style>
  <w:style w:type="paragraph" w:customStyle="1" w:styleId="DiQi">
    <w:name w:val="DiQi"/>
    <w:basedOn w:val="Normal"/>
    <w:rsid w:val="00696C7F"/>
    <w:pPr>
      <w:spacing w:line="360" w:lineRule="auto"/>
      <w:jc w:val="both"/>
    </w:pPr>
    <w:rPr>
      <w:sz w:val="24"/>
      <w:szCs w:val="24"/>
    </w:rPr>
  </w:style>
  <w:style w:type="paragraph" w:customStyle="1" w:styleId="tole3">
    <w:name w:val="tole3"/>
    <w:basedOn w:val="DiQi"/>
    <w:rsid w:val="00696C7F"/>
    <w:pPr>
      <w:spacing w:line="240" w:lineRule="auto"/>
      <w:outlineLvl w:val="0"/>
    </w:pPr>
    <w:rPr>
      <w:rFonts w:ascii="Arial" w:hAnsi="Arial" w:cs="Arial"/>
      <w:b/>
      <w:bCs/>
      <w:sz w:val="20"/>
    </w:rPr>
  </w:style>
  <w:style w:type="paragraph" w:customStyle="1" w:styleId="yange">
    <w:name w:val="yange"/>
    <w:basedOn w:val="DiQi"/>
    <w:rsid w:val="00696C7F"/>
    <w:pPr>
      <w:spacing w:line="240" w:lineRule="auto"/>
      <w:ind w:left="360"/>
    </w:pPr>
    <w:rPr>
      <w:rFonts w:ascii="Arial" w:hAnsi="Arial" w:cs="Arial"/>
      <w:sz w:val="20"/>
    </w:rPr>
  </w:style>
  <w:style w:type="paragraph" w:customStyle="1" w:styleId="yange2">
    <w:name w:val="yange2"/>
    <w:basedOn w:val="DiQi"/>
    <w:rsid w:val="00696C7F"/>
    <w:pPr>
      <w:numPr>
        <w:numId w:val="1"/>
      </w:numPr>
      <w:spacing w:line="240" w:lineRule="auto"/>
    </w:pPr>
    <w:rPr>
      <w:rFonts w:ascii="Arial" w:hAnsi="Arial" w:cs="Arial"/>
      <w:sz w:val="20"/>
    </w:rPr>
  </w:style>
  <w:style w:type="paragraph" w:customStyle="1" w:styleId="JossTole">
    <w:name w:val="JossTole"/>
    <w:basedOn w:val="DiQi"/>
    <w:rsid w:val="00696C7F"/>
    <w:pPr>
      <w:spacing w:line="240" w:lineRule="auto"/>
      <w:ind w:firstLine="709"/>
    </w:pPr>
    <w:rPr>
      <w:rFonts w:ascii="Arial" w:hAnsi="Arial" w:cs="Arial"/>
      <w:sz w:val="20"/>
    </w:rPr>
  </w:style>
  <w:style w:type="paragraph" w:styleId="List">
    <w:name w:val="List"/>
    <w:basedOn w:val="Normal"/>
    <w:rsid w:val="00696C7F"/>
    <w:pPr>
      <w:ind w:left="360" w:hanging="360"/>
      <w:jc w:val="center"/>
    </w:pPr>
    <w:rPr>
      <w:sz w:val="24"/>
      <w:szCs w:val="24"/>
    </w:rPr>
  </w:style>
  <w:style w:type="paragraph" w:styleId="BodyTextIndent3">
    <w:name w:val="Body Text Indent 3"/>
    <w:basedOn w:val="Normal"/>
    <w:link w:val="BodyTextIndent3Char"/>
    <w:rsid w:val="00696C7F"/>
    <w:pPr>
      <w:spacing w:after="120"/>
      <w:ind w:left="360"/>
    </w:pPr>
    <w:rPr>
      <w:sz w:val="16"/>
      <w:szCs w:val="16"/>
    </w:rPr>
  </w:style>
  <w:style w:type="character" w:customStyle="1" w:styleId="BodyTextIndent3Char">
    <w:name w:val="Body Text Indent 3 Char"/>
    <w:basedOn w:val="DefaultParagraphFont"/>
    <w:link w:val="BodyTextIndent3"/>
    <w:rsid w:val="00696C7F"/>
    <w:rPr>
      <w:rFonts w:ascii="Times New Roman" w:eastAsia="Times New Roman" w:hAnsi="Times New Roman" w:cs="Times New Roman"/>
      <w:sz w:val="16"/>
      <w:szCs w:val="16"/>
    </w:rPr>
  </w:style>
  <w:style w:type="paragraph" w:customStyle="1" w:styleId="Body0">
    <w:name w:val="Body 0"/>
    <w:basedOn w:val="Normal"/>
    <w:rsid w:val="00696C7F"/>
    <w:pPr>
      <w:spacing w:line="360" w:lineRule="atLeast"/>
      <w:jc w:val="both"/>
    </w:pPr>
    <w:rPr>
      <w:rFonts w:ascii="Palatino" w:hAnsi="Palatino"/>
      <w:sz w:val="24"/>
      <w:szCs w:val="24"/>
    </w:rPr>
  </w:style>
  <w:style w:type="paragraph" w:styleId="BodyText2">
    <w:name w:val="Body Text 2"/>
    <w:basedOn w:val="Normal"/>
    <w:link w:val="BodyText2Char"/>
    <w:rsid w:val="00696C7F"/>
    <w:pPr>
      <w:spacing w:after="120" w:line="480" w:lineRule="auto"/>
    </w:pPr>
  </w:style>
  <w:style w:type="character" w:customStyle="1" w:styleId="BodyText2Char">
    <w:name w:val="Body Text 2 Char"/>
    <w:basedOn w:val="DefaultParagraphFont"/>
    <w:link w:val="BodyText2"/>
    <w:rsid w:val="00696C7F"/>
    <w:rPr>
      <w:rFonts w:ascii="Times New Roman" w:eastAsia="Times New Roman" w:hAnsi="Times New Roman" w:cs="Times New Roman"/>
      <w:sz w:val="20"/>
      <w:szCs w:val="20"/>
    </w:rPr>
  </w:style>
  <w:style w:type="paragraph" w:styleId="Title">
    <w:name w:val="Title"/>
    <w:basedOn w:val="Normal"/>
    <w:link w:val="TitleChar"/>
    <w:qFormat/>
    <w:rsid w:val="00696C7F"/>
    <w:pPr>
      <w:jc w:val="center"/>
    </w:pPr>
    <w:rPr>
      <w:b/>
      <w:bCs/>
      <w:sz w:val="28"/>
      <w:szCs w:val="24"/>
      <w:lang w:val="id-ID"/>
    </w:rPr>
  </w:style>
  <w:style w:type="character" w:customStyle="1" w:styleId="TitleChar">
    <w:name w:val="Title Char"/>
    <w:basedOn w:val="DefaultParagraphFont"/>
    <w:link w:val="Title"/>
    <w:rsid w:val="00696C7F"/>
    <w:rPr>
      <w:rFonts w:ascii="Times New Roman" w:eastAsia="Times New Roman" w:hAnsi="Times New Roman" w:cs="Times New Roman"/>
      <w:b/>
      <w:bCs/>
      <w:sz w:val="28"/>
      <w:szCs w:val="24"/>
      <w:lang w:val="id-ID"/>
    </w:rPr>
  </w:style>
  <w:style w:type="paragraph" w:customStyle="1" w:styleId="AutoBiography">
    <w:name w:val="AutoBiography"/>
    <w:basedOn w:val="Normal"/>
    <w:rsid w:val="00696C7F"/>
    <w:pPr>
      <w:jc w:val="both"/>
    </w:pPr>
    <w:rPr>
      <w:rFonts w:eastAsia="MS Mincho" w:cs="Angsana New"/>
      <w:sz w:val="18"/>
      <w:szCs w:val="18"/>
      <w:lang w:bidi="th-TH"/>
    </w:rPr>
  </w:style>
  <w:style w:type="paragraph" w:customStyle="1" w:styleId="Default">
    <w:name w:val="Default"/>
    <w:rsid w:val="00696C7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customStyle="1" w:styleId="SectionTitle">
    <w:name w:val="Section Title"/>
    <w:basedOn w:val="Normal"/>
    <w:autoRedefine/>
    <w:rsid w:val="00696C7F"/>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696C7F"/>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696C7F"/>
    <w:rPr>
      <w:rFonts w:ascii="Arial" w:eastAsia="MS Mincho" w:hAnsi="Arial" w:cs="Arial"/>
      <w:iCs/>
      <w:sz w:val="20"/>
      <w:szCs w:val="20"/>
      <w:lang w:val="en-GB"/>
    </w:rPr>
  </w:style>
  <w:style w:type="paragraph" w:customStyle="1" w:styleId="paperbody">
    <w:name w:val="paper body"/>
    <w:basedOn w:val="Normal"/>
    <w:rsid w:val="00696C7F"/>
    <w:pPr>
      <w:jc w:val="both"/>
    </w:pPr>
    <w:rPr>
      <w:sz w:val="24"/>
      <w:szCs w:val="24"/>
      <w:lang w:val="en-AU"/>
    </w:rPr>
  </w:style>
  <w:style w:type="paragraph" w:styleId="PlainText">
    <w:name w:val="Plain Text"/>
    <w:basedOn w:val="Normal"/>
    <w:link w:val="PlainTextChar"/>
    <w:semiHidden/>
    <w:rsid w:val="00696C7F"/>
    <w:rPr>
      <w:rFonts w:ascii="Courier New" w:eastAsia="BatangChe" w:hAnsi="Courier New"/>
      <w:sz w:val="24"/>
      <w:szCs w:val="24"/>
    </w:rPr>
  </w:style>
  <w:style w:type="character" w:customStyle="1" w:styleId="PlainTextChar">
    <w:name w:val="Plain Text Char"/>
    <w:basedOn w:val="DefaultParagraphFont"/>
    <w:link w:val="PlainText"/>
    <w:semiHidden/>
    <w:rsid w:val="00696C7F"/>
    <w:rPr>
      <w:rFonts w:ascii="Courier New" w:eastAsia="BatangChe" w:hAnsi="Courier New" w:cs="Times New Roman"/>
      <w:sz w:val="24"/>
      <w:szCs w:val="24"/>
    </w:rPr>
  </w:style>
  <w:style w:type="character" w:customStyle="1" w:styleId="CharChar">
    <w:name w:val="Char Char"/>
    <w:rsid w:val="00696C7F"/>
    <w:rPr>
      <w:rFonts w:ascii="Courier New" w:eastAsia="BatangChe" w:hAnsi="Courier New"/>
      <w:sz w:val="24"/>
      <w:szCs w:val="24"/>
      <w:lang w:val="en-US" w:eastAsia="en-US"/>
    </w:rPr>
  </w:style>
  <w:style w:type="paragraph" w:styleId="Subtitle">
    <w:name w:val="Subtitle"/>
    <w:basedOn w:val="Normal"/>
    <w:link w:val="SubtitleChar"/>
    <w:uiPriority w:val="11"/>
    <w:qFormat/>
    <w:rsid w:val="00696C7F"/>
    <w:pPr>
      <w:jc w:val="center"/>
    </w:pPr>
    <w:rPr>
      <w:b/>
      <w:bCs/>
      <w:sz w:val="32"/>
      <w:szCs w:val="32"/>
      <w:lang w:val="en-GB"/>
    </w:rPr>
  </w:style>
  <w:style w:type="character" w:customStyle="1" w:styleId="SubtitleChar">
    <w:name w:val="Subtitle Char"/>
    <w:basedOn w:val="DefaultParagraphFont"/>
    <w:link w:val="Subtitle"/>
    <w:uiPriority w:val="11"/>
    <w:rsid w:val="00696C7F"/>
    <w:rPr>
      <w:rFonts w:ascii="Times New Roman" w:eastAsia="Times New Roman" w:hAnsi="Times New Roman" w:cs="Times New Roman"/>
      <w:b/>
      <w:bCs/>
      <w:sz w:val="32"/>
      <w:szCs w:val="32"/>
      <w:lang w:val="en-GB"/>
    </w:rPr>
  </w:style>
  <w:style w:type="paragraph" w:customStyle="1" w:styleId="Body">
    <w:name w:val="Body"/>
    <w:basedOn w:val="Normal"/>
    <w:rsid w:val="00696C7F"/>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696C7F"/>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696C7F"/>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696C7F"/>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696C7F"/>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696C7F"/>
    <w:pPr>
      <w:jc w:val="center"/>
    </w:pPr>
    <w:rPr>
      <w:smallCaps/>
      <w:sz w:val="16"/>
      <w:szCs w:val="16"/>
    </w:rPr>
  </w:style>
  <w:style w:type="paragraph" w:customStyle="1" w:styleId="Sub-titles">
    <w:name w:val="Sub-titles"/>
    <w:basedOn w:val="Normal"/>
    <w:rsid w:val="00696C7F"/>
    <w:pPr>
      <w:jc w:val="both"/>
    </w:pPr>
    <w:rPr>
      <w:b/>
      <w:bCs/>
      <w:color w:val="000000"/>
      <w:sz w:val="24"/>
      <w:szCs w:val="24"/>
      <w:lang w:val="pt-PT" w:eastAsia="pt-PT"/>
    </w:rPr>
  </w:style>
  <w:style w:type="paragraph" w:customStyle="1" w:styleId="text0">
    <w:name w:val="text"/>
    <w:basedOn w:val="Normal"/>
    <w:rsid w:val="00696C7F"/>
    <w:pPr>
      <w:ind w:firstLine="227"/>
      <w:jc w:val="both"/>
    </w:pPr>
  </w:style>
  <w:style w:type="paragraph" w:customStyle="1" w:styleId="tables">
    <w:name w:val="tables"/>
    <w:basedOn w:val="Normal"/>
    <w:rsid w:val="00696C7F"/>
    <w:pPr>
      <w:jc w:val="both"/>
    </w:pPr>
    <w:rPr>
      <w:sz w:val="18"/>
      <w:szCs w:val="18"/>
    </w:rPr>
  </w:style>
  <w:style w:type="character" w:styleId="Strong">
    <w:name w:val="Strong"/>
    <w:uiPriority w:val="22"/>
    <w:qFormat/>
    <w:rsid w:val="00696C7F"/>
    <w:rPr>
      <w:rFonts w:cs="Times New Roman"/>
      <w:b/>
      <w:bCs/>
    </w:rPr>
  </w:style>
  <w:style w:type="paragraph" w:styleId="NormalWeb">
    <w:name w:val="Normal (Web)"/>
    <w:basedOn w:val="Normal"/>
    <w:uiPriority w:val="99"/>
    <w:rsid w:val="00696C7F"/>
    <w:pPr>
      <w:spacing w:before="100" w:beforeAutospacing="1" w:after="100" w:afterAutospacing="1"/>
    </w:pPr>
    <w:rPr>
      <w:sz w:val="24"/>
      <w:szCs w:val="24"/>
    </w:rPr>
  </w:style>
  <w:style w:type="character" w:styleId="Emphasis">
    <w:name w:val="Emphasis"/>
    <w:uiPriority w:val="20"/>
    <w:qFormat/>
    <w:rsid w:val="00696C7F"/>
    <w:rPr>
      <w:i/>
      <w:iCs/>
    </w:rPr>
  </w:style>
  <w:style w:type="paragraph" w:customStyle="1" w:styleId="Abstract">
    <w:name w:val="Abstract"/>
    <w:rsid w:val="00696C7F"/>
    <w:pPr>
      <w:spacing w:line="240" w:lineRule="auto"/>
      <w:jc w:val="both"/>
    </w:pPr>
    <w:rPr>
      <w:rFonts w:ascii="Times New Roman" w:eastAsia="SimSun" w:hAnsi="Times New Roman" w:cs="Times New Roman"/>
      <w:b/>
      <w:sz w:val="18"/>
      <w:szCs w:val="20"/>
    </w:rPr>
  </w:style>
  <w:style w:type="paragraph" w:customStyle="1" w:styleId="Affiliation">
    <w:name w:val="Affiliation"/>
    <w:rsid w:val="00696C7F"/>
    <w:pPr>
      <w:spacing w:after="0" w:line="240" w:lineRule="auto"/>
      <w:jc w:val="center"/>
    </w:pPr>
    <w:rPr>
      <w:rFonts w:ascii="Times New Roman" w:eastAsia="SimSun" w:hAnsi="Times New Roman" w:cs="Times New Roman"/>
      <w:sz w:val="20"/>
      <w:szCs w:val="20"/>
    </w:rPr>
  </w:style>
  <w:style w:type="paragraph" w:customStyle="1" w:styleId="equation0">
    <w:name w:val="equation"/>
    <w:basedOn w:val="Normal"/>
    <w:rsid w:val="00696C7F"/>
    <w:pPr>
      <w:tabs>
        <w:tab w:val="center" w:pos="2520"/>
        <w:tab w:val="right" w:pos="5040"/>
      </w:tabs>
      <w:spacing w:before="240" w:after="240" w:line="216" w:lineRule="auto"/>
      <w:jc w:val="center"/>
    </w:pPr>
    <w:rPr>
      <w:rFonts w:eastAsia="SimSun"/>
    </w:rPr>
  </w:style>
  <w:style w:type="paragraph" w:customStyle="1" w:styleId="figurecaption">
    <w:name w:val="figure caption"/>
    <w:rsid w:val="00696C7F"/>
    <w:pPr>
      <w:spacing w:before="80" w:line="240" w:lineRule="auto"/>
      <w:jc w:val="center"/>
    </w:pPr>
    <w:rPr>
      <w:rFonts w:ascii="Times New Roman" w:eastAsia="SimSun" w:hAnsi="Times New Roman" w:cs="Times New Roman"/>
      <w:sz w:val="16"/>
      <w:szCs w:val="20"/>
    </w:rPr>
  </w:style>
  <w:style w:type="paragraph" w:customStyle="1" w:styleId="papertitle">
    <w:name w:val="paper title"/>
    <w:rsid w:val="00696C7F"/>
    <w:pPr>
      <w:spacing w:after="120" w:line="240" w:lineRule="auto"/>
      <w:jc w:val="center"/>
    </w:pPr>
    <w:rPr>
      <w:rFonts w:ascii="Times New Roman" w:eastAsia="SimSun" w:hAnsi="Times New Roman" w:cs="Times New Roman"/>
      <w:sz w:val="48"/>
      <w:szCs w:val="20"/>
    </w:rPr>
  </w:style>
  <w:style w:type="paragraph" w:customStyle="1" w:styleId="references">
    <w:name w:val="references"/>
    <w:rsid w:val="00696C7F"/>
    <w:pPr>
      <w:numPr>
        <w:numId w:val="2"/>
      </w:numPr>
      <w:spacing w:after="40" w:line="180" w:lineRule="exact"/>
      <w:jc w:val="both"/>
    </w:pPr>
    <w:rPr>
      <w:rFonts w:ascii="Times New Roman" w:eastAsia="SimSun" w:hAnsi="Times New Roman" w:cs="Times New Roman"/>
      <w:sz w:val="16"/>
      <w:szCs w:val="20"/>
    </w:rPr>
  </w:style>
  <w:style w:type="paragraph" w:customStyle="1" w:styleId="tablecolsubhead">
    <w:name w:val="table col subhead"/>
    <w:basedOn w:val="Normal"/>
    <w:rsid w:val="00696C7F"/>
    <w:pPr>
      <w:jc w:val="center"/>
    </w:pPr>
    <w:rPr>
      <w:rFonts w:eastAsia="SimSun"/>
      <w:b/>
      <w:i/>
      <w:sz w:val="15"/>
    </w:rPr>
  </w:style>
  <w:style w:type="paragraph" w:customStyle="1" w:styleId="tablecopy">
    <w:name w:val="table copy"/>
    <w:rsid w:val="00696C7F"/>
    <w:pPr>
      <w:spacing w:after="0" w:line="240" w:lineRule="auto"/>
      <w:jc w:val="both"/>
    </w:pPr>
    <w:rPr>
      <w:rFonts w:ascii="Times New Roman" w:eastAsia="SimSun" w:hAnsi="Times New Roman" w:cs="Times New Roman"/>
      <w:sz w:val="16"/>
      <w:szCs w:val="20"/>
    </w:rPr>
  </w:style>
  <w:style w:type="paragraph" w:customStyle="1" w:styleId="tablehead">
    <w:name w:val="table head"/>
    <w:rsid w:val="00696C7F"/>
    <w:pPr>
      <w:numPr>
        <w:numId w:val="3"/>
      </w:numPr>
      <w:spacing w:before="240" w:after="120" w:line="216" w:lineRule="auto"/>
      <w:jc w:val="center"/>
    </w:pPr>
    <w:rPr>
      <w:rFonts w:ascii="Times New Roman" w:eastAsia="SimSun" w:hAnsi="Times New Roman" w:cs="Times New Roman"/>
      <w:smallCaps/>
      <w:sz w:val="16"/>
      <w:szCs w:val="20"/>
    </w:rPr>
  </w:style>
  <w:style w:type="character" w:customStyle="1" w:styleId="shorttext">
    <w:name w:val="short_text"/>
    <w:basedOn w:val="DefaultParagraphFont"/>
    <w:rsid w:val="00696C7F"/>
  </w:style>
  <w:style w:type="character" w:customStyle="1" w:styleId="longtext">
    <w:name w:val="long_text"/>
    <w:basedOn w:val="DefaultParagraphFont"/>
    <w:rsid w:val="00696C7F"/>
  </w:style>
  <w:style w:type="character" w:customStyle="1" w:styleId="apple-style-span">
    <w:name w:val="apple-style-span"/>
    <w:basedOn w:val="DefaultParagraphFont"/>
    <w:rsid w:val="00696C7F"/>
  </w:style>
  <w:style w:type="character" w:customStyle="1" w:styleId="apple-converted-space">
    <w:name w:val="apple-converted-space"/>
    <w:basedOn w:val="DefaultParagraphFont"/>
    <w:rsid w:val="00696C7F"/>
  </w:style>
  <w:style w:type="paragraph" w:styleId="HTMLPreformatted">
    <w:name w:val="HTML Preformatted"/>
    <w:basedOn w:val="Normal"/>
    <w:link w:val="HTMLPreformattedChar"/>
    <w:rsid w:val="0069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696C7F"/>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696C7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696C7F"/>
    <w:pPr>
      <w:spacing w:after="0" w:line="240" w:lineRule="auto"/>
    </w:pPr>
    <w:rPr>
      <w:rFonts w:ascii="Calibri" w:eastAsia="Calibri" w:hAnsi="Calibri" w:cs="Times New Roman"/>
    </w:rPr>
  </w:style>
  <w:style w:type="character" w:customStyle="1" w:styleId="hps">
    <w:name w:val="hps"/>
    <w:basedOn w:val="DefaultParagraphFont"/>
    <w:rsid w:val="00696C7F"/>
  </w:style>
  <w:style w:type="character" w:customStyle="1" w:styleId="st">
    <w:name w:val="st"/>
    <w:basedOn w:val="DefaultParagraphFont"/>
    <w:rsid w:val="00696C7F"/>
  </w:style>
  <w:style w:type="character" w:styleId="PlaceholderText">
    <w:name w:val="Placeholder Text"/>
    <w:uiPriority w:val="99"/>
    <w:semiHidden/>
    <w:rsid w:val="00696C7F"/>
    <w:rPr>
      <w:color w:val="808080"/>
    </w:rPr>
  </w:style>
  <w:style w:type="character" w:customStyle="1" w:styleId="ListParagraphChar">
    <w:name w:val="List Paragraph Char"/>
    <w:aliases w:val="Body of text Char"/>
    <w:link w:val="ListParagraph"/>
    <w:uiPriority w:val="34"/>
    <w:locked/>
    <w:rsid w:val="00696C7F"/>
    <w:rPr>
      <w:rFonts w:ascii="Calibri" w:eastAsia="Times New Roman" w:hAnsi="Calibri" w:cs="Times New Roman"/>
      <w:lang w:val="en-GB" w:eastAsia="en-GB"/>
    </w:rPr>
  </w:style>
  <w:style w:type="table" w:customStyle="1" w:styleId="LightList1">
    <w:name w:val="Light List1"/>
    <w:basedOn w:val="TableNormal"/>
    <w:uiPriority w:val="61"/>
    <w:rsid w:val="00696C7F"/>
    <w:pPr>
      <w:spacing w:after="0" w:line="240" w:lineRule="auto"/>
      <w:jc w:val="both"/>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696C7F"/>
    <w:rPr>
      <w:bCs/>
      <w:szCs w:val="24"/>
    </w:rPr>
  </w:style>
  <w:style w:type="paragraph" w:customStyle="1" w:styleId="ISI">
    <w:name w:val="ISI"/>
    <w:basedOn w:val="Normal"/>
    <w:link w:val="ISIChar"/>
    <w:autoRedefine/>
    <w:qFormat/>
    <w:rsid w:val="00696C7F"/>
    <w:pPr>
      <w:ind w:firstLine="426"/>
      <w:jc w:val="both"/>
    </w:pPr>
    <w:rPr>
      <w:rFonts w:asciiTheme="minorHAnsi" w:eastAsiaTheme="minorHAnsi" w:hAnsiTheme="minorHAnsi" w:cstheme="minorBidi"/>
      <w:bCs/>
      <w:sz w:val="22"/>
      <w:szCs w:val="24"/>
    </w:rPr>
  </w:style>
  <w:style w:type="table" w:customStyle="1" w:styleId="TableGrid1">
    <w:name w:val="Table Grid1"/>
    <w:basedOn w:val="TableNormal"/>
    <w:next w:val="TableGrid"/>
    <w:uiPriority w:val="39"/>
    <w:rsid w:val="00696C7F"/>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6C7F"/>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96C7F"/>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96C7F"/>
    <w:pPr>
      <w:widowControl w:val="0"/>
      <w:autoSpaceDE w:val="0"/>
      <w:autoSpaceDN w:val="0"/>
      <w:spacing w:line="275" w:lineRule="exact"/>
      <w:ind w:left="106"/>
      <w:jc w:val="center"/>
    </w:pPr>
    <w:rPr>
      <w:sz w:val="22"/>
      <w:szCs w:val="22"/>
      <w:lang w:val="id-ID"/>
    </w:rPr>
  </w:style>
  <w:style w:type="character" w:customStyle="1" w:styleId="tlid-translation">
    <w:name w:val="tlid-translation"/>
    <w:rsid w:val="00696C7F"/>
  </w:style>
  <w:style w:type="paragraph" w:styleId="DocumentMap">
    <w:name w:val="Document Map"/>
    <w:basedOn w:val="Normal"/>
    <w:link w:val="DocumentMapChar"/>
    <w:uiPriority w:val="99"/>
    <w:semiHidden/>
    <w:unhideWhenUsed/>
    <w:rsid w:val="00696C7F"/>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696C7F"/>
    <w:rPr>
      <w:rFonts w:ascii="Tahoma" w:eastAsia="Calibri" w:hAnsi="Tahoma" w:cs="Tahoma"/>
      <w:sz w:val="16"/>
      <w:szCs w:val="16"/>
    </w:rPr>
  </w:style>
  <w:style w:type="paragraph" w:styleId="ListBullet">
    <w:name w:val="List Bullet"/>
    <w:basedOn w:val="Normal"/>
    <w:uiPriority w:val="99"/>
    <w:unhideWhenUsed/>
    <w:rsid w:val="00696C7F"/>
    <w:pPr>
      <w:tabs>
        <w:tab w:val="num" w:pos="360"/>
      </w:tabs>
      <w:spacing w:after="200" w:line="276" w:lineRule="auto"/>
      <w:ind w:left="360" w:hanging="36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elayulika@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61FFA-B445-4558-A340-072507CB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27285</CharactersWithSpaces>
  <SharedDoc>false</SharedDoc>
  <HLinks>
    <vt:vector size="6" baseType="variant">
      <vt:variant>
        <vt:i4>1507386</vt:i4>
      </vt:variant>
      <vt:variant>
        <vt:i4>24</vt:i4>
      </vt:variant>
      <vt:variant>
        <vt:i4>0</vt:i4>
      </vt:variant>
      <vt:variant>
        <vt:i4>5</vt:i4>
      </vt:variant>
      <vt:variant>
        <vt:lpwstr>mailto:belayulika@gmail.com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ULIDOJAYA01</cp:lastModifiedBy>
  <cp:revision>4</cp:revision>
  <dcterms:created xsi:type="dcterms:W3CDTF">2020-07-02T10:05:00Z</dcterms:created>
  <dcterms:modified xsi:type="dcterms:W3CDTF">2020-07-13T06:11:00Z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6f48ded2-5d01-319e-9389-c301d96f5479</vt:lpwstr>
  </property>
  <property fmtid="{D5CDD505-2E9C-101B-9397-08002B2CF9AE}" pid="24" name="Mendeley Citation Style_1">
    <vt:lpwstr>http://www.zotero.org/styles/ieee</vt:lpwstr>
  </property>
  <property fmtid="{D5CDD505-2E9C-101B-9397-08002B2CF9AE}" pid="25" name="Mendeley User Name_1">
    <vt:lpwstr>belayulika@gmail.com@www.mendeley.com</vt:lpwstr>
  </property>
</Properties>
</file>