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C4" w:rsidRDefault="00AF5FC4" w:rsidP="00AF5FC4">
      <w:pPr>
        <w:pStyle w:val="Default"/>
        <w:ind w:left="-1418"/>
        <w:jc w:val="center"/>
        <w:rPr>
          <w:b/>
          <w:sz w:val="28"/>
          <w:szCs w:val="28"/>
        </w:rPr>
      </w:pPr>
      <w:r>
        <w:rPr>
          <w:b/>
          <w:sz w:val="28"/>
          <w:szCs w:val="28"/>
          <w:lang w:val="id-ID"/>
        </w:rPr>
        <w:t xml:space="preserve">                          </w:t>
      </w:r>
      <w:r>
        <w:rPr>
          <w:b/>
          <w:sz w:val="28"/>
          <w:szCs w:val="28"/>
        </w:rPr>
        <w:t>SISTEM PENDUKUNG KEPUTUSAN UNTUK MENENTUKAN</w:t>
      </w:r>
    </w:p>
    <w:p w:rsidR="00AF5FC4" w:rsidRDefault="00AF5FC4" w:rsidP="00AF5FC4">
      <w:pPr>
        <w:pStyle w:val="Default"/>
        <w:ind w:left="-1418"/>
        <w:jc w:val="center"/>
        <w:rPr>
          <w:b/>
          <w:sz w:val="28"/>
          <w:szCs w:val="28"/>
        </w:rPr>
      </w:pPr>
      <w:r>
        <w:rPr>
          <w:b/>
          <w:sz w:val="28"/>
          <w:szCs w:val="28"/>
          <w:lang w:val="id-ID"/>
        </w:rPr>
        <w:t xml:space="preserve">                     </w:t>
      </w:r>
      <w:r>
        <w:rPr>
          <w:b/>
          <w:sz w:val="28"/>
          <w:szCs w:val="28"/>
        </w:rPr>
        <w:t>CALON PELANGGAN PADA PDAM TIRTANADI</w:t>
      </w:r>
    </w:p>
    <w:p w:rsidR="00AF5FC4" w:rsidRDefault="00AF5FC4" w:rsidP="00AF5FC4">
      <w:pPr>
        <w:pStyle w:val="Default"/>
        <w:ind w:left="-1418"/>
        <w:jc w:val="center"/>
        <w:rPr>
          <w:b/>
          <w:sz w:val="28"/>
          <w:szCs w:val="28"/>
        </w:rPr>
      </w:pPr>
      <w:r>
        <w:rPr>
          <w:b/>
          <w:sz w:val="28"/>
          <w:szCs w:val="28"/>
          <w:lang w:val="id-ID"/>
        </w:rPr>
        <w:t xml:space="preserve">                         </w:t>
      </w:r>
      <w:r>
        <w:rPr>
          <w:b/>
          <w:sz w:val="28"/>
          <w:szCs w:val="28"/>
        </w:rPr>
        <w:t>CABANG DISKI MENGGUNAKAN METODE</w:t>
      </w:r>
    </w:p>
    <w:p w:rsidR="00AF5FC4" w:rsidRDefault="00AF5FC4" w:rsidP="00AF5FC4">
      <w:pPr>
        <w:pStyle w:val="Default"/>
        <w:ind w:left="-1418"/>
        <w:jc w:val="center"/>
        <w:rPr>
          <w:b/>
          <w:sz w:val="28"/>
          <w:szCs w:val="28"/>
        </w:rPr>
      </w:pPr>
      <w:r>
        <w:rPr>
          <w:b/>
          <w:sz w:val="28"/>
          <w:szCs w:val="28"/>
          <w:lang w:val="id-ID"/>
        </w:rPr>
        <w:t xml:space="preserve">                         </w:t>
      </w:r>
      <w:r>
        <w:rPr>
          <w:b/>
          <w:sz w:val="28"/>
          <w:szCs w:val="28"/>
        </w:rPr>
        <w:t>MULTI-OBJECTIVE OPTIMIZATION ON</w:t>
      </w:r>
    </w:p>
    <w:p w:rsidR="00AF5FC4" w:rsidRDefault="00AF5FC4" w:rsidP="00AF5FC4">
      <w:pPr>
        <w:pStyle w:val="Default"/>
        <w:ind w:left="-1418"/>
        <w:jc w:val="center"/>
        <w:rPr>
          <w:b/>
          <w:sz w:val="28"/>
          <w:szCs w:val="28"/>
        </w:rPr>
      </w:pPr>
      <w:r>
        <w:rPr>
          <w:b/>
          <w:sz w:val="28"/>
          <w:szCs w:val="28"/>
          <w:lang w:val="id-ID"/>
        </w:rPr>
        <w:t xml:space="preserve">                             </w:t>
      </w:r>
      <w:r>
        <w:rPr>
          <w:b/>
          <w:sz w:val="28"/>
          <w:szCs w:val="28"/>
        </w:rPr>
        <w:t>THE BASIS OF RATIO ANALIYSIS</w:t>
      </w:r>
    </w:p>
    <w:p w:rsidR="00AF5FC4" w:rsidRPr="00B11AE0" w:rsidRDefault="00AF5FC4" w:rsidP="00AF5FC4">
      <w:pPr>
        <w:pStyle w:val="Default"/>
        <w:ind w:left="-1418"/>
        <w:jc w:val="center"/>
        <w:rPr>
          <w:b/>
          <w:sz w:val="28"/>
          <w:szCs w:val="28"/>
        </w:rPr>
      </w:pPr>
      <w:r>
        <w:rPr>
          <w:b/>
          <w:sz w:val="28"/>
          <w:szCs w:val="28"/>
          <w:lang w:val="id-ID"/>
        </w:rPr>
        <w:t xml:space="preserve">                           </w:t>
      </w:r>
      <w:r>
        <w:rPr>
          <w:b/>
          <w:sz w:val="28"/>
          <w:szCs w:val="28"/>
        </w:rPr>
        <w:t>( MOORA )</w:t>
      </w:r>
    </w:p>
    <w:p w:rsidR="00AF5FC4" w:rsidRPr="00056ADB" w:rsidRDefault="00AF5FC4" w:rsidP="00AF5FC4">
      <w:pPr>
        <w:spacing w:line="276" w:lineRule="auto"/>
        <w:jc w:val="center"/>
        <w:rPr>
          <w:b/>
          <w:bCs/>
        </w:rPr>
      </w:pPr>
    </w:p>
    <w:p w:rsidR="00AF5FC4" w:rsidRPr="00056ADB" w:rsidRDefault="00AF5FC4" w:rsidP="00AF5FC4">
      <w:pPr>
        <w:spacing w:line="276" w:lineRule="auto"/>
        <w:jc w:val="center"/>
        <w:rPr>
          <w:b/>
          <w:bCs/>
        </w:rPr>
      </w:pPr>
      <w:r>
        <w:rPr>
          <w:b/>
          <w:bCs/>
        </w:rPr>
        <w:t>Defri Dicky Wahyudi</w:t>
      </w:r>
      <w:r w:rsidRPr="00056ADB">
        <w:rPr>
          <w:b/>
          <w:bCs/>
        </w:rPr>
        <w:t xml:space="preserve"> *</w:t>
      </w:r>
      <w:r w:rsidRPr="00056ADB">
        <w:rPr>
          <w:b/>
          <w:bCs/>
          <w:lang w:val="id-ID"/>
        </w:rPr>
        <w:t xml:space="preserve">, </w:t>
      </w:r>
      <w:r>
        <w:rPr>
          <w:b/>
        </w:rPr>
        <w:t>Yohan</w:t>
      </w:r>
      <w:r w:rsidR="00A0464D">
        <w:rPr>
          <w:b/>
        </w:rPr>
        <w:t>n</w:t>
      </w:r>
      <w:r>
        <w:rPr>
          <w:b/>
        </w:rPr>
        <w:t>i Syahra</w:t>
      </w:r>
      <w:r w:rsidRPr="00056ADB">
        <w:rPr>
          <w:b/>
          <w:bCs/>
        </w:rPr>
        <w:t>**</w:t>
      </w:r>
      <w:r w:rsidRPr="00056ADB">
        <w:rPr>
          <w:b/>
          <w:bCs/>
          <w:lang w:val="id-ID"/>
        </w:rPr>
        <w:t xml:space="preserve">, </w:t>
      </w:r>
      <w:r>
        <w:rPr>
          <w:b/>
          <w:bCs/>
        </w:rPr>
        <w:t>Suardi Yakub</w:t>
      </w:r>
      <w:r w:rsidRPr="00056ADB">
        <w:rPr>
          <w:b/>
          <w:bCs/>
        </w:rPr>
        <w:t>**</w:t>
      </w:r>
    </w:p>
    <w:p w:rsidR="00AF5FC4" w:rsidRPr="00056ADB" w:rsidRDefault="00AF5FC4" w:rsidP="00AF5FC4">
      <w:pPr>
        <w:spacing w:line="276" w:lineRule="auto"/>
        <w:jc w:val="center"/>
        <w:rPr>
          <w:sz w:val="18"/>
        </w:rPr>
      </w:pPr>
      <w:r w:rsidRPr="00056ADB">
        <w:rPr>
          <w:sz w:val="18"/>
        </w:rPr>
        <w:t>*Program Studi Sistem Informasi, STMIK Triguna Dharma</w:t>
      </w:r>
    </w:p>
    <w:p w:rsidR="00696C7F" w:rsidRPr="00AF5FC4" w:rsidRDefault="00AF5FC4" w:rsidP="00AF5FC4">
      <w:pPr>
        <w:spacing w:line="276" w:lineRule="auto"/>
        <w:jc w:val="center"/>
        <w:rPr>
          <w:sz w:val="18"/>
        </w:rPr>
      </w:pPr>
      <w:r w:rsidRPr="00056ADB">
        <w:rPr>
          <w:sz w:val="18"/>
        </w:rPr>
        <w:t>** Program Studi Sistem Informasi, STMIK Triguna Dharma</w:t>
      </w:r>
    </w:p>
    <w:p w:rsidR="00696C7F" w:rsidRPr="00711231" w:rsidRDefault="00696C7F" w:rsidP="00696C7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696C7F" w:rsidRPr="00711231" w:rsidTr="002F45EB">
        <w:tc>
          <w:tcPr>
            <w:tcW w:w="2828" w:type="dxa"/>
            <w:tcBorders>
              <w:top w:val="doub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696C7F" w:rsidRPr="00711231" w:rsidRDefault="00696C7F" w:rsidP="002F45EB">
            <w:pPr>
              <w:jc w:val="center"/>
            </w:pPr>
          </w:p>
        </w:tc>
        <w:tc>
          <w:tcPr>
            <w:tcW w:w="6215" w:type="dxa"/>
            <w:tcBorders>
              <w:top w:val="double" w:sz="4" w:space="0" w:color="auto"/>
              <w:left w:val="nil"/>
              <w:bottom w:val="single" w:sz="4" w:space="0" w:color="auto"/>
              <w:right w:val="nil"/>
            </w:tcBorders>
            <w:shd w:val="clear" w:color="auto" w:fill="auto"/>
          </w:tcPr>
          <w:p w:rsidR="00696C7F" w:rsidRPr="00711231" w:rsidRDefault="00696C7F" w:rsidP="002F45EB">
            <w:pPr>
              <w:tabs>
                <w:tab w:val="right" w:pos="6021"/>
              </w:tabs>
              <w:rPr>
                <w:color w:val="000000"/>
              </w:rPr>
            </w:pPr>
            <w:r w:rsidRPr="00711231">
              <w:rPr>
                <w:b/>
                <w:bCs/>
                <w:iCs/>
                <w:color w:val="000000"/>
              </w:rPr>
              <w:t>ABSTRACT</w:t>
            </w:r>
            <w:r w:rsidRPr="00711231">
              <w:rPr>
                <w:b/>
                <w:bCs/>
                <w:iCs/>
                <w:color w:val="000000"/>
              </w:rPr>
              <w:tab/>
            </w:r>
          </w:p>
        </w:tc>
      </w:tr>
      <w:tr w:rsidR="00696C7F" w:rsidRPr="00711231" w:rsidTr="002F45EB">
        <w:trPr>
          <w:trHeight w:val="1268"/>
        </w:trPr>
        <w:tc>
          <w:tcPr>
            <w:tcW w:w="2828" w:type="dxa"/>
            <w:tcBorders>
              <w:top w:val="sing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History:</w:t>
            </w:r>
          </w:p>
          <w:p w:rsidR="00696C7F" w:rsidRPr="00711231" w:rsidRDefault="00696C7F" w:rsidP="002F45EB">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val="restart"/>
            <w:tcBorders>
              <w:top w:val="single" w:sz="4" w:space="0" w:color="auto"/>
              <w:left w:val="nil"/>
              <w:bottom w:val="nil"/>
              <w:right w:val="nil"/>
            </w:tcBorders>
            <w:shd w:val="clear" w:color="auto" w:fill="auto"/>
          </w:tcPr>
          <w:p w:rsidR="00AF5FC4" w:rsidRDefault="00AF5FC4" w:rsidP="00AF5FC4">
            <w:pPr>
              <w:jc w:val="both"/>
              <w:rPr>
                <w:i/>
                <w:szCs w:val="24"/>
              </w:rPr>
            </w:pPr>
            <w:r w:rsidRPr="00704A84">
              <w:rPr>
                <w:rFonts w:asciiTheme="majorBidi" w:hAnsiTheme="majorBidi" w:cstheme="majorBidi"/>
                <w:i/>
                <w:iCs/>
                <w:szCs w:val="24"/>
              </w:rPr>
              <w:t>Perusahaan Daerah Air Minum Tirtanadi Medan merupakan badan usaha milik daerah provinsi Sumatera Utara yang terdiri pada zaman pemerintahan Belanda pada tanggal 23 september 1905 dengan nama NV. Waterleidung Maatschappij Ayer Bersih dan berkantor pusat di Amseterdam negri Belanda. Meskipun telah melalui zaman penjajahan Belanda dan Jepang, dan selanjutnya memasuki masa kemerdekaan republik Indonesia. Perusahaan masih mampu memberikan pelayanan masyarakat secara berkelanjutan. Status dan nama perusahaan telah di ganti-ganti dan berdasarkan peraturan pemerintahan provinsi daerah tingkat 1 Sumatera Utara No 11 tahun 1979 ini disempurnakan lagi dengan perda provinsi Sumatera Utara No 2 tahun 1985, dan selanjutnya disempurnakan dengan perda No 6 tahun 1991</w:t>
            </w:r>
            <w:r w:rsidRPr="00A47BBD">
              <w:rPr>
                <w:i/>
                <w:szCs w:val="24"/>
              </w:rPr>
              <w:t xml:space="preserve">. </w:t>
            </w:r>
          </w:p>
          <w:p w:rsidR="00AF5FC4" w:rsidRDefault="00AF5FC4" w:rsidP="00AF5FC4">
            <w:pPr>
              <w:ind w:firstLine="720"/>
              <w:jc w:val="both"/>
              <w:rPr>
                <w:i/>
                <w:szCs w:val="24"/>
              </w:rPr>
            </w:pPr>
          </w:p>
          <w:p w:rsidR="00AF5FC4" w:rsidRPr="00D961BD" w:rsidRDefault="00AF5FC4" w:rsidP="00AF5FC4">
            <w:pPr>
              <w:jc w:val="both"/>
              <w:rPr>
                <w:i/>
                <w:szCs w:val="24"/>
              </w:rPr>
            </w:pPr>
            <w:r>
              <w:rPr>
                <w:i/>
                <w:szCs w:val="24"/>
              </w:rPr>
              <w:t>Menentukan Calon Pelanggan</w:t>
            </w:r>
            <w:r w:rsidRPr="00D961BD">
              <w:rPr>
                <w:i/>
                <w:szCs w:val="24"/>
              </w:rPr>
              <w:t xml:space="preserve"> berpengaruh pada perusahaan karena berhubungan dengan pelayanan, kualitas, serta produksi. Terkadang ada</w:t>
            </w:r>
            <w:r>
              <w:rPr>
                <w:i/>
                <w:szCs w:val="24"/>
              </w:rPr>
              <w:t xml:space="preserve"> beberapa masalah dalam menentukan calon pelanggan</w:t>
            </w:r>
            <w:r w:rsidRPr="00D961BD">
              <w:rPr>
                <w:i/>
                <w:szCs w:val="24"/>
              </w:rPr>
              <w:t xml:space="preserve">. Lalu Complain tersebut di catat menggunakan Buku Complain. Tujuannya untuk memperbaiki produksi </w:t>
            </w:r>
            <w:r>
              <w:rPr>
                <w:i/>
                <w:szCs w:val="24"/>
              </w:rPr>
              <w:t>pada PDAM TIRTANADI CABANG DISKI</w:t>
            </w:r>
            <w:r w:rsidRPr="00D961BD">
              <w:rPr>
                <w:i/>
                <w:szCs w:val="24"/>
              </w:rPr>
              <w:t xml:space="preserve">. Dari masalah tersebut, maka akan dibangun sebuah sistem pendukung keputusan </w:t>
            </w:r>
            <w:r>
              <w:rPr>
                <w:i/>
                <w:szCs w:val="24"/>
              </w:rPr>
              <w:t xml:space="preserve">untuk </w:t>
            </w:r>
            <w:r w:rsidRPr="00D961BD">
              <w:rPr>
                <w:i/>
                <w:szCs w:val="24"/>
              </w:rPr>
              <w:t xml:space="preserve">menentukan </w:t>
            </w:r>
            <w:r>
              <w:rPr>
                <w:i/>
                <w:szCs w:val="24"/>
              </w:rPr>
              <w:t xml:space="preserve">calon pelanggan pada PDAM TIRTANADI CABANG DISKI </w:t>
            </w:r>
            <w:r w:rsidRPr="00D961BD">
              <w:rPr>
                <w:i/>
                <w:szCs w:val="24"/>
              </w:rPr>
              <w:t>menggunakan metode</w:t>
            </w:r>
            <w:r>
              <w:rPr>
                <w:i/>
                <w:szCs w:val="24"/>
              </w:rPr>
              <w:t xml:space="preserve"> Multi-Objective Optimization On The Basis Of Ratio Analiysis</w:t>
            </w:r>
            <w:r w:rsidRPr="00D961BD">
              <w:rPr>
                <w:i/>
                <w:szCs w:val="24"/>
              </w:rPr>
              <w:t xml:space="preserve"> berbasis desktop. </w:t>
            </w:r>
          </w:p>
          <w:p w:rsidR="00AF5FC4" w:rsidRDefault="00AF5FC4" w:rsidP="00AF5FC4">
            <w:pPr>
              <w:ind w:firstLine="720"/>
              <w:jc w:val="both"/>
              <w:rPr>
                <w:i/>
                <w:szCs w:val="24"/>
              </w:rPr>
            </w:pPr>
          </w:p>
          <w:p w:rsidR="00696C7F" w:rsidRPr="009D0F47" w:rsidRDefault="00AF5FC4" w:rsidP="00AF5FC4">
            <w:pPr>
              <w:ind w:firstLine="720"/>
              <w:jc w:val="both"/>
              <w:rPr>
                <w:i/>
              </w:rPr>
            </w:pPr>
            <w:r w:rsidRPr="00DA24A5">
              <w:rPr>
                <w:i/>
                <w:szCs w:val="24"/>
              </w:rPr>
              <w:t xml:space="preserve">Sistem Pendukung Keputusan merupakan sistem yang dapat membantu dalam pengambilan keputusan dengan berbagai permasalahan yang terstruktur maupun tidak terstruktur lalu menyediakan informasi, pemodelan serta data. Dalam Sistem Pendukung Keputusan, terdapat banyak metode yang digunakan seperti </w:t>
            </w:r>
            <w:r>
              <w:rPr>
                <w:i/>
                <w:szCs w:val="24"/>
              </w:rPr>
              <w:t>Multi-Objective Optimization On The Basis Of Ratio Analiysis</w:t>
            </w:r>
            <w:r w:rsidRPr="00DA24A5">
              <w:rPr>
                <w:i/>
                <w:szCs w:val="24"/>
              </w:rPr>
              <w:t xml:space="preserve">. </w:t>
            </w:r>
            <w:r>
              <w:rPr>
                <w:i/>
                <w:szCs w:val="24"/>
              </w:rPr>
              <w:t xml:space="preserve">Multi-Objective Optimization On The Basis Of Ratio Analiysis </w:t>
            </w:r>
            <w:r w:rsidRPr="00704A84">
              <w:rPr>
                <w:i/>
                <w:szCs w:val="24"/>
              </w:rPr>
              <w:t>suatu teknik optimasi multi objective yang dapat berhasil diterapkan untuk memecahkan berbagai jenis masalah pengambilan keputusan yang kompleks dalam pembuatan keputusan</w:t>
            </w:r>
            <w:r w:rsidRPr="00DA24A5">
              <w:rPr>
                <w:i/>
                <w:szCs w:val="24"/>
              </w:rPr>
              <w:t>.</w:t>
            </w:r>
          </w:p>
        </w:tc>
      </w:tr>
      <w:tr w:rsidR="00696C7F" w:rsidRPr="00711231" w:rsidTr="002F45EB">
        <w:trPr>
          <w:trHeight w:val="1749"/>
        </w:trPr>
        <w:tc>
          <w:tcPr>
            <w:tcW w:w="2828" w:type="dxa"/>
            <w:vMerge w:val="restart"/>
            <w:tcBorders>
              <w:top w:val="single" w:sz="4" w:space="0" w:color="auto"/>
              <w:left w:val="nil"/>
              <w:bottom w:val="single" w:sz="4" w:space="0" w:color="auto"/>
              <w:right w:val="nil"/>
            </w:tcBorders>
            <w:shd w:val="clear" w:color="auto" w:fill="auto"/>
          </w:tcPr>
          <w:p w:rsidR="00AF5FC4" w:rsidRDefault="00696C7F" w:rsidP="00994488">
            <w:pPr>
              <w:rPr>
                <w:b/>
              </w:rPr>
            </w:pPr>
            <w:r w:rsidRPr="00711231">
              <w:rPr>
                <w:b/>
              </w:rPr>
              <w:t>Keyword:</w:t>
            </w:r>
            <w:r w:rsidR="00994488">
              <w:rPr>
                <w:b/>
              </w:rPr>
              <w:t xml:space="preserve"> </w:t>
            </w:r>
          </w:p>
          <w:p w:rsidR="00696C7F" w:rsidRPr="00994488" w:rsidRDefault="00AF5FC4" w:rsidP="00994488">
            <w:pPr>
              <w:rPr>
                <w:b/>
              </w:rPr>
            </w:pPr>
            <w:r>
              <w:rPr>
                <w:i/>
              </w:rPr>
              <w:t>PDAM TIRTANADI CABANG DISKI</w:t>
            </w:r>
            <w:r>
              <w:rPr>
                <w:i/>
                <w:szCs w:val="24"/>
              </w:rPr>
              <w:t>, </w:t>
            </w:r>
            <w:r>
              <w:rPr>
                <w:i/>
              </w:rPr>
              <w:t>Sistem Pendukung Keputusan, </w:t>
            </w:r>
            <w:r>
              <w:rPr>
                <w:i/>
                <w:szCs w:val="24"/>
              </w:rPr>
              <w:t>Multi-Objective Optimization On The Basis Of Ratio Analiysis</w:t>
            </w:r>
            <w:r>
              <w:rPr>
                <w:i/>
              </w:rPr>
              <w:t>, Untuk Menentukan Calon Pelanggan</w:t>
            </w: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tcBorders>
              <w:top w:val="nil"/>
              <w:left w:val="nil"/>
              <w:bottom w:val="nil"/>
              <w:right w:val="nil"/>
            </w:tcBorders>
            <w:shd w:val="clear" w:color="auto" w:fill="auto"/>
          </w:tcPr>
          <w:p w:rsidR="00696C7F" w:rsidRPr="00711231" w:rsidRDefault="00696C7F" w:rsidP="002F45EB">
            <w:pPr>
              <w:jc w:val="both"/>
              <w:rPr>
                <w:iCs/>
                <w:color w:val="000000"/>
              </w:rPr>
            </w:pPr>
          </w:p>
        </w:tc>
      </w:tr>
      <w:tr w:rsidR="00696C7F" w:rsidRPr="00711231" w:rsidTr="002F45EB">
        <w:trPr>
          <w:trHeight w:val="62"/>
        </w:trPr>
        <w:tc>
          <w:tcPr>
            <w:tcW w:w="2828"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rPr>
                <w:b/>
                <w:i/>
              </w:rPr>
            </w:pP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tcBorders>
              <w:top w:val="nil"/>
              <w:left w:val="nil"/>
              <w:bottom w:val="single" w:sz="4" w:space="0" w:color="auto"/>
              <w:right w:val="nil"/>
            </w:tcBorders>
            <w:shd w:val="clear" w:color="auto" w:fill="auto"/>
          </w:tcPr>
          <w:p w:rsidR="00696C7F" w:rsidRPr="00711231" w:rsidRDefault="00696C7F" w:rsidP="002F45EB">
            <w:pPr>
              <w:jc w:val="right"/>
              <w:rPr>
                <w:i/>
                <w:iCs/>
                <w:color w:val="000000"/>
              </w:rPr>
            </w:pPr>
            <w:r w:rsidRPr="00711231">
              <w:rPr>
                <w:i/>
                <w:iCs/>
                <w:color w:val="000000"/>
              </w:rPr>
              <w:t>Copyright © 2020</w:t>
            </w:r>
            <w:r w:rsidRPr="00711231">
              <w:rPr>
                <w:i/>
                <w:iCs/>
                <w:color w:val="000000"/>
                <w:lang w:val="id-ID"/>
              </w:rPr>
              <w:t xml:space="preserve"> </w:t>
            </w:r>
            <w:r w:rsidRPr="00711231">
              <w:rPr>
                <w:i/>
                <w:iCs/>
                <w:color w:val="000000"/>
              </w:rPr>
              <w:t xml:space="preserve">STMIK Triguna Dharma. </w:t>
            </w:r>
            <w:r w:rsidRPr="00711231">
              <w:rPr>
                <w:i/>
                <w:iCs/>
                <w:color w:val="000000"/>
              </w:rPr>
              <w:br/>
              <w:t>All rights reserved.</w:t>
            </w:r>
          </w:p>
        </w:tc>
      </w:tr>
      <w:tr w:rsidR="00696C7F" w:rsidRPr="00711231" w:rsidTr="002F45EB">
        <w:tc>
          <w:tcPr>
            <w:tcW w:w="9295" w:type="dxa"/>
            <w:gridSpan w:val="3"/>
            <w:tcBorders>
              <w:top w:val="nil"/>
              <w:left w:val="nil"/>
              <w:bottom w:val="nil"/>
              <w:right w:val="nil"/>
            </w:tcBorders>
            <w:shd w:val="clear" w:color="auto" w:fill="auto"/>
          </w:tcPr>
          <w:p w:rsidR="00696C7F" w:rsidRPr="00711231" w:rsidRDefault="00696C7F" w:rsidP="002F45EB">
            <w:pPr>
              <w:jc w:val="both"/>
              <w:rPr>
                <w:b/>
                <w:lang w:val="id-ID"/>
              </w:rPr>
            </w:pPr>
            <w:r w:rsidRPr="00711231">
              <w:rPr>
                <w:b/>
                <w:lang w:val="id-ID"/>
              </w:rPr>
              <w:t>Corresponding</w:t>
            </w:r>
            <w:r w:rsidRPr="00711231">
              <w:rPr>
                <w:b/>
              </w:rPr>
              <w:t xml:space="preserve"> Author </w:t>
            </w:r>
            <w:r w:rsidRPr="00711231">
              <w:rPr>
                <w:b/>
                <w:lang w:val="id-ID"/>
              </w:rPr>
              <w:t>:</w:t>
            </w:r>
          </w:p>
          <w:p w:rsidR="00AF5FC4" w:rsidRPr="00056ADB" w:rsidRDefault="00AF5FC4" w:rsidP="00AF5FC4">
            <w:pPr>
              <w:spacing w:line="276" w:lineRule="auto"/>
            </w:pPr>
            <w:r w:rsidRPr="00056ADB">
              <w:t>Nama :</w:t>
            </w:r>
            <w:r>
              <w:t xml:space="preserve"> Defri Dicky Wahyudi</w:t>
            </w:r>
          </w:p>
          <w:p w:rsidR="00AF5FC4" w:rsidRPr="00056ADB" w:rsidRDefault="00AF5FC4" w:rsidP="00AF5FC4">
            <w:pPr>
              <w:spacing w:line="276" w:lineRule="auto"/>
            </w:pPr>
            <w:r w:rsidRPr="00056ADB">
              <w:t>Program Studi : Sistem Informasi STMIK Triguna Dharma</w:t>
            </w:r>
          </w:p>
          <w:p w:rsidR="00696C7F" w:rsidRPr="00711231" w:rsidRDefault="00AF5FC4" w:rsidP="00AF5FC4">
            <w:pPr>
              <w:jc w:val="both"/>
            </w:pPr>
            <w:r w:rsidRPr="00056ADB">
              <w:t xml:space="preserve">Email : </w:t>
            </w:r>
            <w:r w:rsidRPr="00135D1A">
              <w:rPr>
                <w:color w:val="0070C0"/>
                <w:u w:val="single"/>
              </w:rPr>
              <w:t>defankawahyudi1</w:t>
            </w:r>
            <w:hyperlink r:id="rId8" w:history="1">
              <w:r w:rsidRPr="00135D1A">
                <w:rPr>
                  <w:rStyle w:val="Hyperlink"/>
                  <w:color w:val="0070C0"/>
                </w:rPr>
                <w:t>@gmail.com</w:t>
              </w:r>
            </w:hyperlink>
          </w:p>
        </w:tc>
      </w:tr>
      <w:tr w:rsidR="00696C7F" w:rsidRPr="00711231" w:rsidTr="002F45EB">
        <w:tc>
          <w:tcPr>
            <w:tcW w:w="9295" w:type="dxa"/>
            <w:gridSpan w:val="3"/>
            <w:tcBorders>
              <w:top w:val="nil"/>
              <w:left w:val="nil"/>
              <w:bottom w:val="double" w:sz="4" w:space="0" w:color="auto"/>
              <w:right w:val="nil"/>
            </w:tcBorders>
            <w:shd w:val="clear" w:color="auto" w:fill="auto"/>
          </w:tcPr>
          <w:p w:rsidR="00AF5FC4" w:rsidRDefault="00AF5FC4" w:rsidP="002F45EB">
            <w:pPr>
              <w:jc w:val="both"/>
              <w:rPr>
                <w:b/>
                <w:lang w:val="id-ID"/>
              </w:rPr>
            </w:pPr>
          </w:p>
          <w:p w:rsidR="00AF5FC4" w:rsidRDefault="00AF5FC4" w:rsidP="002F45EB">
            <w:pPr>
              <w:jc w:val="both"/>
              <w:rPr>
                <w:b/>
                <w:lang w:val="id-ID"/>
              </w:rPr>
            </w:pPr>
          </w:p>
          <w:p w:rsidR="00AF5FC4" w:rsidRDefault="00AF5FC4" w:rsidP="002F45EB">
            <w:pPr>
              <w:jc w:val="both"/>
              <w:rPr>
                <w:b/>
                <w:lang w:val="id-ID"/>
              </w:rPr>
            </w:pPr>
          </w:p>
          <w:p w:rsidR="00AF5FC4" w:rsidRDefault="00AF5FC4" w:rsidP="002F45EB">
            <w:pPr>
              <w:jc w:val="both"/>
              <w:rPr>
                <w:b/>
                <w:lang w:val="id-ID"/>
              </w:rPr>
            </w:pPr>
          </w:p>
          <w:p w:rsidR="00AF5FC4" w:rsidRPr="00711231" w:rsidRDefault="00AF5FC4" w:rsidP="002F45EB">
            <w:pPr>
              <w:jc w:val="both"/>
              <w:rPr>
                <w:b/>
                <w:lang w:val="id-ID"/>
              </w:rPr>
            </w:pPr>
          </w:p>
        </w:tc>
      </w:tr>
    </w:tbl>
    <w:p w:rsidR="00AF5FC4" w:rsidRPr="00056ADB" w:rsidRDefault="00AF5FC4" w:rsidP="00AF5FC4">
      <w:pPr>
        <w:pStyle w:val="ListParagraph"/>
        <w:numPr>
          <w:ilvl w:val="0"/>
          <w:numId w:val="24"/>
        </w:numPr>
        <w:spacing w:after="0"/>
        <w:ind w:left="567" w:hanging="567"/>
        <w:rPr>
          <w:rFonts w:ascii="Times New Roman" w:hAnsi="Times New Roman"/>
          <w:b/>
          <w:bCs/>
          <w:sz w:val="20"/>
          <w:szCs w:val="20"/>
          <w:lang w:val="id-ID"/>
        </w:rPr>
      </w:pPr>
      <w:r w:rsidRPr="00056ADB">
        <w:rPr>
          <w:rFonts w:ascii="Times New Roman" w:hAnsi="Times New Roman"/>
          <w:b/>
          <w:bCs/>
          <w:sz w:val="20"/>
          <w:szCs w:val="20"/>
        </w:rPr>
        <w:lastRenderedPageBreak/>
        <w:t>PENDAHULUAN</w:t>
      </w:r>
    </w:p>
    <w:p w:rsidR="00AF5FC4" w:rsidRPr="00056ADB" w:rsidRDefault="00AF5FC4" w:rsidP="00AF5FC4">
      <w:pPr>
        <w:pStyle w:val="ListParagraph"/>
        <w:tabs>
          <w:tab w:val="left" w:pos="426"/>
        </w:tabs>
        <w:spacing w:after="0"/>
        <w:ind w:left="567"/>
        <w:rPr>
          <w:rFonts w:ascii="Times New Roman" w:hAnsi="Times New Roman"/>
          <w:b/>
          <w:bCs/>
          <w:sz w:val="20"/>
          <w:szCs w:val="20"/>
          <w:lang w:val="id-ID"/>
        </w:rPr>
      </w:pPr>
    </w:p>
    <w:p w:rsidR="00AF5FC4" w:rsidRPr="00135D1A" w:rsidRDefault="00AF5FC4" w:rsidP="00D0119B">
      <w:pPr>
        <w:ind w:firstLine="567"/>
        <w:jc w:val="both"/>
        <w:rPr>
          <w:sz w:val="16"/>
        </w:rPr>
      </w:pPr>
      <w:r w:rsidRPr="00135D1A">
        <w:rPr>
          <w:rFonts w:asciiTheme="majorBidi" w:hAnsiTheme="majorBidi" w:cstheme="majorBidi"/>
          <w:iCs/>
          <w:szCs w:val="24"/>
        </w:rPr>
        <w:t>Perusahaan Daerah Air Minum Tirtanadi Medan merupakan badan usaha milik daerah provinsi Sumatera Utara yang terdiri pada zaman pemerintahan Belanda pada tanggal 23 september 1905 dengan nama NV. Waterleidung Maatschappij Ayer Bersih dan berkantor pusat di Amseterdam negri Belanda. Meskipun telah melalui zaman penjajahan Belanda dan Jepang, dan selanjutnya memasuki masa kemerdekaan republik Indonesia. Perusahaan masih mampu memberikan pelayanan masyarakat secara berkelanjutan. Status dan nama perusahaan telah di ganti-ganti dan berdasarkan peraturan pemerintahan provinsi daerah tingkat 1 Sumatera Utara No 11 tahun 1979 ini disempurnakan lagi dengan perda provinsi Sumatera Utara No 2 tahun 1985, dan selanjutnya disempurnakan dengan perda No 6 tahun 1991.</w:t>
      </w:r>
    </w:p>
    <w:p w:rsidR="00AF5FC4" w:rsidRPr="00B90B0E" w:rsidRDefault="00AF5FC4" w:rsidP="00D0119B">
      <w:pPr>
        <w:ind w:firstLine="567"/>
        <w:jc w:val="both"/>
        <w:rPr>
          <w:b/>
          <w:szCs w:val="24"/>
        </w:rPr>
      </w:pPr>
      <w:r w:rsidRPr="00B90B0E">
        <w:rPr>
          <w:szCs w:val="24"/>
        </w:rPr>
        <w:t xml:space="preserve">Dari pembahasan ini diharapkan sistem yang dibuat dapat membantu </w:t>
      </w:r>
      <w:r w:rsidRPr="00B90B0E">
        <w:rPr>
          <w:i/>
          <w:szCs w:val="24"/>
        </w:rPr>
        <w:t xml:space="preserve">Calon Pelanggan </w:t>
      </w:r>
      <w:r w:rsidRPr="00B90B0E">
        <w:rPr>
          <w:szCs w:val="24"/>
        </w:rPr>
        <w:t xml:space="preserve">pada PDAM Tirtanadi Cabang Diski guna memperbaiki produksi serta meningkatkan kualitas perusahaan. Berdasarkan uraian latar belakang diatas, maka dengan ini diangkat judul penelitian </w:t>
      </w:r>
      <w:r w:rsidRPr="00B90B0E">
        <w:rPr>
          <w:b/>
          <w:szCs w:val="24"/>
        </w:rPr>
        <w:t>“Sistem Pendukung Keputusan Untuk Menentukan Calon Pelanggan Pada PDAM Tirtanadi Cabang Diski Menggunakan Metode Multi-Objective Optimization On The Basis Of Ratio Analiysis ( MOORA )”.</w:t>
      </w:r>
    </w:p>
    <w:p w:rsidR="00AF5FC4" w:rsidRPr="00E60613" w:rsidRDefault="00AF5FC4" w:rsidP="00D0119B">
      <w:pPr>
        <w:tabs>
          <w:tab w:val="left" w:pos="426"/>
        </w:tabs>
        <w:jc w:val="both"/>
        <w:rPr>
          <w:b/>
          <w:bCs/>
        </w:rPr>
      </w:pPr>
    </w:p>
    <w:p w:rsidR="00AF5FC4" w:rsidRPr="00056ADB" w:rsidRDefault="00AF5FC4" w:rsidP="00D0119B">
      <w:pPr>
        <w:pStyle w:val="ListParagraph"/>
        <w:numPr>
          <w:ilvl w:val="0"/>
          <w:numId w:val="24"/>
        </w:numPr>
        <w:spacing w:after="0" w:line="240" w:lineRule="auto"/>
        <w:ind w:left="567" w:hanging="567"/>
        <w:rPr>
          <w:rFonts w:ascii="Times New Roman" w:hAnsi="Times New Roman"/>
          <w:b/>
          <w:bCs/>
          <w:sz w:val="20"/>
          <w:szCs w:val="20"/>
          <w:lang w:val="id-ID"/>
        </w:rPr>
      </w:pPr>
      <w:r>
        <w:rPr>
          <w:rFonts w:ascii="Times New Roman" w:hAnsi="Times New Roman"/>
          <w:b/>
          <w:bCs/>
          <w:sz w:val="20"/>
          <w:szCs w:val="20"/>
        </w:rPr>
        <w:t>KAJIAN PUSTAKA</w:t>
      </w:r>
    </w:p>
    <w:p w:rsidR="00AF5FC4" w:rsidRPr="00B90B0E" w:rsidRDefault="00AF5FC4" w:rsidP="00D0119B">
      <w:pPr>
        <w:tabs>
          <w:tab w:val="left" w:pos="426"/>
        </w:tabs>
        <w:rPr>
          <w:b/>
          <w:bCs/>
        </w:rPr>
      </w:pPr>
    </w:p>
    <w:p w:rsidR="00AF5FC4" w:rsidRPr="00056ADB" w:rsidRDefault="00AF5FC4" w:rsidP="00D0119B">
      <w:pPr>
        <w:pStyle w:val="ListParagraph"/>
        <w:numPr>
          <w:ilvl w:val="1"/>
          <w:numId w:val="24"/>
        </w:numPr>
        <w:tabs>
          <w:tab w:val="left" w:pos="567"/>
        </w:tabs>
        <w:spacing w:after="0" w:line="240" w:lineRule="auto"/>
        <w:ind w:left="567" w:hanging="567"/>
        <w:rPr>
          <w:rFonts w:ascii="Times New Roman" w:hAnsi="Times New Roman"/>
          <w:b/>
          <w:bCs/>
          <w:sz w:val="20"/>
          <w:szCs w:val="20"/>
          <w:lang w:val="id-ID"/>
        </w:rPr>
      </w:pPr>
      <w:r>
        <w:rPr>
          <w:rFonts w:ascii="Times New Roman" w:hAnsi="Times New Roman"/>
          <w:b/>
          <w:bCs/>
          <w:sz w:val="20"/>
          <w:szCs w:val="20"/>
          <w:lang w:val="en-US"/>
        </w:rPr>
        <w:t>Sistem Pendukung Keputusan</w:t>
      </w:r>
    </w:p>
    <w:p w:rsidR="00AF5FC4" w:rsidRDefault="00AF5FC4" w:rsidP="00D0119B">
      <w:pPr>
        <w:tabs>
          <w:tab w:val="left" w:pos="567"/>
        </w:tabs>
        <w:jc w:val="both"/>
        <w:rPr>
          <w:szCs w:val="24"/>
        </w:rPr>
      </w:pPr>
      <w:r>
        <w:rPr>
          <w:szCs w:val="24"/>
        </w:rPr>
        <w:tab/>
      </w:r>
      <w:r w:rsidRPr="00B90B0E">
        <w:rPr>
          <w:szCs w:val="24"/>
        </w:rPr>
        <w:t>Sistem Pendukung Keputusan ( SPK ) adalah sistem berbasis komputer yang mam</w:t>
      </w:r>
      <w:r>
        <w:rPr>
          <w:szCs w:val="24"/>
        </w:rPr>
        <w:t>pu memecahkan masalah manajemen dalam menghasilkan alternatif terbaik </w:t>
      </w:r>
      <w:r w:rsidRPr="00B90B0E">
        <w:rPr>
          <w:szCs w:val="24"/>
        </w:rPr>
        <w:t>untuk mendukung keputusan yang diambil oleh pengambil</w:t>
      </w:r>
    </w:p>
    <w:p w:rsidR="00AF5FC4" w:rsidRDefault="00AF5FC4" w:rsidP="00D0119B">
      <w:pPr>
        <w:tabs>
          <w:tab w:val="left" w:pos="567"/>
        </w:tabs>
        <w:jc w:val="both"/>
        <w:rPr>
          <w:szCs w:val="24"/>
        </w:rPr>
      </w:pPr>
      <w:r>
        <w:rPr>
          <w:szCs w:val="24"/>
        </w:rPr>
        <w:t xml:space="preserve">Keputusan </w:t>
      </w:r>
      <w:r w:rsidRPr="00245900">
        <w:rPr>
          <w:szCs w:val="24"/>
        </w:rPr>
        <w:fldChar w:fldCharType="begin" w:fldLock="1"/>
      </w:r>
      <w:r w:rsidRPr="00245900">
        <w:rPr>
          <w:szCs w:val="24"/>
        </w:rPr>
        <w:instrText>ADDIN CSL_CITATION {"citationItems":[{"id":"ITEM-1","itemData":{"DOI":"10.30645/j-sakti.v2i2.79","ISSN":"2548-9771","abstract":"Sistem pendukung keputusan adalah bagian dari sistem informasi berbasis komputer (termasuk sistem berbasis pengetahuan (manajemen pengetahuan)) yang dipakai untuk mendukung pengambilan keputusan dalam suatu organisasi atau perusahaan. Sistem pendukung keputusan memberikan suatu keputusan yang bersifat semiterstruktur, dimana tidak seorangpun tahu secara pasti bagaimana keputusan seharusnya dibuat. Perengkrutan penerimaan karyawan pada PT.Waspada Medan selalu melalui beberapa seleksi ketat sebelum ditetapkan diterima sebagai karyawan pada PT.Waspada Medan. Ada beberapa kriteria yang harus dimiliki setiap peserta sebagai syarat untuk menjadi karyawan PT.Waspada Medan. Untuk mendapatkan peserta terbaik maka pihak PT.Waspada Medan membutuhkan sebuah sistem pendukung keputusan. Pada penelitian ini penulis menerapkan Multi-Objective Optimization on the basis of Ratio Analysis (MOORA Method) sebagai metode yang akan diterapkan didalam aplikasi sistem pendukung keputusan.","author":[{"dropping-particle":"","family":"Muharsyah","given":"Aldi","non-dropping-particle":"","parse-names":false,"suffix":""},{"dropping-particle":"","family":"Hayati","given":"Soraya Rahma","non-dropping-particle":"","parse-names":false,"suffix":""},{"dropping-particle":"","family":"Setiawan","given":"M. Ikhsan","non-dropping-particle":"","parse-names":false,"suffix":""},{"dropping-particle":"","family":"Nurdiyanto","given":"Heri","non-dropping-particle":"","parse-names":false,"suffix":""},{"dropping-particle":"","family":"Yuhandri","given":"","non-dropping-particle":"","parse-names":false,"suffix":""}],"container-title":"Jurnal Riset Komputer (JURIKOM)","id":"ITEM-1","issue":"1","issued":{"date-parts":[["2018"]]},"page":"19-23","title":"Sistem Pendukung Keputusan Penerimaan Jurnalis Menerapkan MultiObjective Optimization On The Basis Of Ratio Analysis (MOORA)","type":"article-journal","volume":"5"},"uris":["http://www.mendeley.com/documents/?uuid=ff9579f5-c370-4587-a05f-7a95e04f7398"]}],"mendeley":{"formattedCitation":"[4]","plainTextFormattedCitation":"[4]","previouslyFormattedCitation":"[4]"},"properties":{"noteIndex":0},"schema":"https://github.com/citation-style-language/schema/raw/master/csl-citation.json"}</w:instrText>
      </w:r>
      <w:r w:rsidRPr="00245900">
        <w:rPr>
          <w:szCs w:val="24"/>
        </w:rPr>
        <w:fldChar w:fldCharType="separate"/>
      </w:r>
      <w:r w:rsidRPr="00245900">
        <w:rPr>
          <w:noProof/>
          <w:szCs w:val="24"/>
        </w:rPr>
        <w:t>[4]</w:t>
      </w:r>
      <w:r w:rsidRPr="00245900">
        <w:rPr>
          <w:szCs w:val="24"/>
        </w:rPr>
        <w:fldChar w:fldCharType="end"/>
      </w:r>
      <w:r w:rsidRPr="00245900">
        <w:rPr>
          <w:szCs w:val="24"/>
        </w:rPr>
        <w:t>.</w:t>
      </w:r>
    </w:p>
    <w:p w:rsidR="00AF5FC4" w:rsidRDefault="00AF5FC4" w:rsidP="00D0119B">
      <w:pPr>
        <w:tabs>
          <w:tab w:val="left" w:pos="567"/>
        </w:tabs>
        <w:jc w:val="both"/>
        <w:rPr>
          <w:szCs w:val="24"/>
        </w:rPr>
      </w:pPr>
      <w:r>
        <w:rPr>
          <w:szCs w:val="24"/>
        </w:rPr>
        <w:tab/>
        <w:t>Sistem Pendukung Keputusan ( SPK ) merupakan sistem informasi interaktif </w:t>
      </w:r>
      <w:r w:rsidRPr="00B90B0E">
        <w:rPr>
          <w:szCs w:val="24"/>
        </w:rPr>
        <w:t>yang menyediakan informasi,</w:t>
      </w:r>
    </w:p>
    <w:p w:rsidR="00AF5FC4" w:rsidRPr="00B90B0E" w:rsidRDefault="00AF5FC4" w:rsidP="00D0119B">
      <w:pPr>
        <w:tabs>
          <w:tab w:val="left" w:pos="567"/>
        </w:tabs>
        <w:jc w:val="both"/>
        <w:rPr>
          <w:sz w:val="12"/>
        </w:rPr>
      </w:pPr>
      <w:r w:rsidRPr="00B90B0E">
        <w:rPr>
          <w:szCs w:val="24"/>
        </w:rPr>
        <w:t>pemodelan, dan pemanipulasian data</w:t>
      </w:r>
      <w:r>
        <w:rPr>
          <w:szCs w:val="24"/>
        </w:rPr>
        <w:t xml:space="preserve"> </w:t>
      </w:r>
      <w:r w:rsidRPr="00245900">
        <w:rPr>
          <w:szCs w:val="24"/>
        </w:rPr>
        <w:fldChar w:fldCharType="begin" w:fldLock="1"/>
      </w:r>
      <w:r w:rsidRPr="00245900">
        <w:rPr>
          <w:szCs w:val="24"/>
        </w:rPr>
        <w:instrText>ADDIN CSL_CITATION {"citationItems":[{"id":"ITEM-1","itemData":{"DOI":"10.30645/j-sakti.v2i2.79","ISSN":"2548-9771","abstract":"Job performance is one of the needs in a company. The demand for these needs aims to foster consumer confidence in the services provided. In service business activities such as the sale and service of professional motorbikes, mechanical work is needed. In determining the best mechanic, there are many criteria that the mechanic must fulfill. These criteria include efforts to overcome problems, years of service, education and discipline. The selection of the best motorcycle mechanics is done to help improve the mechanical workability to be better than before. To assist with the determination or selection in determining someone who deserves to be the best motorcycle mechanic, a decision support system is needed. In this study a case will be raised which is looking for the best alternative based on the criteria that have been determined by using the Multi Objective Optimization Method On The Base Of Ratio Analysis (MOORA). The research was conducted by looking for weight values for each attribute, then ranking process was carried out which would determine the optimal alternative, namely Yamaha Alfascorfii motorcycle mechanics.","author":[{"dropping-particle":"","family":"Safii","given":"M","non-dropping-particle":"","parse-names":false,"suffix":""},{"dropping-particle":"","family":"Zulhamsyah","given":"Azlan","non-dropping-particle":"","parse-names":false,"suffix":""}],"container-title":"J-SAKTI (Jurnal Sains Komputer dan Informatika)","id":"ITEM-1","issue":"2","issued":{"date-parts":[["2018"]]},"page":"162","title":"Sistem Pendukung Keputusan Pemilihan Mekanik Sepeda Motor Yamaha Alfascorfii Dengan Metode Multi Objective Optimization On The Basis Of Ratio Analysis (MOORA)","type":"article-journal","volume":"2"},"uris":["http://www.mendeley.com/documents/?uuid=79293dac-9538-4574-a3f5-fa81a01a9adf"]}],"mendeley":{"formattedCitation":"[5]","plainTextFormattedCitation":"[5]","previouslyFormattedCitation":"[5]"},"properties":{"noteIndex":0},"schema":"https://github.com/citation-style-language/schema/raw/master/csl-citation.json"}</w:instrText>
      </w:r>
      <w:r w:rsidRPr="00245900">
        <w:rPr>
          <w:szCs w:val="24"/>
        </w:rPr>
        <w:fldChar w:fldCharType="separate"/>
      </w:r>
      <w:r w:rsidRPr="00245900">
        <w:rPr>
          <w:noProof/>
          <w:szCs w:val="24"/>
        </w:rPr>
        <w:t>[5]</w:t>
      </w:r>
      <w:r w:rsidRPr="00245900">
        <w:rPr>
          <w:szCs w:val="24"/>
        </w:rPr>
        <w:fldChar w:fldCharType="end"/>
      </w:r>
      <w:r w:rsidRPr="00245900">
        <w:rPr>
          <w:szCs w:val="24"/>
        </w:rPr>
        <w:t>.</w:t>
      </w:r>
      <w:r w:rsidRPr="00B90B0E">
        <w:rPr>
          <w:szCs w:val="24"/>
        </w:rPr>
        <w:t> </w:t>
      </w:r>
    </w:p>
    <w:p w:rsidR="00AF5FC4" w:rsidRPr="00B90B0E" w:rsidRDefault="00AF5FC4" w:rsidP="00D0119B">
      <w:pPr>
        <w:jc w:val="both"/>
        <w:rPr>
          <w:sz w:val="16"/>
        </w:rPr>
      </w:pPr>
    </w:p>
    <w:p w:rsidR="00AF5FC4" w:rsidRPr="00056ADB" w:rsidRDefault="00AF5FC4" w:rsidP="00D0119B">
      <w:pPr>
        <w:pStyle w:val="ListParagraph"/>
        <w:numPr>
          <w:ilvl w:val="1"/>
          <w:numId w:val="24"/>
        </w:numPr>
        <w:spacing w:after="0" w:line="240" w:lineRule="auto"/>
        <w:ind w:left="567" w:hanging="567"/>
        <w:rPr>
          <w:rFonts w:ascii="Times New Roman" w:hAnsi="Times New Roman"/>
          <w:b/>
          <w:bCs/>
          <w:sz w:val="20"/>
          <w:szCs w:val="20"/>
        </w:rPr>
      </w:pPr>
      <w:r>
        <w:rPr>
          <w:rFonts w:ascii="Times New Roman" w:hAnsi="Times New Roman"/>
          <w:b/>
          <w:sz w:val="20"/>
          <w:szCs w:val="20"/>
        </w:rPr>
        <w:t>Multi-Objective Optimization On The Basis Of Ratio Analiysis</w:t>
      </w:r>
    </w:p>
    <w:p w:rsidR="00AF5FC4" w:rsidRPr="00B90B0E" w:rsidRDefault="00AF5FC4" w:rsidP="00D0119B">
      <w:pPr>
        <w:ind w:firstLine="567"/>
        <w:jc w:val="both"/>
        <w:rPr>
          <w:szCs w:val="24"/>
        </w:rPr>
      </w:pPr>
      <w:r w:rsidRPr="00B90B0E">
        <w:rPr>
          <w:szCs w:val="24"/>
        </w:rPr>
        <w:t xml:space="preserve">MOORA adalah suatu teknik optimasi multi </w:t>
      </w:r>
      <w:r w:rsidRPr="00B90B0E">
        <w:rPr>
          <w:i/>
          <w:szCs w:val="24"/>
        </w:rPr>
        <w:t xml:space="preserve">objective </w:t>
      </w:r>
      <w:r w:rsidRPr="00B90B0E">
        <w:rPr>
          <w:szCs w:val="24"/>
        </w:rPr>
        <w:t>yang dapat berhasil diterapkan untuk memecahkan berbagai jenis masalah pengambilan keputusan yang kompleks dalam </w:t>
      </w:r>
      <w:r w:rsidRPr="00B90B0E">
        <w:rPr>
          <w:szCs w:val="24"/>
        </w:rPr>
        <w:br/>
        <w:t>pembuatan keputusan</w:t>
      </w:r>
      <w:r>
        <w:rPr>
          <w:szCs w:val="24"/>
        </w:rPr>
        <w:t xml:space="preserve"> </w:t>
      </w:r>
      <w:r w:rsidRPr="00C53A29">
        <w:rPr>
          <w:szCs w:val="24"/>
        </w:rPr>
        <w:fldChar w:fldCharType="begin" w:fldLock="1"/>
      </w:r>
      <w:r w:rsidRPr="00C53A29">
        <w:rPr>
          <w:szCs w:val="24"/>
        </w:rPr>
        <w:instrText>ADDIN CSL_CITATION {"citationItems":[{"id":"ITEM-1","itemData":{"author":[{"dropping-particle":"","family":"Yanifa","given":"Novia Reza","non-dropping-particle":"","parse-names":false,"suffix":""},{"dropping-particle":"","family":"Arifianto","given":"Deni","non-dropping-particle":"","parse-names":false,"suffix":""},{"dropping-particle":"","family":"Nilogiri","given":"Agung","non-dropping-particle":"","parse-names":false,"suffix":""}],"id":"ITEM-1","issued":{"date-parts":[["2010"]]},"title":"Implementasi metode moora","type":"article-journal"},"uris":["http://www.mendeley.com/documents/?uuid=769fdb74-cb72-4a27-98c0-379fec0971bb"]}],"mendeley":{"formattedCitation":"[11]","plainTextFormattedCitation":"[11]","previouslyFormattedCitation":"[11]"},"properties":{"noteIndex":0},"schema":"https://github.com/citation-style-language/schema/raw/master/csl-citation.json"}</w:instrText>
      </w:r>
      <w:r w:rsidRPr="00C53A29">
        <w:rPr>
          <w:szCs w:val="24"/>
        </w:rPr>
        <w:fldChar w:fldCharType="separate"/>
      </w:r>
      <w:r w:rsidRPr="00C53A29">
        <w:rPr>
          <w:szCs w:val="24"/>
        </w:rPr>
        <w:t>[11]</w:t>
      </w:r>
      <w:r w:rsidRPr="00C53A29">
        <w:rPr>
          <w:szCs w:val="24"/>
        </w:rPr>
        <w:fldChar w:fldCharType="end"/>
      </w:r>
      <w:r w:rsidRPr="00C53A29">
        <w:rPr>
          <w:szCs w:val="24"/>
        </w:rPr>
        <w:t>.</w:t>
      </w:r>
      <w:r w:rsidRPr="00B90B0E">
        <w:rPr>
          <w:szCs w:val="24"/>
        </w:rPr>
        <w:t> </w:t>
      </w:r>
    </w:p>
    <w:p w:rsidR="00AF5FC4" w:rsidRDefault="00AF5FC4" w:rsidP="00D0119B">
      <w:pPr>
        <w:ind w:firstLine="567"/>
        <w:jc w:val="both"/>
        <w:rPr>
          <w:szCs w:val="24"/>
        </w:rPr>
      </w:pPr>
      <w:r w:rsidRPr="00B90B0E">
        <w:rPr>
          <w:szCs w:val="24"/>
        </w:rPr>
        <w:t>Metode MOORA adalah metode yang memiliki perhitungan dengan kalkulasi yang minimum dan sangat sederhana</w:t>
      </w:r>
      <w:r>
        <w:rPr>
          <w:szCs w:val="24"/>
        </w:rPr>
        <w:t xml:space="preserve"> </w:t>
      </w:r>
      <w:r w:rsidRPr="00C53A29">
        <w:rPr>
          <w:noProof/>
          <w:szCs w:val="24"/>
        </w:rPr>
        <w:t>[1]</w:t>
      </w:r>
      <w:r w:rsidRPr="00C53A29">
        <w:rPr>
          <w:szCs w:val="24"/>
        </w:rPr>
        <w:t>.</w:t>
      </w:r>
    </w:p>
    <w:p w:rsidR="00AF5FC4" w:rsidRPr="008B1A68" w:rsidRDefault="00AF5FC4" w:rsidP="00D0119B">
      <w:pPr>
        <w:pStyle w:val="ListParagraph"/>
        <w:tabs>
          <w:tab w:val="left" w:pos="567"/>
        </w:tabs>
        <w:spacing w:after="0" w:line="240" w:lineRule="auto"/>
        <w:ind w:left="0"/>
        <w:rPr>
          <w:rFonts w:ascii="Times New Roman" w:hAnsi="Times New Roman"/>
          <w:sz w:val="20"/>
          <w:szCs w:val="20"/>
          <w:lang w:val="en-US"/>
        </w:rPr>
      </w:pPr>
      <w:r w:rsidRPr="008B1A68">
        <w:rPr>
          <w:rFonts w:ascii="Times New Roman" w:hAnsi="Times New Roman"/>
          <w:sz w:val="20"/>
          <w:szCs w:val="20"/>
          <w:lang w:val="en-US"/>
        </w:rPr>
        <w:t>Perhitungan MOORA dapat dilakukan sebagai berikut:</w:t>
      </w:r>
    </w:p>
    <w:p w:rsidR="00AF5FC4" w:rsidRPr="008B1A68" w:rsidRDefault="00AF5FC4" w:rsidP="00D0119B">
      <w:pPr>
        <w:pStyle w:val="ListParagraph"/>
        <w:tabs>
          <w:tab w:val="left" w:pos="284"/>
        </w:tabs>
        <w:spacing w:after="0" w:line="240" w:lineRule="auto"/>
        <w:ind w:left="284" w:hanging="284"/>
        <w:jc w:val="both"/>
        <w:rPr>
          <w:rFonts w:ascii="Times New Roman" w:hAnsi="Times New Roman"/>
          <w:sz w:val="20"/>
          <w:szCs w:val="20"/>
          <w:lang w:val="en-US"/>
        </w:rPr>
      </w:pPr>
      <w:r w:rsidRPr="008B1A68">
        <w:rPr>
          <w:rFonts w:ascii="Times New Roman" w:hAnsi="Times New Roman"/>
          <w:sz w:val="20"/>
          <w:szCs w:val="20"/>
          <w:lang w:val="en-US"/>
        </w:rPr>
        <w:t>1.</w:t>
      </w:r>
      <w:r w:rsidRPr="008B1A68">
        <w:rPr>
          <w:rFonts w:ascii="Times New Roman" w:hAnsi="Times New Roman"/>
          <w:sz w:val="20"/>
          <w:szCs w:val="20"/>
          <w:lang w:val="en-US"/>
        </w:rPr>
        <w:tab/>
        <w:t>Mengidentifikasi atribut yang digunakan.</w:t>
      </w:r>
    </w:p>
    <w:p w:rsidR="00AF5FC4" w:rsidRPr="008B1A68" w:rsidRDefault="00AF5FC4" w:rsidP="00D0119B">
      <w:pPr>
        <w:pStyle w:val="ListParagraph"/>
        <w:tabs>
          <w:tab w:val="left" w:pos="284"/>
        </w:tabs>
        <w:spacing w:after="0" w:line="240" w:lineRule="auto"/>
        <w:ind w:left="284" w:hanging="284"/>
        <w:jc w:val="both"/>
        <w:rPr>
          <w:rFonts w:ascii="Times New Roman" w:eastAsiaTheme="minorEastAsia" w:hAnsi="Times New Roman"/>
          <w:sz w:val="20"/>
          <w:szCs w:val="20"/>
          <w:lang w:val="en-US"/>
        </w:rPr>
      </w:pPr>
      <w:r w:rsidRPr="008B1A68">
        <w:rPr>
          <w:rFonts w:ascii="Times New Roman" w:hAnsi="Times New Roman"/>
          <w:sz w:val="20"/>
          <w:szCs w:val="20"/>
          <w:lang w:val="en-US"/>
        </w:rPr>
        <w:t>2</w:t>
      </w:r>
      <w:r>
        <w:rPr>
          <w:rFonts w:ascii="Times New Roman" w:hAnsi="Times New Roman"/>
          <w:sz w:val="20"/>
          <w:szCs w:val="20"/>
          <w:lang w:val="en-US"/>
        </w:rPr>
        <w:t>.</w:t>
      </w:r>
      <w:r>
        <w:rPr>
          <w:rFonts w:ascii="Times New Roman" w:hAnsi="Times New Roman"/>
          <w:sz w:val="20"/>
          <w:szCs w:val="20"/>
          <w:lang w:val="en-US"/>
        </w:rPr>
        <w:tab/>
      </w:r>
      <w:r w:rsidRPr="008B1A68">
        <w:rPr>
          <w:rFonts w:ascii="Times New Roman" w:hAnsi="Times New Roman"/>
          <w:sz w:val="20"/>
          <w:szCs w:val="20"/>
          <w:lang w:val="en-US"/>
        </w:rPr>
        <w:t>Semua atribut yang telah diidentifikasikan dibentuk dalam</w:t>
      </w:r>
      <w:r w:rsidRPr="008B1A68">
        <w:rPr>
          <w:rFonts w:ascii="Times New Roman" w:hAnsi="Times New Roman"/>
          <w:b/>
          <w:sz w:val="20"/>
          <w:szCs w:val="20"/>
        </w:rPr>
        <w:t xml:space="preserve"> </w:t>
      </w:r>
      <w:r w:rsidRPr="008B1A68">
        <w:rPr>
          <w:rFonts w:ascii="Times New Roman" w:hAnsi="Times New Roman"/>
          <w:sz w:val="20"/>
          <w:szCs w:val="20"/>
          <w:lang w:val="en-US"/>
        </w:rPr>
        <w:t>matriks keputusan.</w:t>
      </w:r>
      <w:r w:rsidRPr="008B1A68">
        <w:rPr>
          <w:rFonts w:ascii="Times New Roman" w:hAnsi="Times New Roman"/>
          <w:sz w:val="20"/>
          <w:szCs w:val="20"/>
          <w:lang w:val="en-US"/>
        </w:rPr>
        <w:br/>
        <w:t xml:space="preserve">Data digambarkan seperti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mxn</m:t>
            </m:r>
          </m:sub>
        </m:sSub>
      </m:oMath>
      <w:r w:rsidRPr="008B1A68">
        <w:rPr>
          <w:rFonts w:ascii="Times New Roman" w:eastAsiaTheme="minorEastAsia" w:hAnsi="Times New Roman"/>
          <w:sz w:val="20"/>
          <w:szCs w:val="20"/>
          <w:lang w:val="en-US"/>
        </w:rPr>
        <w:t xml:space="preserve"> . Dimana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oMath>
      <w:r w:rsidRPr="008B1A68">
        <w:rPr>
          <w:rFonts w:ascii="Times New Roman" w:eastAsiaTheme="minorEastAsia" w:hAnsi="Times New Roman"/>
          <w:sz w:val="20"/>
          <w:szCs w:val="20"/>
          <w:lang w:val="en-US"/>
        </w:rPr>
        <w:t xml:space="preserve"> adalah </w:t>
      </w:r>
      <w:r w:rsidRPr="008B1A68">
        <w:rPr>
          <w:rFonts w:ascii="Times New Roman" w:eastAsiaTheme="minorEastAsia" w:hAnsi="Times New Roman"/>
          <w:i/>
          <w:sz w:val="20"/>
          <w:szCs w:val="20"/>
          <w:lang w:val="en-US"/>
        </w:rPr>
        <w:t xml:space="preserve">alternative </w:t>
      </w:r>
      <w:r w:rsidRPr="008B1A68">
        <w:rPr>
          <w:rFonts w:ascii="Times New Roman" w:eastAsiaTheme="minorEastAsia" w:hAnsi="Times New Roman"/>
          <w:sz w:val="20"/>
          <w:szCs w:val="20"/>
          <w:lang w:val="en-US"/>
        </w:rPr>
        <w:t xml:space="preserve">ke i pada atribut </w:t>
      </w:r>
      <w:r w:rsidRPr="008B1A68">
        <w:rPr>
          <w:rFonts w:ascii="Times New Roman" w:eastAsiaTheme="minorEastAsia" w:hAnsi="Times New Roman"/>
          <w:sz w:val="20"/>
          <w:szCs w:val="20"/>
          <w:lang w:val="en-US"/>
        </w:rPr>
        <w:br/>
        <w:t xml:space="preserve">ke j, m juga termasuk sebagai </w:t>
      </w:r>
      <w:r w:rsidRPr="008B1A68">
        <w:rPr>
          <w:rFonts w:ascii="Times New Roman" w:eastAsiaTheme="minorEastAsia" w:hAnsi="Times New Roman"/>
          <w:i/>
          <w:sz w:val="20"/>
          <w:szCs w:val="20"/>
          <w:lang w:val="en-US"/>
        </w:rPr>
        <w:t xml:space="preserve">alternative, </w:t>
      </w:r>
      <w:r w:rsidRPr="008B1A68">
        <w:rPr>
          <w:rFonts w:ascii="Times New Roman" w:eastAsiaTheme="minorEastAsia" w:hAnsi="Times New Roman"/>
          <w:sz w:val="20"/>
          <w:szCs w:val="20"/>
          <w:lang w:val="en-US"/>
        </w:rPr>
        <w:t xml:space="preserve">dan n sebagai atribut. Kemudian </w:t>
      </w:r>
      <w:r w:rsidRPr="008B1A68">
        <w:rPr>
          <w:rFonts w:ascii="Times New Roman" w:eastAsiaTheme="minorEastAsia" w:hAnsi="Times New Roman"/>
          <w:sz w:val="20"/>
          <w:szCs w:val="20"/>
          <w:lang w:val="en-US"/>
        </w:rPr>
        <w:br/>
        <w:t xml:space="preserve">sistem </w:t>
      </w:r>
      <w:r w:rsidRPr="008B1A68">
        <w:rPr>
          <w:rFonts w:ascii="Times New Roman" w:eastAsiaTheme="minorEastAsia" w:hAnsi="Times New Roman"/>
          <w:i/>
          <w:sz w:val="20"/>
          <w:szCs w:val="20"/>
          <w:lang w:val="en-US"/>
        </w:rPr>
        <w:t xml:space="preserve">ratio </w:t>
      </w:r>
      <w:r w:rsidRPr="008B1A68">
        <w:rPr>
          <w:rFonts w:ascii="Times New Roman" w:eastAsiaTheme="minorEastAsia" w:hAnsi="Times New Roman"/>
          <w:sz w:val="20"/>
          <w:szCs w:val="20"/>
          <w:lang w:val="en-US"/>
        </w:rPr>
        <w:t xml:space="preserve">dikembangkan menjadi sebuah </w:t>
      </w:r>
      <w:r w:rsidRPr="008B1A68">
        <w:rPr>
          <w:rFonts w:ascii="Times New Roman" w:eastAsiaTheme="minorEastAsia" w:hAnsi="Times New Roman"/>
          <w:i/>
          <w:sz w:val="20"/>
          <w:szCs w:val="20"/>
          <w:lang w:val="en-US"/>
        </w:rPr>
        <w:t>alternative</w:t>
      </w:r>
      <w:r w:rsidRPr="008B1A68">
        <w:rPr>
          <w:rFonts w:ascii="Times New Roman" w:eastAsiaTheme="minorEastAsia" w:hAnsi="Times New Roman"/>
          <w:sz w:val="20"/>
          <w:szCs w:val="20"/>
          <w:lang w:val="en-US"/>
        </w:rPr>
        <w:t xml:space="preserve"> perbandingan, dimana  </w:t>
      </w:r>
      <w:r w:rsidRPr="008B1A68">
        <w:rPr>
          <w:rFonts w:ascii="Times New Roman" w:eastAsiaTheme="minorEastAsia" w:hAnsi="Times New Roman"/>
          <w:sz w:val="20"/>
          <w:szCs w:val="20"/>
          <w:lang w:val="en-US"/>
        </w:rPr>
        <w:br/>
        <w:t xml:space="preserve">atribut dibandingkan sebagai penyebut. Atribut itu sendiri merupakan wakil  </w:t>
      </w:r>
    </w:p>
    <w:p w:rsidR="00AF5FC4" w:rsidRPr="008B1A68" w:rsidRDefault="00AF5FC4" w:rsidP="00D0119B">
      <w:pPr>
        <w:pStyle w:val="ListParagraph"/>
        <w:tabs>
          <w:tab w:val="left" w:pos="284"/>
        </w:tabs>
        <w:spacing w:after="0" w:line="240" w:lineRule="auto"/>
        <w:ind w:left="0"/>
        <w:jc w:val="both"/>
        <w:rPr>
          <w:rFonts w:ascii="Times New Roman" w:eastAsiaTheme="minorEastAsia" w:hAnsi="Times New Roman"/>
          <w:sz w:val="20"/>
          <w:szCs w:val="20"/>
          <w:lang w:val="en-US"/>
        </w:rPr>
      </w:pPr>
      <w:r w:rsidRPr="008B1A68">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US"/>
        </w:rPr>
        <w:t> </w:t>
      </w:r>
      <w:r w:rsidRPr="008B1A68">
        <w:rPr>
          <w:rFonts w:ascii="Times New Roman" w:eastAsiaTheme="minorEastAsia" w:hAnsi="Times New Roman"/>
          <w:sz w:val="20"/>
          <w:szCs w:val="20"/>
          <w:lang w:val="en-US"/>
        </w:rPr>
        <w:t xml:space="preserve">untuk semua </w:t>
      </w:r>
      <w:r w:rsidRPr="008B1A68">
        <w:rPr>
          <w:rFonts w:ascii="Times New Roman" w:eastAsiaTheme="minorEastAsia" w:hAnsi="Times New Roman"/>
          <w:i/>
          <w:sz w:val="20"/>
          <w:szCs w:val="20"/>
          <w:lang w:val="en-US"/>
        </w:rPr>
        <w:t>alternative</w:t>
      </w:r>
      <w:r w:rsidRPr="008B1A68">
        <w:rPr>
          <w:rFonts w:ascii="Times New Roman" w:eastAsiaTheme="minorEastAsia" w:hAnsi="Times New Roman"/>
          <w:sz w:val="20"/>
          <w:szCs w:val="20"/>
          <w:lang w:val="en-US"/>
        </w:rPr>
        <w:t xml:space="preserve"> tersebut.</w:t>
      </w:r>
    </w:p>
    <w:p w:rsidR="00AF5FC4" w:rsidRPr="008B1A68" w:rsidRDefault="00AF5FC4" w:rsidP="00D0119B">
      <w:pPr>
        <w:pStyle w:val="ListParagraph"/>
        <w:spacing w:after="0" w:line="240" w:lineRule="auto"/>
        <w:ind w:left="0"/>
        <w:rPr>
          <w:rFonts w:ascii="Times New Roman" w:hAnsi="Times New Roman"/>
          <w:i/>
          <w:sz w:val="20"/>
          <w:szCs w:val="20"/>
          <w:lang w:val="en-US"/>
        </w:rPr>
      </w:pPr>
      <w:r w:rsidRPr="008B1A68">
        <w:rPr>
          <w:rFonts w:ascii="Times New Roman" w:hAnsi="Times New Roman"/>
          <w:i/>
          <w:sz w:val="20"/>
          <w:szCs w:val="20"/>
          <w:lang w:val="en-US"/>
        </w:rPr>
        <w:tab/>
      </w:r>
      <w:r w:rsidRPr="008B1A68">
        <w:rPr>
          <w:rFonts w:ascii="Times New Roman" w:hAnsi="Times New Roman"/>
          <w:i/>
          <w:sz w:val="20"/>
          <w:szCs w:val="20"/>
          <w:lang w:val="en-US"/>
        </w:rPr>
        <w:tab/>
        <w:t xml:space="preserve">       </w:t>
      </w:r>
      <w:r w:rsidRPr="008B1A68">
        <w:rPr>
          <w:rFonts w:ascii="Times New Roman" w:hAnsi="Times New Roman"/>
          <w:i/>
          <w:sz w:val="20"/>
          <w:szCs w:val="20"/>
          <w:lang w:val="en-US"/>
        </w:rPr>
        <w:tab/>
        <w:t xml:space="preserve">  </w:t>
      </w:r>
      <w:r w:rsidRPr="008B1A68">
        <w:rPr>
          <w:rFonts w:ascii="Times New Roman" w:hAnsi="Times New Roman"/>
          <w:i/>
          <w:sz w:val="20"/>
          <w:szCs w:val="20"/>
        </w:rPr>
        <w:t xml:space="preserve">x </w:t>
      </w:r>
      <w:r w:rsidRPr="008B1A68">
        <w:rPr>
          <w:rFonts w:ascii="Times New Roman" w:hAnsi="Times New Roman"/>
          <w:sz w:val="20"/>
          <w:szCs w:val="20"/>
        </w:rPr>
        <w:t xml:space="preserve">= </w:t>
      </w:r>
      <m:oMath>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12</m:t>
                      </m:r>
                    </m:sub>
                  </m:sSub>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1n</m:t>
                      </m:r>
                    </m:sub>
                  </m:sSub>
                </m:e>
              </m:m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22</m:t>
                      </m:r>
                    </m:sub>
                  </m:sSub>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2n</m:t>
                      </m:r>
                    </m:sub>
                  </m:sSub>
                </m:e>
              </m:m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m2</m:t>
                      </m:r>
                    </m:sub>
                  </m:sSub>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mn</m:t>
                      </m:r>
                    </m:sub>
                  </m:sSub>
                </m:e>
              </m:mr>
            </m:m>
          </m:e>
        </m:d>
      </m:oMath>
    </w:p>
    <w:p w:rsidR="00AF5FC4" w:rsidRPr="008B1A68" w:rsidRDefault="00AF5FC4" w:rsidP="00D0119B">
      <w:pPr>
        <w:pStyle w:val="ListParagraph"/>
        <w:tabs>
          <w:tab w:val="left" w:pos="284"/>
        </w:tabs>
        <w:spacing w:after="0" w:line="240" w:lineRule="auto"/>
        <w:ind w:left="0"/>
        <w:jc w:val="both"/>
        <w:rPr>
          <w:rFonts w:ascii="Times New Roman" w:hAnsi="Times New Roman"/>
          <w:sz w:val="20"/>
          <w:szCs w:val="20"/>
          <w:lang w:val="en-US"/>
        </w:rPr>
      </w:pPr>
      <w:r w:rsidRPr="008B1A68">
        <w:rPr>
          <w:rFonts w:ascii="Times New Roman" w:hAnsi="Times New Roman"/>
          <w:sz w:val="20"/>
          <w:szCs w:val="20"/>
          <w:lang w:val="en-US"/>
        </w:rPr>
        <w:t>3.</w:t>
      </w:r>
      <w:r w:rsidRPr="008B1A68">
        <w:rPr>
          <w:rFonts w:ascii="Times New Roman" w:hAnsi="Times New Roman"/>
          <w:sz w:val="20"/>
          <w:szCs w:val="20"/>
          <w:lang w:val="en-US"/>
        </w:rPr>
        <w:tab/>
        <w:t>Brauers et al. ( 2008 ) menyimpulkan bahwa sebagai penyebut, yang dipilih</w:t>
      </w:r>
      <w:r w:rsidRPr="008B1A68">
        <w:rPr>
          <w:rFonts w:ascii="Times New Roman" w:hAnsi="Times New Roman"/>
          <w:sz w:val="20"/>
          <w:szCs w:val="20"/>
          <w:lang w:val="en-US"/>
        </w:rPr>
        <w:br/>
      </w:r>
      <w:r w:rsidRPr="008B1A68">
        <w:rPr>
          <w:rFonts w:ascii="Times New Roman" w:hAnsi="Times New Roman"/>
          <w:sz w:val="20"/>
          <w:szCs w:val="20"/>
          <w:lang w:val="en-US"/>
        </w:rPr>
        <w:tab/>
        <w:t xml:space="preserve">adalah akar kuadrat dari jumlah kuadrat dari setiap </w:t>
      </w:r>
      <w:r w:rsidRPr="008B1A68">
        <w:rPr>
          <w:rFonts w:ascii="Times New Roman" w:hAnsi="Times New Roman"/>
          <w:i/>
          <w:sz w:val="20"/>
          <w:szCs w:val="20"/>
          <w:lang w:val="en-US"/>
        </w:rPr>
        <w:t>alternative</w:t>
      </w:r>
      <w:r w:rsidRPr="008B1A68">
        <w:rPr>
          <w:rFonts w:ascii="Times New Roman" w:hAnsi="Times New Roman"/>
          <w:sz w:val="20"/>
          <w:szCs w:val="20"/>
          <w:lang w:val="en-US"/>
        </w:rPr>
        <w:t xml:space="preserve">. Ratio ini dapat  </w:t>
      </w:r>
      <w:r w:rsidRPr="008B1A68">
        <w:rPr>
          <w:rFonts w:ascii="Times New Roman" w:hAnsi="Times New Roman"/>
          <w:sz w:val="20"/>
          <w:szCs w:val="20"/>
          <w:lang w:val="en-US"/>
        </w:rPr>
        <w:br/>
      </w:r>
      <w:r w:rsidRPr="008B1A68">
        <w:rPr>
          <w:rFonts w:ascii="Times New Roman" w:hAnsi="Times New Roman"/>
          <w:sz w:val="20"/>
          <w:szCs w:val="20"/>
          <w:lang w:val="en-US"/>
        </w:rPr>
        <w:tab/>
        <w:t>dinyatakan sebagai berikut :</w:t>
      </w:r>
    </w:p>
    <w:p w:rsidR="00AF5FC4" w:rsidRPr="00AF5FC4" w:rsidRDefault="00F15E11" w:rsidP="00D0119B">
      <w:pPr>
        <w:pStyle w:val="ListParagraph"/>
        <w:spacing w:after="0" w:line="240" w:lineRule="auto"/>
        <w:ind w:left="0"/>
        <w:jc w:val="both"/>
        <w:rPr>
          <w:rFonts w:ascii="Times New Roman" w:eastAsiaTheme="minorEastAsia" w:hAnsi="Times New Roman"/>
          <w:b/>
          <w:sz w:val="20"/>
          <w:szCs w:val="20"/>
          <w:lang w:val="en-US"/>
        </w:rPr>
      </w:pPr>
      <m:oMathPara>
        <m:oMath>
          <m:sSubSup>
            <m:sSubSupPr>
              <m:ctrlPr>
                <w:rPr>
                  <w:rFonts w:ascii="Cambria Math" w:hAnsi="Cambria Math"/>
                  <w:b/>
                  <w:i/>
                  <w:sz w:val="20"/>
                  <w:szCs w:val="20"/>
                </w:rPr>
              </m:ctrlPr>
            </m:sSubSupPr>
            <m:e>
              <m:r>
                <m:rPr>
                  <m:sty m:val="bi"/>
                </m:rPr>
                <w:rPr>
                  <w:rFonts w:ascii="Cambria Math" w:hAnsi="Cambria Math"/>
                  <w:sz w:val="20"/>
                  <w:szCs w:val="20"/>
                </w:rPr>
                <m:t>x</m:t>
              </m:r>
            </m:e>
            <m:sub>
              <m:r>
                <m:rPr>
                  <m:sty m:val="bi"/>
                </m:rPr>
                <w:rPr>
                  <w:rFonts w:ascii="Cambria Math" w:hAnsi="Cambria Math"/>
                  <w:sz w:val="20"/>
                  <w:szCs w:val="20"/>
                </w:rPr>
                <m:t>ij</m:t>
              </m:r>
            </m:sub>
            <m:sup>
              <m:r>
                <m:rPr>
                  <m:sty m:val="bi"/>
                </m:rPr>
                <w:rPr>
                  <w:rFonts w:ascii="Cambria Math" w:hAnsi="Cambria Math"/>
                  <w:sz w:val="20"/>
                  <w:szCs w:val="20"/>
                </w:rPr>
                <m:t>*</m:t>
              </m:r>
            </m:sup>
          </m:sSubSup>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i.j</m:t>
                  </m:r>
                </m:sub>
              </m:sSub>
            </m:num>
            <m:den>
              <m:rad>
                <m:radPr>
                  <m:degHide m:val="1"/>
                  <m:ctrlPr>
                    <w:rPr>
                      <w:rFonts w:ascii="Cambria Math" w:hAnsi="Cambria Math"/>
                      <w:b/>
                      <w:i/>
                      <w:sz w:val="20"/>
                      <w:szCs w:val="20"/>
                    </w:rPr>
                  </m:ctrlPr>
                </m:radPr>
                <m:deg/>
                <m:e>
                  <m:nary>
                    <m:naryPr>
                      <m:chr m:val="∑"/>
                      <m:limLoc m:val="subSup"/>
                      <m:ctrlPr>
                        <w:rPr>
                          <w:rFonts w:ascii="Cambria Math" w:hAnsi="Cambria Math"/>
                          <w:b/>
                          <w:i/>
                          <w:sz w:val="20"/>
                          <w:szCs w:val="20"/>
                        </w:rPr>
                      </m:ctrlPr>
                    </m:naryPr>
                    <m:sub>
                      <m:r>
                        <m:rPr>
                          <m:sty m:val="bi"/>
                        </m:rPr>
                        <w:rPr>
                          <w:rFonts w:ascii="Cambria Math" w:hAnsi="Cambria Math"/>
                          <w:sz w:val="20"/>
                          <w:szCs w:val="20"/>
                        </w:rPr>
                        <m:t>i=1</m:t>
                      </m:r>
                    </m:sub>
                    <m:sup>
                      <m:r>
                        <m:rPr>
                          <m:sty m:val="bi"/>
                        </m:rPr>
                        <w:rPr>
                          <w:rFonts w:ascii="Cambria Math" w:hAnsi="Cambria Math"/>
                          <w:sz w:val="20"/>
                          <w:szCs w:val="20"/>
                        </w:rPr>
                        <m:t>m</m:t>
                      </m:r>
                    </m:sup>
                    <m:e>
                      <m:sSubSup>
                        <m:sSubSupPr>
                          <m:ctrlPr>
                            <w:rPr>
                              <w:rFonts w:ascii="Cambria Math" w:hAnsi="Cambria Math"/>
                              <w:b/>
                              <w:i/>
                              <w:sz w:val="20"/>
                              <w:szCs w:val="20"/>
                            </w:rPr>
                          </m:ctrlPr>
                        </m:sSubSupPr>
                        <m:e>
                          <m:r>
                            <m:rPr>
                              <m:sty m:val="bi"/>
                            </m:rPr>
                            <w:rPr>
                              <w:rFonts w:ascii="Cambria Math" w:hAnsi="Cambria Math"/>
                              <w:sz w:val="20"/>
                              <w:szCs w:val="20"/>
                            </w:rPr>
                            <m:t>x</m:t>
                          </m:r>
                        </m:e>
                        <m:sub>
                          <m:r>
                            <m:rPr>
                              <m:sty m:val="bi"/>
                            </m:rPr>
                            <w:rPr>
                              <w:rFonts w:ascii="Cambria Math" w:hAnsi="Cambria Math"/>
                              <w:sz w:val="20"/>
                              <w:szCs w:val="20"/>
                            </w:rPr>
                            <m:t>ij</m:t>
                          </m:r>
                        </m:sub>
                        <m:sup>
                          <m:r>
                            <m:rPr>
                              <m:sty m:val="bi"/>
                            </m:rPr>
                            <w:rPr>
                              <w:rFonts w:ascii="Cambria Math" w:hAnsi="Cambria Math"/>
                              <w:sz w:val="20"/>
                              <w:szCs w:val="20"/>
                            </w:rPr>
                            <m:t>2</m:t>
                          </m:r>
                        </m:sup>
                      </m:sSubSup>
                    </m:e>
                  </m:nary>
                </m:e>
              </m:rad>
            </m:den>
          </m:f>
        </m:oMath>
      </m:oMathPara>
    </w:p>
    <w:p w:rsidR="00AF5FC4" w:rsidRPr="008B1A68" w:rsidRDefault="00AF5FC4" w:rsidP="00D0119B">
      <w:pPr>
        <w:pStyle w:val="ListParagraph"/>
        <w:spacing w:after="0" w:line="240" w:lineRule="auto"/>
        <w:ind w:left="0"/>
        <w:jc w:val="both"/>
        <w:rPr>
          <w:rFonts w:ascii="Times New Roman" w:hAnsi="Times New Roman"/>
          <w:sz w:val="20"/>
          <w:szCs w:val="20"/>
          <w:lang w:val="en-US"/>
        </w:rPr>
      </w:pPr>
      <w:r w:rsidRPr="008B1A68">
        <w:rPr>
          <w:rFonts w:ascii="Times New Roman" w:hAnsi="Times New Roman"/>
          <w:sz w:val="20"/>
          <w:szCs w:val="20"/>
          <w:lang w:val="en-US"/>
        </w:rPr>
        <w:tab/>
        <w:t>( j = 1,2,...,n)</w:t>
      </w:r>
    </w:p>
    <w:p w:rsidR="00AF5FC4" w:rsidRPr="008B1A68" w:rsidRDefault="00AF5FC4" w:rsidP="00D0119B">
      <w:pPr>
        <w:widowControl w:val="0"/>
        <w:tabs>
          <w:tab w:val="left" w:pos="284"/>
        </w:tabs>
        <w:autoSpaceDE w:val="0"/>
        <w:autoSpaceDN w:val="0"/>
        <w:adjustRightInd w:val="0"/>
        <w:ind w:left="284" w:hanging="284"/>
        <w:jc w:val="both"/>
        <w:rPr>
          <w:rFonts w:eastAsiaTheme="minorEastAsia"/>
        </w:rPr>
      </w:pPr>
      <w:r w:rsidRPr="008B1A68">
        <w:t xml:space="preserve">     Dimana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8B1A68">
        <w:rPr>
          <w:rFonts w:eastAsiaTheme="minorEastAsia"/>
        </w:rPr>
        <w:t xml:space="preserve"> adalah nomor dimensi sebagai interval [0,1] yang kemudian</w:t>
      </w:r>
      <w:r w:rsidRPr="008B1A68">
        <w:rPr>
          <w:rFonts w:eastAsiaTheme="minorEastAsia"/>
        </w:rPr>
        <w:br/>
        <w:t xml:space="preserve">dinormalisasi perhitungannya dari </w:t>
      </w:r>
      <w:r w:rsidRPr="008B1A68">
        <w:rPr>
          <w:rFonts w:eastAsiaTheme="minorEastAsia"/>
          <w:i/>
        </w:rPr>
        <w:t xml:space="preserve">alternative </w:t>
      </w:r>
      <w:r w:rsidRPr="008B1A68">
        <w:rPr>
          <w:rFonts w:eastAsiaTheme="minorEastAsia"/>
        </w:rPr>
        <w:t>ke i pada atribut ke j.</w:t>
      </w:r>
    </w:p>
    <w:p w:rsidR="00AF5FC4" w:rsidRPr="008B1A68" w:rsidRDefault="00AF5FC4" w:rsidP="00D0119B">
      <w:pPr>
        <w:widowControl w:val="0"/>
        <w:autoSpaceDE w:val="0"/>
        <w:autoSpaceDN w:val="0"/>
        <w:adjustRightInd w:val="0"/>
        <w:ind w:left="284" w:hanging="284"/>
        <w:jc w:val="both"/>
        <w:rPr>
          <w:rFonts w:eastAsiaTheme="minorEastAsia"/>
        </w:rPr>
      </w:pPr>
      <w:r w:rsidRPr="008B1A68">
        <w:rPr>
          <w:rFonts w:eastAsiaTheme="minorEastAsia"/>
        </w:rPr>
        <w:t>4.</w:t>
      </w:r>
      <w:r w:rsidRPr="008B1A68">
        <w:rPr>
          <w:rFonts w:eastAsiaTheme="minorEastAsia"/>
        </w:rPr>
        <w:tab/>
        <w:t>Untuk mengoptimasi lebih dari banyak objek, maka dilakukan normalisasi dengan</w:t>
      </w:r>
      <w:r>
        <w:rPr>
          <w:rFonts w:eastAsiaTheme="minorEastAsia"/>
        </w:rPr>
        <w:t xml:space="preserve"> nilai maksimum dikurangi nilai minimum. Kemudian optimasinya </w:t>
      </w:r>
      <w:r w:rsidRPr="008B1A68">
        <w:rPr>
          <w:rFonts w:eastAsiaTheme="minorEastAsia"/>
        </w:rPr>
        <w:t>menjadi</w:t>
      </w:r>
      <w:r w:rsidRPr="008B1A68">
        <w:t> </w:t>
      </w:r>
      <w:r w:rsidRPr="008B1A68">
        <w:rPr>
          <w:rFonts w:eastAsiaTheme="minorEastAsia"/>
        </w:rPr>
        <w:t>:</w:t>
      </w:r>
      <w:r w:rsidRPr="008B1A68">
        <w:rPr>
          <w:rFonts w:eastAsiaTheme="minorEastAsia"/>
        </w:rPr>
        <w:br/>
      </w:r>
      <m:oMathPara>
        <m:oMath>
          <m:r>
            <w:rPr>
              <w:rFonts w:ascii="Cambria Math" w:hAnsi="Cambria Math"/>
            </w:rPr>
            <m:t>yi=</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X*ij-</m:t>
              </m:r>
              <m:nary>
                <m:naryPr>
                  <m:chr m:val="∑"/>
                  <m:limLoc m:val="undOvr"/>
                  <m:ctrlPr>
                    <w:rPr>
                      <w:rFonts w:ascii="Cambria Math" w:hAnsi="Cambria Math"/>
                      <w:i/>
                    </w:rPr>
                  </m:ctrlPr>
                </m:naryPr>
                <m:sub>
                  <m:r>
                    <w:rPr>
                      <w:rFonts w:ascii="Cambria Math" w:hAnsi="Cambria Math"/>
                    </w:rPr>
                    <m:t>j=g+1</m:t>
                  </m:r>
                </m:sub>
                <m:sup>
                  <m:r>
                    <w:rPr>
                      <w:rFonts w:ascii="Cambria Math" w:hAnsi="Cambria Math"/>
                    </w:rPr>
                    <m:t>n</m:t>
                  </m:r>
                </m:sup>
                <m:e>
                  <m:r>
                    <w:rPr>
                      <w:rFonts w:ascii="Cambria Math" w:hAnsi="Cambria Math"/>
                    </w:rPr>
                    <m:t>X*ij</m:t>
                  </m:r>
                </m:e>
              </m:nary>
            </m:e>
          </m:nary>
        </m:oMath>
      </m:oMathPara>
    </w:p>
    <w:p w:rsidR="00AF5FC4" w:rsidRPr="008B1A68" w:rsidRDefault="00AF5FC4" w:rsidP="00D0119B">
      <w:pPr>
        <w:widowControl w:val="0"/>
        <w:autoSpaceDE w:val="0"/>
        <w:autoSpaceDN w:val="0"/>
        <w:adjustRightInd w:val="0"/>
        <w:ind w:left="284" w:hanging="284"/>
        <w:jc w:val="both"/>
        <w:rPr>
          <w:rFonts w:eastAsiaTheme="minorEastAsia"/>
        </w:rPr>
      </w:pPr>
      <w:r w:rsidRPr="008B1A68">
        <w:rPr>
          <w:rFonts w:eastAsiaTheme="minorEastAsia"/>
        </w:rPr>
        <w:tab/>
        <w:t xml:space="preserve">Dimana g adalah atribut maksimum, (n-g) adalah jumlah atribut yang akan menjadi nilai minimum, dan </w:t>
      </w:r>
      <w:r w:rsidRPr="008B1A68">
        <w:rPr>
          <w:rFonts w:eastAsiaTheme="minorEastAsia"/>
          <w:i/>
        </w:rPr>
        <w:t>yi</w:t>
      </w:r>
      <w:r w:rsidRPr="008B1A68">
        <w:rPr>
          <w:rFonts w:eastAsiaTheme="minorEastAsia"/>
        </w:rPr>
        <w:t xml:space="preserve"> adalah nilai normalisasi </w:t>
      </w:r>
      <w:r w:rsidRPr="008B1A68">
        <w:rPr>
          <w:rFonts w:eastAsiaTheme="minorEastAsia"/>
          <w:i/>
        </w:rPr>
        <w:t xml:space="preserve">alternative </w:t>
      </w:r>
      <w:r w:rsidRPr="008B1A68">
        <w:rPr>
          <w:rFonts w:eastAsiaTheme="minorEastAsia"/>
        </w:rPr>
        <w:t>ke i pada semua atribut. Untuk membuat nilai atribut lebih akurat, maka bias dilakukan dengan mengalikan bobot yang sesuai ( Brauers et al. 2009 ). Ketika dilakukan perhitungan atribut dikalikan dengan bobot, maka hasilnya menjadi sebagai berikut :</w:t>
      </w:r>
      <m:oMath>
        <m:r>
          <m:rPr>
            <m:sty m:val="p"/>
          </m:rPr>
          <w:rPr>
            <w:rFonts w:ascii="Cambria Math" w:hAnsi="Cambria Math"/>
          </w:rPr>
          <w:br/>
        </m:r>
      </m:oMath>
      <m:oMathPara>
        <m:oMath>
          <m:r>
            <w:rPr>
              <w:rFonts w:ascii="Cambria Math" w:hAnsi="Cambria Math"/>
            </w:rPr>
            <w:lastRenderedPageBreak/>
            <m:t>yi=</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X*ij-</m:t>
              </m:r>
              <m:nary>
                <m:naryPr>
                  <m:chr m:val="∑"/>
                  <m:limLoc m:val="undOvr"/>
                  <m:ctrlPr>
                    <w:rPr>
                      <w:rFonts w:ascii="Cambria Math" w:hAnsi="Cambria Math"/>
                      <w:i/>
                    </w:rPr>
                  </m:ctrlPr>
                </m:naryPr>
                <m:sub>
                  <m:r>
                    <w:rPr>
                      <w:rFonts w:ascii="Cambria Math" w:hAnsi="Cambria Math"/>
                    </w:rPr>
                    <m:t>j=g+1</m:t>
                  </m:r>
                </m:sub>
                <m:sup>
                  <m:r>
                    <w:rPr>
                      <w:rFonts w:ascii="Cambria Math" w:hAnsi="Cambria Math"/>
                    </w:rPr>
                    <m:t>n</m:t>
                  </m:r>
                </m:sup>
                <m:e>
                  <m:r>
                    <w:rPr>
                      <w:rFonts w:ascii="Cambria Math" w:hAnsi="Cambria Math"/>
                    </w:rPr>
                    <m:t>X*ij</m:t>
                  </m:r>
                </m:e>
              </m:nary>
            </m:e>
          </m:nary>
          <m:r>
            <m:rPr>
              <m:sty m:val="p"/>
            </m:rPr>
            <w:rPr>
              <w:rFonts w:ascii="Cambria Math" w:eastAsiaTheme="minorEastAsia" w:hAnsi="Cambria Math"/>
            </w:rPr>
            <w:br/>
          </m:r>
        </m:oMath>
      </m:oMathPara>
      <w:r w:rsidRPr="008B1A68">
        <w:rPr>
          <w:rFonts w:eastAsiaTheme="minorEastAsia"/>
        </w:rPr>
        <w:tab/>
      </w:r>
      <w:r w:rsidRPr="008B1A68">
        <w:rPr>
          <w:rFonts w:eastAsiaTheme="minorEastAsia"/>
        </w:rPr>
        <w:tab/>
      </w:r>
      <w:r w:rsidRPr="008B1A68">
        <w:rPr>
          <w:rFonts w:eastAsiaTheme="minorEastAsia"/>
        </w:rPr>
        <w:tab/>
      </w:r>
      <w:r w:rsidRPr="008B1A68">
        <w:rPr>
          <w:rFonts w:eastAsiaTheme="minorEastAsia"/>
        </w:rPr>
        <w:tab/>
        <w:t xml:space="preserve">      ( j = 1,2,…,n )</w:t>
      </w:r>
    </w:p>
    <w:p w:rsidR="00AF5FC4" w:rsidRPr="008B1A68" w:rsidRDefault="00AF5FC4" w:rsidP="00D0119B">
      <w:pPr>
        <w:widowControl w:val="0"/>
        <w:autoSpaceDE w:val="0"/>
        <w:autoSpaceDN w:val="0"/>
        <w:adjustRightInd w:val="0"/>
        <w:ind w:left="284" w:hanging="284"/>
        <w:jc w:val="both"/>
        <w:rPr>
          <w:rFonts w:eastAsiaTheme="minorEastAsia"/>
        </w:rPr>
      </w:pPr>
      <w:r w:rsidRPr="008B1A68">
        <w:rPr>
          <w:rFonts w:eastAsiaTheme="minorEastAsia"/>
        </w:rPr>
        <w:tab/>
        <w:t xml:space="preserve">Dimana </w:t>
      </w:r>
      <w:r w:rsidRPr="008B1A68">
        <w:rPr>
          <w:rFonts w:eastAsiaTheme="minorEastAsia"/>
          <w:i/>
        </w:rPr>
        <w:t xml:space="preserve">wj </w:t>
      </w:r>
      <w:r w:rsidRPr="008B1A68">
        <w:rPr>
          <w:rFonts w:eastAsiaTheme="minorEastAsia"/>
        </w:rPr>
        <w:t>adalah atribut yang dapat ditentukan dengan menerapkan</w:t>
      </w:r>
      <w:r w:rsidRPr="008B1A68">
        <w:rPr>
          <w:rFonts w:eastAsiaTheme="minorEastAsia"/>
          <w:i/>
        </w:rPr>
        <w:t xml:space="preserve"> AHP</w:t>
      </w:r>
      <w:r w:rsidRPr="008B1A68">
        <w:rPr>
          <w:rFonts w:eastAsiaTheme="minorEastAsia"/>
          <w:i/>
        </w:rPr>
        <w:br/>
        <w:t>( Analytical Hierarchy Process )</w:t>
      </w:r>
      <w:r w:rsidRPr="008B1A68">
        <w:rPr>
          <w:rFonts w:eastAsiaTheme="minorEastAsia"/>
        </w:rPr>
        <w:t xml:space="preserve"> atau </w:t>
      </w:r>
      <w:r w:rsidRPr="008B1A68">
        <w:rPr>
          <w:rFonts w:eastAsiaTheme="minorEastAsia"/>
          <w:i/>
        </w:rPr>
        <w:t>entropi</w:t>
      </w:r>
      <w:r w:rsidRPr="008B1A68">
        <w:rPr>
          <w:rFonts w:eastAsiaTheme="minorEastAsia"/>
        </w:rPr>
        <w:t>.</w:t>
      </w:r>
    </w:p>
    <w:p w:rsidR="00AF5FC4" w:rsidRPr="008B1A68" w:rsidRDefault="00AF5FC4" w:rsidP="00D0119B">
      <w:pPr>
        <w:widowControl w:val="0"/>
        <w:autoSpaceDE w:val="0"/>
        <w:autoSpaceDN w:val="0"/>
        <w:adjustRightInd w:val="0"/>
        <w:ind w:left="284" w:hanging="284"/>
        <w:jc w:val="both"/>
        <w:rPr>
          <w:rFonts w:eastAsiaTheme="minorEastAsia"/>
        </w:rPr>
      </w:pPr>
      <w:r w:rsidRPr="008B1A68">
        <w:rPr>
          <w:rFonts w:eastAsiaTheme="minorEastAsia"/>
        </w:rPr>
        <w:t>5.</w:t>
      </w:r>
      <w:r w:rsidRPr="008B1A68">
        <w:rPr>
          <w:rFonts w:eastAsiaTheme="minorEastAsia"/>
        </w:rPr>
        <w:tab/>
        <w:t xml:space="preserve">Nilai dapat menjadi positif atau negative tergantung dari jumlah maksimum dan minimumnya pada matriks keputusan. Dan hasil akhir perhitungannya yaitu menampilkan hasil rangking </w:t>
      </w:r>
      <w:r w:rsidRPr="008B1A68">
        <w:rPr>
          <w:rFonts w:eastAsiaTheme="minorEastAsia"/>
          <w:i/>
        </w:rPr>
        <w:t>yi</w:t>
      </w:r>
      <w:r w:rsidRPr="008B1A68">
        <w:rPr>
          <w:rFonts w:eastAsiaTheme="minorEastAsia"/>
        </w:rPr>
        <w:t xml:space="preserve">. Dengan demikian, nilai </w:t>
      </w:r>
      <w:r w:rsidRPr="008B1A68">
        <w:rPr>
          <w:rFonts w:eastAsiaTheme="minorEastAsia"/>
          <w:i/>
        </w:rPr>
        <w:t>alternative</w:t>
      </w:r>
      <w:r w:rsidRPr="008B1A68">
        <w:rPr>
          <w:rFonts w:eastAsiaTheme="minorEastAsia"/>
        </w:rPr>
        <w:t xml:space="preserve"> terbaik memiliki nilai </w:t>
      </w:r>
      <w:r w:rsidRPr="008B1A68">
        <w:rPr>
          <w:rFonts w:eastAsiaTheme="minorEastAsia"/>
          <w:i/>
        </w:rPr>
        <w:t>yi</w:t>
      </w:r>
      <w:r w:rsidRPr="008B1A68">
        <w:rPr>
          <w:rFonts w:eastAsiaTheme="minorEastAsia"/>
        </w:rPr>
        <w:t xml:space="preserve"> tertinggi. Sedangkan nilai </w:t>
      </w:r>
      <w:r w:rsidRPr="008B1A68">
        <w:rPr>
          <w:rFonts w:eastAsiaTheme="minorEastAsia"/>
          <w:i/>
        </w:rPr>
        <w:t>alternative</w:t>
      </w:r>
      <w:r w:rsidRPr="008B1A68">
        <w:rPr>
          <w:rFonts w:eastAsiaTheme="minorEastAsia"/>
        </w:rPr>
        <w:t xml:space="preserve"> terendah memiliki nilai </w:t>
      </w:r>
      <w:r w:rsidRPr="008B1A68">
        <w:rPr>
          <w:rFonts w:eastAsiaTheme="minorEastAsia"/>
          <w:i/>
        </w:rPr>
        <w:t>yi</w:t>
      </w:r>
      <w:r w:rsidRPr="008B1A68">
        <w:rPr>
          <w:rFonts w:eastAsiaTheme="minorEastAsia"/>
        </w:rPr>
        <w:t xml:space="preserve"> terendah.</w:t>
      </w:r>
    </w:p>
    <w:p w:rsidR="00AF5FC4" w:rsidRPr="00B90B0E" w:rsidRDefault="00AF5FC4" w:rsidP="00D0119B">
      <w:pPr>
        <w:ind w:firstLine="720"/>
        <w:jc w:val="both"/>
        <w:rPr>
          <w:sz w:val="16"/>
        </w:rPr>
      </w:pPr>
    </w:p>
    <w:p w:rsidR="00AF5FC4" w:rsidRPr="00056ADB" w:rsidRDefault="00AF5FC4" w:rsidP="00D0119B">
      <w:pPr>
        <w:jc w:val="both"/>
        <w:rPr>
          <w:bCs/>
        </w:rPr>
      </w:pPr>
    </w:p>
    <w:p w:rsidR="00AF5FC4" w:rsidRPr="00056ADB" w:rsidRDefault="00AF5FC4" w:rsidP="00D0119B">
      <w:pPr>
        <w:numPr>
          <w:ilvl w:val="0"/>
          <w:numId w:val="24"/>
        </w:numPr>
        <w:tabs>
          <w:tab w:val="left" w:pos="709"/>
        </w:tabs>
        <w:ind w:left="567" w:hanging="567"/>
        <w:rPr>
          <w:b/>
          <w:bCs/>
          <w:color w:val="FF0000"/>
          <w:lang w:val="id-ID"/>
        </w:rPr>
      </w:pPr>
      <w:r>
        <w:rPr>
          <w:b/>
          <w:bCs/>
        </w:rPr>
        <w:t>METODOLOGI PENELITIAN</w:t>
      </w:r>
    </w:p>
    <w:p w:rsidR="00AF5FC4" w:rsidRPr="00056ADB" w:rsidRDefault="00AF5FC4" w:rsidP="00D0119B">
      <w:pPr>
        <w:rPr>
          <w:b/>
          <w:bCs/>
          <w:lang w:val="id-ID"/>
        </w:rPr>
      </w:pPr>
    </w:p>
    <w:p w:rsidR="00AF5FC4" w:rsidRPr="00056ADB" w:rsidRDefault="00AF5FC4" w:rsidP="00D0119B">
      <w:pPr>
        <w:pStyle w:val="ListParagraph"/>
        <w:numPr>
          <w:ilvl w:val="0"/>
          <w:numId w:val="25"/>
        </w:numPr>
        <w:spacing w:after="0" w:line="240" w:lineRule="auto"/>
        <w:ind w:left="567" w:hanging="567"/>
        <w:rPr>
          <w:rFonts w:ascii="Times New Roman" w:hAnsi="Times New Roman"/>
          <w:b/>
          <w:bCs/>
          <w:sz w:val="20"/>
          <w:szCs w:val="20"/>
          <w:lang w:val="en-US"/>
        </w:rPr>
      </w:pPr>
      <w:r>
        <w:rPr>
          <w:rFonts w:ascii="Times New Roman" w:hAnsi="Times New Roman"/>
          <w:b/>
          <w:bCs/>
          <w:sz w:val="20"/>
          <w:szCs w:val="20"/>
          <w:lang w:val="en-US"/>
        </w:rPr>
        <w:t>Metode Penelitian</w:t>
      </w:r>
    </w:p>
    <w:p w:rsidR="00AF5FC4" w:rsidRPr="006C2FF7" w:rsidRDefault="00AF5FC4" w:rsidP="00D0119B">
      <w:pPr>
        <w:ind w:firstLine="567"/>
        <w:jc w:val="both"/>
      </w:pPr>
      <w:r w:rsidRPr="006C2FF7">
        <w:rPr>
          <w:color w:val="000000" w:themeColor="text1"/>
        </w:rPr>
        <w:t xml:space="preserve">1. </w:t>
      </w:r>
      <w:r w:rsidRPr="006C2FF7">
        <w:rPr>
          <w:i/>
          <w:color w:val="000000" w:themeColor="text1"/>
        </w:rPr>
        <w:t>Data Collecting .</w:t>
      </w:r>
      <w:r w:rsidRPr="006C2FF7">
        <w:rPr>
          <w:color w:val="000000" w:themeColor="text1"/>
        </w:rPr>
        <w:t xml:space="preserve"> Dalam teknik pengumpulan data terdapat beberapa yang dilakukan di antaranya yaitu: (a) observasi, dan (b) wawancara. Upaya observasi dalam penelitian ini dilakukan dengan tinjauan langsung ke PDAM Tirtanadi Cabang Diski. Di perusahaan tersebut di lakukan analisis masalah yang dihadapi kemudian diberikan sebuah resume atau rangkuman masalah apa saja yang terjadi selama ini terkait dalam proses menentukan calon pelanggan. Selain itu juga di lakukan sebuah analisis kebutuhan dari permasalahan yang ada sehingga dapat dilakukan pemodelan sistem. Setelah itu dilakukan wawancara kepada pihak-pihak yang terlibat dalam menentukan calon pelanggan serta mewawancarai pihak-pihak tersebut dan menanyakan apa yang menjadi masalah selama ini. Untuk data yang digunakan dalam penelitian ini adalah primer dan sekunder dari PDAM Tirtanadi Cabang Diski berupa hasil wawancara dan juga dokumentasi perusahaan.</w:t>
      </w:r>
      <w:r w:rsidRPr="006C2FF7">
        <w:t>.</w:t>
      </w:r>
    </w:p>
    <w:p w:rsidR="00AF5FC4" w:rsidRPr="00E91AB0" w:rsidRDefault="00AF5FC4" w:rsidP="00D0119B">
      <w:pPr>
        <w:ind w:firstLine="360"/>
        <w:jc w:val="both"/>
        <w:rPr>
          <w:bCs/>
          <w:sz w:val="22"/>
          <w:szCs w:val="22"/>
        </w:rPr>
      </w:pPr>
    </w:p>
    <w:p w:rsidR="00AF5FC4" w:rsidRPr="006C2FF7" w:rsidRDefault="00AF5FC4" w:rsidP="00D0119B">
      <w:pPr>
        <w:jc w:val="center"/>
        <w:outlineLvl w:val="0"/>
      </w:pPr>
      <w:r w:rsidRPr="006C2FF7">
        <w:t>Tabel 3.1 Tabel Sampel Calon Pelanggan Pada PDAM Tirtanadi Cabang Diski</w:t>
      </w:r>
    </w:p>
    <w:tbl>
      <w:tblPr>
        <w:tblStyle w:val="TableGrid"/>
        <w:tblW w:w="7938" w:type="dxa"/>
        <w:tblInd w:w="108" w:type="dxa"/>
        <w:tblLayout w:type="fixed"/>
        <w:tblLook w:val="04A0" w:firstRow="1" w:lastRow="0" w:firstColumn="1" w:lastColumn="0" w:noHBand="0" w:noVBand="1"/>
      </w:tblPr>
      <w:tblGrid>
        <w:gridCol w:w="567"/>
        <w:gridCol w:w="2552"/>
        <w:gridCol w:w="992"/>
        <w:gridCol w:w="709"/>
        <w:gridCol w:w="992"/>
        <w:gridCol w:w="1134"/>
        <w:gridCol w:w="992"/>
      </w:tblGrid>
      <w:tr w:rsidR="00AF5FC4" w:rsidRPr="006C2FF7" w:rsidTr="008709B5">
        <w:trPr>
          <w:trHeight w:val="283"/>
        </w:trPr>
        <w:tc>
          <w:tcPr>
            <w:tcW w:w="567" w:type="dxa"/>
            <w:vMerge w:val="restart"/>
            <w:vAlign w:val="center"/>
          </w:tcPr>
          <w:p w:rsidR="00AF5FC4" w:rsidRPr="006C2FF7" w:rsidRDefault="00AF5FC4" w:rsidP="00D0119B">
            <w:pPr>
              <w:ind w:hanging="108"/>
              <w:jc w:val="center"/>
            </w:pPr>
            <w:r w:rsidRPr="006C2FF7">
              <w:t>No</w:t>
            </w:r>
          </w:p>
        </w:tc>
        <w:tc>
          <w:tcPr>
            <w:tcW w:w="2552" w:type="dxa"/>
            <w:vMerge w:val="restart"/>
            <w:vAlign w:val="center"/>
          </w:tcPr>
          <w:p w:rsidR="00AF5FC4" w:rsidRPr="006C2FF7" w:rsidRDefault="00AF5FC4" w:rsidP="00D0119B">
            <w:pPr>
              <w:jc w:val="center"/>
            </w:pPr>
            <w:r w:rsidRPr="006C2FF7">
              <w:t>Nama Alternatif</w:t>
            </w:r>
          </w:p>
        </w:tc>
        <w:tc>
          <w:tcPr>
            <w:tcW w:w="4819" w:type="dxa"/>
            <w:gridSpan w:val="5"/>
            <w:vAlign w:val="bottom"/>
          </w:tcPr>
          <w:p w:rsidR="00AF5FC4" w:rsidRPr="006C2FF7" w:rsidRDefault="00AF5FC4" w:rsidP="00D0119B">
            <w:pPr>
              <w:jc w:val="center"/>
            </w:pPr>
            <w:r w:rsidRPr="006C2FF7">
              <w:t>Nama Kriteria</w:t>
            </w:r>
          </w:p>
        </w:tc>
      </w:tr>
      <w:tr w:rsidR="00AF5FC4" w:rsidRPr="006C2FF7" w:rsidTr="008709B5">
        <w:trPr>
          <w:trHeight w:val="283"/>
        </w:trPr>
        <w:tc>
          <w:tcPr>
            <w:tcW w:w="567" w:type="dxa"/>
            <w:vMerge/>
            <w:vAlign w:val="bottom"/>
          </w:tcPr>
          <w:p w:rsidR="00AF5FC4" w:rsidRPr="006C2FF7" w:rsidRDefault="00AF5FC4" w:rsidP="00D0119B">
            <w:pPr>
              <w:jc w:val="center"/>
            </w:pPr>
          </w:p>
        </w:tc>
        <w:tc>
          <w:tcPr>
            <w:tcW w:w="2552" w:type="dxa"/>
            <w:vMerge/>
            <w:vAlign w:val="bottom"/>
          </w:tcPr>
          <w:p w:rsidR="00AF5FC4" w:rsidRPr="006C2FF7" w:rsidRDefault="00AF5FC4" w:rsidP="00D0119B">
            <w:pPr>
              <w:jc w:val="center"/>
            </w:pPr>
          </w:p>
        </w:tc>
        <w:tc>
          <w:tcPr>
            <w:tcW w:w="992" w:type="dxa"/>
            <w:vAlign w:val="bottom"/>
          </w:tcPr>
          <w:p w:rsidR="00AF5FC4" w:rsidRPr="006C2FF7" w:rsidRDefault="00AF5FC4" w:rsidP="00D0119B">
            <w:pPr>
              <w:jc w:val="center"/>
            </w:pPr>
            <w:r w:rsidRPr="006C2FF7">
              <w:t>C1</w:t>
            </w:r>
          </w:p>
        </w:tc>
        <w:tc>
          <w:tcPr>
            <w:tcW w:w="709" w:type="dxa"/>
            <w:vAlign w:val="bottom"/>
          </w:tcPr>
          <w:p w:rsidR="00AF5FC4" w:rsidRPr="006C2FF7" w:rsidRDefault="00AF5FC4" w:rsidP="00D0119B">
            <w:pPr>
              <w:jc w:val="center"/>
            </w:pPr>
            <w:r w:rsidRPr="006C2FF7">
              <w:t>C2</w:t>
            </w:r>
          </w:p>
        </w:tc>
        <w:tc>
          <w:tcPr>
            <w:tcW w:w="992" w:type="dxa"/>
            <w:vAlign w:val="bottom"/>
          </w:tcPr>
          <w:p w:rsidR="00AF5FC4" w:rsidRPr="006C2FF7" w:rsidRDefault="00AF5FC4" w:rsidP="00D0119B">
            <w:pPr>
              <w:jc w:val="center"/>
            </w:pPr>
            <w:r w:rsidRPr="006C2FF7">
              <w:t>C3</w:t>
            </w:r>
          </w:p>
        </w:tc>
        <w:tc>
          <w:tcPr>
            <w:tcW w:w="1134" w:type="dxa"/>
            <w:vAlign w:val="bottom"/>
          </w:tcPr>
          <w:p w:rsidR="00AF5FC4" w:rsidRPr="006C2FF7" w:rsidRDefault="00AF5FC4" w:rsidP="00D0119B">
            <w:pPr>
              <w:jc w:val="center"/>
            </w:pPr>
            <w:r w:rsidRPr="006C2FF7">
              <w:t>C4</w:t>
            </w:r>
          </w:p>
        </w:tc>
        <w:tc>
          <w:tcPr>
            <w:tcW w:w="992" w:type="dxa"/>
            <w:vAlign w:val="bottom"/>
          </w:tcPr>
          <w:p w:rsidR="00AF5FC4" w:rsidRPr="006C2FF7" w:rsidRDefault="00AF5FC4" w:rsidP="00D0119B">
            <w:pPr>
              <w:jc w:val="center"/>
            </w:pPr>
            <w:r w:rsidRPr="006C2FF7">
              <w:t>C5</w:t>
            </w:r>
          </w:p>
        </w:tc>
      </w:tr>
      <w:tr w:rsidR="00AF5FC4" w:rsidRPr="006C2FF7" w:rsidTr="008709B5">
        <w:trPr>
          <w:trHeight w:val="340"/>
        </w:trPr>
        <w:tc>
          <w:tcPr>
            <w:tcW w:w="567" w:type="dxa"/>
            <w:vAlign w:val="center"/>
          </w:tcPr>
          <w:p w:rsidR="00AF5FC4" w:rsidRPr="006C2FF7" w:rsidRDefault="00AF5FC4" w:rsidP="00D0119B">
            <w:pPr>
              <w:jc w:val="center"/>
            </w:pPr>
            <w:r w:rsidRPr="006C2FF7">
              <w:t>1.</w:t>
            </w:r>
          </w:p>
        </w:tc>
        <w:tc>
          <w:tcPr>
            <w:tcW w:w="2552" w:type="dxa"/>
            <w:vAlign w:val="center"/>
          </w:tcPr>
          <w:p w:rsidR="00AF5FC4" w:rsidRPr="006C2FF7" w:rsidRDefault="00AF5FC4" w:rsidP="00D0119B">
            <w:pPr>
              <w:jc w:val="center"/>
            </w:pPr>
            <w:r w:rsidRPr="006C2FF7">
              <w:t>Desi Yulia Ningsih</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Tidak 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left="-108" w:right="-107"/>
              <w:jc w:val="center"/>
            </w:pPr>
            <w:r w:rsidRPr="006C2FF7">
              <w:t>Jelas</w:t>
            </w:r>
          </w:p>
        </w:tc>
      </w:tr>
      <w:tr w:rsidR="00AF5FC4" w:rsidRPr="006C2FF7" w:rsidTr="008709B5">
        <w:trPr>
          <w:trHeight w:val="400"/>
        </w:trPr>
        <w:tc>
          <w:tcPr>
            <w:tcW w:w="567" w:type="dxa"/>
            <w:vAlign w:val="center"/>
          </w:tcPr>
          <w:p w:rsidR="00AF5FC4" w:rsidRPr="006C2FF7" w:rsidRDefault="00AF5FC4" w:rsidP="00D0119B">
            <w:pPr>
              <w:jc w:val="center"/>
            </w:pPr>
            <w:r w:rsidRPr="006C2FF7">
              <w:t>2.</w:t>
            </w:r>
          </w:p>
        </w:tc>
        <w:tc>
          <w:tcPr>
            <w:tcW w:w="2552" w:type="dxa"/>
            <w:vAlign w:val="center"/>
          </w:tcPr>
          <w:p w:rsidR="00AF5FC4" w:rsidRPr="006C2FF7" w:rsidRDefault="00AF5FC4" w:rsidP="00D0119B">
            <w:pPr>
              <w:ind w:hanging="108"/>
              <w:jc w:val="center"/>
            </w:pPr>
            <w:r w:rsidRPr="006C2FF7">
              <w:t>Jalaludin Nasir Pohan SE</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Kurang 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3</w:t>
            </w:r>
          </w:p>
        </w:tc>
        <w:tc>
          <w:tcPr>
            <w:tcW w:w="2552" w:type="dxa"/>
            <w:tcBorders>
              <w:bottom w:val="single" w:sz="4" w:space="0" w:color="auto"/>
            </w:tcBorders>
            <w:vAlign w:val="center"/>
          </w:tcPr>
          <w:p w:rsidR="00AF5FC4" w:rsidRPr="006C2FF7" w:rsidRDefault="00AF5FC4" w:rsidP="00D0119B">
            <w:pPr>
              <w:ind w:hanging="108"/>
              <w:jc w:val="center"/>
            </w:pPr>
            <w:r w:rsidRPr="006C2FF7">
              <w:t>Sayed Fadli ( PSKB )</w:t>
            </w:r>
          </w:p>
        </w:tc>
        <w:tc>
          <w:tcPr>
            <w:tcW w:w="992" w:type="dxa"/>
            <w:tcBorders>
              <w:bottom w:val="single" w:sz="4" w:space="0" w:color="auto"/>
            </w:tcBorders>
            <w:vAlign w:val="center"/>
          </w:tcPr>
          <w:p w:rsidR="00AF5FC4" w:rsidRPr="006C2FF7" w:rsidRDefault="00AF5FC4" w:rsidP="00D0119B">
            <w:pPr>
              <w:ind w:left="-44" w:firstLine="44"/>
              <w:jc w:val="center"/>
            </w:pPr>
            <w:r w:rsidRPr="006C2FF7">
              <w:t>Kecil</w:t>
            </w:r>
          </w:p>
        </w:tc>
        <w:tc>
          <w:tcPr>
            <w:tcW w:w="709"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hanging="108"/>
              <w:jc w:val="center"/>
            </w:pPr>
            <w:r w:rsidRPr="006C2FF7">
              <w:t>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4</w:t>
            </w:r>
          </w:p>
        </w:tc>
        <w:tc>
          <w:tcPr>
            <w:tcW w:w="2552" w:type="dxa"/>
            <w:tcBorders>
              <w:bottom w:val="single" w:sz="4" w:space="0" w:color="auto"/>
            </w:tcBorders>
            <w:vAlign w:val="center"/>
          </w:tcPr>
          <w:p w:rsidR="00AF5FC4" w:rsidRPr="006C2FF7" w:rsidRDefault="00AF5FC4" w:rsidP="00D0119B">
            <w:pPr>
              <w:ind w:hanging="108"/>
              <w:jc w:val="center"/>
            </w:pPr>
            <w:r w:rsidRPr="006C2FF7">
              <w:t>Fenny Sarida Tampubolon</w:t>
            </w:r>
          </w:p>
        </w:tc>
        <w:tc>
          <w:tcPr>
            <w:tcW w:w="992" w:type="dxa"/>
            <w:tcBorders>
              <w:bottom w:val="single" w:sz="4" w:space="0" w:color="auto"/>
            </w:tcBorders>
            <w:vAlign w:val="center"/>
          </w:tcPr>
          <w:p w:rsidR="00AF5FC4" w:rsidRPr="006C2FF7" w:rsidRDefault="00AF5FC4" w:rsidP="00D0119B">
            <w:pPr>
              <w:ind w:left="-44" w:firstLine="44"/>
              <w:jc w:val="center"/>
            </w:pPr>
            <w:r w:rsidRPr="006C2FF7">
              <w:t>Besar</w:t>
            </w:r>
          </w:p>
        </w:tc>
        <w:tc>
          <w:tcPr>
            <w:tcW w:w="709"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hanging="108"/>
              <w:jc w:val="center"/>
            </w:pPr>
            <w:r w:rsidRPr="006C2FF7">
              <w:t>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tcBorders>
              <w:top w:val="single" w:sz="4" w:space="0" w:color="auto"/>
            </w:tcBorders>
            <w:vAlign w:val="center"/>
          </w:tcPr>
          <w:p w:rsidR="00AF5FC4" w:rsidRPr="006C2FF7" w:rsidRDefault="00AF5FC4" w:rsidP="00D0119B">
            <w:pPr>
              <w:jc w:val="center"/>
            </w:pPr>
            <w:r w:rsidRPr="006C2FF7">
              <w:t>5</w:t>
            </w:r>
          </w:p>
        </w:tc>
        <w:tc>
          <w:tcPr>
            <w:tcW w:w="2552" w:type="dxa"/>
            <w:tcBorders>
              <w:top w:val="single" w:sz="4" w:space="0" w:color="auto"/>
            </w:tcBorders>
            <w:vAlign w:val="center"/>
          </w:tcPr>
          <w:p w:rsidR="00AF5FC4" w:rsidRPr="006C2FF7" w:rsidRDefault="00AF5FC4" w:rsidP="00D0119B">
            <w:pPr>
              <w:ind w:hanging="108"/>
              <w:jc w:val="center"/>
            </w:pPr>
            <w:r w:rsidRPr="006C2FF7">
              <w:t>Ermin Tanuwidjaja</w:t>
            </w:r>
          </w:p>
        </w:tc>
        <w:tc>
          <w:tcPr>
            <w:tcW w:w="992" w:type="dxa"/>
            <w:tcBorders>
              <w:top w:val="single" w:sz="4" w:space="0" w:color="auto"/>
            </w:tcBorders>
            <w:vAlign w:val="center"/>
          </w:tcPr>
          <w:p w:rsidR="00AF5FC4" w:rsidRPr="006C2FF7" w:rsidRDefault="00AF5FC4" w:rsidP="00D0119B">
            <w:pPr>
              <w:ind w:left="-44" w:firstLine="44"/>
              <w:jc w:val="center"/>
            </w:pPr>
            <w:r w:rsidRPr="006C2FF7">
              <w:t>Sedang</w:t>
            </w:r>
          </w:p>
        </w:tc>
        <w:tc>
          <w:tcPr>
            <w:tcW w:w="709" w:type="dxa"/>
            <w:tcBorders>
              <w:top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top w:val="single" w:sz="4" w:space="0" w:color="auto"/>
            </w:tcBorders>
            <w:vAlign w:val="center"/>
          </w:tcPr>
          <w:p w:rsidR="00AF5FC4" w:rsidRPr="006C2FF7" w:rsidRDefault="00AF5FC4" w:rsidP="00D0119B">
            <w:pPr>
              <w:ind w:hanging="108"/>
              <w:jc w:val="center"/>
            </w:pPr>
            <w:r w:rsidRPr="006C2FF7">
              <w:t>Ada</w:t>
            </w:r>
          </w:p>
        </w:tc>
        <w:tc>
          <w:tcPr>
            <w:tcW w:w="1134" w:type="dxa"/>
            <w:tcBorders>
              <w:top w:val="single" w:sz="4" w:space="0" w:color="auto"/>
            </w:tcBorders>
            <w:vAlign w:val="center"/>
          </w:tcPr>
          <w:p w:rsidR="00AF5FC4" w:rsidRPr="006C2FF7" w:rsidRDefault="00AF5FC4" w:rsidP="00D0119B">
            <w:pPr>
              <w:ind w:right="-108" w:hanging="108"/>
              <w:jc w:val="center"/>
            </w:pPr>
            <w:r w:rsidRPr="006C2FF7">
              <w:t>Ada</w:t>
            </w:r>
          </w:p>
        </w:tc>
        <w:tc>
          <w:tcPr>
            <w:tcW w:w="992" w:type="dxa"/>
            <w:tcBorders>
              <w:top w:val="single" w:sz="4" w:space="0" w:color="auto"/>
            </w:tcBorders>
            <w:vAlign w:val="center"/>
          </w:tcPr>
          <w:p w:rsidR="00AF5FC4" w:rsidRPr="006C2FF7" w:rsidRDefault="00AF5FC4" w:rsidP="00D0119B">
            <w:pPr>
              <w:ind w:right="-108" w:hanging="108"/>
              <w:jc w:val="center"/>
            </w:pPr>
            <w:r w:rsidRPr="006C2FF7">
              <w:t>Tidak Jelas</w:t>
            </w:r>
          </w:p>
        </w:tc>
      </w:tr>
      <w:tr w:rsidR="00AF5FC4" w:rsidRPr="006C2FF7" w:rsidTr="008709B5">
        <w:trPr>
          <w:trHeight w:val="340"/>
        </w:trPr>
        <w:tc>
          <w:tcPr>
            <w:tcW w:w="567" w:type="dxa"/>
            <w:vAlign w:val="center"/>
          </w:tcPr>
          <w:p w:rsidR="00AF5FC4" w:rsidRPr="006C2FF7" w:rsidRDefault="00AF5FC4" w:rsidP="00D0119B">
            <w:pPr>
              <w:jc w:val="center"/>
            </w:pPr>
            <w:r w:rsidRPr="006C2FF7">
              <w:t>6</w:t>
            </w:r>
          </w:p>
        </w:tc>
        <w:tc>
          <w:tcPr>
            <w:tcW w:w="2552" w:type="dxa"/>
            <w:vAlign w:val="center"/>
          </w:tcPr>
          <w:p w:rsidR="00AF5FC4" w:rsidRPr="006C2FF7" w:rsidRDefault="00AF5FC4" w:rsidP="00D0119B">
            <w:pPr>
              <w:ind w:hanging="108"/>
              <w:jc w:val="center"/>
            </w:pPr>
            <w:r w:rsidRPr="006C2FF7">
              <w:t>Neni Kurnia Sari</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vAlign w:val="center"/>
          </w:tcPr>
          <w:p w:rsidR="00AF5FC4" w:rsidRPr="006C2FF7" w:rsidRDefault="00AF5FC4" w:rsidP="00D0119B">
            <w:pPr>
              <w:jc w:val="center"/>
            </w:pPr>
            <w:r w:rsidRPr="006C2FF7">
              <w:t>7</w:t>
            </w:r>
          </w:p>
        </w:tc>
        <w:tc>
          <w:tcPr>
            <w:tcW w:w="2552" w:type="dxa"/>
            <w:vAlign w:val="center"/>
          </w:tcPr>
          <w:p w:rsidR="00AF5FC4" w:rsidRPr="006C2FF7" w:rsidRDefault="00AF5FC4" w:rsidP="00D0119B">
            <w:pPr>
              <w:ind w:hanging="108"/>
              <w:jc w:val="center"/>
            </w:pPr>
            <w:r w:rsidRPr="006C2FF7">
              <w:t>Mirza Masnamar</w:t>
            </w:r>
          </w:p>
        </w:tc>
        <w:tc>
          <w:tcPr>
            <w:tcW w:w="992" w:type="dxa"/>
            <w:vAlign w:val="center"/>
          </w:tcPr>
          <w:p w:rsidR="00AF5FC4" w:rsidRPr="006C2FF7" w:rsidRDefault="00AF5FC4" w:rsidP="00D0119B">
            <w:pPr>
              <w:ind w:left="-44" w:firstLine="44"/>
              <w:jc w:val="center"/>
            </w:pPr>
            <w:r w:rsidRPr="006C2FF7">
              <w:t>Kecil</w:t>
            </w:r>
          </w:p>
        </w:tc>
        <w:tc>
          <w:tcPr>
            <w:tcW w:w="709"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hanging="108"/>
              <w:jc w:val="center"/>
            </w:pPr>
            <w:r w:rsidRPr="006C2FF7">
              <w:t>Tidak Ada</w:t>
            </w:r>
          </w:p>
        </w:tc>
        <w:tc>
          <w:tcPr>
            <w:tcW w:w="1134"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right="-108" w:hanging="108"/>
              <w:jc w:val="center"/>
            </w:pPr>
            <w:r w:rsidRPr="006C2FF7">
              <w:t>Tidak Jelas</w:t>
            </w:r>
          </w:p>
        </w:tc>
      </w:tr>
      <w:tr w:rsidR="00AF5FC4" w:rsidRPr="006C2FF7" w:rsidTr="008709B5">
        <w:trPr>
          <w:trHeight w:val="340"/>
        </w:trPr>
        <w:tc>
          <w:tcPr>
            <w:tcW w:w="567" w:type="dxa"/>
            <w:vAlign w:val="center"/>
          </w:tcPr>
          <w:p w:rsidR="00AF5FC4" w:rsidRPr="006C2FF7" w:rsidRDefault="00AF5FC4" w:rsidP="00D0119B">
            <w:pPr>
              <w:jc w:val="center"/>
            </w:pPr>
            <w:r w:rsidRPr="006C2FF7">
              <w:t>8</w:t>
            </w:r>
          </w:p>
        </w:tc>
        <w:tc>
          <w:tcPr>
            <w:tcW w:w="2552" w:type="dxa"/>
            <w:vAlign w:val="center"/>
          </w:tcPr>
          <w:p w:rsidR="00AF5FC4" w:rsidRPr="006C2FF7" w:rsidRDefault="00AF5FC4" w:rsidP="00D0119B">
            <w:pPr>
              <w:ind w:hanging="108"/>
              <w:jc w:val="center"/>
            </w:pPr>
            <w:r w:rsidRPr="006C2FF7">
              <w:t>Yesda Situmorang</w:t>
            </w:r>
          </w:p>
        </w:tc>
        <w:tc>
          <w:tcPr>
            <w:tcW w:w="992" w:type="dxa"/>
            <w:vAlign w:val="center"/>
          </w:tcPr>
          <w:p w:rsidR="00AF5FC4" w:rsidRPr="006C2FF7" w:rsidRDefault="00AF5FC4" w:rsidP="00D0119B">
            <w:pPr>
              <w:ind w:left="-44" w:firstLine="44"/>
              <w:jc w:val="center"/>
            </w:pPr>
            <w:r w:rsidRPr="006C2FF7">
              <w:t>Besar</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vAlign w:val="center"/>
          </w:tcPr>
          <w:p w:rsidR="00AF5FC4" w:rsidRPr="006C2FF7" w:rsidRDefault="00AF5FC4" w:rsidP="00D0119B">
            <w:pPr>
              <w:jc w:val="center"/>
            </w:pPr>
            <w:r w:rsidRPr="006C2FF7">
              <w:t>9</w:t>
            </w:r>
          </w:p>
        </w:tc>
        <w:tc>
          <w:tcPr>
            <w:tcW w:w="2552" w:type="dxa"/>
            <w:vAlign w:val="center"/>
          </w:tcPr>
          <w:p w:rsidR="00AF5FC4" w:rsidRPr="006C2FF7" w:rsidRDefault="00AF5FC4" w:rsidP="00D0119B">
            <w:pPr>
              <w:ind w:hanging="108"/>
              <w:jc w:val="center"/>
            </w:pPr>
            <w:r w:rsidRPr="006C2FF7">
              <w:t>Eva Harta Br Tarigan</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Kurang Jelas</w:t>
            </w:r>
          </w:p>
        </w:tc>
      </w:tr>
      <w:tr w:rsidR="00AF5FC4" w:rsidRPr="006C2FF7" w:rsidTr="008709B5">
        <w:trPr>
          <w:trHeight w:val="340"/>
        </w:trPr>
        <w:tc>
          <w:tcPr>
            <w:tcW w:w="567" w:type="dxa"/>
            <w:vAlign w:val="center"/>
          </w:tcPr>
          <w:p w:rsidR="00AF5FC4" w:rsidRPr="006C2FF7" w:rsidRDefault="00AF5FC4" w:rsidP="00D0119B">
            <w:pPr>
              <w:jc w:val="center"/>
            </w:pPr>
            <w:r w:rsidRPr="006C2FF7">
              <w:t>10</w:t>
            </w:r>
          </w:p>
        </w:tc>
        <w:tc>
          <w:tcPr>
            <w:tcW w:w="2552" w:type="dxa"/>
            <w:vAlign w:val="center"/>
          </w:tcPr>
          <w:p w:rsidR="00AF5FC4" w:rsidRPr="006C2FF7" w:rsidRDefault="00AF5FC4" w:rsidP="00D0119B">
            <w:pPr>
              <w:ind w:hanging="108"/>
              <w:jc w:val="center"/>
            </w:pPr>
            <w:r w:rsidRPr="006C2FF7">
              <w:t>Enni Indah Sari</w:t>
            </w:r>
          </w:p>
        </w:tc>
        <w:tc>
          <w:tcPr>
            <w:tcW w:w="992" w:type="dxa"/>
            <w:vAlign w:val="center"/>
          </w:tcPr>
          <w:p w:rsidR="00AF5FC4" w:rsidRPr="006C2FF7" w:rsidRDefault="00AF5FC4" w:rsidP="00D0119B">
            <w:pPr>
              <w:ind w:left="-44" w:firstLine="44"/>
              <w:jc w:val="center"/>
            </w:pPr>
            <w:r w:rsidRPr="006C2FF7">
              <w:t>Kecil</w:t>
            </w:r>
          </w:p>
        </w:tc>
        <w:tc>
          <w:tcPr>
            <w:tcW w:w="709"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Kurang Jelas</w:t>
            </w:r>
          </w:p>
        </w:tc>
      </w:tr>
      <w:tr w:rsidR="00AF5FC4" w:rsidRPr="006C2FF7" w:rsidTr="008709B5">
        <w:trPr>
          <w:trHeight w:val="340"/>
        </w:trPr>
        <w:tc>
          <w:tcPr>
            <w:tcW w:w="567" w:type="dxa"/>
            <w:vAlign w:val="center"/>
          </w:tcPr>
          <w:p w:rsidR="00AF5FC4" w:rsidRPr="006C2FF7" w:rsidRDefault="00AF5FC4" w:rsidP="00D0119B">
            <w:pPr>
              <w:jc w:val="center"/>
            </w:pPr>
            <w:r w:rsidRPr="006C2FF7">
              <w:t>11</w:t>
            </w:r>
          </w:p>
        </w:tc>
        <w:tc>
          <w:tcPr>
            <w:tcW w:w="2552" w:type="dxa"/>
            <w:vAlign w:val="center"/>
          </w:tcPr>
          <w:p w:rsidR="00AF5FC4" w:rsidRPr="006C2FF7" w:rsidRDefault="00AF5FC4" w:rsidP="00D0119B">
            <w:pPr>
              <w:ind w:hanging="108"/>
              <w:jc w:val="center"/>
            </w:pPr>
            <w:r w:rsidRPr="006C2FF7">
              <w:t>SD Negeri No 064021</w:t>
            </w:r>
          </w:p>
        </w:tc>
        <w:tc>
          <w:tcPr>
            <w:tcW w:w="992" w:type="dxa"/>
            <w:vAlign w:val="center"/>
          </w:tcPr>
          <w:p w:rsidR="00AF5FC4" w:rsidRPr="006C2FF7" w:rsidRDefault="00AF5FC4" w:rsidP="00D0119B">
            <w:pPr>
              <w:ind w:left="-44" w:firstLine="44"/>
              <w:jc w:val="center"/>
            </w:pPr>
            <w:r w:rsidRPr="006C2FF7">
              <w:t>Besar</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vAlign w:val="center"/>
          </w:tcPr>
          <w:p w:rsidR="00AF5FC4" w:rsidRPr="006C2FF7" w:rsidRDefault="00AF5FC4" w:rsidP="00D0119B">
            <w:pPr>
              <w:jc w:val="center"/>
            </w:pPr>
            <w:r w:rsidRPr="006C2FF7">
              <w:t>12</w:t>
            </w:r>
          </w:p>
        </w:tc>
        <w:tc>
          <w:tcPr>
            <w:tcW w:w="2552" w:type="dxa"/>
            <w:vAlign w:val="center"/>
          </w:tcPr>
          <w:p w:rsidR="00AF5FC4" w:rsidRPr="006C2FF7" w:rsidRDefault="00AF5FC4" w:rsidP="00D0119B">
            <w:pPr>
              <w:ind w:hanging="108"/>
              <w:jc w:val="center"/>
            </w:pPr>
            <w:r w:rsidRPr="006C2FF7">
              <w:t>Sahat Samosir</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Tidak 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vAlign w:val="center"/>
          </w:tcPr>
          <w:p w:rsidR="00AF5FC4" w:rsidRPr="006C2FF7" w:rsidRDefault="00AF5FC4" w:rsidP="00D0119B">
            <w:pPr>
              <w:jc w:val="center"/>
            </w:pPr>
            <w:r w:rsidRPr="006C2FF7">
              <w:t>13</w:t>
            </w:r>
          </w:p>
        </w:tc>
        <w:tc>
          <w:tcPr>
            <w:tcW w:w="2552" w:type="dxa"/>
            <w:vAlign w:val="center"/>
          </w:tcPr>
          <w:p w:rsidR="00AF5FC4" w:rsidRPr="006C2FF7" w:rsidRDefault="00AF5FC4" w:rsidP="00D0119B">
            <w:pPr>
              <w:ind w:hanging="108"/>
              <w:jc w:val="center"/>
            </w:pPr>
            <w:r w:rsidRPr="006C2FF7">
              <w:t>Sahat Samosir</w:t>
            </w:r>
          </w:p>
        </w:tc>
        <w:tc>
          <w:tcPr>
            <w:tcW w:w="992" w:type="dxa"/>
            <w:vAlign w:val="center"/>
          </w:tcPr>
          <w:p w:rsidR="00AF5FC4" w:rsidRPr="006C2FF7" w:rsidRDefault="00AF5FC4" w:rsidP="00D0119B">
            <w:pPr>
              <w:ind w:left="-44" w:firstLine="44"/>
              <w:jc w:val="center"/>
            </w:pPr>
            <w:r w:rsidRPr="006C2FF7">
              <w:t>Sedang</w:t>
            </w:r>
          </w:p>
        </w:tc>
        <w:tc>
          <w:tcPr>
            <w:tcW w:w="709"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right="-108" w:hanging="108"/>
              <w:jc w:val="center"/>
            </w:pPr>
            <w:r w:rsidRPr="006C2FF7">
              <w:t>Tidak Jelas</w:t>
            </w:r>
          </w:p>
        </w:tc>
      </w:tr>
      <w:tr w:rsidR="00AF5FC4" w:rsidRPr="006C2FF7" w:rsidTr="008709B5">
        <w:trPr>
          <w:trHeight w:val="340"/>
        </w:trPr>
        <w:tc>
          <w:tcPr>
            <w:tcW w:w="567" w:type="dxa"/>
            <w:vAlign w:val="center"/>
          </w:tcPr>
          <w:p w:rsidR="00AF5FC4" w:rsidRPr="006C2FF7" w:rsidRDefault="00AF5FC4" w:rsidP="00D0119B">
            <w:pPr>
              <w:jc w:val="center"/>
            </w:pPr>
            <w:r w:rsidRPr="006C2FF7">
              <w:t>14</w:t>
            </w:r>
          </w:p>
        </w:tc>
        <w:tc>
          <w:tcPr>
            <w:tcW w:w="2552" w:type="dxa"/>
            <w:vAlign w:val="center"/>
          </w:tcPr>
          <w:p w:rsidR="00AF5FC4" w:rsidRPr="006C2FF7" w:rsidRDefault="00AF5FC4" w:rsidP="00D0119B">
            <w:pPr>
              <w:ind w:hanging="108"/>
              <w:jc w:val="center"/>
            </w:pPr>
            <w:r w:rsidRPr="006C2FF7">
              <w:t>Sahat Samosir</w:t>
            </w:r>
          </w:p>
        </w:tc>
        <w:tc>
          <w:tcPr>
            <w:tcW w:w="992" w:type="dxa"/>
            <w:vAlign w:val="center"/>
          </w:tcPr>
          <w:p w:rsidR="00AF5FC4" w:rsidRPr="006C2FF7" w:rsidRDefault="00AF5FC4" w:rsidP="00D0119B">
            <w:pPr>
              <w:ind w:left="-44" w:firstLine="44"/>
              <w:jc w:val="center"/>
            </w:pPr>
            <w:r w:rsidRPr="006C2FF7">
              <w:t>Kecil</w:t>
            </w:r>
          </w:p>
        </w:tc>
        <w:tc>
          <w:tcPr>
            <w:tcW w:w="709"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Tidak Jelas</w:t>
            </w:r>
          </w:p>
        </w:tc>
      </w:tr>
      <w:tr w:rsidR="00AF5FC4" w:rsidRPr="006C2FF7" w:rsidTr="008709B5">
        <w:trPr>
          <w:trHeight w:val="340"/>
        </w:trPr>
        <w:tc>
          <w:tcPr>
            <w:tcW w:w="567" w:type="dxa"/>
            <w:vAlign w:val="center"/>
          </w:tcPr>
          <w:p w:rsidR="00AF5FC4" w:rsidRPr="006C2FF7" w:rsidRDefault="00AF5FC4" w:rsidP="00D0119B">
            <w:pPr>
              <w:jc w:val="center"/>
            </w:pPr>
            <w:r w:rsidRPr="006C2FF7">
              <w:t>15</w:t>
            </w:r>
          </w:p>
        </w:tc>
        <w:tc>
          <w:tcPr>
            <w:tcW w:w="2552" w:type="dxa"/>
            <w:vAlign w:val="center"/>
          </w:tcPr>
          <w:p w:rsidR="00AF5FC4" w:rsidRPr="006C2FF7" w:rsidRDefault="00AF5FC4" w:rsidP="00D0119B">
            <w:pPr>
              <w:ind w:hanging="108"/>
              <w:jc w:val="center"/>
            </w:pPr>
            <w:r w:rsidRPr="006C2FF7">
              <w:t>Mohd Taufiq Syabani</w:t>
            </w:r>
          </w:p>
        </w:tc>
        <w:tc>
          <w:tcPr>
            <w:tcW w:w="992" w:type="dxa"/>
            <w:vAlign w:val="center"/>
          </w:tcPr>
          <w:p w:rsidR="00AF5FC4" w:rsidRPr="006C2FF7" w:rsidRDefault="00AF5FC4" w:rsidP="00D0119B">
            <w:pPr>
              <w:ind w:left="-44" w:firstLine="44"/>
              <w:jc w:val="center"/>
            </w:pPr>
            <w:r w:rsidRPr="006C2FF7">
              <w:t>Besar</w:t>
            </w:r>
          </w:p>
        </w:tc>
        <w:tc>
          <w:tcPr>
            <w:tcW w:w="709" w:type="dxa"/>
            <w:vAlign w:val="center"/>
          </w:tcPr>
          <w:p w:rsidR="00AF5FC4" w:rsidRPr="006C2FF7" w:rsidRDefault="00AF5FC4" w:rsidP="00D0119B">
            <w:pPr>
              <w:ind w:right="-108" w:hanging="108"/>
              <w:jc w:val="center"/>
            </w:pPr>
            <w:r w:rsidRPr="006C2FF7">
              <w:t>Ada</w:t>
            </w:r>
          </w:p>
        </w:tc>
        <w:tc>
          <w:tcPr>
            <w:tcW w:w="992" w:type="dxa"/>
            <w:vAlign w:val="center"/>
          </w:tcPr>
          <w:p w:rsidR="00AF5FC4" w:rsidRPr="006C2FF7" w:rsidRDefault="00AF5FC4" w:rsidP="00D0119B">
            <w:pPr>
              <w:ind w:hanging="108"/>
              <w:jc w:val="center"/>
            </w:pPr>
            <w:r w:rsidRPr="006C2FF7">
              <w:t>Ada</w:t>
            </w:r>
          </w:p>
        </w:tc>
        <w:tc>
          <w:tcPr>
            <w:tcW w:w="1134" w:type="dxa"/>
            <w:vAlign w:val="center"/>
          </w:tcPr>
          <w:p w:rsidR="00AF5FC4" w:rsidRPr="006C2FF7" w:rsidRDefault="00AF5FC4" w:rsidP="00D0119B">
            <w:pPr>
              <w:ind w:right="-108" w:hanging="108"/>
              <w:jc w:val="center"/>
            </w:pPr>
            <w:r w:rsidRPr="006C2FF7">
              <w:t>Tidak Ada</w:t>
            </w:r>
          </w:p>
        </w:tc>
        <w:tc>
          <w:tcPr>
            <w:tcW w:w="992" w:type="dxa"/>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16</w:t>
            </w:r>
          </w:p>
        </w:tc>
        <w:tc>
          <w:tcPr>
            <w:tcW w:w="2552" w:type="dxa"/>
            <w:tcBorders>
              <w:bottom w:val="single" w:sz="4" w:space="0" w:color="auto"/>
            </w:tcBorders>
            <w:vAlign w:val="center"/>
          </w:tcPr>
          <w:p w:rsidR="00AF5FC4" w:rsidRPr="006C2FF7" w:rsidRDefault="00AF5FC4" w:rsidP="00D0119B">
            <w:pPr>
              <w:ind w:hanging="108"/>
              <w:jc w:val="center"/>
            </w:pPr>
            <w:r w:rsidRPr="006C2FF7">
              <w:t>Nyela Sandi</w:t>
            </w:r>
          </w:p>
        </w:tc>
        <w:tc>
          <w:tcPr>
            <w:tcW w:w="992" w:type="dxa"/>
            <w:tcBorders>
              <w:bottom w:val="single" w:sz="4" w:space="0" w:color="auto"/>
            </w:tcBorders>
            <w:vAlign w:val="center"/>
          </w:tcPr>
          <w:p w:rsidR="00AF5FC4" w:rsidRPr="006C2FF7" w:rsidRDefault="00AF5FC4" w:rsidP="00D0119B">
            <w:pPr>
              <w:ind w:left="-44" w:firstLine="44"/>
              <w:jc w:val="center"/>
            </w:pPr>
            <w:r w:rsidRPr="006C2FF7">
              <w:t>Kecil</w:t>
            </w:r>
          </w:p>
        </w:tc>
        <w:tc>
          <w:tcPr>
            <w:tcW w:w="709"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hanging="108"/>
              <w:jc w:val="center"/>
            </w:pPr>
            <w:r w:rsidRPr="006C2FF7">
              <w:t>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Tidak 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17</w:t>
            </w:r>
          </w:p>
        </w:tc>
        <w:tc>
          <w:tcPr>
            <w:tcW w:w="2552" w:type="dxa"/>
            <w:tcBorders>
              <w:bottom w:val="single" w:sz="4" w:space="0" w:color="auto"/>
            </w:tcBorders>
            <w:vAlign w:val="center"/>
          </w:tcPr>
          <w:p w:rsidR="00AF5FC4" w:rsidRPr="006C2FF7" w:rsidRDefault="00AF5FC4" w:rsidP="00D0119B">
            <w:pPr>
              <w:ind w:hanging="108"/>
              <w:jc w:val="center"/>
            </w:pPr>
            <w:r w:rsidRPr="006C2FF7">
              <w:t>Erawati Br Manulang</w:t>
            </w:r>
          </w:p>
        </w:tc>
        <w:tc>
          <w:tcPr>
            <w:tcW w:w="992" w:type="dxa"/>
            <w:tcBorders>
              <w:bottom w:val="single" w:sz="4" w:space="0" w:color="auto"/>
            </w:tcBorders>
            <w:vAlign w:val="center"/>
          </w:tcPr>
          <w:p w:rsidR="00AF5FC4" w:rsidRPr="006C2FF7" w:rsidRDefault="00AF5FC4" w:rsidP="00D0119B">
            <w:pPr>
              <w:ind w:left="-44" w:firstLine="44"/>
              <w:jc w:val="center"/>
            </w:pPr>
            <w:r w:rsidRPr="006C2FF7">
              <w:t>Sedang</w:t>
            </w:r>
          </w:p>
        </w:tc>
        <w:tc>
          <w:tcPr>
            <w:tcW w:w="709"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hanging="108"/>
              <w:jc w:val="center"/>
            </w:pPr>
            <w:r w:rsidRPr="006C2FF7">
              <w:t>Tidak 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18</w:t>
            </w:r>
          </w:p>
        </w:tc>
        <w:tc>
          <w:tcPr>
            <w:tcW w:w="2552" w:type="dxa"/>
            <w:tcBorders>
              <w:bottom w:val="single" w:sz="4" w:space="0" w:color="auto"/>
            </w:tcBorders>
            <w:vAlign w:val="center"/>
          </w:tcPr>
          <w:p w:rsidR="00AF5FC4" w:rsidRPr="006C2FF7" w:rsidRDefault="00AF5FC4" w:rsidP="00D0119B">
            <w:pPr>
              <w:ind w:hanging="108"/>
              <w:jc w:val="center"/>
            </w:pPr>
            <w:r w:rsidRPr="006C2FF7">
              <w:t>Monto Situmorang</w:t>
            </w:r>
          </w:p>
        </w:tc>
        <w:tc>
          <w:tcPr>
            <w:tcW w:w="992" w:type="dxa"/>
            <w:tcBorders>
              <w:bottom w:val="single" w:sz="4" w:space="0" w:color="auto"/>
            </w:tcBorders>
            <w:vAlign w:val="center"/>
          </w:tcPr>
          <w:p w:rsidR="00AF5FC4" w:rsidRPr="006C2FF7" w:rsidRDefault="00AF5FC4" w:rsidP="00D0119B">
            <w:pPr>
              <w:ind w:left="-44" w:firstLine="44"/>
              <w:jc w:val="center"/>
            </w:pPr>
            <w:r w:rsidRPr="006C2FF7">
              <w:t>Sedang</w:t>
            </w:r>
          </w:p>
        </w:tc>
        <w:tc>
          <w:tcPr>
            <w:tcW w:w="709" w:type="dxa"/>
            <w:tcBorders>
              <w:bottom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bottom w:val="single" w:sz="4" w:space="0" w:color="auto"/>
            </w:tcBorders>
            <w:vAlign w:val="center"/>
          </w:tcPr>
          <w:p w:rsidR="00AF5FC4" w:rsidRPr="006C2FF7" w:rsidRDefault="00AF5FC4" w:rsidP="00D0119B">
            <w:pPr>
              <w:ind w:hanging="108"/>
              <w:jc w:val="center"/>
            </w:pPr>
            <w:r w:rsidRPr="006C2FF7">
              <w:t>Tidak 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Jelas</w:t>
            </w:r>
          </w:p>
        </w:tc>
      </w:tr>
      <w:tr w:rsidR="00AF5FC4" w:rsidRPr="006C2FF7" w:rsidTr="008709B5">
        <w:trPr>
          <w:trHeight w:val="340"/>
        </w:trPr>
        <w:tc>
          <w:tcPr>
            <w:tcW w:w="567" w:type="dxa"/>
            <w:tcBorders>
              <w:bottom w:val="single" w:sz="4" w:space="0" w:color="auto"/>
            </w:tcBorders>
            <w:vAlign w:val="center"/>
          </w:tcPr>
          <w:p w:rsidR="00AF5FC4" w:rsidRPr="006C2FF7" w:rsidRDefault="00AF5FC4" w:rsidP="00D0119B">
            <w:pPr>
              <w:jc w:val="center"/>
            </w:pPr>
            <w:r w:rsidRPr="006C2FF7">
              <w:t>19</w:t>
            </w:r>
          </w:p>
        </w:tc>
        <w:tc>
          <w:tcPr>
            <w:tcW w:w="2552" w:type="dxa"/>
            <w:tcBorders>
              <w:bottom w:val="single" w:sz="4" w:space="0" w:color="auto"/>
            </w:tcBorders>
            <w:vAlign w:val="center"/>
          </w:tcPr>
          <w:p w:rsidR="00AF5FC4" w:rsidRPr="006C2FF7" w:rsidRDefault="00AF5FC4" w:rsidP="00D0119B">
            <w:pPr>
              <w:ind w:hanging="108"/>
              <w:jc w:val="center"/>
            </w:pPr>
            <w:r w:rsidRPr="006C2FF7">
              <w:t>Maria Situmorang</w:t>
            </w:r>
          </w:p>
        </w:tc>
        <w:tc>
          <w:tcPr>
            <w:tcW w:w="992" w:type="dxa"/>
            <w:tcBorders>
              <w:bottom w:val="single" w:sz="4" w:space="0" w:color="auto"/>
            </w:tcBorders>
            <w:vAlign w:val="center"/>
          </w:tcPr>
          <w:p w:rsidR="00AF5FC4" w:rsidRPr="006C2FF7" w:rsidRDefault="00AF5FC4" w:rsidP="00D0119B">
            <w:pPr>
              <w:ind w:left="-44" w:firstLine="44"/>
              <w:jc w:val="center"/>
            </w:pPr>
            <w:r w:rsidRPr="006C2FF7">
              <w:t>Kecil</w:t>
            </w:r>
          </w:p>
        </w:tc>
        <w:tc>
          <w:tcPr>
            <w:tcW w:w="709" w:type="dxa"/>
            <w:tcBorders>
              <w:bottom w:val="single" w:sz="4" w:space="0" w:color="auto"/>
            </w:tcBorders>
            <w:vAlign w:val="center"/>
          </w:tcPr>
          <w:p w:rsidR="00AF5FC4" w:rsidRPr="006C2FF7" w:rsidRDefault="00AF5FC4" w:rsidP="00D0119B">
            <w:pPr>
              <w:ind w:right="-108" w:hanging="108"/>
              <w:jc w:val="center"/>
            </w:pPr>
            <w:r w:rsidRPr="006C2FF7">
              <w:t>Ada</w:t>
            </w:r>
          </w:p>
        </w:tc>
        <w:tc>
          <w:tcPr>
            <w:tcW w:w="992" w:type="dxa"/>
            <w:tcBorders>
              <w:bottom w:val="single" w:sz="4" w:space="0" w:color="auto"/>
            </w:tcBorders>
            <w:vAlign w:val="center"/>
          </w:tcPr>
          <w:p w:rsidR="00AF5FC4" w:rsidRPr="006C2FF7" w:rsidRDefault="00AF5FC4" w:rsidP="00D0119B">
            <w:pPr>
              <w:ind w:hanging="108"/>
              <w:jc w:val="center"/>
            </w:pPr>
            <w:r w:rsidRPr="006C2FF7">
              <w:t>Tidak Ada</w:t>
            </w:r>
          </w:p>
        </w:tc>
        <w:tc>
          <w:tcPr>
            <w:tcW w:w="1134" w:type="dxa"/>
            <w:tcBorders>
              <w:bottom w:val="single" w:sz="4" w:space="0" w:color="auto"/>
            </w:tcBorders>
            <w:vAlign w:val="center"/>
          </w:tcPr>
          <w:p w:rsidR="00AF5FC4" w:rsidRPr="006C2FF7" w:rsidRDefault="00AF5FC4" w:rsidP="00D0119B">
            <w:pPr>
              <w:ind w:right="-108" w:hanging="108"/>
              <w:jc w:val="center"/>
            </w:pPr>
            <w:r w:rsidRPr="006C2FF7">
              <w:t>Tidak Ada</w:t>
            </w:r>
          </w:p>
        </w:tc>
        <w:tc>
          <w:tcPr>
            <w:tcW w:w="992" w:type="dxa"/>
            <w:tcBorders>
              <w:bottom w:val="single" w:sz="4" w:space="0" w:color="auto"/>
            </w:tcBorders>
            <w:vAlign w:val="center"/>
          </w:tcPr>
          <w:p w:rsidR="00AF5FC4" w:rsidRPr="006C2FF7" w:rsidRDefault="00AF5FC4" w:rsidP="00D0119B">
            <w:pPr>
              <w:ind w:right="-108" w:hanging="108"/>
              <w:jc w:val="center"/>
            </w:pPr>
            <w:r w:rsidRPr="006C2FF7">
              <w:t>Tidak Jelas</w:t>
            </w:r>
          </w:p>
        </w:tc>
      </w:tr>
    </w:tbl>
    <w:p w:rsidR="00D0119B" w:rsidRDefault="00D0119B" w:rsidP="00D0119B">
      <w:pPr>
        <w:autoSpaceDE w:val="0"/>
        <w:autoSpaceDN w:val="0"/>
        <w:adjustRightInd w:val="0"/>
        <w:jc w:val="both"/>
        <w:outlineLvl w:val="0"/>
      </w:pPr>
    </w:p>
    <w:p w:rsidR="00D0119B" w:rsidRDefault="00D0119B" w:rsidP="00D0119B">
      <w:pPr>
        <w:autoSpaceDE w:val="0"/>
        <w:autoSpaceDN w:val="0"/>
        <w:adjustRightInd w:val="0"/>
        <w:jc w:val="center"/>
        <w:outlineLvl w:val="0"/>
      </w:pPr>
      <w:r>
        <w:lastRenderedPageBreak/>
        <w:t>T</w:t>
      </w:r>
      <w:r w:rsidRPr="006C2FF7">
        <w:t>abel 3.1 Tabel Sampel Calon Pelanggan Pada PDAM Tirtanadi Cabang Diski</w:t>
      </w:r>
      <w:r>
        <w:t xml:space="preserve"> ( Lanjutan )</w:t>
      </w:r>
    </w:p>
    <w:tbl>
      <w:tblPr>
        <w:tblStyle w:val="TableGrid"/>
        <w:tblW w:w="7938" w:type="dxa"/>
        <w:tblInd w:w="108" w:type="dxa"/>
        <w:tblLayout w:type="fixed"/>
        <w:tblLook w:val="04A0" w:firstRow="1" w:lastRow="0" w:firstColumn="1" w:lastColumn="0" w:noHBand="0" w:noVBand="1"/>
      </w:tblPr>
      <w:tblGrid>
        <w:gridCol w:w="567"/>
        <w:gridCol w:w="2552"/>
        <w:gridCol w:w="992"/>
        <w:gridCol w:w="709"/>
        <w:gridCol w:w="992"/>
        <w:gridCol w:w="1134"/>
        <w:gridCol w:w="992"/>
      </w:tblGrid>
      <w:tr w:rsidR="00D0119B" w:rsidRPr="006C2FF7" w:rsidTr="002037D2">
        <w:trPr>
          <w:trHeight w:val="340"/>
        </w:trPr>
        <w:tc>
          <w:tcPr>
            <w:tcW w:w="567" w:type="dxa"/>
            <w:tcBorders>
              <w:bottom w:val="single" w:sz="4" w:space="0" w:color="auto"/>
            </w:tcBorders>
            <w:vAlign w:val="center"/>
          </w:tcPr>
          <w:p w:rsidR="00D0119B" w:rsidRPr="006C2FF7" w:rsidRDefault="00D0119B" w:rsidP="002037D2">
            <w:pPr>
              <w:jc w:val="center"/>
            </w:pPr>
            <w:r w:rsidRPr="006C2FF7">
              <w:t>20</w:t>
            </w:r>
          </w:p>
        </w:tc>
        <w:tc>
          <w:tcPr>
            <w:tcW w:w="2552" w:type="dxa"/>
            <w:tcBorders>
              <w:bottom w:val="single" w:sz="4" w:space="0" w:color="auto"/>
            </w:tcBorders>
            <w:vAlign w:val="center"/>
          </w:tcPr>
          <w:p w:rsidR="00D0119B" w:rsidRPr="006C2FF7" w:rsidRDefault="00D0119B" w:rsidP="002037D2">
            <w:pPr>
              <w:ind w:hanging="108"/>
              <w:jc w:val="center"/>
            </w:pPr>
            <w:r w:rsidRPr="006C2FF7">
              <w:t>Joko Hadi Subroto</w:t>
            </w:r>
          </w:p>
        </w:tc>
        <w:tc>
          <w:tcPr>
            <w:tcW w:w="992" w:type="dxa"/>
            <w:tcBorders>
              <w:bottom w:val="single" w:sz="4" w:space="0" w:color="auto"/>
            </w:tcBorders>
            <w:vAlign w:val="center"/>
          </w:tcPr>
          <w:p w:rsidR="00D0119B" w:rsidRPr="006C2FF7" w:rsidRDefault="00D0119B" w:rsidP="002037D2">
            <w:pPr>
              <w:ind w:left="-44" w:firstLine="44"/>
              <w:jc w:val="center"/>
            </w:pPr>
            <w:r w:rsidRPr="006C2FF7">
              <w:t>Besar</w:t>
            </w:r>
          </w:p>
        </w:tc>
        <w:tc>
          <w:tcPr>
            <w:tcW w:w="709" w:type="dxa"/>
            <w:tcBorders>
              <w:bottom w:val="single" w:sz="4" w:space="0" w:color="auto"/>
            </w:tcBorders>
            <w:vAlign w:val="center"/>
          </w:tcPr>
          <w:p w:rsidR="00D0119B" w:rsidRPr="006C2FF7" w:rsidRDefault="00D0119B" w:rsidP="002037D2">
            <w:pPr>
              <w:ind w:right="-108" w:hanging="108"/>
              <w:jc w:val="center"/>
            </w:pPr>
            <w:r w:rsidRPr="006C2FF7">
              <w:t>Tidak Ada</w:t>
            </w:r>
          </w:p>
        </w:tc>
        <w:tc>
          <w:tcPr>
            <w:tcW w:w="992" w:type="dxa"/>
            <w:tcBorders>
              <w:bottom w:val="single" w:sz="4" w:space="0" w:color="auto"/>
            </w:tcBorders>
            <w:vAlign w:val="center"/>
          </w:tcPr>
          <w:p w:rsidR="00D0119B" w:rsidRPr="006C2FF7" w:rsidRDefault="00D0119B" w:rsidP="002037D2">
            <w:pPr>
              <w:ind w:hanging="108"/>
              <w:jc w:val="center"/>
            </w:pPr>
            <w:r w:rsidRPr="006C2FF7">
              <w:t>Ada</w:t>
            </w:r>
          </w:p>
        </w:tc>
        <w:tc>
          <w:tcPr>
            <w:tcW w:w="1134" w:type="dxa"/>
            <w:tcBorders>
              <w:bottom w:val="single" w:sz="4" w:space="0" w:color="auto"/>
            </w:tcBorders>
            <w:vAlign w:val="center"/>
          </w:tcPr>
          <w:p w:rsidR="00D0119B" w:rsidRPr="006C2FF7" w:rsidRDefault="00D0119B" w:rsidP="002037D2">
            <w:pPr>
              <w:ind w:right="-108" w:hanging="108"/>
              <w:jc w:val="center"/>
            </w:pPr>
            <w:r w:rsidRPr="006C2FF7">
              <w:t>Ada</w:t>
            </w:r>
          </w:p>
        </w:tc>
        <w:tc>
          <w:tcPr>
            <w:tcW w:w="992" w:type="dxa"/>
            <w:tcBorders>
              <w:bottom w:val="single" w:sz="4" w:space="0" w:color="auto"/>
            </w:tcBorders>
            <w:vAlign w:val="center"/>
          </w:tcPr>
          <w:p w:rsidR="00D0119B" w:rsidRPr="006C2FF7" w:rsidRDefault="00D0119B" w:rsidP="002037D2">
            <w:pPr>
              <w:ind w:right="-108" w:hanging="108"/>
              <w:jc w:val="center"/>
            </w:pPr>
            <w:r w:rsidRPr="006C2FF7">
              <w:t>Jelas</w:t>
            </w:r>
          </w:p>
        </w:tc>
      </w:tr>
    </w:tbl>
    <w:p w:rsidR="00AF5FC4" w:rsidRPr="006C2FF7" w:rsidRDefault="00AF5FC4" w:rsidP="00D0119B">
      <w:pPr>
        <w:autoSpaceDE w:val="0"/>
        <w:autoSpaceDN w:val="0"/>
        <w:adjustRightInd w:val="0"/>
        <w:jc w:val="both"/>
        <w:outlineLvl w:val="0"/>
      </w:pPr>
      <w:r w:rsidRPr="006C2FF7">
        <w:t>Keterangan :</w:t>
      </w:r>
    </w:p>
    <w:p w:rsidR="00AF5FC4" w:rsidRPr="006C2FF7" w:rsidRDefault="00AF5FC4" w:rsidP="00D0119B">
      <w:pPr>
        <w:autoSpaceDE w:val="0"/>
        <w:autoSpaceDN w:val="0"/>
        <w:adjustRightInd w:val="0"/>
        <w:jc w:val="both"/>
      </w:pPr>
      <w:r w:rsidRPr="006C2FF7">
        <w:t>C1 : Rumah</w:t>
      </w:r>
      <w:r w:rsidRPr="006C2FF7">
        <w:tab/>
      </w:r>
      <w:r w:rsidRPr="006C2FF7">
        <w:tab/>
      </w:r>
      <w:r w:rsidRPr="006C2FF7">
        <w:tab/>
        <w:t xml:space="preserve">C4 : Tanah Bersengketa </w:t>
      </w:r>
    </w:p>
    <w:p w:rsidR="00AF5FC4" w:rsidRPr="006C2FF7" w:rsidRDefault="00AF5FC4" w:rsidP="00D0119B">
      <w:pPr>
        <w:autoSpaceDE w:val="0"/>
        <w:autoSpaceDN w:val="0"/>
        <w:adjustRightInd w:val="0"/>
        <w:jc w:val="both"/>
      </w:pPr>
      <w:r w:rsidRPr="006C2FF7">
        <w:t>C2 : Sumur</w:t>
      </w:r>
      <w:r w:rsidRPr="006C2FF7">
        <w:tab/>
      </w:r>
      <w:r w:rsidRPr="006C2FF7">
        <w:tab/>
      </w:r>
      <w:r w:rsidRPr="006C2FF7">
        <w:tab/>
        <w:t>C5 : Alamat</w:t>
      </w:r>
    </w:p>
    <w:p w:rsidR="00AF5FC4" w:rsidRPr="006C2FF7" w:rsidRDefault="00AF5FC4" w:rsidP="00D0119B">
      <w:pPr>
        <w:autoSpaceDE w:val="0"/>
        <w:autoSpaceDN w:val="0"/>
        <w:adjustRightInd w:val="0"/>
        <w:jc w:val="both"/>
        <w:outlineLvl w:val="0"/>
      </w:pPr>
      <w:r w:rsidRPr="006C2FF7">
        <w:t>C3 : Pipa PDAM</w:t>
      </w:r>
    </w:p>
    <w:p w:rsidR="00AF5FC4" w:rsidRDefault="00C75700" w:rsidP="00D0119B">
      <w:pPr>
        <w:pStyle w:val="ListParagraph"/>
        <w:tabs>
          <w:tab w:val="left" w:pos="567"/>
        </w:tabs>
        <w:spacing w:after="0" w:line="240" w:lineRule="auto"/>
        <w:ind w:left="0"/>
        <w:jc w:val="both"/>
        <w:rPr>
          <w:rFonts w:ascii="Times New Roman" w:hAnsi="Times New Roman"/>
          <w:sz w:val="20"/>
          <w:szCs w:val="20"/>
        </w:rPr>
      </w:pPr>
      <w:r>
        <w:rPr>
          <w:rFonts w:ascii="Times New Roman" w:hAnsi="Times New Roman"/>
          <w:sz w:val="20"/>
          <w:szCs w:val="20"/>
        </w:rPr>
        <w:tab/>
      </w:r>
    </w:p>
    <w:p w:rsidR="00AF5FC4" w:rsidRPr="006C2FF7" w:rsidRDefault="00AF5FC4" w:rsidP="00D0119B">
      <w:pPr>
        <w:pStyle w:val="ListParagraph"/>
        <w:tabs>
          <w:tab w:val="left" w:pos="1134"/>
        </w:tabs>
        <w:spacing w:after="0" w:line="240" w:lineRule="auto"/>
        <w:ind w:left="0" w:firstLine="567"/>
        <w:jc w:val="both"/>
        <w:rPr>
          <w:rFonts w:ascii="Times New Roman" w:hAnsi="Times New Roman"/>
          <w:sz w:val="20"/>
          <w:szCs w:val="24"/>
        </w:rPr>
      </w:pPr>
      <w:r>
        <w:rPr>
          <w:rFonts w:ascii="Times New Roman" w:hAnsi="Times New Roman"/>
          <w:sz w:val="20"/>
          <w:szCs w:val="20"/>
        </w:rPr>
        <w:tab/>
      </w:r>
      <w:r w:rsidRPr="006C2FF7">
        <w:rPr>
          <w:rFonts w:ascii="Times New Roman" w:hAnsi="Times New Roman"/>
          <w:sz w:val="20"/>
          <w:szCs w:val="24"/>
        </w:rPr>
        <w:t>Tabel 3.2 Bobot Kriteria Penilaian Metode MOORA</w:t>
      </w:r>
    </w:p>
    <w:tbl>
      <w:tblPr>
        <w:tblStyle w:val="TableGrid"/>
        <w:tblW w:w="0" w:type="auto"/>
        <w:tblInd w:w="108" w:type="dxa"/>
        <w:tblLook w:val="04A0" w:firstRow="1" w:lastRow="0" w:firstColumn="1" w:lastColumn="0" w:noHBand="0" w:noVBand="1"/>
      </w:tblPr>
      <w:tblGrid>
        <w:gridCol w:w="564"/>
        <w:gridCol w:w="3478"/>
        <w:gridCol w:w="2066"/>
        <w:gridCol w:w="1830"/>
      </w:tblGrid>
      <w:tr w:rsidR="00AF5FC4" w:rsidRPr="006C2FF7" w:rsidTr="008709B5">
        <w:trPr>
          <w:trHeight w:val="397"/>
        </w:trPr>
        <w:tc>
          <w:tcPr>
            <w:tcW w:w="564" w:type="dxa"/>
            <w:vAlign w:val="center"/>
          </w:tcPr>
          <w:p w:rsidR="00AF5FC4" w:rsidRPr="006C2FF7" w:rsidRDefault="00AF5FC4" w:rsidP="00D0119B">
            <w:pPr>
              <w:jc w:val="center"/>
              <w:rPr>
                <w:szCs w:val="24"/>
              </w:rPr>
            </w:pPr>
            <w:r w:rsidRPr="006C2FF7">
              <w:rPr>
                <w:szCs w:val="24"/>
              </w:rPr>
              <w:t>No</w:t>
            </w:r>
          </w:p>
        </w:tc>
        <w:tc>
          <w:tcPr>
            <w:tcW w:w="3478" w:type="dxa"/>
            <w:vAlign w:val="center"/>
          </w:tcPr>
          <w:p w:rsidR="00AF5FC4" w:rsidRPr="006C2FF7" w:rsidRDefault="00AF5FC4" w:rsidP="00D0119B">
            <w:pPr>
              <w:jc w:val="center"/>
              <w:rPr>
                <w:szCs w:val="24"/>
              </w:rPr>
            </w:pPr>
            <w:r w:rsidRPr="006C2FF7">
              <w:rPr>
                <w:szCs w:val="24"/>
              </w:rPr>
              <w:t>Nama Kriteria</w:t>
            </w:r>
          </w:p>
        </w:tc>
        <w:tc>
          <w:tcPr>
            <w:tcW w:w="2066" w:type="dxa"/>
            <w:vAlign w:val="center"/>
          </w:tcPr>
          <w:p w:rsidR="00AF5FC4" w:rsidRPr="006C2FF7" w:rsidRDefault="00AF5FC4" w:rsidP="00D0119B">
            <w:pPr>
              <w:jc w:val="center"/>
              <w:rPr>
                <w:szCs w:val="24"/>
              </w:rPr>
            </w:pPr>
            <w:r w:rsidRPr="006C2FF7">
              <w:rPr>
                <w:szCs w:val="24"/>
              </w:rPr>
              <w:t>Nilai Bobot</w:t>
            </w:r>
          </w:p>
        </w:tc>
        <w:tc>
          <w:tcPr>
            <w:tcW w:w="1830" w:type="dxa"/>
            <w:vAlign w:val="center"/>
          </w:tcPr>
          <w:p w:rsidR="00AF5FC4" w:rsidRPr="006C2FF7" w:rsidRDefault="00AF5FC4" w:rsidP="00D0119B">
            <w:pPr>
              <w:jc w:val="center"/>
              <w:rPr>
                <w:szCs w:val="24"/>
              </w:rPr>
            </w:pPr>
            <w:r w:rsidRPr="006C2FF7">
              <w:rPr>
                <w:szCs w:val="24"/>
              </w:rPr>
              <w:t>Keterangan</w:t>
            </w:r>
          </w:p>
        </w:tc>
      </w:tr>
      <w:tr w:rsidR="00AF5FC4" w:rsidRPr="006C2FF7" w:rsidTr="008709B5">
        <w:trPr>
          <w:trHeight w:val="340"/>
        </w:trPr>
        <w:tc>
          <w:tcPr>
            <w:tcW w:w="564" w:type="dxa"/>
            <w:vAlign w:val="center"/>
          </w:tcPr>
          <w:p w:rsidR="00AF5FC4" w:rsidRPr="006C2FF7" w:rsidRDefault="00AF5FC4" w:rsidP="00D0119B">
            <w:pPr>
              <w:jc w:val="center"/>
              <w:rPr>
                <w:szCs w:val="24"/>
              </w:rPr>
            </w:pPr>
            <w:r w:rsidRPr="006C2FF7">
              <w:rPr>
                <w:szCs w:val="24"/>
              </w:rPr>
              <w:t>1.</w:t>
            </w:r>
          </w:p>
        </w:tc>
        <w:tc>
          <w:tcPr>
            <w:tcW w:w="3478" w:type="dxa"/>
            <w:vAlign w:val="center"/>
          </w:tcPr>
          <w:p w:rsidR="00AF5FC4" w:rsidRPr="006C2FF7" w:rsidRDefault="00AF5FC4" w:rsidP="00D0119B">
            <w:pPr>
              <w:rPr>
                <w:szCs w:val="24"/>
              </w:rPr>
            </w:pPr>
            <w:r w:rsidRPr="006C2FF7">
              <w:rPr>
                <w:szCs w:val="24"/>
              </w:rPr>
              <w:t>Rumah (C1)</w:t>
            </w:r>
          </w:p>
        </w:tc>
        <w:tc>
          <w:tcPr>
            <w:tcW w:w="2066" w:type="dxa"/>
            <w:vAlign w:val="center"/>
          </w:tcPr>
          <w:p w:rsidR="00AF5FC4" w:rsidRPr="006C2FF7" w:rsidRDefault="00AF5FC4" w:rsidP="00D0119B">
            <w:pPr>
              <w:jc w:val="center"/>
              <w:rPr>
                <w:szCs w:val="24"/>
              </w:rPr>
            </w:pPr>
            <w:r w:rsidRPr="006C2FF7">
              <w:rPr>
                <w:szCs w:val="24"/>
              </w:rPr>
              <w:t>0.4</w:t>
            </w:r>
          </w:p>
        </w:tc>
        <w:tc>
          <w:tcPr>
            <w:tcW w:w="1830" w:type="dxa"/>
            <w:vAlign w:val="center"/>
          </w:tcPr>
          <w:p w:rsidR="00AF5FC4" w:rsidRPr="006C2FF7" w:rsidRDefault="00AF5FC4" w:rsidP="00D0119B">
            <w:pPr>
              <w:rPr>
                <w:szCs w:val="24"/>
              </w:rPr>
            </w:pPr>
            <w:r w:rsidRPr="006C2FF7">
              <w:rPr>
                <w:szCs w:val="24"/>
              </w:rPr>
              <w:t>Benefit</w:t>
            </w:r>
          </w:p>
        </w:tc>
      </w:tr>
      <w:tr w:rsidR="00AF5FC4" w:rsidRPr="006C2FF7" w:rsidTr="008709B5">
        <w:trPr>
          <w:trHeight w:val="340"/>
        </w:trPr>
        <w:tc>
          <w:tcPr>
            <w:tcW w:w="564" w:type="dxa"/>
            <w:vAlign w:val="center"/>
          </w:tcPr>
          <w:p w:rsidR="00AF5FC4" w:rsidRPr="006C2FF7" w:rsidRDefault="00AF5FC4" w:rsidP="00D0119B">
            <w:pPr>
              <w:jc w:val="center"/>
              <w:rPr>
                <w:szCs w:val="24"/>
              </w:rPr>
            </w:pPr>
            <w:r w:rsidRPr="006C2FF7">
              <w:rPr>
                <w:szCs w:val="24"/>
              </w:rPr>
              <w:t>2.</w:t>
            </w:r>
          </w:p>
        </w:tc>
        <w:tc>
          <w:tcPr>
            <w:tcW w:w="3478" w:type="dxa"/>
            <w:vAlign w:val="center"/>
          </w:tcPr>
          <w:p w:rsidR="00AF5FC4" w:rsidRPr="006C2FF7" w:rsidRDefault="00AF5FC4" w:rsidP="00D0119B">
            <w:pPr>
              <w:rPr>
                <w:szCs w:val="24"/>
              </w:rPr>
            </w:pPr>
            <w:r w:rsidRPr="006C2FF7">
              <w:rPr>
                <w:szCs w:val="24"/>
              </w:rPr>
              <w:t>Sumur (C2)</w:t>
            </w:r>
          </w:p>
        </w:tc>
        <w:tc>
          <w:tcPr>
            <w:tcW w:w="2066" w:type="dxa"/>
            <w:vAlign w:val="center"/>
          </w:tcPr>
          <w:p w:rsidR="00AF5FC4" w:rsidRPr="006C2FF7" w:rsidRDefault="00AF5FC4" w:rsidP="00D0119B">
            <w:pPr>
              <w:jc w:val="center"/>
              <w:rPr>
                <w:szCs w:val="24"/>
              </w:rPr>
            </w:pPr>
            <w:r w:rsidRPr="006C2FF7">
              <w:rPr>
                <w:szCs w:val="24"/>
              </w:rPr>
              <w:t xml:space="preserve">0.2 </w:t>
            </w:r>
          </w:p>
        </w:tc>
        <w:tc>
          <w:tcPr>
            <w:tcW w:w="1830" w:type="dxa"/>
            <w:vAlign w:val="center"/>
          </w:tcPr>
          <w:p w:rsidR="00AF5FC4" w:rsidRPr="006C2FF7" w:rsidRDefault="00AF5FC4" w:rsidP="00D0119B">
            <w:pPr>
              <w:rPr>
                <w:szCs w:val="24"/>
              </w:rPr>
            </w:pPr>
            <w:r w:rsidRPr="006C2FF7">
              <w:rPr>
                <w:szCs w:val="24"/>
              </w:rPr>
              <w:t>Benefit</w:t>
            </w:r>
          </w:p>
        </w:tc>
      </w:tr>
    </w:tbl>
    <w:p w:rsidR="00AF5FC4" w:rsidRDefault="00AF5FC4" w:rsidP="00D0119B">
      <w:pPr>
        <w:rPr>
          <w:szCs w:val="24"/>
        </w:rPr>
      </w:pPr>
    </w:p>
    <w:p w:rsidR="00AF5FC4" w:rsidRPr="006C2FF7" w:rsidRDefault="00AF5FC4" w:rsidP="00D0119B">
      <w:pPr>
        <w:rPr>
          <w:szCs w:val="24"/>
        </w:rPr>
      </w:pPr>
      <w:r w:rsidRPr="006C2FF7">
        <w:rPr>
          <w:szCs w:val="24"/>
        </w:rPr>
        <w:t xml:space="preserve">                   Tabel 3.2 Bobot Kriteria Penilaian Metode MOORA (Lanjutan)</w:t>
      </w:r>
    </w:p>
    <w:p w:rsidR="00AF5FC4" w:rsidRPr="006C2FF7" w:rsidRDefault="00AF5FC4" w:rsidP="00D0119B">
      <w:pPr>
        <w:rPr>
          <w:szCs w:val="24"/>
        </w:rPr>
      </w:pPr>
    </w:p>
    <w:tbl>
      <w:tblPr>
        <w:tblStyle w:val="TableGrid"/>
        <w:tblW w:w="0" w:type="auto"/>
        <w:tblInd w:w="108" w:type="dxa"/>
        <w:tblLook w:val="04A0" w:firstRow="1" w:lastRow="0" w:firstColumn="1" w:lastColumn="0" w:noHBand="0" w:noVBand="1"/>
      </w:tblPr>
      <w:tblGrid>
        <w:gridCol w:w="564"/>
        <w:gridCol w:w="3478"/>
        <w:gridCol w:w="2066"/>
        <w:gridCol w:w="1830"/>
      </w:tblGrid>
      <w:tr w:rsidR="00AF5FC4" w:rsidRPr="006C2FF7" w:rsidTr="008709B5">
        <w:trPr>
          <w:trHeight w:val="340"/>
        </w:trPr>
        <w:tc>
          <w:tcPr>
            <w:tcW w:w="564" w:type="dxa"/>
            <w:vAlign w:val="center"/>
          </w:tcPr>
          <w:p w:rsidR="00AF5FC4" w:rsidRPr="006C2FF7" w:rsidRDefault="00AF5FC4" w:rsidP="00D0119B">
            <w:pPr>
              <w:jc w:val="center"/>
              <w:rPr>
                <w:szCs w:val="24"/>
              </w:rPr>
            </w:pPr>
            <w:r w:rsidRPr="006C2FF7">
              <w:rPr>
                <w:szCs w:val="24"/>
              </w:rPr>
              <w:t>3.</w:t>
            </w:r>
          </w:p>
        </w:tc>
        <w:tc>
          <w:tcPr>
            <w:tcW w:w="3478" w:type="dxa"/>
            <w:vAlign w:val="center"/>
          </w:tcPr>
          <w:p w:rsidR="00AF5FC4" w:rsidRPr="006C2FF7" w:rsidRDefault="00AF5FC4" w:rsidP="00D0119B">
            <w:pPr>
              <w:rPr>
                <w:szCs w:val="24"/>
              </w:rPr>
            </w:pPr>
            <w:r w:rsidRPr="006C2FF7">
              <w:rPr>
                <w:szCs w:val="24"/>
              </w:rPr>
              <w:t>Pipa PDAM (C3)</w:t>
            </w:r>
          </w:p>
        </w:tc>
        <w:tc>
          <w:tcPr>
            <w:tcW w:w="2066" w:type="dxa"/>
            <w:vAlign w:val="center"/>
          </w:tcPr>
          <w:p w:rsidR="00AF5FC4" w:rsidRPr="006C2FF7" w:rsidRDefault="00AF5FC4" w:rsidP="00D0119B">
            <w:pPr>
              <w:jc w:val="center"/>
              <w:rPr>
                <w:szCs w:val="24"/>
              </w:rPr>
            </w:pPr>
            <w:r w:rsidRPr="006C2FF7">
              <w:rPr>
                <w:szCs w:val="24"/>
              </w:rPr>
              <w:t xml:space="preserve">0.2 </w:t>
            </w:r>
          </w:p>
        </w:tc>
        <w:tc>
          <w:tcPr>
            <w:tcW w:w="1830" w:type="dxa"/>
            <w:vAlign w:val="center"/>
          </w:tcPr>
          <w:p w:rsidR="00AF5FC4" w:rsidRPr="006C2FF7" w:rsidRDefault="00AF5FC4" w:rsidP="00D0119B">
            <w:pPr>
              <w:rPr>
                <w:szCs w:val="24"/>
              </w:rPr>
            </w:pPr>
            <w:r w:rsidRPr="006C2FF7">
              <w:rPr>
                <w:szCs w:val="24"/>
              </w:rPr>
              <w:t>Benefit</w:t>
            </w:r>
          </w:p>
        </w:tc>
      </w:tr>
      <w:tr w:rsidR="00AF5FC4" w:rsidRPr="006C2FF7" w:rsidTr="008709B5">
        <w:trPr>
          <w:trHeight w:val="340"/>
        </w:trPr>
        <w:tc>
          <w:tcPr>
            <w:tcW w:w="564" w:type="dxa"/>
            <w:vAlign w:val="center"/>
          </w:tcPr>
          <w:p w:rsidR="00AF5FC4" w:rsidRPr="006C2FF7" w:rsidRDefault="00AF5FC4" w:rsidP="00D0119B">
            <w:pPr>
              <w:jc w:val="center"/>
              <w:rPr>
                <w:szCs w:val="24"/>
              </w:rPr>
            </w:pPr>
            <w:r w:rsidRPr="006C2FF7">
              <w:rPr>
                <w:szCs w:val="24"/>
              </w:rPr>
              <w:t>4.</w:t>
            </w:r>
          </w:p>
        </w:tc>
        <w:tc>
          <w:tcPr>
            <w:tcW w:w="3478" w:type="dxa"/>
            <w:vAlign w:val="center"/>
          </w:tcPr>
          <w:p w:rsidR="00AF5FC4" w:rsidRPr="006C2FF7" w:rsidRDefault="00AF5FC4" w:rsidP="00D0119B">
            <w:pPr>
              <w:rPr>
                <w:szCs w:val="24"/>
              </w:rPr>
            </w:pPr>
            <w:r w:rsidRPr="006C2FF7">
              <w:rPr>
                <w:szCs w:val="24"/>
              </w:rPr>
              <w:t>Tanah Bersengketa  (C4)</w:t>
            </w:r>
          </w:p>
        </w:tc>
        <w:tc>
          <w:tcPr>
            <w:tcW w:w="2066" w:type="dxa"/>
            <w:vAlign w:val="center"/>
          </w:tcPr>
          <w:p w:rsidR="00AF5FC4" w:rsidRPr="006C2FF7" w:rsidRDefault="00AF5FC4" w:rsidP="00D0119B">
            <w:pPr>
              <w:jc w:val="center"/>
              <w:rPr>
                <w:szCs w:val="24"/>
              </w:rPr>
            </w:pPr>
            <w:r w:rsidRPr="006C2FF7">
              <w:rPr>
                <w:szCs w:val="24"/>
              </w:rPr>
              <w:t xml:space="preserve">0.1 </w:t>
            </w:r>
          </w:p>
        </w:tc>
        <w:tc>
          <w:tcPr>
            <w:tcW w:w="1830" w:type="dxa"/>
            <w:vAlign w:val="center"/>
          </w:tcPr>
          <w:p w:rsidR="00AF5FC4" w:rsidRPr="006C2FF7" w:rsidRDefault="00AF5FC4" w:rsidP="00D0119B">
            <w:pPr>
              <w:rPr>
                <w:szCs w:val="24"/>
              </w:rPr>
            </w:pPr>
            <w:r w:rsidRPr="006C2FF7">
              <w:rPr>
                <w:szCs w:val="24"/>
              </w:rPr>
              <w:t>Benefit</w:t>
            </w:r>
          </w:p>
        </w:tc>
      </w:tr>
      <w:tr w:rsidR="00AF5FC4" w:rsidRPr="006C2FF7" w:rsidTr="008709B5">
        <w:trPr>
          <w:trHeight w:val="340"/>
        </w:trPr>
        <w:tc>
          <w:tcPr>
            <w:tcW w:w="564" w:type="dxa"/>
            <w:vAlign w:val="center"/>
          </w:tcPr>
          <w:p w:rsidR="00AF5FC4" w:rsidRPr="006C2FF7" w:rsidRDefault="00AF5FC4" w:rsidP="00D0119B">
            <w:pPr>
              <w:jc w:val="center"/>
              <w:rPr>
                <w:szCs w:val="24"/>
              </w:rPr>
            </w:pPr>
            <w:r w:rsidRPr="006C2FF7">
              <w:rPr>
                <w:szCs w:val="24"/>
              </w:rPr>
              <w:t>5.</w:t>
            </w:r>
          </w:p>
        </w:tc>
        <w:tc>
          <w:tcPr>
            <w:tcW w:w="3478" w:type="dxa"/>
            <w:vAlign w:val="center"/>
          </w:tcPr>
          <w:p w:rsidR="00AF5FC4" w:rsidRPr="006C2FF7" w:rsidRDefault="00AF5FC4" w:rsidP="00D0119B">
            <w:pPr>
              <w:rPr>
                <w:szCs w:val="24"/>
              </w:rPr>
            </w:pPr>
            <w:r w:rsidRPr="006C2FF7">
              <w:rPr>
                <w:szCs w:val="24"/>
              </w:rPr>
              <w:t>Alamat (C5)</w:t>
            </w:r>
          </w:p>
        </w:tc>
        <w:tc>
          <w:tcPr>
            <w:tcW w:w="2066" w:type="dxa"/>
            <w:vAlign w:val="center"/>
          </w:tcPr>
          <w:p w:rsidR="00AF5FC4" w:rsidRPr="006C2FF7" w:rsidRDefault="00AF5FC4" w:rsidP="00D0119B">
            <w:pPr>
              <w:jc w:val="center"/>
              <w:rPr>
                <w:szCs w:val="24"/>
              </w:rPr>
            </w:pPr>
            <w:r w:rsidRPr="006C2FF7">
              <w:rPr>
                <w:szCs w:val="24"/>
              </w:rPr>
              <w:t xml:space="preserve">0.1 </w:t>
            </w:r>
          </w:p>
        </w:tc>
        <w:tc>
          <w:tcPr>
            <w:tcW w:w="1830" w:type="dxa"/>
            <w:vAlign w:val="center"/>
          </w:tcPr>
          <w:p w:rsidR="00AF5FC4" w:rsidRPr="006C2FF7" w:rsidRDefault="00AF5FC4" w:rsidP="00D0119B">
            <w:pPr>
              <w:rPr>
                <w:szCs w:val="24"/>
              </w:rPr>
            </w:pPr>
            <w:r w:rsidRPr="006C2FF7">
              <w:rPr>
                <w:szCs w:val="24"/>
              </w:rPr>
              <w:t>Benefit</w:t>
            </w:r>
          </w:p>
        </w:tc>
      </w:tr>
    </w:tbl>
    <w:p w:rsidR="00AF5FC4" w:rsidRDefault="00AF5FC4" w:rsidP="00D0119B">
      <w:pPr>
        <w:pStyle w:val="ListParagraph"/>
        <w:spacing w:after="0" w:line="240" w:lineRule="auto"/>
        <w:ind w:left="0" w:firstLine="567"/>
        <w:jc w:val="center"/>
        <w:outlineLvl w:val="0"/>
        <w:rPr>
          <w:rFonts w:ascii="Times New Roman" w:eastAsiaTheme="minorEastAsia" w:hAnsi="Times New Roman"/>
          <w:b/>
          <w:sz w:val="16"/>
          <w:szCs w:val="20"/>
          <w:lang w:val="en-US" w:eastAsia="en-US"/>
        </w:rPr>
      </w:pPr>
    </w:p>
    <w:p w:rsidR="00AF5FC4" w:rsidRPr="006C2FF7" w:rsidRDefault="00AF5FC4" w:rsidP="00D0119B">
      <w:pPr>
        <w:pStyle w:val="ListParagraph"/>
        <w:spacing w:after="0" w:line="240" w:lineRule="auto"/>
        <w:ind w:left="0" w:firstLine="567"/>
        <w:jc w:val="center"/>
        <w:outlineLvl w:val="0"/>
        <w:rPr>
          <w:rFonts w:ascii="Times New Roman" w:hAnsi="Times New Roman"/>
          <w:sz w:val="20"/>
          <w:szCs w:val="20"/>
        </w:rPr>
      </w:pPr>
      <w:r w:rsidRPr="006C2FF7">
        <w:rPr>
          <w:rFonts w:ascii="Times New Roman" w:hAnsi="Times New Roman"/>
          <w:sz w:val="20"/>
          <w:szCs w:val="20"/>
        </w:rPr>
        <w:t>Tabel 3.3 Tabel Kriteria Rumah</w:t>
      </w:r>
    </w:p>
    <w:tbl>
      <w:tblPr>
        <w:tblStyle w:val="TableGrid"/>
        <w:tblW w:w="0" w:type="auto"/>
        <w:tblInd w:w="1668" w:type="dxa"/>
        <w:tblLook w:val="04A0" w:firstRow="1" w:lastRow="0" w:firstColumn="1" w:lastColumn="0" w:noHBand="0" w:noVBand="1"/>
      </w:tblPr>
      <w:tblGrid>
        <w:gridCol w:w="567"/>
        <w:gridCol w:w="3543"/>
        <w:gridCol w:w="1276"/>
      </w:tblGrid>
      <w:tr w:rsidR="00AF5FC4" w:rsidRPr="006C2FF7" w:rsidTr="008709B5">
        <w:trPr>
          <w:trHeight w:val="397"/>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No</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Keterangan Kriteria (C1)</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Nilai</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Besar</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5</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2.</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Sedang</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Kecil</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r>
    </w:tbl>
    <w:p w:rsidR="00AF5FC4" w:rsidRPr="006C2FF7" w:rsidRDefault="00AF5FC4" w:rsidP="00D0119B">
      <w:pPr>
        <w:tabs>
          <w:tab w:val="right" w:pos="6946"/>
        </w:tabs>
        <w:rPr>
          <w:i/>
        </w:rPr>
      </w:pPr>
      <w:r w:rsidRPr="006C2FF7">
        <w:rPr>
          <w:i/>
        </w:rPr>
        <w:tab/>
      </w:r>
    </w:p>
    <w:p w:rsidR="00AF5FC4" w:rsidRPr="006C2FF7" w:rsidRDefault="00AF5FC4" w:rsidP="00D0119B">
      <w:pPr>
        <w:tabs>
          <w:tab w:val="right" w:pos="6946"/>
        </w:tabs>
        <w:ind w:left="567" w:hanging="567"/>
        <w:jc w:val="both"/>
        <w:rPr>
          <w:b/>
        </w:rPr>
      </w:pPr>
    </w:p>
    <w:p w:rsidR="00AF5FC4" w:rsidRPr="006C2FF7" w:rsidRDefault="00AF5FC4" w:rsidP="00D0119B">
      <w:pPr>
        <w:pStyle w:val="ListParagraph"/>
        <w:tabs>
          <w:tab w:val="right" w:pos="6946"/>
        </w:tabs>
        <w:spacing w:after="0" w:line="240" w:lineRule="auto"/>
        <w:ind w:left="0" w:firstLine="567"/>
        <w:jc w:val="center"/>
        <w:outlineLvl w:val="0"/>
        <w:rPr>
          <w:rFonts w:ascii="Times New Roman" w:hAnsi="Times New Roman"/>
          <w:sz w:val="20"/>
          <w:szCs w:val="20"/>
        </w:rPr>
      </w:pPr>
      <w:r w:rsidRPr="006C2FF7">
        <w:rPr>
          <w:rFonts w:ascii="Times New Roman" w:hAnsi="Times New Roman"/>
          <w:sz w:val="20"/>
          <w:szCs w:val="20"/>
        </w:rPr>
        <w:t>Tabel 3.4 Tabel Kriteria Sumur</w:t>
      </w:r>
    </w:p>
    <w:tbl>
      <w:tblPr>
        <w:tblStyle w:val="TableGrid"/>
        <w:tblW w:w="0" w:type="auto"/>
        <w:tblInd w:w="1668" w:type="dxa"/>
        <w:tblLook w:val="04A0" w:firstRow="1" w:lastRow="0" w:firstColumn="1" w:lastColumn="0" w:noHBand="0" w:noVBand="1"/>
      </w:tblPr>
      <w:tblGrid>
        <w:gridCol w:w="567"/>
        <w:gridCol w:w="3543"/>
        <w:gridCol w:w="1276"/>
      </w:tblGrid>
      <w:tr w:rsidR="00AF5FC4" w:rsidRPr="006C2FF7" w:rsidTr="008709B5">
        <w:trPr>
          <w:trHeight w:val="397"/>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No</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Keterangan Kriteria (C2)</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Nilai</w:t>
            </w:r>
          </w:p>
        </w:tc>
      </w:tr>
      <w:tr w:rsidR="00AF5FC4" w:rsidRPr="006C2FF7" w:rsidTr="008709B5">
        <w:trPr>
          <w:trHeight w:val="283"/>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5</w:t>
            </w:r>
          </w:p>
        </w:tc>
      </w:tr>
      <w:tr w:rsidR="00AF5FC4" w:rsidRPr="006C2FF7" w:rsidTr="008709B5">
        <w:trPr>
          <w:trHeight w:val="283"/>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2.</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Tidak 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r>
    </w:tbl>
    <w:p w:rsidR="00AF5FC4" w:rsidRDefault="00AF5FC4" w:rsidP="00D0119B">
      <w:pPr>
        <w:tabs>
          <w:tab w:val="right" w:pos="6946"/>
        </w:tabs>
        <w:jc w:val="center"/>
        <w:outlineLvl w:val="0"/>
        <w:rPr>
          <w:b/>
        </w:rPr>
      </w:pPr>
    </w:p>
    <w:p w:rsidR="00AF5FC4" w:rsidRPr="006C2FF7" w:rsidRDefault="00AF5FC4" w:rsidP="00D0119B">
      <w:pPr>
        <w:tabs>
          <w:tab w:val="right" w:pos="6946"/>
        </w:tabs>
        <w:jc w:val="center"/>
        <w:outlineLvl w:val="0"/>
      </w:pPr>
      <w:r w:rsidRPr="006C2FF7">
        <w:t>Tabel 3.5 Tabel Kriteria Pipa PDAM</w:t>
      </w:r>
    </w:p>
    <w:tbl>
      <w:tblPr>
        <w:tblStyle w:val="TableGrid"/>
        <w:tblW w:w="0" w:type="auto"/>
        <w:tblInd w:w="1668" w:type="dxa"/>
        <w:tblLook w:val="04A0" w:firstRow="1" w:lastRow="0" w:firstColumn="1" w:lastColumn="0" w:noHBand="0" w:noVBand="1"/>
      </w:tblPr>
      <w:tblGrid>
        <w:gridCol w:w="567"/>
        <w:gridCol w:w="3543"/>
        <w:gridCol w:w="1276"/>
      </w:tblGrid>
      <w:tr w:rsidR="00AF5FC4" w:rsidRPr="006C2FF7" w:rsidTr="008709B5">
        <w:trPr>
          <w:trHeight w:val="397"/>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No</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Keterangan Kriteria (C3)</w:t>
            </w:r>
          </w:p>
        </w:tc>
        <w:tc>
          <w:tcPr>
            <w:tcW w:w="1276" w:type="dxa"/>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Nilai</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5</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2.</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Tidak 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r>
    </w:tbl>
    <w:p w:rsidR="00AF5FC4" w:rsidRPr="006C2FF7" w:rsidRDefault="00AF5FC4" w:rsidP="00D0119B">
      <w:pPr>
        <w:tabs>
          <w:tab w:val="right" w:pos="6946"/>
        </w:tabs>
        <w:rPr>
          <w:i/>
        </w:rPr>
      </w:pPr>
    </w:p>
    <w:p w:rsidR="00AF5FC4" w:rsidRDefault="00AF5FC4" w:rsidP="00D0119B">
      <w:pPr>
        <w:pStyle w:val="ListParagraph"/>
        <w:tabs>
          <w:tab w:val="left" w:pos="3135"/>
          <w:tab w:val="center" w:pos="4961"/>
          <w:tab w:val="right" w:pos="6946"/>
        </w:tabs>
        <w:spacing w:after="0" w:line="240" w:lineRule="auto"/>
        <w:ind w:left="0" w:firstLine="567"/>
        <w:outlineLvl w:val="0"/>
        <w:rPr>
          <w:rFonts w:ascii="Times New Roman" w:hAnsi="Times New Roman"/>
          <w:sz w:val="20"/>
          <w:szCs w:val="20"/>
        </w:rPr>
      </w:pPr>
      <w:r>
        <w:rPr>
          <w:rFonts w:ascii="Times New Roman" w:hAnsi="Times New Roman"/>
          <w:sz w:val="20"/>
          <w:szCs w:val="20"/>
        </w:rPr>
        <w:tab/>
      </w:r>
    </w:p>
    <w:p w:rsidR="00AF5FC4" w:rsidRPr="006C2FF7" w:rsidRDefault="00AF5FC4" w:rsidP="00D0119B">
      <w:pPr>
        <w:pStyle w:val="ListParagraph"/>
        <w:tabs>
          <w:tab w:val="left" w:pos="3135"/>
          <w:tab w:val="center" w:pos="4961"/>
          <w:tab w:val="right" w:pos="6946"/>
        </w:tabs>
        <w:spacing w:after="0" w:line="240" w:lineRule="auto"/>
        <w:ind w:left="0" w:firstLine="567"/>
        <w:outlineLvl w:val="0"/>
        <w:rPr>
          <w:rFonts w:ascii="Times New Roman" w:hAnsi="Times New Roman"/>
          <w:sz w:val="20"/>
          <w:szCs w:val="20"/>
        </w:rPr>
      </w:pPr>
      <w:r>
        <w:rPr>
          <w:rFonts w:ascii="Times New Roman" w:hAnsi="Times New Roman"/>
          <w:sz w:val="20"/>
          <w:szCs w:val="20"/>
        </w:rPr>
        <w:tab/>
      </w:r>
      <w:r w:rsidRPr="006C2FF7">
        <w:rPr>
          <w:rFonts w:ascii="Times New Roman" w:hAnsi="Times New Roman"/>
          <w:sz w:val="20"/>
          <w:szCs w:val="20"/>
        </w:rPr>
        <w:t>Tabel 3.6 Tabel Tanah Bersengketa</w:t>
      </w:r>
    </w:p>
    <w:tbl>
      <w:tblPr>
        <w:tblStyle w:val="TableGrid"/>
        <w:tblW w:w="0" w:type="auto"/>
        <w:tblInd w:w="1668" w:type="dxa"/>
        <w:tblLook w:val="04A0" w:firstRow="1" w:lastRow="0" w:firstColumn="1" w:lastColumn="0" w:noHBand="0" w:noVBand="1"/>
      </w:tblPr>
      <w:tblGrid>
        <w:gridCol w:w="567"/>
        <w:gridCol w:w="3543"/>
        <w:gridCol w:w="1276"/>
      </w:tblGrid>
      <w:tr w:rsidR="00AF5FC4" w:rsidRPr="006C2FF7" w:rsidTr="008709B5">
        <w:trPr>
          <w:trHeight w:val="369"/>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No</w:t>
            </w:r>
          </w:p>
        </w:tc>
        <w:tc>
          <w:tcPr>
            <w:tcW w:w="3543"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Keterangan Kriteria (C4)</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Nilai</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5</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2.</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Tidak Ada</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r>
    </w:tbl>
    <w:p w:rsidR="00AF5FC4" w:rsidRPr="004834A1" w:rsidRDefault="00AF5FC4" w:rsidP="00D0119B">
      <w:pPr>
        <w:tabs>
          <w:tab w:val="right" w:pos="7938"/>
        </w:tabs>
        <w:rPr>
          <w:i/>
        </w:rPr>
      </w:pPr>
      <w:r w:rsidRPr="006C2FF7">
        <w:tab/>
      </w:r>
      <w:r w:rsidRPr="006C2FF7">
        <w:tab/>
      </w:r>
    </w:p>
    <w:p w:rsidR="00D0119B" w:rsidRDefault="00D0119B" w:rsidP="00D0119B">
      <w:pPr>
        <w:jc w:val="center"/>
        <w:outlineLvl w:val="0"/>
      </w:pPr>
    </w:p>
    <w:p w:rsidR="00D0119B" w:rsidRDefault="00D0119B" w:rsidP="00D0119B">
      <w:pPr>
        <w:jc w:val="center"/>
        <w:outlineLvl w:val="0"/>
      </w:pPr>
    </w:p>
    <w:p w:rsidR="00D0119B" w:rsidRDefault="00D0119B" w:rsidP="00D0119B">
      <w:pPr>
        <w:jc w:val="center"/>
        <w:outlineLvl w:val="0"/>
      </w:pPr>
    </w:p>
    <w:p w:rsidR="00D0119B" w:rsidRDefault="00D0119B" w:rsidP="00D0119B">
      <w:pPr>
        <w:jc w:val="center"/>
        <w:outlineLvl w:val="0"/>
      </w:pPr>
    </w:p>
    <w:p w:rsidR="00AF5FC4" w:rsidRPr="006C2FF7" w:rsidRDefault="00AF5FC4" w:rsidP="00D0119B">
      <w:pPr>
        <w:jc w:val="center"/>
        <w:outlineLvl w:val="0"/>
      </w:pPr>
      <w:r w:rsidRPr="006C2FF7">
        <w:lastRenderedPageBreak/>
        <w:t>Tabel 3.7 Tabel Alamat</w:t>
      </w:r>
    </w:p>
    <w:tbl>
      <w:tblPr>
        <w:tblStyle w:val="TableGrid"/>
        <w:tblW w:w="0" w:type="auto"/>
        <w:tblInd w:w="1668" w:type="dxa"/>
        <w:tblLook w:val="04A0" w:firstRow="1" w:lastRow="0" w:firstColumn="1" w:lastColumn="0" w:noHBand="0" w:noVBand="1"/>
      </w:tblPr>
      <w:tblGrid>
        <w:gridCol w:w="567"/>
        <w:gridCol w:w="3543"/>
        <w:gridCol w:w="1276"/>
      </w:tblGrid>
      <w:tr w:rsidR="00AF5FC4" w:rsidRPr="006C2FF7" w:rsidTr="008709B5">
        <w:trPr>
          <w:trHeight w:val="397"/>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No</w:t>
            </w:r>
          </w:p>
        </w:tc>
        <w:tc>
          <w:tcPr>
            <w:tcW w:w="3543"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Keterangan Kriteria (C5)</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Nilai</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Jelas</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5</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2.</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Kurang Jelas</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r>
      <w:tr w:rsidR="00AF5FC4" w:rsidRPr="006C2FF7" w:rsidTr="008709B5">
        <w:trPr>
          <w:trHeight w:val="340"/>
        </w:trPr>
        <w:tc>
          <w:tcPr>
            <w:tcW w:w="567"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3.</w:t>
            </w:r>
          </w:p>
        </w:tc>
        <w:tc>
          <w:tcPr>
            <w:tcW w:w="3543" w:type="dxa"/>
            <w:vAlign w:val="center"/>
          </w:tcPr>
          <w:p w:rsidR="00AF5FC4" w:rsidRPr="006C2FF7" w:rsidRDefault="00AF5FC4" w:rsidP="00D0119B">
            <w:pPr>
              <w:pStyle w:val="ListParagraph"/>
              <w:spacing w:line="240" w:lineRule="auto"/>
              <w:ind w:left="0"/>
              <w:rPr>
                <w:rFonts w:ascii="Times New Roman" w:hAnsi="Times New Roman"/>
                <w:sz w:val="20"/>
                <w:szCs w:val="20"/>
              </w:rPr>
            </w:pPr>
            <w:r w:rsidRPr="006C2FF7">
              <w:rPr>
                <w:rFonts w:ascii="Times New Roman" w:hAnsi="Times New Roman"/>
                <w:sz w:val="20"/>
                <w:szCs w:val="20"/>
              </w:rPr>
              <w:t>Tidak Jelas</w:t>
            </w:r>
          </w:p>
        </w:tc>
        <w:tc>
          <w:tcPr>
            <w:tcW w:w="1276" w:type="dxa"/>
            <w:vAlign w:val="center"/>
          </w:tcPr>
          <w:p w:rsidR="00AF5FC4" w:rsidRPr="006C2FF7" w:rsidRDefault="00AF5FC4" w:rsidP="00D0119B">
            <w:pPr>
              <w:pStyle w:val="ListParagraph"/>
              <w:spacing w:line="240" w:lineRule="auto"/>
              <w:ind w:left="0"/>
              <w:jc w:val="center"/>
              <w:rPr>
                <w:rFonts w:ascii="Times New Roman" w:hAnsi="Times New Roman"/>
                <w:sz w:val="20"/>
                <w:szCs w:val="20"/>
              </w:rPr>
            </w:pPr>
            <w:r w:rsidRPr="006C2FF7">
              <w:rPr>
                <w:rFonts w:ascii="Times New Roman" w:hAnsi="Times New Roman"/>
                <w:sz w:val="20"/>
                <w:szCs w:val="20"/>
              </w:rPr>
              <w:t>1</w:t>
            </w:r>
          </w:p>
        </w:tc>
      </w:tr>
    </w:tbl>
    <w:p w:rsidR="00AF5FC4" w:rsidRPr="006C2FF7" w:rsidRDefault="00AF5FC4" w:rsidP="00D0119B">
      <w:pPr>
        <w:tabs>
          <w:tab w:val="left" w:pos="6946"/>
        </w:tabs>
      </w:pPr>
      <w:r w:rsidRPr="006C2FF7">
        <w:tab/>
      </w:r>
    </w:p>
    <w:p w:rsidR="00AF5FC4" w:rsidRPr="006C2FF7" w:rsidRDefault="00AF5FC4" w:rsidP="00D0119B">
      <w:pPr>
        <w:tabs>
          <w:tab w:val="left" w:pos="567"/>
          <w:tab w:val="left" w:pos="6946"/>
        </w:tabs>
        <w:rPr>
          <w:b/>
        </w:rPr>
      </w:pPr>
      <w:r w:rsidRPr="006C2FF7">
        <w:rPr>
          <w:b/>
        </w:rPr>
        <w:t>3.2</w:t>
      </w:r>
      <w:r w:rsidRPr="006C2FF7">
        <w:rPr>
          <w:b/>
        </w:rPr>
        <w:tab/>
        <w:t>Metodologi Perancangan Sistem</w:t>
      </w:r>
    </w:p>
    <w:p w:rsidR="00AF5FC4" w:rsidRPr="006C2FF7" w:rsidRDefault="00AF5FC4" w:rsidP="00D0119B">
      <w:pPr>
        <w:tabs>
          <w:tab w:val="left" w:pos="567"/>
          <w:tab w:val="left" w:pos="6946"/>
        </w:tabs>
      </w:pPr>
    </w:p>
    <w:p w:rsidR="00AF5FC4" w:rsidRDefault="00AF5FC4" w:rsidP="00D0119B">
      <w:pPr>
        <w:ind w:firstLine="567"/>
        <w:jc w:val="both"/>
      </w:pPr>
      <w:r w:rsidRPr="006C2FF7">
        <w:t>Memberikan nilai kriteria pada setiap alternatif, yaitu data dari tiap-tiap calon pelanggan pada data table 3.1, dicocokkan kepada nilai bobot kriteria sehingga data tersebut menjadi sebagai berikut :</w:t>
      </w:r>
    </w:p>
    <w:p w:rsidR="00D8121A" w:rsidRPr="006C2FF7" w:rsidRDefault="00D8121A" w:rsidP="00D0119B">
      <w:pPr>
        <w:ind w:firstLine="567"/>
        <w:jc w:val="both"/>
      </w:pPr>
    </w:p>
    <w:p w:rsidR="00AF5FC4" w:rsidRPr="006C2FF7" w:rsidRDefault="00AF5FC4" w:rsidP="00D0119B">
      <w:pPr>
        <w:ind w:firstLine="709"/>
        <w:jc w:val="center"/>
        <w:outlineLvl w:val="0"/>
      </w:pPr>
      <w:r w:rsidRPr="006C2FF7">
        <w:t>Tabel 3.8 Data Skor Calon Pelanggan</w:t>
      </w:r>
    </w:p>
    <w:tbl>
      <w:tblPr>
        <w:tblStyle w:val="TableGrid"/>
        <w:tblW w:w="7939" w:type="dxa"/>
        <w:tblInd w:w="108" w:type="dxa"/>
        <w:tblLayout w:type="fixed"/>
        <w:tblLook w:val="04A0" w:firstRow="1" w:lastRow="0" w:firstColumn="1" w:lastColumn="0" w:noHBand="0" w:noVBand="1"/>
      </w:tblPr>
      <w:tblGrid>
        <w:gridCol w:w="1276"/>
        <w:gridCol w:w="2693"/>
        <w:gridCol w:w="794"/>
        <w:gridCol w:w="794"/>
        <w:gridCol w:w="794"/>
        <w:gridCol w:w="794"/>
        <w:gridCol w:w="794"/>
      </w:tblGrid>
      <w:tr w:rsidR="00AF5FC4" w:rsidRPr="006C2FF7" w:rsidTr="008709B5">
        <w:trPr>
          <w:trHeight w:val="397"/>
        </w:trPr>
        <w:tc>
          <w:tcPr>
            <w:tcW w:w="1276" w:type="dxa"/>
            <w:vMerge w:val="restart"/>
            <w:vAlign w:val="center"/>
          </w:tcPr>
          <w:p w:rsidR="00AF5FC4" w:rsidRPr="006C2FF7" w:rsidRDefault="00AF5FC4" w:rsidP="00D0119B">
            <w:pPr>
              <w:jc w:val="center"/>
            </w:pPr>
            <w:r w:rsidRPr="006C2FF7">
              <w:t>ID</w:t>
            </w:r>
          </w:p>
        </w:tc>
        <w:tc>
          <w:tcPr>
            <w:tcW w:w="2693" w:type="dxa"/>
            <w:vMerge w:val="restart"/>
            <w:vAlign w:val="center"/>
          </w:tcPr>
          <w:p w:rsidR="00AF5FC4" w:rsidRPr="006C2FF7" w:rsidRDefault="00AF5FC4" w:rsidP="00D0119B">
            <w:pPr>
              <w:jc w:val="center"/>
            </w:pPr>
            <w:r w:rsidRPr="006C2FF7">
              <w:t>Nama Alternatif</w:t>
            </w:r>
          </w:p>
        </w:tc>
        <w:tc>
          <w:tcPr>
            <w:tcW w:w="3970" w:type="dxa"/>
            <w:gridSpan w:val="5"/>
            <w:vAlign w:val="center"/>
          </w:tcPr>
          <w:p w:rsidR="00AF5FC4" w:rsidRPr="006C2FF7" w:rsidRDefault="00AF5FC4" w:rsidP="00D0119B">
            <w:pPr>
              <w:jc w:val="center"/>
            </w:pPr>
            <w:r w:rsidRPr="006C2FF7">
              <w:t>Nama Kriteria</w:t>
            </w:r>
          </w:p>
        </w:tc>
      </w:tr>
      <w:tr w:rsidR="00AF5FC4" w:rsidRPr="006C2FF7" w:rsidTr="008709B5">
        <w:trPr>
          <w:trHeight w:val="397"/>
        </w:trPr>
        <w:tc>
          <w:tcPr>
            <w:tcW w:w="1276" w:type="dxa"/>
            <w:vMerge/>
            <w:vAlign w:val="bottom"/>
          </w:tcPr>
          <w:p w:rsidR="00AF5FC4" w:rsidRPr="006C2FF7" w:rsidRDefault="00AF5FC4" w:rsidP="00D0119B">
            <w:pPr>
              <w:jc w:val="center"/>
            </w:pPr>
          </w:p>
        </w:tc>
        <w:tc>
          <w:tcPr>
            <w:tcW w:w="2693" w:type="dxa"/>
            <w:vMerge/>
            <w:vAlign w:val="bottom"/>
          </w:tcPr>
          <w:p w:rsidR="00AF5FC4" w:rsidRPr="006C2FF7" w:rsidRDefault="00AF5FC4" w:rsidP="00D0119B">
            <w:pPr>
              <w:jc w:val="center"/>
            </w:pPr>
          </w:p>
        </w:tc>
        <w:tc>
          <w:tcPr>
            <w:tcW w:w="794" w:type="dxa"/>
            <w:vAlign w:val="center"/>
          </w:tcPr>
          <w:p w:rsidR="00AF5FC4" w:rsidRPr="006C2FF7" w:rsidRDefault="00AF5FC4" w:rsidP="00D0119B">
            <w:pPr>
              <w:jc w:val="center"/>
            </w:pPr>
            <w:r w:rsidRPr="006C2FF7">
              <w:t>C1</w:t>
            </w:r>
          </w:p>
        </w:tc>
        <w:tc>
          <w:tcPr>
            <w:tcW w:w="794" w:type="dxa"/>
            <w:vAlign w:val="center"/>
          </w:tcPr>
          <w:p w:rsidR="00AF5FC4" w:rsidRPr="006C2FF7" w:rsidRDefault="00AF5FC4" w:rsidP="00D0119B">
            <w:pPr>
              <w:jc w:val="center"/>
            </w:pPr>
            <w:r w:rsidRPr="006C2FF7">
              <w:t>C2</w:t>
            </w:r>
          </w:p>
        </w:tc>
        <w:tc>
          <w:tcPr>
            <w:tcW w:w="794" w:type="dxa"/>
            <w:vAlign w:val="center"/>
          </w:tcPr>
          <w:p w:rsidR="00AF5FC4" w:rsidRPr="006C2FF7" w:rsidRDefault="00AF5FC4" w:rsidP="00D0119B">
            <w:pPr>
              <w:jc w:val="center"/>
            </w:pPr>
            <w:r w:rsidRPr="006C2FF7">
              <w:t>C3</w:t>
            </w:r>
          </w:p>
        </w:tc>
        <w:tc>
          <w:tcPr>
            <w:tcW w:w="794" w:type="dxa"/>
            <w:vAlign w:val="center"/>
          </w:tcPr>
          <w:p w:rsidR="00AF5FC4" w:rsidRPr="006C2FF7" w:rsidRDefault="00AF5FC4" w:rsidP="00D0119B">
            <w:pPr>
              <w:jc w:val="center"/>
            </w:pPr>
            <w:r w:rsidRPr="006C2FF7">
              <w:t>C4</w:t>
            </w:r>
          </w:p>
        </w:tc>
        <w:tc>
          <w:tcPr>
            <w:tcW w:w="794" w:type="dxa"/>
            <w:vAlign w:val="center"/>
          </w:tcPr>
          <w:p w:rsidR="00AF5FC4" w:rsidRPr="006C2FF7" w:rsidRDefault="00AF5FC4" w:rsidP="00D0119B">
            <w:pPr>
              <w:jc w:val="center"/>
            </w:pPr>
            <w:r w:rsidRPr="006C2FF7">
              <w:t>C5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19090200008</w:t>
            </w:r>
          </w:p>
        </w:tc>
        <w:tc>
          <w:tcPr>
            <w:tcW w:w="2693" w:type="dxa"/>
            <w:vAlign w:val="center"/>
          </w:tcPr>
          <w:p w:rsidR="00AF5FC4" w:rsidRPr="006C2FF7" w:rsidRDefault="00AF5FC4" w:rsidP="00D0119B">
            <w:pPr>
              <w:jc w:val="center"/>
            </w:pPr>
            <w:r w:rsidRPr="006C2FF7">
              <w:t>Desi Yulia Ningsih</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tcBorders>
              <w:bottom w:val="single" w:sz="4" w:space="0" w:color="auto"/>
            </w:tcBorders>
            <w:vAlign w:val="center"/>
          </w:tcPr>
          <w:p w:rsidR="00AF5FC4" w:rsidRPr="006C2FF7" w:rsidRDefault="00AF5FC4" w:rsidP="00D0119B">
            <w:pPr>
              <w:jc w:val="center"/>
            </w:pPr>
            <w:r w:rsidRPr="006C2FF7">
              <w:t>19090200019</w:t>
            </w:r>
          </w:p>
        </w:tc>
        <w:tc>
          <w:tcPr>
            <w:tcW w:w="2693" w:type="dxa"/>
            <w:tcBorders>
              <w:bottom w:val="single" w:sz="4" w:space="0" w:color="auto"/>
            </w:tcBorders>
            <w:vAlign w:val="center"/>
          </w:tcPr>
          <w:p w:rsidR="00AF5FC4" w:rsidRPr="006C2FF7" w:rsidRDefault="00AF5FC4" w:rsidP="00D0119B">
            <w:pPr>
              <w:ind w:hanging="108"/>
              <w:jc w:val="center"/>
            </w:pPr>
            <w:r w:rsidRPr="006C2FF7">
              <w:t>Jalaludin Nasir Pohan SE</w:t>
            </w:r>
          </w:p>
        </w:tc>
        <w:tc>
          <w:tcPr>
            <w:tcW w:w="794" w:type="dxa"/>
            <w:tcBorders>
              <w:bottom w:val="single" w:sz="4" w:space="0" w:color="auto"/>
            </w:tcBorders>
            <w:vAlign w:val="center"/>
          </w:tcPr>
          <w:p w:rsidR="00AF5FC4" w:rsidRPr="006C2FF7" w:rsidRDefault="00AF5FC4" w:rsidP="00D0119B">
            <w:pPr>
              <w:ind w:left="-44" w:firstLine="44"/>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5</w:t>
            </w:r>
          </w:p>
        </w:tc>
        <w:tc>
          <w:tcPr>
            <w:tcW w:w="794" w:type="dxa"/>
            <w:tcBorders>
              <w:bottom w:val="single" w:sz="4" w:space="0" w:color="auto"/>
            </w:tcBorders>
            <w:vAlign w:val="center"/>
          </w:tcPr>
          <w:p w:rsidR="00AF5FC4" w:rsidRPr="006C2FF7" w:rsidRDefault="00AF5FC4" w:rsidP="00D0119B">
            <w:pPr>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3</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19090200026</w:t>
            </w:r>
          </w:p>
        </w:tc>
        <w:tc>
          <w:tcPr>
            <w:tcW w:w="2693" w:type="dxa"/>
            <w:vAlign w:val="center"/>
          </w:tcPr>
          <w:p w:rsidR="00AF5FC4" w:rsidRPr="006C2FF7" w:rsidRDefault="00AF5FC4" w:rsidP="00D0119B">
            <w:pPr>
              <w:ind w:hanging="108"/>
              <w:jc w:val="center"/>
            </w:pPr>
            <w:r w:rsidRPr="006C2FF7">
              <w:t>Sayed Fadli ( PSKB )</w:t>
            </w:r>
          </w:p>
        </w:tc>
        <w:tc>
          <w:tcPr>
            <w:tcW w:w="794" w:type="dxa"/>
            <w:vAlign w:val="center"/>
          </w:tcPr>
          <w:p w:rsidR="00AF5FC4" w:rsidRPr="006C2FF7" w:rsidRDefault="00AF5FC4" w:rsidP="00D0119B">
            <w:pPr>
              <w:ind w:left="-44" w:firstLine="44"/>
              <w:jc w:val="center"/>
            </w:pPr>
            <w:r w:rsidRPr="006C2FF7">
              <w:t>1</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19090200028</w:t>
            </w:r>
          </w:p>
        </w:tc>
        <w:tc>
          <w:tcPr>
            <w:tcW w:w="2693" w:type="dxa"/>
            <w:vAlign w:val="center"/>
          </w:tcPr>
          <w:p w:rsidR="00AF5FC4" w:rsidRPr="006C2FF7" w:rsidRDefault="00AF5FC4" w:rsidP="00D0119B">
            <w:pPr>
              <w:ind w:hanging="108"/>
              <w:jc w:val="center"/>
            </w:pPr>
            <w:r w:rsidRPr="006C2FF7">
              <w:t>Fenny Sarida Tampubolon</w:t>
            </w:r>
          </w:p>
        </w:tc>
        <w:tc>
          <w:tcPr>
            <w:tcW w:w="794" w:type="dxa"/>
            <w:vAlign w:val="center"/>
          </w:tcPr>
          <w:p w:rsidR="00AF5FC4" w:rsidRPr="006C2FF7" w:rsidRDefault="00AF5FC4" w:rsidP="00D0119B">
            <w:pPr>
              <w:ind w:left="-44" w:firstLine="44"/>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19090200029</w:t>
            </w:r>
          </w:p>
        </w:tc>
        <w:tc>
          <w:tcPr>
            <w:tcW w:w="2693" w:type="dxa"/>
            <w:vAlign w:val="center"/>
          </w:tcPr>
          <w:p w:rsidR="00AF5FC4" w:rsidRPr="006C2FF7" w:rsidRDefault="00AF5FC4" w:rsidP="00D0119B">
            <w:pPr>
              <w:ind w:hanging="108"/>
              <w:jc w:val="center"/>
            </w:pPr>
            <w:r w:rsidRPr="006C2FF7">
              <w:t>Ermin Tanuwidjaja</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19090200031</w:t>
            </w:r>
          </w:p>
        </w:tc>
        <w:tc>
          <w:tcPr>
            <w:tcW w:w="2693" w:type="dxa"/>
            <w:vAlign w:val="center"/>
          </w:tcPr>
          <w:p w:rsidR="00AF5FC4" w:rsidRPr="006C2FF7" w:rsidRDefault="00AF5FC4" w:rsidP="00D0119B">
            <w:pPr>
              <w:ind w:hanging="108"/>
              <w:jc w:val="center"/>
            </w:pPr>
            <w:r w:rsidRPr="006C2FF7">
              <w:t>Neni Kurnia Sari</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19090200042</w:t>
            </w:r>
          </w:p>
        </w:tc>
        <w:tc>
          <w:tcPr>
            <w:tcW w:w="2693" w:type="dxa"/>
            <w:vAlign w:val="center"/>
          </w:tcPr>
          <w:p w:rsidR="00AF5FC4" w:rsidRPr="006C2FF7" w:rsidRDefault="00AF5FC4" w:rsidP="00D0119B">
            <w:pPr>
              <w:ind w:hanging="108"/>
              <w:jc w:val="center"/>
            </w:pPr>
            <w:r w:rsidRPr="006C2FF7">
              <w:t>Mirza Masnamar</w:t>
            </w:r>
          </w:p>
        </w:tc>
        <w:tc>
          <w:tcPr>
            <w:tcW w:w="794" w:type="dxa"/>
            <w:vAlign w:val="center"/>
          </w:tcPr>
          <w:p w:rsidR="00AF5FC4" w:rsidRPr="006C2FF7" w:rsidRDefault="00AF5FC4" w:rsidP="00D0119B">
            <w:pPr>
              <w:ind w:left="-44" w:firstLine="44"/>
              <w:jc w:val="center"/>
            </w:pPr>
            <w:r w:rsidRPr="006C2FF7">
              <w:t>1</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19090200044</w:t>
            </w:r>
          </w:p>
        </w:tc>
        <w:tc>
          <w:tcPr>
            <w:tcW w:w="2693" w:type="dxa"/>
            <w:vAlign w:val="center"/>
          </w:tcPr>
          <w:p w:rsidR="00AF5FC4" w:rsidRPr="006C2FF7" w:rsidRDefault="00AF5FC4" w:rsidP="00D0119B">
            <w:pPr>
              <w:ind w:hanging="108"/>
              <w:jc w:val="center"/>
            </w:pPr>
            <w:r w:rsidRPr="006C2FF7">
              <w:t>Yesda Situmorang</w:t>
            </w:r>
          </w:p>
        </w:tc>
        <w:tc>
          <w:tcPr>
            <w:tcW w:w="794" w:type="dxa"/>
            <w:vAlign w:val="center"/>
          </w:tcPr>
          <w:p w:rsidR="00AF5FC4" w:rsidRPr="006C2FF7" w:rsidRDefault="00AF5FC4" w:rsidP="00D0119B">
            <w:pPr>
              <w:ind w:left="-44" w:firstLine="44"/>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19090300007</w:t>
            </w:r>
          </w:p>
        </w:tc>
        <w:tc>
          <w:tcPr>
            <w:tcW w:w="2693" w:type="dxa"/>
            <w:vAlign w:val="center"/>
          </w:tcPr>
          <w:p w:rsidR="00AF5FC4" w:rsidRPr="006C2FF7" w:rsidRDefault="00AF5FC4" w:rsidP="00D0119B">
            <w:pPr>
              <w:ind w:hanging="108"/>
              <w:jc w:val="center"/>
            </w:pPr>
            <w:r w:rsidRPr="006C2FF7">
              <w:t>Eva Harta Br Tarigan</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r>
      <w:tr w:rsidR="00AF5FC4" w:rsidRPr="006C2FF7" w:rsidTr="008709B5">
        <w:trPr>
          <w:trHeight w:val="340"/>
        </w:trPr>
        <w:tc>
          <w:tcPr>
            <w:tcW w:w="1276" w:type="dxa"/>
            <w:tcBorders>
              <w:bottom w:val="single" w:sz="4" w:space="0" w:color="auto"/>
            </w:tcBorders>
            <w:vAlign w:val="center"/>
          </w:tcPr>
          <w:p w:rsidR="00AF5FC4" w:rsidRPr="006C2FF7" w:rsidRDefault="00AF5FC4" w:rsidP="00D0119B">
            <w:pPr>
              <w:jc w:val="center"/>
            </w:pPr>
            <w:r w:rsidRPr="006C2FF7">
              <w:t>19090300009</w:t>
            </w:r>
          </w:p>
        </w:tc>
        <w:tc>
          <w:tcPr>
            <w:tcW w:w="2693" w:type="dxa"/>
            <w:tcBorders>
              <w:bottom w:val="single" w:sz="4" w:space="0" w:color="auto"/>
            </w:tcBorders>
            <w:vAlign w:val="center"/>
          </w:tcPr>
          <w:p w:rsidR="00AF5FC4" w:rsidRPr="006C2FF7" w:rsidRDefault="00AF5FC4" w:rsidP="00D0119B">
            <w:pPr>
              <w:ind w:hanging="108"/>
              <w:jc w:val="center"/>
            </w:pPr>
            <w:r w:rsidRPr="006C2FF7">
              <w:t>Enni Indah Sari</w:t>
            </w:r>
          </w:p>
        </w:tc>
        <w:tc>
          <w:tcPr>
            <w:tcW w:w="794" w:type="dxa"/>
            <w:tcBorders>
              <w:bottom w:val="single" w:sz="4" w:space="0" w:color="auto"/>
            </w:tcBorders>
            <w:vAlign w:val="center"/>
          </w:tcPr>
          <w:p w:rsidR="00AF5FC4" w:rsidRPr="006C2FF7" w:rsidRDefault="00AF5FC4" w:rsidP="00D0119B">
            <w:pPr>
              <w:ind w:left="-44" w:firstLine="44"/>
              <w:jc w:val="center"/>
            </w:pPr>
            <w:r w:rsidRPr="006C2FF7">
              <w:t>1</w:t>
            </w:r>
          </w:p>
        </w:tc>
        <w:tc>
          <w:tcPr>
            <w:tcW w:w="794" w:type="dxa"/>
            <w:tcBorders>
              <w:bottom w:val="single" w:sz="4" w:space="0" w:color="auto"/>
            </w:tcBorders>
            <w:vAlign w:val="center"/>
          </w:tcPr>
          <w:p w:rsidR="00AF5FC4" w:rsidRPr="006C2FF7" w:rsidRDefault="00AF5FC4" w:rsidP="00D0119B">
            <w:pPr>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5</w:t>
            </w:r>
          </w:p>
        </w:tc>
        <w:tc>
          <w:tcPr>
            <w:tcW w:w="794" w:type="dxa"/>
            <w:tcBorders>
              <w:bottom w:val="single" w:sz="4" w:space="0" w:color="auto"/>
            </w:tcBorders>
            <w:vAlign w:val="center"/>
          </w:tcPr>
          <w:p w:rsidR="00AF5FC4" w:rsidRPr="006C2FF7" w:rsidRDefault="00AF5FC4" w:rsidP="00D0119B">
            <w:pPr>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3</w:t>
            </w:r>
          </w:p>
        </w:tc>
      </w:tr>
      <w:tr w:rsidR="00AF5FC4" w:rsidRPr="006C2FF7" w:rsidTr="008709B5">
        <w:trPr>
          <w:trHeight w:val="340"/>
        </w:trPr>
        <w:tc>
          <w:tcPr>
            <w:tcW w:w="1276" w:type="dxa"/>
            <w:tcBorders>
              <w:bottom w:val="single" w:sz="4" w:space="0" w:color="auto"/>
            </w:tcBorders>
            <w:vAlign w:val="center"/>
          </w:tcPr>
          <w:p w:rsidR="00AF5FC4" w:rsidRPr="006C2FF7" w:rsidRDefault="00AF5FC4" w:rsidP="00D0119B">
            <w:pPr>
              <w:jc w:val="center"/>
            </w:pPr>
            <w:r w:rsidRPr="006C2FF7">
              <w:t>19090300012</w:t>
            </w:r>
          </w:p>
        </w:tc>
        <w:tc>
          <w:tcPr>
            <w:tcW w:w="2693" w:type="dxa"/>
            <w:tcBorders>
              <w:bottom w:val="single" w:sz="4" w:space="0" w:color="auto"/>
            </w:tcBorders>
            <w:vAlign w:val="center"/>
          </w:tcPr>
          <w:p w:rsidR="00AF5FC4" w:rsidRPr="006C2FF7" w:rsidRDefault="00AF5FC4" w:rsidP="00D0119B">
            <w:pPr>
              <w:ind w:hanging="108"/>
              <w:jc w:val="center"/>
            </w:pPr>
            <w:r w:rsidRPr="006C2FF7">
              <w:t>SD Negeri No 064021</w:t>
            </w:r>
          </w:p>
        </w:tc>
        <w:tc>
          <w:tcPr>
            <w:tcW w:w="794" w:type="dxa"/>
            <w:tcBorders>
              <w:bottom w:val="single" w:sz="4" w:space="0" w:color="auto"/>
            </w:tcBorders>
            <w:vAlign w:val="center"/>
          </w:tcPr>
          <w:p w:rsidR="00AF5FC4" w:rsidRPr="006C2FF7" w:rsidRDefault="00AF5FC4" w:rsidP="00D0119B">
            <w:pPr>
              <w:ind w:left="-44" w:firstLine="44"/>
              <w:jc w:val="center"/>
            </w:pPr>
            <w:r w:rsidRPr="006C2FF7">
              <w:t>5</w:t>
            </w:r>
          </w:p>
        </w:tc>
        <w:tc>
          <w:tcPr>
            <w:tcW w:w="794" w:type="dxa"/>
            <w:tcBorders>
              <w:bottom w:val="single" w:sz="4" w:space="0" w:color="auto"/>
            </w:tcBorders>
            <w:vAlign w:val="center"/>
          </w:tcPr>
          <w:p w:rsidR="00AF5FC4" w:rsidRPr="006C2FF7" w:rsidRDefault="00AF5FC4" w:rsidP="00D0119B">
            <w:pPr>
              <w:jc w:val="center"/>
            </w:pPr>
            <w:r w:rsidRPr="006C2FF7">
              <w:t>5</w:t>
            </w:r>
          </w:p>
        </w:tc>
        <w:tc>
          <w:tcPr>
            <w:tcW w:w="794" w:type="dxa"/>
            <w:tcBorders>
              <w:bottom w:val="single" w:sz="4" w:space="0" w:color="auto"/>
            </w:tcBorders>
            <w:vAlign w:val="center"/>
          </w:tcPr>
          <w:p w:rsidR="00AF5FC4" w:rsidRPr="006C2FF7" w:rsidRDefault="00AF5FC4" w:rsidP="00D0119B">
            <w:pPr>
              <w:jc w:val="center"/>
            </w:pPr>
            <w:r w:rsidRPr="006C2FF7">
              <w:t>5</w:t>
            </w:r>
          </w:p>
        </w:tc>
        <w:tc>
          <w:tcPr>
            <w:tcW w:w="794" w:type="dxa"/>
            <w:tcBorders>
              <w:bottom w:val="single" w:sz="4" w:space="0" w:color="auto"/>
            </w:tcBorders>
            <w:vAlign w:val="center"/>
          </w:tcPr>
          <w:p w:rsidR="00AF5FC4" w:rsidRPr="006C2FF7" w:rsidRDefault="00AF5FC4" w:rsidP="00D0119B">
            <w:pPr>
              <w:jc w:val="center"/>
            </w:pPr>
            <w:r w:rsidRPr="006C2FF7">
              <w:t>3</w:t>
            </w:r>
          </w:p>
        </w:tc>
        <w:tc>
          <w:tcPr>
            <w:tcW w:w="794" w:type="dxa"/>
            <w:tcBorders>
              <w:bottom w:val="single" w:sz="4" w:space="0" w:color="auto"/>
            </w:tcBorders>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19090300022</w:t>
            </w:r>
          </w:p>
        </w:tc>
        <w:tc>
          <w:tcPr>
            <w:tcW w:w="2693" w:type="dxa"/>
            <w:vAlign w:val="center"/>
          </w:tcPr>
          <w:p w:rsidR="00AF5FC4" w:rsidRPr="006C2FF7" w:rsidRDefault="00AF5FC4" w:rsidP="00D0119B">
            <w:pPr>
              <w:ind w:hanging="108"/>
              <w:jc w:val="center"/>
            </w:pPr>
            <w:r w:rsidRPr="006C2FF7">
              <w:t>Sahat Samosir</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19090300025</w:t>
            </w:r>
          </w:p>
        </w:tc>
        <w:tc>
          <w:tcPr>
            <w:tcW w:w="2693" w:type="dxa"/>
            <w:vAlign w:val="center"/>
          </w:tcPr>
          <w:p w:rsidR="00AF5FC4" w:rsidRPr="006C2FF7" w:rsidRDefault="00AF5FC4" w:rsidP="00D0119B">
            <w:pPr>
              <w:ind w:hanging="108"/>
              <w:jc w:val="center"/>
            </w:pPr>
            <w:r w:rsidRPr="006C2FF7">
              <w:t>Sahat Samosir</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19090300026</w:t>
            </w:r>
          </w:p>
        </w:tc>
        <w:tc>
          <w:tcPr>
            <w:tcW w:w="2693" w:type="dxa"/>
            <w:vAlign w:val="center"/>
          </w:tcPr>
          <w:p w:rsidR="00AF5FC4" w:rsidRPr="006C2FF7" w:rsidRDefault="00AF5FC4" w:rsidP="00D0119B">
            <w:pPr>
              <w:ind w:hanging="108"/>
              <w:jc w:val="center"/>
            </w:pPr>
            <w:r w:rsidRPr="006C2FF7">
              <w:t>Sahat Samosir</w:t>
            </w:r>
          </w:p>
        </w:tc>
        <w:tc>
          <w:tcPr>
            <w:tcW w:w="794" w:type="dxa"/>
            <w:vAlign w:val="center"/>
          </w:tcPr>
          <w:p w:rsidR="00AF5FC4" w:rsidRPr="006C2FF7" w:rsidRDefault="00AF5FC4" w:rsidP="00D0119B">
            <w:pPr>
              <w:ind w:left="-44" w:firstLine="44"/>
              <w:jc w:val="center"/>
            </w:pPr>
            <w:r w:rsidRPr="006C2FF7">
              <w:t>1</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19090300029</w:t>
            </w:r>
          </w:p>
        </w:tc>
        <w:tc>
          <w:tcPr>
            <w:tcW w:w="2693" w:type="dxa"/>
            <w:vAlign w:val="center"/>
          </w:tcPr>
          <w:p w:rsidR="00AF5FC4" w:rsidRPr="006C2FF7" w:rsidRDefault="00AF5FC4" w:rsidP="00D0119B">
            <w:pPr>
              <w:ind w:hanging="108"/>
              <w:jc w:val="center"/>
            </w:pPr>
            <w:r w:rsidRPr="006C2FF7">
              <w:t>Mohd Taufiq Syabani</w:t>
            </w:r>
          </w:p>
        </w:tc>
        <w:tc>
          <w:tcPr>
            <w:tcW w:w="794" w:type="dxa"/>
            <w:vAlign w:val="center"/>
          </w:tcPr>
          <w:p w:rsidR="00AF5FC4" w:rsidRPr="006C2FF7" w:rsidRDefault="00AF5FC4" w:rsidP="00D0119B">
            <w:pPr>
              <w:ind w:left="-44" w:firstLine="44"/>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19090300042</w:t>
            </w:r>
          </w:p>
        </w:tc>
        <w:tc>
          <w:tcPr>
            <w:tcW w:w="2693" w:type="dxa"/>
            <w:vAlign w:val="center"/>
          </w:tcPr>
          <w:p w:rsidR="00AF5FC4" w:rsidRPr="006C2FF7" w:rsidRDefault="00AF5FC4" w:rsidP="00D0119B">
            <w:pPr>
              <w:ind w:hanging="108"/>
              <w:jc w:val="center"/>
            </w:pPr>
            <w:r w:rsidRPr="006C2FF7">
              <w:t>Nyela Sandi</w:t>
            </w:r>
          </w:p>
        </w:tc>
        <w:tc>
          <w:tcPr>
            <w:tcW w:w="794" w:type="dxa"/>
            <w:vAlign w:val="center"/>
          </w:tcPr>
          <w:p w:rsidR="00AF5FC4" w:rsidRPr="006C2FF7" w:rsidRDefault="00AF5FC4" w:rsidP="00D0119B">
            <w:pPr>
              <w:ind w:left="-44" w:firstLine="44"/>
              <w:jc w:val="center"/>
            </w:pPr>
            <w:r w:rsidRPr="006C2FF7">
              <w:t>1</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19090300044</w:t>
            </w:r>
          </w:p>
        </w:tc>
        <w:tc>
          <w:tcPr>
            <w:tcW w:w="2693" w:type="dxa"/>
            <w:vAlign w:val="center"/>
          </w:tcPr>
          <w:p w:rsidR="00AF5FC4" w:rsidRPr="006C2FF7" w:rsidRDefault="00AF5FC4" w:rsidP="00D0119B">
            <w:pPr>
              <w:ind w:hanging="108"/>
              <w:jc w:val="center"/>
            </w:pPr>
            <w:r w:rsidRPr="006C2FF7">
              <w:t>Erawati Br Manulang</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19090300045</w:t>
            </w:r>
          </w:p>
        </w:tc>
        <w:tc>
          <w:tcPr>
            <w:tcW w:w="2693" w:type="dxa"/>
            <w:vAlign w:val="center"/>
          </w:tcPr>
          <w:p w:rsidR="00AF5FC4" w:rsidRPr="006C2FF7" w:rsidRDefault="00AF5FC4" w:rsidP="00D0119B">
            <w:pPr>
              <w:ind w:hanging="108"/>
              <w:jc w:val="center"/>
            </w:pPr>
            <w:r w:rsidRPr="006C2FF7">
              <w:t>Monto Situmorang</w:t>
            </w:r>
          </w:p>
        </w:tc>
        <w:tc>
          <w:tcPr>
            <w:tcW w:w="794" w:type="dxa"/>
            <w:vAlign w:val="center"/>
          </w:tcPr>
          <w:p w:rsidR="00AF5FC4" w:rsidRPr="006C2FF7" w:rsidRDefault="00AF5FC4" w:rsidP="00D0119B">
            <w:pPr>
              <w:ind w:left="-44" w:firstLine="44"/>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19090300046</w:t>
            </w:r>
          </w:p>
        </w:tc>
        <w:tc>
          <w:tcPr>
            <w:tcW w:w="2693" w:type="dxa"/>
            <w:vAlign w:val="center"/>
          </w:tcPr>
          <w:p w:rsidR="00AF5FC4" w:rsidRPr="006C2FF7" w:rsidRDefault="00AF5FC4" w:rsidP="00D0119B">
            <w:pPr>
              <w:ind w:hanging="108"/>
              <w:jc w:val="center"/>
            </w:pPr>
            <w:r w:rsidRPr="006C2FF7">
              <w:t>Maria Situmorang</w:t>
            </w:r>
          </w:p>
        </w:tc>
        <w:tc>
          <w:tcPr>
            <w:tcW w:w="794" w:type="dxa"/>
            <w:vAlign w:val="center"/>
          </w:tcPr>
          <w:p w:rsidR="00AF5FC4" w:rsidRPr="006C2FF7" w:rsidRDefault="00AF5FC4" w:rsidP="00D0119B">
            <w:pPr>
              <w:ind w:left="-44" w:firstLine="44"/>
              <w:jc w:val="center"/>
            </w:pPr>
            <w:r w:rsidRPr="006C2FF7">
              <w:t>1</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1</w:t>
            </w:r>
          </w:p>
        </w:tc>
      </w:tr>
      <w:tr w:rsidR="00AF5FC4" w:rsidRPr="006C2FF7" w:rsidTr="008709B5">
        <w:trPr>
          <w:trHeight w:val="340"/>
        </w:trPr>
        <w:tc>
          <w:tcPr>
            <w:tcW w:w="1276" w:type="dxa"/>
            <w:vAlign w:val="center"/>
          </w:tcPr>
          <w:p w:rsidR="00AF5FC4" w:rsidRPr="006C2FF7" w:rsidRDefault="00AF5FC4" w:rsidP="00D0119B">
            <w:pPr>
              <w:jc w:val="center"/>
            </w:pPr>
            <w:r w:rsidRPr="006C2FF7">
              <w:t>19090300058</w:t>
            </w:r>
          </w:p>
        </w:tc>
        <w:tc>
          <w:tcPr>
            <w:tcW w:w="2693" w:type="dxa"/>
            <w:vAlign w:val="center"/>
          </w:tcPr>
          <w:p w:rsidR="00AF5FC4" w:rsidRPr="006C2FF7" w:rsidRDefault="00AF5FC4" w:rsidP="00D0119B">
            <w:pPr>
              <w:ind w:hanging="108"/>
              <w:jc w:val="center"/>
            </w:pPr>
            <w:r w:rsidRPr="006C2FF7">
              <w:t>Joko Hadi Subroto</w:t>
            </w:r>
          </w:p>
        </w:tc>
        <w:tc>
          <w:tcPr>
            <w:tcW w:w="794" w:type="dxa"/>
            <w:vAlign w:val="center"/>
          </w:tcPr>
          <w:p w:rsidR="00AF5FC4" w:rsidRPr="006C2FF7" w:rsidRDefault="00AF5FC4" w:rsidP="00D0119B">
            <w:pPr>
              <w:ind w:left="-44" w:firstLine="44"/>
              <w:jc w:val="center"/>
            </w:pPr>
            <w:r w:rsidRPr="006C2FF7">
              <w:t>5</w:t>
            </w:r>
          </w:p>
        </w:tc>
        <w:tc>
          <w:tcPr>
            <w:tcW w:w="794" w:type="dxa"/>
            <w:vAlign w:val="center"/>
          </w:tcPr>
          <w:p w:rsidR="00AF5FC4" w:rsidRPr="006C2FF7" w:rsidRDefault="00AF5FC4" w:rsidP="00D0119B">
            <w:pPr>
              <w:jc w:val="center"/>
            </w:pPr>
            <w:r w:rsidRPr="006C2FF7">
              <w:t>3</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c>
          <w:tcPr>
            <w:tcW w:w="794" w:type="dxa"/>
            <w:vAlign w:val="center"/>
          </w:tcPr>
          <w:p w:rsidR="00AF5FC4" w:rsidRPr="006C2FF7" w:rsidRDefault="00AF5FC4" w:rsidP="00D0119B">
            <w:pPr>
              <w:jc w:val="center"/>
            </w:pPr>
            <w:r w:rsidRPr="006C2FF7">
              <w:t>5</w:t>
            </w:r>
          </w:p>
        </w:tc>
      </w:tr>
    </w:tbl>
    <w:p w:rsidR="00D0119B" w:rsidRDefault="00D0119B" w:rsidP="00D0119B">
      <w:pPr>
        <w:autoSpaceDE w:val="0"/>
        <w:autoSpaceDN w:val="0"/>
        <w:adjustRightInd w:val="0"/>
        <w:ind w:firstLine="709"/>
        <w:jc w:val="both"/>
        <w:rPr>
          <w:sz w:val="24"/>
          <w:szCs w:val="24"/>
        </w:rPr>
      </w:pPr>
    </w:p>
    <w:p w:rsidR="00AF5FC4" w:rsidRDefault="00AF5FC4" w:rsidP="00D0119B">
      <w:pPr>
        <w:autoSpaceDE w:val="0"/>
        <w:autoSpaceDN w:val="0"/>
        <w:adjustRightInd w:val="0"/>
        <w:ind w:firstLine="709"/>
        <w:jc w:val="both"/>
        <w:rPr>
          <w:sz w:val="24"/>
          <w:szCs w:val="24"/>
        </w:rPr>
      </w:pPr>
      <w:r w:rsidRPr="00D0119B">
        <w:rPr>
          <w:szCs w:val="24"/>
        </w:rPr>
        <w:lastRenderedPageBreak/>
        <w:t xml:space="preserve">Dari data pada tabel 3.8 diatas, kemudian diubah kedalam matriks persamaan seperti dibawah ini </w:t>
      </w:r>
      <w:r>
        <w:rPr>
          <w:sz w:val="24"/>
          <w:szCs w:val="24"/>
        </w:rPr>
        <w:t>:</w:t>
      </w:r>
    </w:p>
    <w:p w:rsidR="00D0119B" w:rsidRDefault="00D0119B" w:rsidP="00D0119B">
      <w:pPr>
        <w:autoSpaceDE w:val="0"/>
        <w:autoSpaceDN w:val="0"/>
        <w:adjustRightInd w:val="0"/>
        <w:ind w:firstLine="709"/>
        <w:jc w:val="both"/>
        <w:rPr>
          <w:sz w:val="24"/>
          <w:szCs w:val="24"/>
        </w:rPr>
      </w:pPr>
      <w:r w:rsidRPr="00D0119B">
        <w:rPr>
          <w:noProof/>
          <w:sz w:val="16"/>
          <w:lang w:val="id-ID" w:eastAsia="id-ID"/>
        </w:rPr>
        <mc:AlternateContent>
          <mc:Choice Requires="wps">
            <w:drawing>
              <wp:anchor distT="0" distB="0" distL="114300" distR="114300" simplePos="0" relativeHeight="251689984" behindDoc="0" locked="0" layoutInCell="1" allowOverlap="1" wp14:anchorId="33BCAADF" wp14:editId="67F40A38">
                <wp:simplePos x="0" y="0"/>
                <wp:positionH relativeFrom="column">
                  <wp:posOffset>337820</wp:posOffset>
                </wp:positionH>
                <wp:positionV relativeFrom="paragraph">
                  <wp:posOffset>105410</wp:posOffset>
                </wp:positionV>
                <wp:extent cx="1781175" cy="2505075"/>
                <wp:effectExtent l="0" t="0" r="28575" b="28575"/>
                <wp:wrapNone/>
                <wp:docPr id="6338" name="Double Bracket 6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505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3AE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338" o:spid="_x0000_s1026" type="#_x0000_t185" style="position:absolute;margin-left:26.6pt;margin-top:8.3pt;width:140.25pt;height:19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"/>
            </w:pict>
          </mc:Fallback>
        </mc:AlternateContent>
      </w:r>
    </w:p>
    <w:p w:rsidR="00AF5FC4" w:rsidRDefault="00AF5FC4" w:rsidP="00D0119B">
      <w:pPr>
        <w:autoSpaceDE w:val="0"/>
        <w:autoSpaceDN w:val="0"/>
        <w:adjustRightInd w:val="0"/>
        <w:jc w:val="both"/>
        <w:rPr>
          <w:sz w:val="16"/>
          <w:szCs w:val="16"/>
        </w:rPr>
      </w:pPr>
      <w:r>
        <w:rPr>
          <w:sz w:val="16"/>
          <w:szCs w:val="16"/>
        </w:rPr>
        <w:tab/>
        <w:t xml:space="preserve">    </w:t>
      </w:r>
      <w:r w:rsidRPr="000541AF">
        <w:rPr>
          <w:sz w:val="16"/>
          <w:szCs w:val="16"/>
        </w:rPr>
        <w:t>3</w:t>
      </w:r>
      <w:r w:rsidRPr="000541AF">
        <w:rPr>
          <w:sz w:val="16"/>
          <w:szCs w:val="16"/>
        </w:rPr>
        <w:tab/>
      </w:r>
      <w:r>
        <w:rPr>
          <w:sz w:val="16"/>
          <w:szCs w:val="16"/>
        </w:rPr>
        <w:t xml:space="preserve">5         </w:t>
      </w:r>
      <w:r w:rsidRPr="000541AF">
        <w:rPr>
          <w:sz w:val="16"/>
          <w:szCs w:val="16"/>
        </w:rPr>
        <w:t>3</w:t>
      </w:r>
      <w:r w:rsidRPr="000541AF">
        <w:rPr>
          <w:sz w:val="16"/>
          <w:szCs w:val="16"/>
        </w:rPr>
        <w:tab/>
      </w:r>
      <w:r>
        <w:rPr>
          <w:sz w:val="16"/>
          <w:szCs w:val="16"/>
        </w:rPr>
        <w:t xml:space="preserve">     </w:t>
      </w:r>
      <w:r w:rsidRPr="000541AF">
        <w:rPr>
          <w:sz w:val="16"/>
          <w:szCs w:val="16"/>
        </w:rPr>
        <w:t>3</w:t>
      </w:r>
      <w:r w:rsidRPr="000541AF">
        <w:rPr>
          <w:sz w:val="16"/>
          <w:szCs w:val="16"/>
        </w:rPr>
        <w:tab/>
      </w:r>
      <w:r>
        <w:rPr>
          <w:sz w:val="16"/>
          <w:szCs w:val="16"/>
        </w:rPr>
        <w:t xml:space="preserve"> </w:t>
      </w:r>
      <w:r w:rsidRPr="000541AF">
        <w:rPr>
          <w:sz w:val="16"/>
          <w:szCs w:val="16"/>
        </w:rPr>
        <w:t>5</w:t>
      </w:r>
      <w:r>
        <w:rPr>
          <w:sz w:val="16"/>
          <w:szCs w:val="16"/>
        </w:rPr>
        <w:tab/>
        <w:t xml:space="preserve">              </w:t>
      </w:r>
    </w:p>
    <w:p w:rsidR="00AF5FC4" w:rsidRDefault="00AF5FC4" w:rsidP="00D0119B">
      <w:pPr>
        <w:autoSpaceDE w:val="0"/>
        <w:autoSpaceDN w:val="0"/>
        <w:adjustRightInd w:val="0"/>
        <w:jc w:val="both"/>
        <w:rPr>
          <w:sz w:val="16"/>
          <w:szCs w:val="16"/>
        </w:rPr>
      </w:pPr>
      <w:r>
        <w:rPr>
          <w:sz w:val="16"/>
          <w:szCs w:val="16"/>
        </w:rPr>
        <w:t xml:space="preserve">                    3</w:t>
      </w:r>
      <w:r>
        <w:rPr>
          <w:sz w:val="16"/>
          <w:szCs w:val="16"/>
        </w:rPr>
        <w:tab/>
        <w:t xml:space="preserve">3         </w:t>
      </w:r>
      <w:r w:rsidRPr="000541AF">
        <w:rPr>
          <w:sz w:val="16"/>
          <w:szCs w:val="16"/>
        </w:rPr>
        <w:t>5</w:t>
      </w:r>
      <w:r w:rsidRPr="000541AF">
        <w:rPr>
          <w:sz w:val="16"/>
          <w:szCs w:val="16"/>
        </w:rPr>
        <w:tab/>
      </w:r>
      <w:r>
        <w:rPr>
          <w:sz w:val="16"/>
          <w:szCs w:val="16"/>
        </w:rPr>
        <w:t xml:space="preserve">     </w:t>
      </w:r>
      <w:r w:rsidRPr="000541AF">
        <w:rPr>
          <w:sz w:val="16"/>
          <w:szCs w:val="16"/>
        </w:rPr>
        <w:t>3</w:t>
      </w:r>
      <w:r w:rsidRPr="000541AF">
        <w:rPr>
          <w:sz w:val="16"/>
          <w:szCs w:val="16"/>
        </w:rPr>
        <w:tab/>
      </w:r>
      <w:r>
        <w:rPr>
          <w:sz w:val="16"/>
          <w:szCs w:val="16"/>
        </w:rPr>
        <w:t xml:space="preserve"> </w:t>
      </w:r>
      <w:r w:rsidRPr="000541AF">
        <w:rPr>
          <w:sz w:val="16"/>
          <w:szCs w:val="16"/>
        </w:rPr>
        <w:t>3</w:t>
      </w:r>
      <w:r>
        <w:rPr>
          <w:sz w:val="16"/>
          <w:szCs w:val="16"/>
        </w:rPr>
        <w:t xml:space="preserve">                            </w:t>
      </w:r>
    </w:p>
    <w:p w:rsidR="00AF5FC4" w:rsidRDefault="00AF5FC4" w:rsidP="00D0119B">
      <w:pPr>
        <w:autoSpaceDE w:val="0"/>
        <w:autoSpaceDN w:val="0"/>
        <w:adjustRightInd w:val="0"/>
        <w:jc w:val="both"/>
        <w:rPr>
          <w:sz w:val="16"/>
          <w:szCs w:val="16"/>
        </w:rPr>
      </w:pPr>
      <w:r>
        <w:rPr>
          <w:sz w:val="16"/>
          <w:szCs w:val="16"/>
        </w:rPr>
        <w:t xml:space="preserve">                    1</w:t>
      </w:r>
      <w:r>
        <w:rPr>
          <w:sz w:val="16"/>
          <w:szCs w:val="16"/>
        </w:rPr>
        <w:tab/>
        <w:t xml:space="preserve">5         </w:t>
      </w:r>
      <w:r w:rsidRPr="000541AF">
        <w:rPr>
          <w:sz w:val="16"/>
          <w:szCs w:val="16"/>
        </w:rPr>
        <w:t>5</w:t>
      </w:r>
      <w:r w:rsidRPr="000541AF">
        <w:rPr>
          <w:sz w:val="16"/>
          <w:szCs w:val="16"/>
        </w:rPr>
        <w:tab/>
      </w:r>
      <w:r>
        <w:rPr>
          <w:sz w:val="16"/>
          <w:szCs w:val="16"/>
        </w:rPr>
        <w:t xml:space="preserve">     </w:t>
      </w:r>
      <w:r w:rsidRPr="000541AF">
        <w:rPr>
          <w:sz w:val="16"/>
          <w:szCs w:val="16"/>
        </w:rPr>
        <w:t>3</w:t>
      </w:r>
      <w:r w:rsidRPr="000541AF">
        <w:rPr>
          <w:sz w:val="16"/>
          <w:szCs w:val="16"/>
        </w:rPr>
        <w:tab/>
      </w:r>
      <w:r>
        <w:rPr>
          <w:sz w:val="16"/>
          <w:szCs w:val="16"/>
        </w:rPr>
        <w:t xml:space="preserve"> </w:t>
      </w:r>
      <w:r w:rsidRPr="000541AF">
        <w:rPr>
          <w:sz w:val="16"/>
          <w:szCs w:val="16"/>
        </w:rPr>
        <w:t>5</w:t>
      </w:r>
      <w:r>
        <w:rPr>
          <w:sz w:val="16"/>
          <w:szCs w:val="16"/>
        </w:rPr>
        <w:t xml:space="preserve">                            </w:t>
      </w:r>
      <w:r>
        <w:rPr>
          <w:sz w:val="16"/>
          <w:szCs w:val="16"/>
        </w:rPr>
        <w:br/>
        <w:t xml:space="preserve">                    5</w:t>
      </w:r>
      <w:r>
        <w:rPr>
          <w:sz w:val="16"/>
          <w:szCs w:val="16"/>
        </w:rPr>
        <w:tab/>
        <w:t xml:space="preserve">5         </w:t>
      </w:r>
      <w:r w:rsidRPr="000541AF">
        <w:rPr>
          <w:sz w:val="16"/>
          <w:szCs w:val="16"/>
        </w:rPr>
        <w:t>5</w:t>
      </w:r>
      <w:r w:rsidRPr="000541AF">
        <w:rPr>
          <w:sz w:val="16"/>
          <w:szCs w:val="16"/>
        </w:rPr>
        <w:tab/>
      </w:r>
      <w:r>
        <w:rPr>
          <w:sz w:val="16"/>
          <w:szCs w:val="16"/>
        </w:rPr>
        <w:t xml:space="preserve">     </w:t>
      </w:r>
      <w:r w:rsidRPr="000541AF">
        <w:rPr>
          <w:sz w:val="16"/>
          <w:szCs w:val="16"/>
        </w:rPr>
        <w:t>3</w:t>
      </w:r>
      <w:r w:rsidRPr="000541AF">
        <w:rPr>
          <w:sz w:val="16"/>
          <w:szCs w:val="16"/>
        </w:rPr>
        <w:tab/>
      </w:r>
      <w:r>
        <w:rPr>
          <w:sz w:val="16"/>
          <w:szCs w:val="16"/>
        </w:rPr>
        <w:t xml:space="preserve"> </w:t>
      </w:r>
      <w:r w:rsidRPr="000541AF">
        <w:rPr>
          <w:sz w:val="16"/>
          <w:szCs w:val="16"/>
        </w:rPr>
        <w:t>5</w:t>
      </w:r>
      <w:r>
        <w:rPr>
          <w:sz w:val="16"/>
          <w:szCs w:val="16"/>
        </w:rPr>
        <w:t xml:space="preserve">                            </w:t>
      </w:r>
    </w:p>
    <w:p w:rsidR="00AF5FC4" w:rsidRDefault="00AF5FC4" w:rsidP="00D0119B">
      <w:pPr>
        <w:autoSpaceDE w:val="0"/>
        <w:autoSpaceDN w:val="0"/>
        <w:adjustRightInd w:val="0"/>
        <w:jc w:val="both"/>
        <w:rPr>
          <w:sz w:val="16"/>
          <w:szCs w:val="16"/>
        </w:rPr>
      </w:pPr>
      <w:r>
        <w:rPr>
          <w:sz w:val="16"/>
          <w:szCs w:val="16"/>
        </w:rPr>
        <w:t xml:space="preserve">                    3</w:t>
      </w:r>
      <w:r>
        <w:rPr>
          <w:sz w:val="16"/>
          <w:szCs w:val="16"/>
        </w:rPr>
        <w:tab/>
        <w:t xml:space="preserve">3         </w:t>
      </w:r>
      <w:r w:rsidRPr="000541AF">
        <w:rPr>
          <w:sz w:val="16"/>
          <w:szCs w:val="16"/>
        </w:rPr>
        <w:t>5</w:t>
      </w:r>
      <w:r w:rsidRPr="000541AF">
        <w:rPr>
          <w:sz w:val="16"/>
          <w:szCs w:val="16"/>
        </w:rPr>
        <w:tab/>
      </w:r>
      <w:r>
        <w:rPr>
          <w:sz w:val="16"/>
          <w:szCs w:val="16"/>
        </w:rPr>
        <w:t xml:space="preserve">     </w:t>
      </w:r>
      <w:r w:rsidRPr="000541AF">
        <w:rPr>
          <w:sz w:val="16"/>
          <w:szCs w:val="16"/>
        </w:rPr>
        <w:t>5</w:t>
      </w:r>
      <w:r w:rsidRPr="000541AF">
        <w:rPr>
          <w:sz w:val="16"/>
          <w:szCs w:val="16"/>
        </w:rPr>
        <w:tab/>
      </w:r>
      <w:r>
        <w:rPr>
          <w:sz w:val="16"/>
          <w:szCs w:val="16"/>
        </w:rPr>
        <w:t xml:space="preserve"> </w:t>
      </w:r>
      <w:r w:rsidRPr="000541AF">
        <w:rPr>
          <w:sz w:val="16"/>
          <w:szCs w:val="16"/>
        </w:rPr>
        <w:t>1</w:t>
      </w:r>
    </w:p>
    <w:p w:rsidR="00AF5FC4" w:rsidRPr="003E6BDD" w:rsidRDefault="00AF5FC4" w:rsidP="00D0119B">
      <w:pPr>
        <w:autoSpaceDE w:val="0"/>
        <w:autoSpaceDN w:val="0"/>
        <w:adjustRightInd w:val="0"/>
        <w:jc w:val="both"/>
        <w:rPr>
          <w:sz w:val="24"/>
          <w:szCs w:val="24"/>
        </w:rPr>
      </w:pPr>
      <w:r>
        <w:rPr>
          <w:sz w:val="16"/>
          <w:szCs w:val="16"/>
        </w:rPr>
        <w:t xml:space="preserve">                    3</w:t>
      </w:r>
      <w:r>
        <w:rPr>
          <w:sz w:val="16"/>
          <w:szCs w:val="16"/>
        </w:rPr>
        <w:tab/>
        <w:t xml:space="preserve">5         </w:t>
      </w:r>
      <w:r w:rsidRPr="000541AF">
        <w:rPr>
          <w:sz w:val="16"/>
          <w:szCs w:val="16"/>
        </w:rPr>
        <w:t>5</w:t>
      </w:r>
      <w:r w:rsidRPr="000541AF">
        <w:rPr>
          <w:sz w:val="16"/>
          <w:szCs w:val="16"/>
        </w:rPr>
        <w:tab/>
      </w:r>
      <w:r>
        <w:rPr>
          <w:sz w:val="16"/>
          <w:szCs w:val="16"/>
        </w:rPr>
        <w:t xml:space="preserve">     </w:t>
      </w:r>
      <w:r w:rsidRPr="000541AF">
        <w:rPr>
          <w:sz w:val="16"/>
          <w:szCs w:val="16"/>
        </w:rPr>
        <w:t>3</w:t>
      </w:r>
      <w:r w:rsidRPr="000541AF">
        <w:rPr>
          <w:sz w:val="16"/>
          <w:szCs w:val="16"/>
        </w:rPr>
        <w:tab/>
      </w:r>
      <w:r>
        <w:rPr>
          <w:sz w:val="16"/>
          <w:szCs w:val="16"/>
        </w:rPr>
        <w:t xml:space="preserve"> </w:t>
      </w:r>
      <w:r w:rsidRPr="000541AF">
        <w:rPr>
          <w:sz w:val="16"/>
          <w:szCs w:val="16"/>
        </w:rPr>
        <w:t>5</w:t>
      </w:r>
    </w:p>
    <w:p w:rsidR="00AF5FC4" w:rsidRDefault="00F15E11"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ij</m:t>
            </m:r>
          </m:sub>
        </m:sSub>
      </m:oMath>
      <w:r w:rsidR="00AF5FC4" w:rsidRPr="000541AF">
        <w:rPr>
          <w:rFonts w:ascii="Times New Roman" w:eastAsiaTheme="minorEastAsia" w:hAnsi="Times New Roman"/>
          <w:sz w:val="16"/>
          <w:szCs w:val="16"/>
        </w:rPr>
        <w:t xml:space="preserve"> =</w:t>
      </w:r>
      <w:r w:rsidR="00AF5FC4" w:rsidRPr="000541AF">
        <w:rPr>
          <w:rFonts w:ascii="Times New Roman" w:eastAsiaTheme="minorEastAsia" w:hAnsi="Times New Roman"/>
          <w:sz w:val="16"/>
          <w:szCs w:val="16"/>
        </w:rPr>
        <w:tab/>
        <w:t xml:space="preserve"> </w:t>
      </w:r>
      <w:r w:rsidR="00AF5FC4">
        <w:rPr>
          <w:rFonts w:ascii="Times New Roman" w:hAnsi="Times New Roman"/>
          <w:sz w:val="16"/>
          <w:szCs w:val="16"/>
        </w:rPr>
        <w:t xml:space="preserve">1           </w:t>
      </w:r>
      <w:r w:rsidR="00AF5FC4">
        <w:rPr>
          <w:rFonts w:ascii="Times New Roman" w:hAnsi="Times New Roman"/>
          <w:sz w:val="16"/>
          <w:szCs w:val="16"/>
          <w:lang w:val="en-US"/>
        </w:rPr>
        <w:t xml:space="preserve"> </w:t>
      </w:r>
      <w:r w:rsidR="00AF5FC4">
        <w:rPr>
          <w:rFonts w:ascii="Times New Roman" w:hAnsi="Times New Roman"/>
          <w:sz w:val="16"/>
          <w:szCs w:val="16"/>
        </w:rPr>
        <w:t>3          3         5</w:t>
      </w:r>
      <w:r w:rsidR="00AF5FC4">
        <w:rPr>
          <w:rFonts w:ascii="Times New Roman" w:hAnsi="Times New Roman"/>
          <w:sz w:val="16"/>
          <w:szCs w:val="16"/>
          <w:lang w:val="en-US"/>
        </w:rPr>
        <w:t xml:space="preserve">            </w:t>
      </w:r>
      <w:r w:rsidR="00AF5FC4" w:rsidRPr="000541AF">
        <w:rPr>
          <w:rFonts w:ascii="Times New Roman" w:hAnsi="Times New Roman"/>
          <w:sz w:val="16"/>
          <w:szCs w:val="16"/>
        </w:rPr>
        <w:t>1</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sidRPr="000541AF">
        <w:rPr>
          <w:rFonts w:ascii="Times New Roman" w:hAnsi="Times New Roman"/>
          <w:sz w:val="16"/>
          <w:szCs w:val="16"/>
        </w:rPr>
        <w:t>5</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3</w:t>
      </w:r>
      <w:r>
        <w:rPr>
          <w:rFonts w:ascii="Times New Roman" w:hAnsi="Times New Roman"/>
          <w:sz w:val="16"/>
          <w:szCs w:val="16"/>
          <w:lang w:val="en-US"/>
        </w:rPr>
        <w:t xml:space="preserve">           </w:t>
      </w:r>
      <w:r w:rsidRPr="000541AF">
        <w:rPr>
          <w:rFonts w:ascii="Times New Roman" w:hAnsi="Times New Roman"/>
          <w:sz w:val="16"/>
          <w:szCs w:val="16"/>
        </w:rPr>
        <w:t>3</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1</w:t>
      </w: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 xml:space="preserve">3         </w:t>
      </w:r>
      <w:r>
        <w:rPr>
          <w:rFonts w:ascii="Times New Roman" w:hAnsi="Times New Roman"/>
          <w:sz w:val="16"/>
          <w:szCs w:val="16"/>
          <w:lang w:val="en-US"/>
        </w:rPr>
        <w:t xml:space="preserve">  </w:t>
      </w:r>
      <w:r w:rsidRPr="000541AF">
        <w:rPr>
          <w:rFonts w:ascii="Times New Roman" w:hAnsi="Times New Roman"/>
          <w:sz w:val="16"/>
          <w:szCs w:val="16"/>
        </w:rPr>
        <w:t>3</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3</w:t>
      </w:r>
      <w:r>
        <w:rPr>
          <w:rFonts w:ascii="Times New Roman" w:hAnsi="Times New Roman"/>
          <w:sz w:val="16"/>
          <w:szCs w:val="16"/>
          <w:lang w:val="en-US"/>
        </w:rPr>
        <w:t xml:space="preserve">           </w:t>
      </w:r>
      <w:r w:rsidRPr="000541AF">
        <w:rPr>
          <w:rFonts w:ascii="Times New Roman" w:hAnsi="Times New Roman"/>
          <w:sz w:val="16"/>
          <w:szCs w:val="16"/>
        </w:rPr>
        <w:t>5</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rPr>
        <w:tab/>
        <w:t>3</w:t>
      </w:r>
      <w:r>
        <w:rPr>
          <w:rFonts w:ascii="Times New Roman" w:hAnsi="Times New Roman"/>
          <w:sz w:val="16"/>
          <w:szCs w:val="16"/>
          <w:lang w:val="en-US"/>
        </w:rPr>
        <w:t xml:space="preserve">           </w:t>
      </w:r>
      <w:r w:rsidRPr="000541AF">
        <w:rPr>
          <w:rFonts w:ascii="Times New Roman" w:hAnsi="Times New Roman"/>
          <w:sz w:val="16"/>
          <w:szCs w:val="16"/>
        </w:rPr>
        <w:t>5</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5</w:t>
      </w:r>
      <w:r>
        <w:rPr>
          <w:rFonts w:ascii="Times New Roman" w:hAnsi="Times New Roman"/>
          <w:sz w:val="16"/>
          <w:szCs w:val="16"/>
          <w:lang w:val="en-US"/>
        </w:rPr>
        <w:t xml:space="preserve">           </w:t>
      </w:r>
      <w:r w:rsidRPr="000541AF">
        <w:rPr>
          <w:rFonts w:ascii="Times New Roman" w:hAnsi="Times New Roman"/>
          <w:sz w:val="16"/>
          <w:szCs w:val="16"/>
        </w:rPr>
        <w:t>1</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1</w:t>
      </w:r>
      <w:r>
        <w:rPr>
          <w:rFonts w:ascii="Times New Roman" w:hAnsi="Times New Roman"/>
          <w:sz w:val="16"/>
          <w:szCs w:val="16"/>
          <w:lang w:val="en-US"/>
        </w:rPr>
        <w:t xml:space="preserve">            </w:t>
      </w:r>
      <w:r>
        <w:rPr>
          <w:rFonts w:ascii="Times New Roman" w:hAnsi="Times New Roman"/>
          <w:sz w:val="16"/>
          <w:szCs w:val="16"/>
        </w:rPr>
        <w:t>3</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3</w:t>
      </w:r>
      <w:r>
        <w:rPr>
          <w:rFonts w:ascii="Times New Roman" w:hAnsi="Times New Roman"/>
          <w:sz w:val="16"/>
          <w:szCs w:val="16"/>
          <w:lang w:val="en-US"/>
        </w:rPr>
        <w:t xml:space="preserve">           </w:t>
      </w:r>
      <w:r w:rsidRPr="000541AF">
        <w:rPr>
          <w:rFonts w:ascii="Times New Roman" w:hAnsi="Times New Roman"/>
          <w:sz w:val="16"/>
          <w:szCs w:val="16"/>
        </w:rPr>
        <w:t>1</w:t>
      </w:r>
    </w:p>
    <w:p w:rsidR="00AF5FC4"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3</w:t>
      </w:r>
      <w:r>
        <w:rPr>
          <w:rFonts w:ascii="Times New Roman" w:hAnsi="Times New Roman"/>
          <w:sz w:val="16"/>
          <w:szCs w:val="16"/>
          <w:lang w:val="en-US"/>
        </w:rPr>
        <w:t xml:space="preserve">           </w:t>
      </w:r>
      <w:r w:rsidRPr="000541AF">
        <w:rPr>
          <w:rFonts w:ascii="Times New Roman" w:hAnsi="Times New Roman"/>
          <w:sz w:val="16"/>
          <w:szCs w:val="16"/>
        </w:rPr>
        <w:t>5</w:t>
      </w:r>
    </w:p>
    <w:p w:rsidR="00AF5FC4" w:rsidRPr="00C50FB1" w:rsidRDefault="00AF5FC4" w:rsidP="00D0119B">
      <w:pPr>
        <w:pStyle w:val="ListParagraph"/>
        <w:tabs>
          <w:tab w:val="left" w:pos="851"/>
          <w:tab w:val="left" w:pos="2410"/>
          <w:tab w:val="left" w:pos="3261"/>
          <w:tab w:val="left" w:pos="3969"/>
          <w:tab w:val="left" w:pos="4678"/>
          <w:tab w:val="left" w:pos="5387"/>
          <w:tab w:val="left" w:pos="5529"/>
        </w:tabs>
        <w:spacing w:after="0" w:line="240" w:lineRule="auto"/>
        <w:ind w:left="0"/>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rPr>
        <w:t>1</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lang w:val="en-US"/>
        </w:rPr>
        <w:t xml:space="preserve">          </w:t>
      </w:r>
      <w:r>
        <w:rPr>
          <w:rFonts w:ascii="Times New Roman" w:hAnsi="Times New Roman"/>
          <w:sz w:val="16"/>
          <w:szCs w:val="16"/>
        </w:rPr>
        <w:t>5</w:t>
      </w:r>
      <w:r>
        <w:rPr>
          <w:rFonts w:ascii="Times New Roman" w:hAnsi="Times New Roman"/>
          <w:sz w:val="16"/>
          <w:szCs w:val="16"/>
        </w:rPr>
        <w:tab/>
        <w:t>5</w:t>
      </w:r>
      <w:r>
        <w:rPr>
          <w:rFonts w:ascii="Times New Roman" w:hAnsi="Times New Roman"/>
          <w:sz w:val="16"/>
          <w:szCs w:val="16"/>
          <w:lang w:val="en-US"/>
        </w:rPr>
        <w:t xml:space="preserve">           </w:t>
      </w:r>
      <w:r w:rsidRPr="000541AF">
        <w:rPr>
          <w:rFonts w:ascii="Times New Roman" w:hAnsi="Times New Roman"/>
          <w:sz w:val="16"/>
          <w:szCs w:val="16"/>
        </w:rPr>
        <w:t>1</w:t>
      </w:r>
      <w:r>
        <w:rPr>
          <w:rFonts w:ascii="Times New Roman" w:hAnsi="Times New Roman"/>
          <w:sz w:val="16"/>
          <w:szCs w:val="16"/>
          <w:lang w:val="en-US"/>
        </w:rPr>
        <w:br/>
      </w:r>
      <w:r>
        <w:rPr>
          <w:rFonts w:ascii="Times New Roman" w:hAnsi="Times New Roman"/>
          <w:sz w:val="16"/>
          <w:szCs w:val="16"/>
          <w:lang w:val="en-US"/>
        </w:rPr>
        <w:tab/>
        <w:t xml:space="preserve"> 3            5          3          3           5</w:t>
      </w:r>
      <w:r>
        <w:rPr>
          <w:rFonts w:ascii="Times New Roman" w:hAnsi="Times New Roman"/>
          <w:sz w:val="16"/>
          <w:szCs w:val="16"/>
          <w:lang w:val="en-US"/>
        </w:rPr>
        <w:br/>
        <w:t xml:space="preserve">                      3            3          3          5           3</w:t>
      </w:r>
      <w:r>
        <w:rPr>
          <w:rFonts w:ascii="Times New Roman" w:hAnsi="Times New Roman"/>
          <w:sz w:val="16"/>
          <w:szCs w:val="16"/>
          <w:lang w:val="en-US"/>
        </w:rPr>
        <w:br/>
        <w:t xml:space="preserve">                      1            5          3          3           1</w:t>
      </w:r>
      <w:r>
        <w:rPr>
          <w:rFonts w:ascii="Times New Roman" w:hAnsi="Times New Roman"/>
          <w:sz w:val="16"/>
          <w:szCs w:val="16"/>
          <w:lang w:val="en-US"/>
        </w:rPr>
        <w:br/>
        <w:t xml:space="preserve">                      5            3          5          5           5</w:t>
      </w:r>
    </w:p>
    <w:p w:rsidR="00AF5FC4" w:rsidRPr="006C2FF7" w:rsidRDefault="00AF5FC4" w:rsidP="00D0119B">
      <w:pPr>
        <w:tabs>
          <w:tab w:val="left" w:pos="1985"/>
        </w:tabs>
        <w:autoSpaceDE w:val="0"/>
        <w:autoSpaceDN w:val="0"/>
        <w:adjustRightInd w:val="0"/>
        <w:ind w:left="567" w:hanging="567"/>
        <w:jc w:val="both"/>
        <w:rPr>
          <w:b/>
          <w:sz w:val="22"/>
        </w:rPr>
      </w:pPr>
    </w:p>
    <w:p w:rsidR="00AF5FC4" w:rsidRPr="006C2FF7" w:rsidRDefault="00AF5FC4" w:rsidP="00D0119B">
      <w:pPr>
        <w:pStyle w:val="ListParagraph"/>
        <w:autoSpaceDE w:val="0"/>
        <w:autoSpaceDN w:val="0"/>
        <w:adjustRightInd w:val="0"/>
        <w:spacing w:after="0" w:line="240" w:lineRule="auto"/>
        <w:ind w:left="0" w:firstLine="567"/>
        <w:jc w:val="both"/>
        <w:rPr>
          <w:rFonts w:ascii="Times New Roman" w:hAnsi="Times New Roman"/>
          <w:sz w:val="20"/>
          <w:szCs w:val="20"/>
        </w:rPr>
      </w:pPr>
      <w:r w:rsidRPr="006C2FF7">
        <w:rPr>
          <w:rFonts w:ascii="Times New Roman" w:hAnsi="Times New Roman"/>
          <w:sz w:val="20"/>
          <w:szCs w:val="20"/>
        </w:rPr>
        <w:t>Matriks Normalisasi Moora untuk menentukan matriks normalisasi</w:t>
      </w:r>
      <w:r w:rsidRPr="006C2FF7">
        <w:rPr>
          <w:rFonts w:ascii="Times New Roman" w:hAnsi="Times New Roman"/>
          <w:sz w:val="20"/>
          <w:szCs w:val="20"/>
          <w:lang w:val="en-US"/>
        </w:rPr>
        <w:t xml:space="preserve"> </w:t>
      </w:r>
      <w:r w:rsidRPr="006C2FF7">
        <w:rPr>
          <w:rFonts w:ascii="Times New Roman" w:hAnsi="Times New Roman"/>
          <w:sz w:val="20"/>
          <w:szCs w:val="20"/>
        </w:rPr>
        <w:t>dengan menggunakan persamaan (2.2.5.3) dengan data</w:t>
      </w:r>
      <w:r w:rsidRPr="006C2FF7">
        <w:rPr>
          <w:rFonts w:ascii="Times New Roman" w:hAnsi="Times New Roman"/>
          <w:sz w:val="20"/>
          <w:szCs w:val="20"/>
          <w:lang w:val="en-US"/>
        </w:rPr>
        <w:t xml:space="preserve"> </w:t>
      </w:r>
      <w:r w:rsidRPr="006C2FF7">
        <w:rPr>
          <w:rFonts w:ascii="Times New Roman" w:hAnsi="Times New Roman"/>
          <w:sz w:val="20"/>
          <w:szCs w:val="20"/>
        </w:rPr>
        <w:t xml:space="preserve">nilai </w:t>
      </w:r>
      <w:r w:rsidRPr="006C2FF7">
        <w:rPr>
          <w:rFonts w:ascii="Times New Roman" w:hAnsi="Times New Roman"/>
          <w:i/>
          <w:iCs/>
          <w:sz w:val="20"/>
          <w:szCs w:val="20"/>
        </w:rPr>
        <w:t xml:space="preserve">sample </w:t>
      </w:r>
      <w:r w:rsidRPr="006C2FF7">
        <w:rPr>
          <w:rFonts w:ascii="Times New Roman" w:hAnsi="Times New Roman"/>
          <w:sz w:val="20"/>
          <w:szCs w:val="20"/>
        </w:rPr>
        <w:t>calon pelanggan dari Tabel 3.1.8</w:t>
      </w:r>
    </w:p>
    <w:p w:rsidR="00AF5FC4" w:rsidRPr="00D0119B" w:rsidRDefault="00F15E11" w:rsidP="00D0119B">
      <w:pPr>
        <w:tabs>
          <w:tab w:val="left" w:pos="426"/>
        </w:tabs>
        <w:jc w:val="center"/>
        <w:rPr>
          <w:rFonts w:eastAsiaTheme="minorEastAsia"/>
          <w:b/>
        </w:rPr>
      </w:pPr>
      <m:oMathPara>
        <m:oMath>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ij</m:t>
              </m:r>
            </m:sub>
            <m:sup>
              <m:r>
                <m:rPr>
                  <m:sty m:val="bi"/>
                </m:rPr>
                <w:rPr>
                  <w:rFonts w:ascii="Cambria Math" w:hAnsi="Cambria Math"/>
                </w:rPr>
                <m:t>*</m:t>
              </m:r>
            </m:sup>
          </m:sSubSup>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i.j</m:t>
                  </m:r>
                </m:sub>
              </m:sSub>
            </m:num>
            <m:den>
              <m:rad>
                <m:radPr>
                  <m:degHide m:val="1"/>
                  <m:ctrlPr>
                    <w:rPr>
                      <w:rFonts w:ascii="Cambria Math" w:hAnsi="Cambria Math"/>
                      <w:b/>
                      <w:i/>
                    </w:rPr>
                  </m:ctrlPr>
                </m:radPr>
                <m:deg/>
                <m:e>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m</m:t>
                      </m:r>
                    </m:sup>
                    <m:e>
                      <m:sSubSup>
                        <m:sSubSupPr>
                          <m:ctrlPr>
                            <w:rPr>
                              <w:rFonts w:ascii="Cambria Math" w:hAnsi="Cambria Math"/>
                              <w:b/>
                              <w:i/>
                            </w:rPr>
                          </m:ctrlPr>
                        </m:sSubSupPr>
                        <m:e>
                          <m:r>
                            <m:rPr>
                              <m:sty m:val="bi"/>
                            </m:rPr>
                            <w:rPr>
                              <w:rFonts w:ascii="Cambria Math" w:hAnsi="Cambria Math"/>
                            </w:rPr>
                            <m:t>x</m:t>
                          </m:r>
                        </m:e>
                        <m:sub>
                          <m:r>
                            <m:rPr>
                              <m:sty m:val="bi"/>
                            </m:rPr>
                            <w:rPr>
                              <w:rFonts w:ascii="Cambria Math" w:hAnsi="Cambria Math"/>
                            </w:rPr>
                            <m:t>ij</m:t>
                          </m:r>
                        </m:sub>
                        <m:sup>
                          <m:r>
                            <m:rPr>
                              <m:sty m:val="bi"/>
                            </m:rPr>
                            <w:rPr>
                              <w:rFonts w:ascii="Cambria Math" w:hAnsi="Cambria Math"/>
                            </w:rPr>
                            <m:t>2</m:t>
                          </m:r>
                        </m:sup>
                      </m:sSubSup>
                    </m:e>
                  </m:nary>
                </m:e>
              </m:rad>
            </m:den>
          </m:f>
        </m:oMath>
      </m:oMathPara>
    </w:p>
    <w:p w:rsidR="00AF5FC4" w:rsidRPr="006C2FF7" w:rsidRDefault="00AF5FC4" w:rsidP="00D0119B">
      <w:pPr>
        <w:pStyle w:val="ListParagraph"/>
        <w:tabs>
          <w:tab w:val="left" w:pos="1985"/>
        </w:tabs>
        <w:autoSpaceDE w:val="0"/>
        <w:autoSpaceDN w:val="0"/>
        <w:adjustRightInd w:val="0"/>
        <w:spacing w:after="0" w:line="240" w:lineRule="auto"/>
        <w:ind w:left="0" w:firstLine="567"/>
        <w:jc w:val="both"/>
        <w:outlineLvl w:val="0"/>
        <w:rPr>
          <w:rFonts w:ascii="Times New Roman" w:hAnsi="Times New Roman"/>
          <w:sz w:val="20"/>
          <w:szCs w:val="20"/>
        </w:rPr>
      </w:pPr>
      <w:r w:rsidRPr="006C2FF7">
        <w:rPr>
          <w:rFonts w:ascii="Times New Roman" w:hAnsi="Times New Roman"/>
          <w:sz w:val="20"/>
          <w:szCs w:val="20"/>
        </w:rPr>
        <w:t>Keterangan :</w:t>
      </w:r>
    </w:p>
    <w:p w:rsidR="00AF5FC4" w:rsidRPr="006C2FF7" w:rsidRDefault="00AF5FC4" w:rsidP="00D0119B">
      <w:pPr>
        <w:autoSpaceDE w:val="0"/>
        <w:autoSpaceDN w:val="0"/>
        <w:adjustRightInd w:val="0"/>
        <w:ind w:firstLine="567"/>
        <w:rPr>
          <w:i/>
          <w:iCs/>
        </w:rPr>
      </w:pPr>
      <w:r w:rsidRPr="006C2FF7">
        <w:t xml:space="preserve">Xij </w:t>
      </w:r>
      <w:r w:rsidRPr="006C2FF7">
        <w:tab/>
        <w:t xml:space="preserve">= Matriks alternative </w:t>
      </w:r>
      <w:r w:rsidRPr="006C2FF7">
        <w:rPr>
          <w:i/>
          <w:iCs/>
        </w:rPr>
        <w:t xml:space="preserve">j </w:t>
      </w:r>
      <w:r w:rsidRPr="006C2FF7">
        <w:t xml:space="preserve">pada kriteria </w:t>
      </w:r>
      <w:r w:rsidRPr="006C2FF7">
        <w:rPr>
          <w:i/>
          <w:iCs/>
        </w:rPr>
        <w:t>i</w:t>
      </w:r>
    </w:p>
    <w:p w:rsidR="00AF5FC4" w:rsidRPr="006C2FF7" w:rsidRDefault="00AF5FC4" w:rsidP="00D0119B">
      <w:pPr>
        <w:autoSpaceDE w:val="0"/>
        <w:autoSpaceDN w:val="0"/>
        <w:adjustRightInd w:val="0"/>
        <w:ind w:firstLine="567"/>
      </w:pPr>
      <w:r w:rsidRPr="006C2FF7">
        <w:t xml:space="preserve">i </w:t>
      </w:r>
      <w:r w:rsidRPr="006C2FF7">
        <w:tab/>
      </w:r>
      <w:r w:rsidRPr="006C2FF7">
        <w:tab/>
        <w:t>= 1, 2, 3, 4, ...,</w:t>
      </w:r>
      <w:r w:rsidRPr="006C2FF7">
        <w:rPr>
          <w:i/>
          <w:iCs/>
        </w:rPr>
        <w:t xml:space="preserve">n </w:t>
      </w:r>
      <w:r w:rsidRPr="006C2FF7">
        <w:t>adalah nomor urutan atribut atau kriteria</w:t>
      </w:r>
    </w:p>
    <w:p w:rsidR="00AF5FC4" w:rsidRPr="006C2FF7" w:rsidRDefault="00AF5FC4" w:rsidP="00D0119B">
      <w:pPr>
        <w:autoSpaceDE w:val="0"/>
        <w:autoSpaceDN w:val="0"/>
        <w:adjustRightInd w:val="0"/>
        <w:ind w:firstLine="567"/>
      </w:pPr>
      <w:r w:rsidRPr="006C2FF7">
        <w:t xml:space="preserve">j </w:t>
      </w:r>
      <w:r w:rsidRPr="006C2FF7">
        <w:tab/>
      </w:r>
      <w:r w:rsidRPr="006C2FF7">
        <w:tab/>
        <w:t>= 1, 2, 3, 4, ...,</w:t>
      </w:r>
      <w:r w:rsidRPr="006C2FF7">
        <w:rPr>
          <w:i/>
          <w:iCs/>
        </w:rPr>
        <w:t xml:space="preserve">m </w:t>
      </w:r>
      <w:r w:rsidRPr="006C2FF7">
        <w:t>adalah nomor urutan alternatif</w:t>
      </w:r>
    </w:p>
    <w:p w:rsidR="00AF5FC4" w:rsidRPr="00AF5FC4" w:rsidRDefault="00AF5FC4" w:rsidP="00D0119B">
      <w:pPr>
        <w:pStyle w:val="ListParagraph"/>
        <w:autoSpaceDE w:val="0"/>
        <w:autoSpaceDN w:val="0"/>
        <w:adjustRightInd w:val="0"/>
        <w:spacing w:after="0" w:line="240" w:lineRule="auto"/>
        <w:ind w:left="0" w:firstLine="567"/>
        <w:jc w:val="both"/>
        <w:rPr>
          <w:rFonts w:ascii="Times New Roman" w:hAnsi="Times New Roman"/>
          <w:i/>
          <w:iCs/>
          <w:sz w:val="20"/>
          <w:szCs w:val="20"/>
        </w:rPr>
      </w:pPr>
      <w:r w:rsidRPr="006C2FF7">
        <w:rPr>
          <w:rFonts w:ascii="Times New Roman" w:hAnsi="Times New Roman"/>
          <w:sz w:val="20"/>
          <w:szCs w:val="20"/>
        </w:rPr>
        <w:t xml:space="preserve">X*ij </w:t>
      </w:r>
      <w:r w:rsidRPr="006C2FF7">
        <w:rPr>
          <w:rFonts w:ascii="Times New Roman" w:hAnsi="Times New Roman"/>
          <w:sz w:val="20"/>
          <w:szCs w:val="20"/>
        </w:rPr>
        <w:tab/>
        <w:t xml:space="preserve">= Matriks Normalisasi alternatif </w:t>
      </w:r>
      <w:r w:rsidRPr="006C2FF7">
        <w:rPr>
          <w:rFonts w:ascii="Times New Roman" w:hAnsi="Times New Roman"/>
          <w:i/>
          <w:iCs/>
          <w:sz w:val="20"/>
          <w:szCs w:val="20"/>
        </w:rPr>
        <w:t xml:space="preserve">j </w:t>
      </w:r>
      <w:r w:rsidRPr="006C2FF7">
        <w:rPr>
          <w:rFonts w:ascii="Times New Roman" w:hAnsi="Times New Roman"/>
          <w:sz w:val="20"/>
          <w:szCs w:val="20"/>
        </w:rPr>
        <w:t xml:space="preserve">pada kriteria </w:t>
      </w:r>
      <w:r>
        <w:rPr>
          <w:rFonts w:ascii="Times New Roman" w:hAnsi="Times New Roman"/>
          <w:i/>
          <w:iCs/>
          <w:sz w:val="20"/>
          <w:szCs w:val="20"/>
        </w:rPr>
        <w:t>i</w:t>
      </w:r>
    </w:p>
    <w:p w:rsidR="00AF5FC4" w:rsidRPr="00F04D59" w:rsidRDefault="00AF5FC4" w:rsidP="00D0119B">
      <w:pPr>
        <w:tabs>
          <w:tab w:val="left" w:pos="284"/>
          <w:tab w:val="left" w:pos="567"/>
        </w:tabs>
        <w:ind w:left="851"/>
        <w:jc w:val="both"/>
      </w:pPr>
    </w:p>
    <w:p w:rsidR="00AF5FC4" w:rsidRPr="006C2FF7" w:rsidRDefault="00AF5FC4" w:rsidP="00D0119B">
      <w:pPr>
        <w:pStyle w:val="ListParagraph"/>
        <w:numPr>
          <w:ilvl w:val="0"/>
          <w:numId w:val="26"/>
        </w:numPr>
        <w:autoSpaceDE w:val="0"/>
        <w:autoSpaceDN w:val="0"/>
        <w:adjustRightInd w:val="0"/>
        <w:spacing w:after="0" w:line="240" w:lineRule="auto"/>
        <w:ind w:left="284" w:hanging="284"/>
        <w:jc w:val="both"/>
        <w:rPr>
          <w:rFonts w:ascii="Times New Roman" w:hAnsi="Times New Roman"/>
          <w:sz w:val="20"/>
          <w:szCs w:val="20"/>
        </w:rPr>
      </w:pPr>
      <w:r w:rsidRPr="006C2FF7">
        <w:rPr>
          <w:rFonts w:ascii="Times New Roman" w:hAnsi="Times New Roman"/>
          <w:sz w:val="20"/>
          <w:szCs w:val="20"/>
        </w:rPr>
        <w:t>Normalisasi Rumah (C1)</w:t>
      </w:r>
    </w:p>
    <w:p w:rsidR="00AF5FC4" w:rsidRPr="006C2FF7" w:rsidRDefault="00AF5FC4" w:rsidP="00D0119B">
      <w:pPr>
        <w:pStyle w:val="ListParagraph"/>
        <w:tabs>
          <w:tab w:val="left" w:pos="1985"/>
        </w:tabs>
        <w:autoSpaceDE w:val="0"/>
        <w:autoSpaceDN w:val="0"/>
        <w:adjustRightInd w:val="0"/>
        <w:spacing w:after="0" w:line="240" w:lineRule="auto"/>
        <w:ind w:left="284" w:hanging="284"/>
        <w:jc w:val="both"/>
        <w:outlineLvl w:val="0"/>
        <w:rPr>
          <w:rFonts w:ascii="Times New Roman" w:hAnsi="Times New Roman"/>
          <w:sz w:val="20"/>
          <w:szCs w:val="20"/>
          <w:lang w:val="en-US"/>
        </w:rPr>
      </w:pPr>
      <w:r w:rsidRPr="006C2FF7">
        <w:rPr>
          <w:rFonts w:ascii="Times New Roman" w:hAnsi="Times New Roman"/>
          <w:sz w:val="20"/>
          <w:szCs w:val="20"/>
        </w:rPr>
        <w:tab/>
        <w:t>Normalisasi Matriks (1,1) – baris 1 kolom 1</w:t>
      </w:r>
    </w:p>
    <w:p w:rsidR="00AF5FC4" w:rsidRPr="006C2FF7" w:rsidRDefault="00F15E11" w:rsidP="00D0119B">
      <w:pPr>
        <w:tabs>
          <w:tab w:val="left" w:pos="426"/>
        </w:tabs>
        <w:spacing w:after="40"/>
      </w:pPr>
      <m:oMath>
        <m:sSub>
          <m:sSubPr>
            <m:ctrlPr>
              <w:rPr>
                <w:rFonts w:ascii="Cambria Math" w:hAnsi="Cambria Math"/>
                <w:i/>
              </w:rPr>
            </m:ctrlPr>
          </m:sSubPr>
          <m:e>
            <m:r>
              <w:rPr>
                <w:rFonts w:ascii="Cambria Math" w:hAnsi="Cambria Math"/>
              </w:rPr>
              <m:t>X</m:t>
            </m:r>
          </m:e>
          <m:sub>
            <m:r>
              <w:rPr>
                <w:rFonts w:ascii="Cambria Math" w:hAnsi="Cambria Math"/>
              </w:rPr>
              <m:t>1.1</m:t>
            </m:r>
          </m:sub>
        </m:sSub>
        <m:r>
          <w:rPr>
            <w:rFonts w:ascii="Cambria Math" w:hAnsi="Cambria Math"/>
          </w:rPr>
          <m:t xml:space="preserve">   </m:t>
        </m:r>
      </m:oMath>
      <w:r w:rsidR="00AF5FC4" w:rsidRPr="006C2FF7">
        <w:t>=</w:t>
      </w:r>
      <w:r w:rsidR="00AF5FC4" w:rsidRPr="006C2FF7">
        <w:tab/>
      </w:r>
      <w:r w:rsidR="00AF5FC4" w:rsidRPr="006C2FF7">
        <w:tab/>
      </w:r>
      <w:r w:rsidR="00AF5FC4" w:rsidRPr="006C2FF7">
        <w:tab/>
      </w:r>
      <w:r w:rsidR="00AF5FC4" w:rsidRPr="006C2FF7">
        <w:tab/>
      </w:r>
      <m:oMath>
        <m:sSub>
          <m:sSubPr>
            <m:ctrlPr>
              <w:rPr>
                <w:rFonts w:ascii="Cambria Math" w:hAnsi="Cambria Math"/>
                <w:i/>
              </w:rPr>
            </m:ctrlPr>
          </m:sSubPr>
          <m:e>
            <m:r>
              <w:rPr>
                <w:rFonts w:ascii="Cambria Math" w:hAnsi="Cambria Math"/>
              </w:rPr>
              <m:t>X</m:t>
            </m:r>
          </m:e>
          <m:sub>
            <m:r>
              <w:rPr>
                <w:rFonts w:ascii="Cambria Math" w:hAnsi="Cambria Math"/>
              </w:rPr>
              <m:t>1.1</m:t>
            </m:r>
          </m:sub>
        </m:sSub>
      </m:oMath>
    </w:p>
    <w:p w:rsidR="00AF5FC4" w:rsidRPr="006C2FF7" w:rsidRDefault="00AF5FC4" w:rsidP="00D0119B">
      <w:pPr>
        <w:tabs>
          <w:tab w:val="left" w:pos="426"/>
        </w:tabs>
        <w:rPr>
          <w:rFonts w:eastAsiaTheme="minorEastAsia"/>
        </w:rPr>
      </w:pPr>
      <w:r w:rsidRPr="006C2FF7">
        <w:rPr>
          <w:noProof/>
          <w:lang w:val="id-ID" w:eastAsia="id-ID"/>
        </w:rPr>
        <mc:AlternateContent>
          <mc:Choice Requires="wps">
            <w:drawing>
              <wp:anchor distT="4294967295" distB="4294967295" distL="114300" distR="114300" simplePos="0" relativeHeight="251692032" behindDoc="0" locked="0" layoutInCell="1" allowOverlap="1" wp14:anchorId="03230B0D" wp14:editId="726BA5CC">
                <wp:simplePos x="0" y="0"/>
                <wp:positionH relativeFrom="column">
                  <wp:posOffset>340995</wp:posOffset>
                </wp:positionH>
                <wp:positionV relativeFrom="paragraph">
                  <wp:posOffset>634</wp:posOffset>
                </wp:positionV>
                <wp:extent cx="4610100" cy="0"/>
                <wp:effectExtent l="0" t="0" r="19050" b="19050"/>
                <wp:wrapNone/>
                <wp:docPr id="6337" name="Straight Arrow Connector 6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54F546F" id="_x0000_t32" coordsize="21600,21600" o:spt="32" o:oned="t" path="m,l21600,21600e" filled="f">
                <v:path arrowok="t" fillok="f" o:connecttype="none"/>
                <o:lock v:ext="edit" shapetype="t"/>
              </v:shapetype>
              <v:shape id="Straight Arrow Connector 6337" o:spid="_x0000_s1026" type="#_x0000_t32" style="position:absolute;margin-left:26.85pt;margin-top:.05pt;width:363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" strokecolor="black [3040]"/>
            </w:pict>
          </mc:Fallback>
        </mc:AlternateContent>
      </w:r>
      <m:oMath>
        <m:r>
          <w:rPr>
            <w:rFonts w:ascii="Cambria Math" w:hAnsi="Cambria Math"/>
          </w:rPr>
          <m:t xml:space="preserve">          </m:t>
        </m:r>
        <m:rad>
          <m:radPr>
            <m:degHide m:val="1"/>
            <m:ctrlPr>
              <w:rPr>
                <w:rFonts w:ascii="Cambria Math" w:hAnsi="Cambria Math"/>
                <w:i/>
              </w:rPr>
            </m:ctrlPr>
          </m:radPr>
          <m:deg/>
          <m:e>
            <m:eqArr>
              <m:eqArrPr>
                <m:ctrlPr>
                  <w:rPr>
                    <w:rFonts w:ascii="Cambria Math" w:hAnsi="Cambria Math"/>
                    <w:i/>
                  </w:rPr>
                </m:ctrlPr>
              </m:eqArrPr>
              <m:e>
                <m:sSubSup>
                  <m:sSubSupPr>
                    <m:ctrlPr>
                      <w:rPr>
                        <w:rFonts w:ascii="Cambria Math" w:hAnsi="Cambria Math"/>
                        <w:i/>
                      </w:rPr>
                    </m:ctrlPr>
                  </m:sSubSupPr>
                  <m:e>
                    <m:r>
                      <w:rPr>
                        <w:rFonts w:ascii="Cambria Math" w:hAnsi="Cambria Math"/>
                      </w:rPr>
                      <m:t>x</m:t>
                    </m:r>
                  </m:e>
                  <m:sub>
                    <m:r>
                      <w:rPr>
                        <w:rFonts w:ascii="Cambria Math" w:hAnsi="Cambria Math"/>
                      </w:rPr>
                      <m:t>1.1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4.1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6.1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7.1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8.1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9.1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11.1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12.1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13.1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14.1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15.1</m:t>
                    </m:r>
                  </m:sub>
                  <m:sup>
                    <m:r>
                      <w:rPr>
                        <w:rFonts w:ascii="Cambria Math" w:hAnsi="Cambria Math"/>
                      </w:rPr>
                      <m:t>2</m:t>
                    </m:r>
                  </m:sup>
                </m:sSubSup>
              </m:e>
              <m:e>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16.1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17.1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18.1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19.1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20.1</m:t>
                    </m:r>
                  </m:sub>
                  <m:sup>
                    <m:r>
                      <w:rPr>
                        <w:rFonts w:ascii="Cambria Math" w:hAnsi="Cambria Math"/>
                      </w:rPr>
                      <m:t>2</m:t>
                    </m:r>
                  </m:sup>
                </m:sSubSup>
              </m:e>
            </m:eqArr>
          </m:e>
        </m:rad>
      </m:oMath>
    </w:p>
    <w:p w:rsidR="00AF5FC4" w:rsidRPr="006C2FF7" w:rsidRDefault="00F15E11" w:rsidP="00D0119B">
      <w:pPr>
        <w:tabs>
          <w:tab w:val="left" w:pos="426"/>
        </w:tabs>
      </w:pPr>
      <m:oMath>
        <m:sSub>
          <m:sSubPr>
            <m:ctrlPr>
              <w:rPr>
                <w:rFonts w:ascii="Cambria Math" w:hAnsi="Cambria Math"/>
                <w:i/>
              </w:rPr>
            </m:ctrlPr>
          </m:sSubPr>
          <m:e>
            <m:r>
              <w:rPr>
                <w:rFonts w:ascii="Cambria Math" w:hAnsi="Cambria Math"/>
              </w:rPr>
              <m:t>X</m:t>
            </m:r>
          </m:e>
          <m:sub>
            <m:r>
              <w:rPr>
                <w:rFonts w:ascii="Cambria Math" w:hAnsi="Cambria Math"/>
              </w:rPr>
              <m:t>1.1</m:t>
            </m:r>
          </m:sub>
        </m:sSub>
      </m:oMath>
      <w:r w:rsidR="00AF5FC4" w:rsidRPr="006C2FF7">
        <w:rPr>
          <w:rFonts w:eastAsiaTheme="minorEastAsia"/>
        </w:rPr>
        <w:t xml:space="preserve">  </w:t>
      </w:r>
      <w:r w:rsidR="00AF5FC4" w:rsidRPr="006C2FF7">
        <w:t>=</w:t>
      </w:r>
      <w:r w:rsidR="00AF5FC4" w:rsidRPr="006C2FF7">
        <w:rPr>
          <w:noProof/>
          <w:lang w:val="id-ID" w:eastAsia="id-ID"/>
        </w:rPr>
        <mc:AlternateContent>
          <mc:Choice Requires="wps">
            <w:drawing>
              <wp:anchor distT="4294967295" distB="4294967295" distL="114300" distR="114300" simplePos="0" relativeHeight="251693056" behindDoc="0" locked="0" layoutInCell="1" allowOverlap="1" wp14:anchorId="22AC5D04" wp14:editId="49791541">
                <wp:simplePos x="0" y="0"/>
                <wp:positionH relativeFrom="column">
                  <wp:posOffset>340995</wp:posOffset>
                </wp:positionH>
                <wp:positionV relativeFrom="paragraph">
                  <wp:posOffset>163829</wp:posOffset>
                </wp:positionV>
                <wp:extent cx="4610100" cy="0"/>
                <wp:effectExtent l="0" t="0" r="19050" b="19050"/>
                <wp:wrapNone/>
                <wp:docPr id="6336" name="Straight Arrow Connector 6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47441" id="Straight Arrow Connector 6336" o:spid="_x0000_s1026" type="#_x0000_t32" style="position:absolute;margin-left:26.85pt;margin-top:12.9pt;width:363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"/>
            </w:pict>
          </mc:Fallback>
        </mc:AlternateContent>
      </w:r>
      <w:r w:rsidR="00AF5FC4" w:rsidRPr="006C2FF7">
        <w:tab/>
      </w:r>
      <w:r w:rsidR="00AF5FC4" w:rsidRPr="006C2FF7">
        <w:tab/>
      </w:r>
      <w:r w:rsidR="00AF5FC4" w:rsidRPr="006C2FF7">
        <w:tab/>
      </w:r>
      <w:r w:rsidR="00AF5FC4" w:rsidRPr="006C2FF7">
        <w:tab/>
      </w:r>
      <w:r w:rsidR="00AF5FC4" w:rsidRPr="006C2FF7">
        <w:tab/>
        <w:t>3</w:t>
      </w:r>
    </w:p>
    <w:p w:rsidR="00AF5FC4" w:rsidRPr="006C2FF7" w:rsidRDefault="00F15E11" w:rsidP="00D0119B">
      <w:pPr>
        <w:tabs>
          <w:tab w:val="left" w:pos="426"/>
        </w:tabs>
        <w:rPr>
          <w:rFonts w:eastAsiaTheme="minorEastAsia"/>
        </w:rPr>
      </w:pPr>
      <m:oMathPara>
        <m:oMath>
          <m:rad>
            <m:radPr>
              <m:degHide m:val="1"/>
              <m:ctrlPr>
                <w:rPr>
                  <w:rFonts w:ascii="Cambria Math" w:hAnsi="Cambria Math"/>
                  <w:i/>
                </w:rPr>
              </m:ctrlPr>
            </m:radPr>
            <m:deg/>
            <m:e>
              <m:eqArr>
                <m:eqArrPr>
                  <m:ctrlPr>
                    <w:rPr>
                      <w:rFonts w:ascii="Cambria Math" w:hAnsi="Cambria Math"/>
                      <w:i/>
                    </w:rPr>
                  </m:ctrlPr>
                </m:eqArrPr>
                <m:e>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e>
                <m:e>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e>
              </m:eqArr>
            </m:e>
          </m:rad>
        </m:oMath>
      </m:oMathPara>
    </w:p>
    <w:p w:rsidR="00AF5FC4" w:rsidRPr="006C2FF7" w:rsidRDefault="00F15E11" w:rsidP="00D0119B">
      <w:pPr>
        <w:tabs>
          <w:tab w:val="left" w:pos="426"/>
        </w:tabs>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1.1</m:t>
            </m:r>
          </m:sub>
        </m:sSub>
        <m:r>
          <w:rPr>
            <w:rFonts w:ascii="Cambria Math" w:hAnsi="Cambria Math"/>
          </w:rPr>
          <m:t xml:space="preserve"> </m:t>
        </m:r>
      </m:oMath>
      <w:r w:rsidR="00AF5FC4" w:rsidRPr="006C2FF7">
        <w:t>=</w:t>
      </w:r>
      <w:r w:rsidR="00AF5FC4" w:rsidRPr="006C2FF7">
        <w:rPr>
          <w:rFonts w:eastAsiaTheme="minorEastAsia"/>
        </w:rPr>
        <w:t xml:space="preserve">   3</w:t>
      </w:r>
    </w:p>
    <w:p w:rsidR="00AF5FC4" w:rsidRPr="006C2FF7" w:rsidRDefault="00AF5FC4" w:rsidP="00D0119B">
      <w:pPr>
        <w:tabs>
          <w:tab w:val="left" w:pos="426"/>
        </w:tabs>
        <w:rPr>
          <w:rFonts w:eastAsiaTheme="minorEastAsia"/>
        </w:rPr>
      </w:pPr>
      <w:r w:rsidRPr="006C2FF7">
        <w:rPr>
          <w:noProof/>
          <w:lang w:val="id-ID" w:eastAsia="id-ID"/>
        </w:rPr>
        <mc:AlternateContent>
          <mc:Choice Requires="wps">
            <w:drawing>
              <wp:anchor distT="4294967295" distB="4294967295" distL="114300" distR="114300" simplePos="0" relativeHeight="251694080" behindDoc="0" locked="0" layoutInCell="1" allowOverlap="1" wp14:anchorId="563267A5" wp14:editId="66BEFFD4">
                <wp:simplePos x="0" y="0"/>
                <wp:positionH relativeFrom="column">
                  <wp:posOffset>231140</wp:posOffset>
                </wp:positionH>
                <wp:positionV relativeFrom="paragraph">
                  <wp:posOffset>11429</wp:posOffset>
                </wp:positionV>
                <wp:extent cx="352425" cy="0"/>
                <wp:effectExtent l="0" t="0" r="9525" b="19050"/>
                <wp:wrapNone/>
                <wp:docPr id="6335" name="Straight Arrow Connector 6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8C966" id="Straight Arrow Connector 6335" o:spid="_x0000_s1026" type="#_x0000_t32" style="position:absolute;margin-left:18.2pt;margin-top:.9pt;width:27.7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"/>
            </w:pict>
          </mc:Fallback>
        </mc:AlternateContent>
      </w:r>
      <m:oMath>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212</m:t>
            </m:r>
          </m:e>
        </m:rad>
      </m:oMath>
      <w:r w:rsidRPr="006C2FF7">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14.5602</m:t>
            </m:r>
          </m:den>
        </m:f>
      </m:oMath>
    </w:p>
    <w:p w:rsidR="00AF5FC4" w:rsidRPr="006C2FF7" w:rsidRDefault="00AF5FC4" w:rsidP="00D0119B">
      <w:pPr>
        <w:tabs>
          <w:tab w:val="left" w:pos="426"/>
        </w:tabs>
        <w:rPr>
          <w:rFonts w:eastAsiaTheme="minorEastAsia"/>
        </w:rPr>
      </w:pPr>
    </w:p>
    <w:p w:rsidR="00AF5FC4" w:rsidRPr="006C2FF7" w:rsidRDefault="00F15E11" w:rsidP="00D0119B">
      <w:pPr>
        <w:tabs>
          <w:tab w:val="left" w:pos="426"/>
        </w:tabs>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1.1</m:t>
            </m:r>
          </m:sub>
        </m:sSub>
      </m:oMath>
      <w:r w:rsidR="00AF5FC4" w:rsidRPr="006C2FF7">
        <w:rPr>
          <w:rFonts w:eastAsiaTheme="minorEastAsia"/>
        </w:rPr>
        <w:t>=  0.2060</w:t>
      </w:r>
    </w:p>
    <w:p w:rsidR="00AF5FC4" w:rsidRPr="006C2FF7" w:rsidRDefault="00AF5FC4" w:rsidP="00D0119B">
      <w:pPr>
        <w:pStyle w:val="ListParagraph"/>
        <w:autoSpaceDE w:val="0"/>
        <w:autoSpaceDN w:val="0"/>
        <w:adjustRightInd w:val="0"/>
        <w:spacing w:after="0" w:line="240" w:lineRule="auto"/>
        <w:ind w:left="284"/>
        <w:jc w:val="both"/>
        <w:outlineLvl w:val="0"/>
        <w:rPr>
          <w:rFonts w:ascii="Times New Roman" w:hAnsi="Times New Roman"/>
          <w:sz w:val="20"/>
          <w:szCs w:val="20"/>
          <w:lang w:val="en-US"/>
        </w:rPr>
      </w:pPr>
      <w:r w:rsidRPr="006C2FF7">
        <w:rPr>
          <w:rFonts w:ascii="Times New Roman" w:hAnsi="Times New Roman"/>
          <w:sz w:val="20"/>
          <w:szCs w:val="20"/>
        </w:rPr>
        <w:t>Normalisasi Matriks (2,1) – baris 2 kolom 1</w:t>
      </w:r>
    </w:p>
    <w:p w:rsidR="00AF5FC4" w:rsidRPr="006C2FF7" w:rsidRDefault="00AF5FC4" w:rsidP="00D0119B">
      <w:pPr>
        <w:tabs>
          <w:tab w:val="left" w:pos="426"/>
        </w:tabs>
        <w:spacing w:after="40"/>
      </w:pPr>
      <w:r w:rsidRPr="006C2FF7">
        <w:rPr>
          <w:noProof/>
          <w:lang w:val="id-ID" w:eastAsia="id-ID"/>
        </w:rPr>
        <mc:AlternateContent>
          <mc:Choice Requires="wps">
            <w:drawing>
              <wp:anchor distT="4294967295" distB="4294967295" distL="114300" distR="114300" simplePos="0" relativeHeight="251695104" behindDoc="0" locked="0" layoutInCell="1" allowOverlap="1" wp14:anchorId="48694E84" wp14:editId="0AF60A61">
                <wp:simplePos x="0" y="0"/>
                <wp:positionH relativeFrom="column">
                  <wp:posOffset>350520</wp:posOffset>
                </wp:positionH>
                <wp:positionV relativeFrom="paragraph">
                  <wp:posOffset>198754</wp:posOffset>
                </wp:positionV>
                <wp:extent cx="4600575" cy="0"/>
                <wp:effectExtent l="0" t="0" r="9525" b="19050"/>
                <wp:wrapNone/>
                <wp:docPr id="6334" name="Straight Arrow Connector 6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C43ACC" id="Straight Arrow Connector 6334" o:spid="_x0000_s1026" type="#_x0000_t32" style="position:absolute;margin-left:27.6pt;margin-top:15.65pt;width:362.2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" strokecolor="black [3040]"/>
            </w:pict>
          </mc:Fallback>
        </mc:AlternateContent>
      </w:r>
      <m:oMath>
        <m:sSub>
          <m:sSubPr>
            <m:ctrlPr>
              <w:rPr>
                <w:rFonts w:ascii="Cambria Math" w:hAnsi="Cambria Math"/>
                <w:i/>
              </w:rPr>
            </m:ctrlPr>
          </m:sSubPr>
          <m:e>
            <m:r>
              <w:rPr>
                <w:rFonts w:ascii="Cambria Math" w:hAnsi="Cambria Math"/>
              </w:rPr>
              <m:t>X</m:t>
            </m:r>
          </m:e>
          <m:sub>
            <m:r>
              <w:rPr>
                <w:rFonts w:ascii="Cambria Math" w:hAnsi="Cambria Math"/>
              </w:rPr>
              <m:t>2.1</m:t>
            </m:r>
          </m:sub>
        </m:sSub>
        <m:r>
          <w:rPr>
            <w:rFonts w:ascii="Cambria Math" w:hAnsi="Cambria Math"/>
          </w:rPr>
          <m:t xml:space="preserve">   </m:t>
        </m:r>
      </m:oMath>
      <w:r w:rsidRPr="006C2FF7">
        <w:t>=</w:t>
      </w:r>
      <w:r w:rsidRPr="006C2FF7">
        <w:tab/>
      </w:r>
      <w:r w:rsidRPr="006C2FF7">
        <w:tab/>
      </w:r>
      <w:r w:rsidRPr="006C2FF7">
        <w:tab/>
      </w:r>
      <w:r w:rsidRPr="006C2FF7">
        <w:tab/>
      </w:r>
      <m:oMath>
        <m:sSub>
          <m:sSubPr>
            <m:ctrlPr>
              <w:rPr>
                <w:rFonts w:ascii="Cambria Math" w:hAnsi="Cambria Math"/>
                <w:i/>
              </w:rPr>
            </m:ctrlPr>
          </m:sSubPr>
          <m:e>
            <m:r>
              <w:rPr>
                <w:rFonts w:ascii="Cambria Math" w:hAnsi="Cambria Math"/>
              </w:rPr>
              <m:t>X</m:t>
            </m:r>
          </m:e>
          <m:sub>
            <m:r>
              <w:rPr>
                <w:rFonts w:ascii="Cambria Math" w:hAnsi="Cambria Math"/>
              </w:rPr>
              <m:t>2.1</m:t>
            </m:r>
          </m:sub>
        </m:sSub>
      </m:oMath>
    </w:p>
    <w:p w:rsidR="00AF5FC4" w:rsidRPr="006C2FF7" w:rsidRDefault="00AF5FC4" w:rsidP="00D0119B">
      <w:pPr>
        <w:tabs>
          <w:tab w:val="left" w:pos="426"/>
        </w:tabs>
        <w:rPr>
          <w:rFonts w:eastAsiaTheme="minorEastAsia"/>
        </w:rPr>
      </w:pPr>
      <w:r w:rsidRPr="006C2FF7">
        <w:rPr>
          <w:noProof/>
          <w:lang w:val="id-ID" w:eastAsia="id-ID"/>
        </w:rPr>
        <mc:AlternateContent>
          <mc:Choice Requires="wps">
            <w:drawing>
              <wp:anchor distT="4294967295" distB="4294967295" distL="114300" distR="114300" simplePos="0" relativeHeight="251696128" behindDoc="0" locked="0" layoutInCell="1" allowOverlap="1" wp14:anchorId="1BF8D859" wp14:editId="34908F25">
                <wp:simplePos x="0" y="0"/>
                <wp:positionH relativeFrom="column">
                  <wp:posOffset>340995</wp:posOffset>
                </wp:positionH>
                <wp:positionV relativeFrom="paragraph">
                  <wp:posOffset>634</wp:posOffset>
                </wp:positionV>
                <wp:extent cx="4610100" cy="0"/>
                <wp:effectExtent l="0" t="0" r="19050" b="19050"/>
                <wp:wrapNone/>
                <wp:docPr id="6333" name="Straight Arrow Connector 6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D0E854" id="Straight Arrow Connector 6333" o:spid="_x0000_s1026" type="#_x0000_t32" style="position:absolute;margin-left:26.85pt;margin-top:.05pt;width:363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" strokecolor="black [3040]"/>
            </w:pict>
          </mc:Fallback>
        </mc:AlternateContent>
      </w:r>
      <m:oMath>
        <m:r>
          <w:rPr>
            <w:rFonts w:ascii="Cambria Math" w:hAnsi="Cambria Math"/>
          </w:rPr>
          <m:t xml:space="preserve">          </m:t>
        </m:r>
        <m:rad>
          <m:radPr>
            <m:degHide m:val="1"/>
            <m:ctrlPr>
              <w:rPr>
                <w:rFonts w:ascii="Cambria Math" w:hAnsi="Cambria Math"/>
                <w:i/>
              </w:rPr>
            </m:ctrlPr>
          </m:radPr>
          <m:deg/>
          <m:e>
            <m:eqArr>
              <m:eqArrPr>
                <m:ctrlPr>
                  <w:rPr>
                    <w:rFonts w:ascii="Cambria Math" w:hAnsi="Cambria Math"/>
                    <w:i/>
                  </w:rPr>
                </m:ctrlPr>
              </m:eqArrPr>
              <m:e>
                <m:sSubSup>
                  <m:sSubSupPr>
                    <m:ctrlPr>
                      <w:rPr>
                        <w:rFonts w:ascii="Cambria Math" w:hAnsi="Cambria Math"/>
                        <w:i/>
                      </w:rPr>
                    </m:ctrlPr>
                  </m:sSubSupPr>
                  <m:e>
                    <m:r>
                      <w:rPr>
                        <w:rFonts w:ascii="Cambria Math" w:hAnsi="Cambria Math"/>
                      </w:rPr>
                      <m:t>x</m:t>
                    </m:r>
                  </m:e>
                  <m:sub>
                    <m:r>
                      <w:rPr>
                        <w:rFonts w:ascii="Cambria Math" w:hAnsi="Cambria Math"/>
                      </w:rPr>
                      <m:t>1.1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4.1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5.1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6.1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7.1</m:t>
                    </m:r>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8.1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9.1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11.1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12.1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13.1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14.1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15.1</m:t>
                    </m:r>
                  </m:sub>
                  <m:sup>
                    <m:r>
                      <w:rPr>
                        <w:rFonts w:ascii="Cambria Math" w:hAnsi="Cambria Math"/>
                      </w:rPr>
                      <m:t>2</m:t>
                    </m:r>
                  </m:sup>
                </m:sSubSup>
              </m:e>
              <m:e>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16.1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17.1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18.1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19.1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20.1</m:t>
                    </m:r>
                  </m:sub>
                  <m:sup>
                    <m:r>
                      <w:rPr>
                        <w:rFonts w:ascii="Cambria Math" w:hAnsi="Cambria Math"/>
                      </w:rPr>
                      <m:t>2</m:t>
                    </m:r>
                  </m:sup>
                </m:sSubSup>
              </m:e>
            </m:eqArr>
          </m:e>
        </m:rad>
      </m:oMath>
    </w:p>
    <w:p w:rsidR="00AF5FC4" w:rsidRPr="006C2FF7" w:rsidRDefault="00F15E11" w:rsidP="00D0119B">
      <w:pPr>
        <w:tabs>
          <w:tab w:val="left" w:pos="426"/>
        </w:tabs>
      </w:pPr>
      <m:oMath>
        <m:sSub>
          <m:sSubPr>
            <m:ctrlPr>
              <w:rPr>
                <w:rFonts w:ascii="Cambria Math" w:hAnsi="Cambria Math"/>
                <w:i/>
              </w:rPr>
            </m:ctrlPr>
          </m:sSubPr>
          <m:e>
            <m:r>
              <w:rPr>
                <w:rFonts w:ascii="Cambria Math" w:hAnsi="Cambria Math"/>
              </w:rPr>
              <m:t>X</m:t>
            </m:r>
          </m:e>
          <m:sub>
            <m:r>
              <w:rPr>
                <w:rFonts w:ascii="Cambria Math" w:hAnsi="Cambria Math"/>
              </w:rPr>
              <m:t>2.1</m:t>
            </m:r>
          </m:sub>
        </m:sSub>
      </m:oMath>
      <w:r w:rsidR="00AF5FC4" w:rsidRPr="006C2FF7">
        <w:rPr>
          <w:rFonts w:eastAsiaTheme="minorEastAsia"/>
        </w:rPr>
        <w:t xml:space="preserve">  </w:t>
      </w:r>
      <w:r w:rsidR="00AF5FC4" w:rsidRPr="006C2FF7">
        <w:t>=</w:t>
      </w:r>
      <w:r w:rsidR="00AF5FC4" w:rsidRPr="006C2FF7">
        <w:rPr>
          <w:noProof/>
          <w:lang w:val="id-ID" w:eastAsia="id-ID"/>
        </w:rPr>
        <mc:AlternateContent>
          <mc:Choice Requires="wps">
            <w:drawing>
              <wp:anchor distT="4294967295" distB="4294967295" distL="114300" distR="114300" simplePos="0" relativeHeight="251697152" behindDoc="0" locked="0" layoutInCell="1" allowOverlap="1" wp14:anchorId="28D05CDA" wp14:editId="5C86EBF0">
                <wp:simplePos x="0" y="0"/>
                <wp:positionH relativeFrom="column">
                  <wp:posOffset>340995</wp:posOffset>
                </wp:positionH>
                <wp:positionV relativeFrom="paragraph">
                  <wp:posOffset>163829</wp:posOffset>
                </wp:positionV>
                <wp:extent cx="4610100" cy="0"/>
                <wp:effectExtent l="0" t="0" r="19050" b="19050"/>
                <wp:wrapNone/>
                <wp:docPr id="6332" name="Straight Arrow Connector 6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23B2B" id="Straight Arrow Connector 6332" o:spid="_x0000_s1026" type="#_x0000_t32" style="position:absolute;margin-left:26.85pt;margin-top:12.9pt;width:363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"/>
            </w:pict>
          </mc:Fallback>
        </mc:AlternateContent>
      </w:r>
      <w:r w:rsidR="00AF5FC4" w:rsidRPr="006C2FF7">
        <w:tab/>
      </w:r>
      <w:r w:rsidR="00AF5FC4" w:rsidRPr="006C2FF7">
        <w:tab/>
      </w:r>
      <w:r w:rsidR="00AF5FC4" w:rsidRPr="006C2FF7">
        <w:tab/>
      </w:r>
      <w:r w:rsidR="00AF5FC4" w:rsidRPr="006C2FF7">
        <w:tab/>
      </w:r>
      <w:r w:rsidR="00AF5FC4" w:rsidRPr="006C2FF7">
        <w:tab/>
        <w:t>3</w:t>
      </w:r>
    </w:p>
    <w:p w:rsidR="00AF5FC4" w:rsidRPr="006C2FF7" w:rsidRDefault="00F15E11" w:rsidP="00D0119B">
      <w:pPr>
        <w:tabs>
          <w:tab w:val="left" w:pos="426"/>
        </w:tabs>
        <w:rPr>
          <w:rFonts w:eastAsiaTheme="minorEastAsia"/>
        </w:rPr>
      </w:pPr>
      <m:oMathPara>
        <m:oMath>
          <m:rad>
            <m:radPr>
              <m:degHide m:val="1"/>
              <m:ctrlPr>
                <w:rPr>
                  <w:rFonts w:ascii="Cambria Math" w:hAnsi="Cambria Math"/>
                  <w:i/>
                </w:rPr>
              </m:ctrlPr>
            </m:radPr>
            <m:deg/>
            <m:e>
              <m:eqArr>
                <m:eqArrPr>
                  <m:ctrlPr>
                    <w:rPr>
                      <w:rFonts w:ascii="Cambria Math" w:hAnsi="Cambria Math"/>
                      <w:i/>
                    </w:rPr>
                  </m:ctrlPr>
                </m:eqArrPr>
                <m:e>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m:rPr>
                      <m:sty m:val="p"/>
                    </m:rPr>
                    <w:rPr>
                      <w:rFonts w:ascii="Cambria Math" w:eastAsiaTheme="minorEastAsia"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e>
                <m:e>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3</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1</m:t>
                      </m:r>
                    </m:e>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5</m:t>
                      </m:r>
                    </m:e>
                    <m:sub/>
                    <m:sup>
                      <m:r>
                        <w:rPr>
                          <w:rFonts w:ascii="Cambria Math" w:hAnsi="Cambria Math"/>
                        </w:rPr>
                        <m:t>2</m:t>
                      </m:r>
                    </m:sup>
                  </m:sSubSup>
                </m:e>
              </m:eqArr>
            </m:e>
          </m:rad>
        </m:oMath>
      </m:oMathPara>
    </w:p>
    <w:p w:rsidR="00AF5FC4" w:rsidRPr="006C2FF7" w:rsidRDefault="00F15E11" w:rsidP="00D0119B">
      <w:pPr>
        <w:tabs>
          <w:tab w:val="left" w:pos="426"/>
        </w:tabs>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2.1</m:t>
            </m:r>
          </m:sub>
        </m:sSub>
        <m:r>
          <w:rPr>
            <w:rFonts w:ascii="Cambria Math" w:hAnsi="Cambria Math"/>
          </w:rPr>
          <m:t xml:space="preserve"> </m:t>
        </m:r>
      </m:oMath>
      <w:r w:rsidR="00AF5FC4" w:rsidRPr="006C2FF7">
        <w:t>=</w:t>
      </w:r>
      <w:r w:rsidR="00AF5FC4" w:rsidRPr="006C2FF7">
        <w:rPr>
          <w:rFonts w:eastAsiaTheme="minorEastAsia"/>
        </w:rPr>
        <w:t xml:space="preserve">   3</w:t>
      </w:r>
    </w:p>
    <w:p w:rsidR="00AF5FC4" w:rsidRPr="006C2FF7" w:rsidRDefault="00AF5FC4" w:rsidP="00D0119B">
      <w:pPr>
        <w:tabs>
          <w:tab w:val="left" w:pos="426"/>
        </w:tabs>
        <w:spacing w:after="40"/>
        <w:rPr>
          <w:rFonts w:eastAsiaTheme="minorEastAsia"/>
        </w:rPr>
      </w:pPr>
      <w:r w:rsidRPr="006C2FF7">
        <w:rPr>
          <w:noProof/>
          <w:lang w:val="id-ID" w:eastAsia="id-ID"/>
        </w:rPr>
        <mc:AlternateContent>
          <mc:Choice Requires="wps">
            <w:drawing>
              <wp:anchor distT="4294967295" distB="4294967295" distL="114300" distR="114300" simplePos="0" relativeHeight="251698176" behindDoc="0" locked="0" layoutInCell="1" allowOverlap="1" wp14:anchorId="3F1640BC" wp14:editId="53BE5160">
                <wp:simplePos x="0" y="0"/>
                <wp:positionH relativeFrom="column">
                  <wp:posOffset>231140</wp:posOffset>
                </wp:positionH>
                <wp:positionV relativeFrom="paragraph">
                  <wp:posOffset>11429</wp:posOffset>
                </wp:positionV>
                <wp:extent cx="352425" cy="0"/>
                <wp:effectExtent l="0" t="0" r="9525" b="19050"/>
                <wp:wrapNone/>
                <wp:docPr id="6331" name="Straight Arrow Connector 6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29D0C" id="Straight Arrow Connector 6331" o:spid="_x0000_s1026" type="#_x0000_t32" style="position:absolute;margin-left:18.2pt;margin-top:.9pt;width:27.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"/>
            </w:pict>
          </mc:Fallback>
        </mc:AlternateContent>
      </w:r>
      <m:oMath>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212</m:t>
            </m:r>
          </m:e>
        </m:rad>
      </m:oMath>
      <w:r w:rsidRPr="006C2FF7">
        <w:rPr>
          <w:rFonts w:eastAsiaTheme="minorEastAsia"/>
        </w:rPr>
        <w:t xml:space="preserve">      </w:t>
      </w:r>
      <w:r w:rsidRPr="006C2FF7">
        <w:rPr>
          <w:rFonts w:eastAsiaTheme="minorEastAsia"/>
        </w:rPr>
        <w:tab/>
        <w:t xml:space="preserve">   =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14.5602</m:t>
            </m:r>
          </m:den>
        </m:f>
      </m:oMath>
    </w:p>
    <w:p w:rsidR="00AF5FC4" w:rsidRPr="006C2FF7" w:rsidRDefault="00AF5FC4" w:rsidP="00D0119B">
      <w:pPr>
        <w:tabs>
          <w:tab w:val="left" w:pos="426"/>
        </w:tabs>
        <w:rPr>
          <w:rFonts w:eastAsiaTheme="minorEastAsia"/>
        </w:rPr>
      </w:pPr>
    </w:p>
    <w:p w:rsidR="00AF5FC4" w:rsidRDefault="00F15E11" w:rsidP="00D0119B">
      <w:pPr>
        <w:tabs>
          <w:tab w:val="left" w:pos="426"/>
        </w:tabs>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2.1</m:t>
            </m:r>
          </m:sub>
        </m:sSub>
      </m:oMath>
      <w:r w:rsidR="00AF5FC4" w:rsidRPr="006C2FF7">
        <w:rPr>
          <w:rFonts w:eastAsiaTheme="minorEastAsia"/>
        </w:rPr>
        <w:t>=  0.2060</w:t>
      </w:r>
    </w:p>
    <w:p w:rsidR="005A4301" w:rsidRDefault="005A4301" w:rsidP="00D0119B">
      <w:pPr>
        <w:tabs>
          <w:tab w:val="left" w:pos="426"/>
        </w:tabs>
        <w:rPr>
          <w:rFonts w:eastAsiaTheme="minorEastAsia"/>
        </w:rPr>
      </w:pPr>
    </w:p>
    <w:p w:rsidR="005A4301" w:rsidRPr="006C2FF7" w:rsidRDefault="005A4301" w:rsidP="00D0119B">
      <w:pPr>
        <w:tabs>
          <w:tab w:val="left" w:pos="426"/>
        </w:tabs>
        <w:rPr>
          <w:rFonts w:eastAsiaTheme="minorEastAsia"/>
        </w:rPr>
      </w:pPr>
    </w:p>
    <w:p w:rsidR="00AF5FC4" w:rsidRPr="006C2FF7" w:rsidRDefault="00AF5FC4" w:rsidP="00D0119B">
      <w:pPr>
        <w:tabs>
          <w:tab w:val="left" w:pos="1985"/>
        </w:tabs>
        <w:autoSpaceDE w:val="0"/>
        <w:autoSpaceDN w:val="0"/>
        <w:adjustRightInd w:val="0"/>
        <w:ind w:left="567" w:hanging="567"/>
        <w:jc w:val="both"/>
        <w:rPr>
          <w:b/>
        </w:rPr>
      </w:pPr>
      <w:r w:rsidRPr="006C2FF7">
        <w:rPr>
          <w:b/>
        </w:rPr>
        <w:lastRenderedPageBreak/>
        <w:t>3.3 </w:t>
      </w:r>
      <w:r w:rsidRPr="006C2FF7">
        <w:rPr>
          <w:b/>
        </w:rPr>
        <w:tab/>
        <w:t xml:space="preserve">Menghitungan Nilai Optimasi Multi-Objektif MOORA </w:t>
      </w:r>
    </w:p>
    <w:p w:rsidR="00AF5FC4" w:rsidRPr="006C2FF7" w:rsidRDefault="00AF5FC4" w:rsidP="00D0119B">
      <w:pPr>
        <w:tabs>
          <w:tab w:val="left" w:pos="567"/>
          <w:tab w:val="left" w:pos="720"/>
          <w:tab w:val="left" w:pos="993"/>
        </w:tabs>
        <w:autoSpaceDE w:val="0"/>
        <w:autoSpaceDN w:val="0"/>
        <w:adjustRightInd w:val="0"/>
        <w:jc w:val="both"/>
        <w:rPr>
          <w:rFonts w:ascii="TimesNewRoman" w:hAnsi="TimesNewRoman" w:cs="TimesNewRoman"/>
          <w:b/>
        </w:rPr>
      </w:pPr>
      <w:r w:rsidRPr="006C2FF7">
        <w:tab/>
        <w:t>Langkah selanjutnya adalah menghitung nilai optimasi multi-objek moora,dimana hasil normalisasi adalah penjumlahan dalam hal pemaksimalan (dari atribut menguntungkan) dan pengurangan dalam hal peminimalan (dari atribut yang tidak menguntungkan). Dengan menggunakan rumus sebagai berikut :</w:t>
      </w:r>
    </w:p>
    <w:p w:rsidR="00AF5FC4" w:rsidRPr="008709B5" w:rsidRDefault="00F15E11" w:rsidP="00D0119B">
      <w:pPr>
        <w:pStyle w:val="ListParagraph"/>
        <w:autoSpaceDE w:val="0"/>
        <w:autoSpaceDN w:val="0"/>
        <w:adjustRightInd w:val="0"/>
        <w:spacing w:after="0" w:line="240" w:lineRule="auto"/>
        <w:ind w:left="567"/>
        <w:jc w:val="both"/>
        <w:rPr>
          <w:rFonts w:ascii="Times New Roman" w:eastAsiaTheme="minorEastAsia"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i=</m:t>
              </m:r>
            </m:sub>
          </m:sSub>
          <m:nary>
            <m:naryPr>
              <m:chr m:val="∑"/>
              <m:limLoc m:val="subSup"/>
              <m:ctrlPr>
                <w:rPr>
                  <w:rFonts w:ascii="Cambria Math" w:hAnsi="Cambria Math"/>
                  <w:b/>
                  <w:i/>
                  <w:sz w:val="20"/>
                  <w:szCs w:val="20"/>
                </w:rPr>
              </m:ctrlPr>
            </m:naryPr>
            <m:sub>
              <m:r>
                <m:rPr>
                  <m:sty m:val="bi"/>
                </m:rPr>
                <w:rPr>
                  <w:rFonts w:ascii="Cambria Math" w:hAnsi="Cambria Math"/>
                  <w:sz w:val="20"/>
                  <w:szCs w:val="20"/>
                </w:rPr>
                <m:t>j=1</m:t>
              </m:r>
            </m:sub>
            <m:sup>
              <m:r>
                <m:rPr>
                  <m:sty m:val="bi"/>
                </m:rPr>
                <w:rPr>
                  <w:rFonts w:ascii="Cambria Math" w:hAnsi="Cambria Math"/>
                  <w:sz w:val="20"/>
                  <w:szCs w:val="20"/>
                </w:rPr>
                <m:t>g</m:t>
              </m:r>
            </m:sup>
            <m:e>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j</m:t>
                  </m:r>
                </m:sub>
              </m:sSub>
            </m:e>
          </m:nary>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ij</m:t>
              </m:r>
            </m:sub>
          </m:sSub>
          <m:nary>
            <m:naryPr>
              <m:chr m:val="∑"/>
              <m:limLoc m:val="subSup"/>
              <m:ctrlPr>
                <w:rPr>
                  <w:rFonts w:ascii="Cambria Math" w:hAnsi="Cambria Math"/>
                  <w:b/>
                  <w:i/>
                  <w:sz w:val="20"/>
                  <w:szCs w:val="20"/>
                </w:rPr>
              </m:ctrlPr>
            </m:naryPr>
            <m:sub>
              <m:r>
                <m:rPr>
                  <m:sty m:val="bi"/>
                </m:rPr>
                <w:rPr>
                  <w:rFonts w:ascii="Cambria Math" w:hAnsi="Cambria Math"/>
                  <w:sz w:val="20"/>
                  <w:szCs w:val="20"/>
                </w:rPr>
                <m:t>j=g+1</m:t>
              </m:r>
            </m:sub>
            <m:sup>
              <m:r>
                <m:rPr>
                  <m:sty m:val="bi"/>
                </m:rPr>
                <w:rPr>
                  <w:rFonts w:ascii="Cambria Math" w:hAnsi="Cambria Math"/>
                  <w:sz w:val="20"/>
                  <w:szCs w:val="20"/>
                </w:rPr>
                <m:t>n</m:t>
              </m:r>
            </m:sup>
            <m:e>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j</m:t>
                  </m:r>
                </m:sub>
              </m:sSub>
            </m:e>
          </m:nary>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ij</m:t>
              </m:r>
            </m:sub>
          </m:sSub>
        </m:oMath>
      </m:oMathPara>
    </w:p>
    <w:p w:rsidR="00AF5FC4" w:rsidRPr="006C2FF7" w:rsidRDefault="00AF5FC4" w:rsidP="00D0119B">
      <w:pPr>
        <w:autoSpaceDE w:val="0"/>
        <w:autoSpaceDN w:val="0"/>
        <w:adjustRightInd w:val="0"/>
        <w:ind w:firstLine="567"/>
        <w:outlineLvl w:val="0"/>
      </w:pPr>
      <w:r w:rsidRPr="006C2FF7">
        <w:t>Keterangan :</w:t>
      </w:r>
    </w:p>
    <w:p w:rsidR="00AF5FC4" w:rsidRPr="006C2FF7" w:rsidRDefault="00AF5FC4" w:rsidP="00D0119B">
      <w:pPr>
        <w:autoSpaceDE w:val="0"/>
        <w:autoSpaceDN w:val="0"/>
        <w:adjustRightInd w:val="0"/>
        <w:ind w:firstLine="567"/>
      </w:pPr>
      <w:r w:rsidRPr="006C2FF7">
        <w:rPr>
          <w:i/>
          <w:iCs/>
        </w:rPr>
        <w:t xml:space="preserve">j </w:t>
      </w:r>
      <w:r w:rsidRPr="006C2FF7">
        <w:rPr>
          <w:i/>
          <w:iCs/>
        </w:rPr>
        <w:tab/>
      </w:r>
      <w:r w:rsidRPr="006C2FF7">
        <w:rPr>
          <w:i/>
          <w:iCs/>
        </w:rPr>
        <w:tab/>
        <w:t xml:space="preserve">= 1, 2, ... </w:t>
      </w:r>
      <w:r w:rsidRPr="006C2FF7">
        <w:t xml:space="preserve">, g– kriteria/atribut dengan status </w:t>
      </w:r>
      <w:r w:rsidRPr="006C2FF7">
        <w:rPr>
          <w:i/>
        </w:rPr>
        <w:t>maximize</w:t>
      </w:r>
    </w:p>
    <w:p w:rsidR="00AF5FC4" w:rsidRPr="006C2FF7" w:rsidRDefault="00AF5FC4" w:rsidP="00D0119B">
      <w:pPr>
        <w:autoSpaceDE w:val="0"/>
        <w:autoSpaceDN w:val="0"/>
        <w:adjustRightInd w:val="0"/>
        <w:ind w:firstLine="567"/>
      </w:pPr>
      <w:r w:rsidRPr="006C2FF7">
        <w:rPr>
          <w:i/>
          <w:iCs/>
        </w:rPr>
        <w:t xml:space="preserve">j </w:t>
      </w:r>
      <w:r w:rsidRPr="006C2FF7">
        <w:rPr>
          <w:i/>
          <w:iCs/>
        </w:rPr>
        <w:tab/>
      </w:r>
      <w:r w:rsidRPr="006C2FF7">
        <w:rPr>
          <w:i/>
          <w:iCs/>
        </w:rPr>
        <w:tab/>
        <w:t xml:space="preserve">= g+ 1, g+ 2, ... </w:t>
      </w:r>
      <w:r w:rsidRPr="006C2FF7">
        <w:t xml:space="preserve">, n– kriteria/atribut dengan status </w:t>
      </w:r>
      <w:r w:rsidRPr="006C2FF7">
        <w:rPr>
          <w:i/>
        </w:rPr>
        <w:t>minimize</w:t>
      </w:r>
    </w:p>
    <w:p w:rsidR="00AF5FC4" w:rsidRDefault="00AF5FC4" w:rsidP="00D0119B">
      <w:pPr>
        <w:autoSpaceDE w:val="0"/>
        <w:autoSpaceDN w:val="0"/>
        <w:adjustRightInd w:val="0"/>
        <w:ind w:firstLine="567"/>
        <w:jc w:val="both"/>
      </w:pPr>
      <w:r w:rsidRPr="006C2FF7">
        <w:rPr>
          <w:i/>
          <w:iCs/>
        </w:rPr>
        <w:t>y*i</w:t>
      </w:r>
      <w:r w:rsidRPr="006C2FF7">
        <w:rPr>
          <w:i/>
          <w:iCs/>
        </w:rPr>
        <w:tab/>
        <w:t xml:space="preserve">= </w:t>
      </w:r>
      <w:r w:rsidRPr="006C2FF7">
        <w:t>Matriks Normalisasi max-min</w:t>
      </w:r>
    </w:p>
    <w:p w:rsidR="00D0119B" w:rsidRPr="006C2FF7" w:rsidRDefault="00D0119B" w:rsidP="00D0119B">
      <w:pPr>
        <w:autoSpaceDE w:val="0"/>
        <w:autoSpaceDN w:val="0"/>
        <w:adjustRightInd w:val="0"/>
        <w:ind w:firstLine="567"/>
        <w:jc w:val="both"/>
      </w:pPr>
    </w:p>
    <w:p w:rsidR="00AF5FC4" w:rsidRPr="006C2FF7" w:rsidRDefault="00AF5FC4" w:rsidP="00D0119B">
      <w:pPr>
        <w:tabs>
          <w:tab w:val="left" w:pos="142"/>
          <w:tab w:val="left" w:pos="567"/>
        </w:tabs>
        <w:autoSpaceDE w:val="0"/>
        <w:autoSpaceDN w:val="0"/>
        <w:adjustRightInd w:val="0"/>
        <w:jc w:val="both"/>
      </w:pPr>
      <w:r w:rsidRPr="006C2FF7">
        <w:tab/>
      </w:r>
      <w:r w:rsidRPr="006C2FF7">
        <w:tab/>
        <w:t xml:space="preserve">Dimana </w:t>
      </w:r>
      <w:r w:rsidRPr="006C2FF7">
        <w:rPr>
          <w:i/>
          <w:iCs/>
        </w:rPr>
        <w:t>g</w:t>
      </w:r>
      <w:r w:rsidRPr="006C2FF7">
        <w:t xml:space="preserve">adalah jumlah atribut yang akan dimaksimalkan. </w:t>
      </w:r>
      <w:r w:rsidRPr="006C2FF7">
        <w:rPr>
          <w:i/>
          <w:iCs/>
        </w:rPr>
        <w:t>yi</w:t>
      </w:r>
      <w:r w:rsidRPr="006C2FF7">
        <w:t xml:space="preserve">adalah nilai daripenilaian normalisasi alternatif ke </w:t>
      </w:r>
      <w:r w:rsidRPr="006C2FF7">
        <w:rPr>
          <w:i/>
          <w:iCs/>
        </w:rPr>
        <w:t>j</w:t>
      </w:r>
      <w:r w:rsidRPr="006C2FF7">
        <w:t xml:space="preserve">terhadap semua kriteria. Nilai </w:t>
      </w:r>
      <w:r w:rsidRPr="006C2FF7">
        <w:rPr>
          <w:i/>
          <w:iCs/>
        </w:rPr>
        <w:t>yi</w:t>
      </w:r>
      <w:r w:rsidRPr="006C2FF7">
        <w:t>dapat menjadi positif atau negatif tergantung dari jumlah maksimal (</w:t>
      </w:r>
      <w:r w:rsidRPr="006C2FF7">
        <w:rPr>
          <w:i/>
          <w:iCs/>
        </w:rPr>
        <w:t>benefit</w:t>
      </w:r>
      <w:r w:rsidRPr="006C2FF7">
        <w:t>) dan minimal (</w:t>
      </w:r>
      <w:r w:rsidRPr="006C2FF7">
        <w:rPr>
          <w:i/>
          <w:iCs/>
        </w:rPr>
        <w:t>cost</w:t>
      </w:r>
      <w:r w:rsidRPr="006C2FF7">
        <w:t xml:space="preserve">) dalam matriks keputusan.Dengan demikian, alternatif terbaik memiliki nilai </w:t>
      </w:r>
      <w:r w:rsidRPr="006C2FF7">
        <w:rPr>
          <w:i/>
          <w:iCs/>
        </w:rPr>
        <w:t>yi</w:t>
      </w:r>
      <w:r w:rsidRPr="006C2FF7">
        <w:t xml:space="preserve">tertinggi, dan alternatif terburuk memilikinilai </w:t>
      </w:r>
      <w:r w:rsidRPr="006C2FF7">
        <w:rPr>
          <w:i/>
          <w:iCs/>
        </w:rPr>
        <w:t>yi</w:t>
      </w:r>
      <w:r w:rsidRPr="006C2FF7">
        <w:t>terendah.Dengan nilai bobot alternatif yang telah ditentukan yaitu :{0,4 0,2 0,2 0,1 0,1}.</w:t>
      </w:r>
    </w:p>
    <w:p w:rsidR="00AF5FC4" w:rsidRDefault="00AF5FC4" w:rsidP="00D0119B">
      <w:pPr>
        <w:tabs>
          <w:tab w:val="left" w:pos="142"/>
        </w:tabs>
        <w:autoSpaceDE w:val="0"/>
        <w:autoSpaceDN w:val="0"/>
        <w:adjustRightInd w:val="0"/>
        <w:ind w:left="567" w:hanging="567"/>
        <w:jc w:val="both"/>
        <w:outlineLvl w:val="0"/>
      </w:pPr>
      <w:r w:rsidRPr="006C2FF7">
        <w:tab/>
      </w:r>
      <w:r w:rsidRPr="006C2FF7">
        <w:tab/>
        <w:t>Maka hasilnya sebagai berikut :</w:t>
      </w:r>
    </w:p>
    <w:p w:rsidR="00D0119B" w:rsidRPr="006C2FF7" w:rsidRDefault="00D0119B" w:rsidP="00D0119B">
      <w:pPr>
        <w:tabs>
          <w:tab w:val="left" w:pos="142"/>
        </w:tabs>
        <w:autoSpaceDE w:val="0"/>
        <w:autoSpaceDN w:val="0"/>
        <w:adjustRightInd w:val="0"/>
        <w:ind w:left="567" w:hanging="567"/>
        <w:jc w:val="both"/>
        <w:outlineLvl w:val="0"/>
      </w:pPr>
    </w:p>
    <w:p w:rsidR="00AF5FC4" w:rsidRPr="006C2FF7" w:rsidRDefault="00AF5FC4" w:rsidP="00D0119B">
      <w:pPr>
        <w:ind w:left="567" w:hanging="567"/>
        <w:rPr>
          <w:rFonts w:eastAsiaTheme="minorEastAsia"/>
        </w:rPr>
      </w:pPr>
      <w:r w:rsidRPr="006C2FF7">
        <w:rPr>
          <w:rFonts w:eastAsiaTheme="minorEastAsia"/>
        </w:rPr>
        <w:t>Y1</w:t>
      </w:r>
      <w:r w:rsidRPr="006C2FF7">
        <w:rPr>
          <w:rFonts w:eastAsiaTheme="minorEastAsia"/>
        </w:rPr>
        <w:tab/>
        <w:t xml:space="preserve">=(0.4*0.2060+ 0.2* 0,2592 + 0.2* </w:t>
      </w:r>
      <w:r w:rsidRPr="006C2FF7">
        <w:rPr>
          <w:color w:val="000000"/>
        </w:rPr>
        <w:t>0.1493</w:t>
      </w:r>
      <w:r w:rsidRPr="006C2FF7">
        <w:rPr>
          <w:rFonts w:eastAsiaTheme="minorEastAsia"/>
        </w:rPr>
        <w:t>+ 0.1*0.1806+ 0.1*</w:t>
      </w:r>
      <w:r w:rsidRPr="006C2FF7">
        <w:rPr>
          <w:color w:val="000000"/>
        </w:rPr>
        <w:t>0.2849</w:t>
      </w:r>
      <w:r w:rsidRPr="006C2FF7">
        <w:rPr>
          <w:rFonts w:eastAsiaTheme="minorEastAsia"/>
        </w:rPr>
        <w:t>)</w:t>
      </w:r>
    </w:p>
    <w:p w:rsidR="00AF5FC4" w:rsidRPr="006C2FF7" w:rsidRDefault="00AF5FC4" w:rsidP="00D0119B">
      <w:pPr>
        <w:ind w:left="567"/>
        <w:jc w:val="both"/>
        <w:rPr>
          <w:color w:val="000000"/>
        </w:rPr>
      </w:pPr>
      <w:r w:rsidRPr="006C2FF7">
        <w:rPr>
          <w:rFonts w:eastAsiaTheme="minorEastAsia"/>
        </w:rPr>
        <w:t xml:space="preserve">= </w:t>
      </w:r>
      <w:r w:rsidRPr="006C2FF7">
        <w:rPr>
          <w:color w:val="000000"/>
        </w:rPr>
        <w:t>0.21065</w:t>
      </w:r>
    </w:p>
    <w:p w:rsidR="00AF5FC4" w:rsidRPr="006C2FF7" w:rsidRDefault="00AF5FC4" w:rsidP="00D0119B">
      <w:pPr>
        <w:ind w:left="567" w:hanging="567"/>
        <w:rPr>
          <w:rFonts w:eastAsiaTheme="minorEastAsia"/>
        </w:rPr>
      </w:pPr>
      <w:r w:rsidRPr="006C2FF7">
        <w:rPr>
          <w:rFonts w:eastAsiaTheme="minorEastAsia"/>
        </w:rPr>
        <w:t xml:space="preserve">Y2 </w:t>
      </w:r>
      <w:r w:rsidRPr="006C2FF7">
        <w:rPr>
          <w:rFonts w:eastAsiaTheme="minorEastAsia"/>
        </w:rPr>
        <w:tab/>
        <w:t xml:space="preserve">=(0.4*0.2060+ 0.2* 0,1555 + 0.2* </w:t>
      </w:r>
      <w:r w:rsidRPr="006C2FF7">
        <w:rPr>
          <w:color w:val="000000"/>
        </w:rPr>
        <w:t>0.2488</w:t>
      </w:r>
      <w:r w:rsidRPr="006C2FF7">
        <w:rPr>
          <w:rFonts w:eastAsiaTheme="minorEastAsia"/>
        </w:rPr>
        <w:t>+ 0.1*0.1806+ 0.1*</w:t>
      </w:r>
      <w:r w:rsidRPr="006C2FF7">
        <w:rPr>
          <w:color w:val="000000"/>
        </w:rPr>
        <w:t>0.1709</w:t>
      </w:r>
      <w:r w:rsidRPr="006C2FF7">
        <w:rPr>
          <w:rFonts w:eastAsiaTheme="minorEastAsia"/>
        </w:rPr>
        <w:t>)</w:t>
      </w:r>
    </w:p>
    <w:p w:rsidR="00AF5FC4" w:rsidRDefault="00AF5FC4" w:rsidP="00D0119B">
      <w:pPr>
        <w:ind w:left="567"/>
        <w:jc w:val="both"/>
        <w:rPr>
          <w:color w:val="000000"/>
        </w:rPr>
      </w:pPr>
      <w:r w:rsidRPr="006C2FF7">
        <w:rPr>
          <w:rFonts w:eastAsiaTheme="minorEastAsia"/>
        </w:rPr>
        <w:t xml:space="preserve">= </w:t>
      </w:r>
      <w:r w:rsidRPr="006C2FF7">
        <w:rPr>
          <w:color w:val="000000"/>
        </w:rPr>
        <w:t>0.19841</w:t>
      </w:r>
    </w:p>
    <w:p w:rsidR="00D0119B" w:rsidRPr="006C2FF7" w:rsidRDefault="00D0119B" w:rsidP="00D0119B">
      <w:pPr>
        <w:ind w:left="567"/>
        <w:jc w:val="both"/>
        <w:rPr>
          <w:color w:val="000000"/>
        </w:rPr>
      </w:pPr>
    </w:p>
    <w:p w:rsidR="00AF5FC4" w:rsidRDefault="00D0119B" w:rsidP="00D0119B">
      <w:pPr>
        <w:tabs>
          <w:tab w:val="left" w:pos="567"/>
          <w:tab w:val="left" w:pos="1134"/>
          <w:tab w:val="left" w:pos="2127"/>
          <w:tab w:val="left" w:pos="3119"/>
          <w:tab w:val="left" w:pos="4111"/>
          <w:tab w:val="left" w:pos="5103"/>
          <w:tab w:val="left" w:pos="6096"/>
        </w:tabs>
        <w:jc w:val="both"/>
      </w:pPr>
      <w:r>
        <w:tab/>
      </w:r>
      <w:r w:rsidR="00AF5FC4" w:rsidRPr="006C2FF7">
        <w:t xml:space="preserve">Kemudian setelah melakukan perkalian antara Xij dan Wj, maka berikutnya adalah menghitung nilai </w:t>
      </w:r>
      <w:r w:rsidR="00AF5FC4" w:rsidRPr="006C2FF7">
        <w:rPr>
          <w:i/>
        </w:rPr>
        <w:t>Yi</w:t>
      </w:r>
      <w:r w:rsidR="00AF5FC4" w:rsidRPr="006C2FF7">
        <w:t xml:space="preserve"> yang terlihat pada tabel di bawah ini:</w:t>
      </w:r>
    </w:p>
    <w:p w:rsidR="00AF5FC4" w:rsidRPr="006C2FF7" w:rsidRDefault="00AF5FC4" w:rsidP="00D0119B">
      <w:pPr>
        <w:jc w:val="center"/>
        <w:outlineLvl w:val="0"/>
      </w:pPr>
      <w:r w:rsidRPr="006C2FF7">
        <w:t xml:space="preserve">Tabel 3.9 Nilai </w:t>
      </w:r>
      <w:r w:rsidRPr="006C2FF7">
        <w:rPr>
          <w:i/>
        </w:rPr>
        <w:t>Yi</w:t>
      </w:r>
      <w:r w:rsidRPr="006C2FF7">
        <w:t xml:space="preserve"> Pada Metode </w:t>
      </w:r>
      <w:r w:rsidRPr="006C2FF7">
        <w:rPr>
          <w:i/>
        </w:rPr>
        <w:t>MOORA</w:t>
      </w:r>
    </w:p>
    <w:tbl>
      <w:tblPr>
        <w:tblStyle w:val="TableGrid"/>
        <w:tblW w:w="8080" w:type="dxa"/>
        <w:tblInd w:w="108" w:type="dxa"/>
        <w:tblLayout w:type="fixed"/>
        <w:tblLook w:val="04A0" w:firstRow="1" w:lastRow="0" w:firstColumn="1" w:lastColumn="0" w:noHBand="0" w:noVBand="1"/>
      </w:tblPr>
      <w:tblGrid>
        <w:gridCol w:w="1276"/>
        <w:gridCol w:w="1134"/>
        <w:gridCol w:w="1134"/>
        <w:gridCol w:w="1134"/>
        <w:gridCol w:w="1134"/>
        <w:gridCol w:w="1134"/>
        <w:gridCol w:w="1134"/>
      </w:tblGrid>
      <w:tr w:rsidR="00AF5FC4" w:rsidRPr="006C2FF7" w:rsidTr="008709B5">
        <w:trPr>
          <w:trHeight w:val="510"/>
        </w:trPr>
        <w:tc>
          <w:tcPr>
            <w:tcW w:w="1276" w:type="dxa"/>
            <w:tcBorders>
              <w:bottom w:val="single" w:sz="4" w:space="0" w:color="auto"/>
            </w:tcBorders>
            <w:vAlign w:val="center"/>
          </w:tcPr>
          <w:p w:rsidR="00AF5FC4" w:rsidRPr="006C2FF7" w:rsidRDefault="00AF5FC4" w:rsidP="00D0119B">
            <w:pPr>
              <w:ind w:left="367" w:hanging="367"/>
              <w:jc w:val="center"/>
              <w:rPr>
                <w:b/>
              </w:rPr>
            </w:pPr>
            <w:r w:rsidRPr="006C2FF7">
              <w:rPr>
                <w:b/>
              </w:rPr>
              <w:t>Alternatif</w:t>
            </w:r>
          </w:p>
        </w:tc>
        <w:tc>
          <w:tcPr>
            <w:tcW w:w="5670" w:type="dxa"/>
            <w:gridSpan w:val="5"/>
            <w:tcBorders>
              <w:bottom w:val="single" w:sz="4" w:space="0" w:color="auto"/>
            </w:tcBorders>
            <w:vAlign w:val="center"/>
          </w:tcPr>
          <w:p w:rsidR="00AF5FC4" w:rsidRPr="006C2FF7" w:rsidRDefault="00AF5FC4" w:rsidP="00D0119B">
            <w:pPr>
              <w:jc w:val="center"/>
            </w:pPr>
            <w:r w:rsidRPr="006C2FF7">
              <w:rPr>
                <w:rFonts w:eastAsiaTheme="minorEastAsia"/>
                <w:b/>
              </w:rPr>
              <w:t>Max (C1+C2+C3+C4+C5)</w:t>
            </w:r>
          </w:p>
        </w:tc>
        <w:tc>
          <w:tcPr>
            <w:tcW w:w="1134" w:type="dxa"/>
            <w:tcBorders>
              <w:bottom w:val="single" w:sz="4" w:space="0" w:color="auto"/>
            </w:tcBorders>
            <w:vAlign w:val="center"/>
          </w:tcPr>
          <w:p w:rsidR="00AF5FC4" w:rsidRPr="006C2FF7" w:rsidRDefault="00AF5FC4" w:rsidP="00D0119B">
            <w:pPr>
              <w:jc w:val="center"/>
              <w:rPr>
                <w:b/>
                <w:i/>
              </w:rPr>
            </w:pPr>
            <w:r w:rsidRPr="006C2FF7">
              <w:rPr>
                <w:b/>
                <w:i/>
              </w:rPr>
              <w:t>Yi</w:t>
            </w:r>
          </w:p>
        </w:tc>
      </w:tr>
      <w:tr w:rsidR="00AF5FC4" w:rsidRPr="006C2FF7" w:rsidTr="008709B5">
        <w:trPr>
          <w:trHeight w:val="454"/>
        </w:trPr>
        <w:tc>
          <w:tcPr>
            <w:tcW w:w="1276" w:type="dxa"/>
            <w:tcBorders>
              <w:bottom w:val="nil"/>
            </w:tcBorders>
            <w:vAlign w:val="center"/>
          </w:tcPr>
          <w:p w:rsidR="00AF5FC4" w:rsidRPr="006C2FF7" w:rsidRDefault="00AF5FC4" w:rsidP="00D0119B">
            <w:pPr>
              <w:jc w:val="center"/>
            </w:pPr>
            <w:r w:rsidRPr="006C2FF7">
              <w:t>A1</w:t>
            </w:r>
          </w:p>
        </w:tc>
        <w:tc>
          <w:tcPr>
            <w:tcW w:w="1134" w:type="dxa"/>
            <w:tcBorders>
              <w:bottom w:val="nil"/>
            </w:tcBorders>
            <w:vAlign w:val="center"/>
          </w:tcPr>
          <w:p w:rsidR="00AF5FC4" w:rsidRPr="006C2FF7" w:rsidRDefault="00AF5FC4" w:rsidP="00D0119B">
            <w:pPr>
              <w:jc w:val="center"/>
              <w:rPr>
                <w:color w:val="000000"/>
              </w:rPr>
            </w:pPr>
            <w:r w:rsidRPr="006C2FF7">
              <w:rPr>
                <w:color w:val="000000"/>
              </w:rPr>
              <w:t>0.0824</w:t>
            </w:r>
          </w:p>
        </w:tc>
        <w:tc>
          <w:tcPr>
            <w:tcW w:w="1134" w:type="dxa"/>
            <w:tcBorders>
              <w:bottom w:val="nil"/>
            </w:tcBorders>
            <w:vAlign w:val="center"/>
          </w:tcPr>
          <w:p w:rsidR="00AF5FC4" w:rsidRPr="006C2FF7" w:rsidRDefault="00AF5FC4" w:rsidP="00D0119B">
            <w:pPr>
              <w:jc w:val="center"/>
              <w:rPr>
                <w:color w:val="000000"/>
              </w:rPr>
            </w:pPr>
            <w:r w:rsidRPr="006C2FF7">
              <w:rPr>
                <w:color w:val="000000"/>
              </w:rPr>
              <w:t>0.05184</w:t>
            </w:r>
          </w:p>
        </w:tc>
        <w:tc>
          <w:tcPr>
            <w:tcW w:w="1134" w:type="dxa"/>
            <w:tcBorders>
              <w:bottom w:val="nil"/>
            </w:tcBorders>
            <w:vAlign w:val="center"/>
          </w:tcPr>
          <w:p w:rsidR="00AF5FC4" w:rsidRPr="006C2FF7" w:rsidRDefault="00AF5FC4" w:rsidP="00D0119B">
            <w:pPr>
              <w:jc w:val="center"/>
              <w:rPr>
                <w:color w:val="000000"/>
              </w:rPr>
            </w:pPr>
            <w:r w:rsidRPr="006C2FF7">
              <w:rPr>
                <w:color w:val="000000"/>
              </w:rPr>
              <w:t>0.02986</w:t>
            </w:r>
          </w:p>
        </w:tc>
        <w:tc>
          <w:tcPr>
            <w:tcW w:w="1134" w:type="dxa"/>
            <w:tcBorders>
              <w:bottom w:val="nil"/>
            </w:tcBorders>
            <w:vAlign w:val="center"/>
          </w:tcPr>
          <w:p w:rsidR="00AF5FC4" w:rsidRPr="006C2FF7" w:rsidRDefault="00AF5FC4" w:rsidP="00D0119B">
            <w:pPr>
              <w:jc w:val="center"/>
            </w:pPr>
            <w:r w:rsidRPr="006C2FF7">
              <w:rPr>
                <w:color w:val="000000"/>
              </w:rPr>
              <w:t>0.01806</w:t>
            </w:r>
          </w:p>
        </w:tc>
        <w:tc>
          <w:tcPr>
            <w:tcW w:w="1134" w:type="dxa"/>
            <w:tcBorders>
              <w:bottom w:val="nil"/>
            </w:tcBorders>
            <w:vAlign w:val="center"/>
          </w:tcPr>
          <w:p w:rsidR="00AF5FC4" w:rsidRPr="006C2FF7" w:rsidRDefault="00AF5FC4" w:rsidP="00D0119B">
            <w:pPr>
              <w:jc w:val="center"/>
              <w:rPr>
                <w:color w:val="000000"/>
              </w:rPr>
            </w:pPr>
            <w:r w:rsidRPr="006C2FF7">
              <w:rPr>
                <w:color w:val="000000"/>
              </w:rPr>
              <w:t>0.02849</w:t>
            </w:r>
          </w:p>
        </w:tc>
        <w:tc>
          <w:tcPr>
            <w:tcW w:w="1134" w:type="dxa"/>
            <w:tcBorders>
              <w:bottom w:val="nil"/>
            </w:tcBorders>
            <w:vAlign w:val="center"/>
          </w:tcPr>
          <w:p w:rsidR="00AF5FC4" w:rsidRPr="006C2FF7" w:rsidRDefault="00AF5FC4" w:rsidP="00D0119B">
            <w:pPr>
              <w:jc w:val="center"/>
              <w:rPr>
                <w:color w:val="000000"/>
              </w:rPr>
            </w:pPr>
            <w:r w:rsidRPr="006C2FF7">
              <w:rPr>
                <w:color w:val="000000"/>
              </w:rPr>
              <w:t>0.21065</w:t>
            </w:r>
          </w:p>
        </w:tc>
      </w:tr>
      <w:tr w:rsidR="00AF5FC4" w:rsidRPr="006C2FF7" w:rsidTr="008709B5">
        <w:trPr>
          <w:trHeight w:val="454"/>
        </w:trPr>
        <w:tc>
          <w:tcPr>
            <w:tcW w:w="1276" w:type="dxa"/>
            <w:tcBorders>
              <w:top w:val="single" w:sz="4" w:space="0" w:color="auto"/>
            </w:tcBorders>
            <w:vAlign w:val="center"/>
          </w:tcPr>
          <w:p w:rsidR="00AF5FC4" w:rsidRPr="006C2FF7" w:rsidRDefault="00AF5FC4" w:rsidP="00D0119B">
            <w:pPr>
              <w:jc w:val="center"/>
            </w:pPr>
            <w:r w:rsidRPr="006C2FF7">
              <w:t>A2</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0.0824</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0.0311</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0.04976</w:t>
            </w:r>
          </w:p>
        </w:tc>
        <w:tc>
          <w:tcPr>
            <w:tcW w:w="1134" w:type="dxa"/>
            <w:tcBorders>
              <w:top w:val="single" w:sz="4" w:space="0" w:color="auto"/>
            </w:tcBorders>
            <w:vAlign w:val="center"/>
          </w:tcPr>
          <w:p w:rsidR="00AF5FC4" w:rsidRPr="006C2FF7" w:rsidRDefault="00AF5FC4" w:rsidP="00D0119B">
            <w:pPr>
              <w:jc w:val="center"/>
            </w:pPr>
            <w:r w:rsidRPr="006C2FF7">
              <w:rPr>
                <w:color w:val="000000"/>
              </w:rPr>
              <w:t>0.01806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0.01709</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0.19841</w:t>
            </w:r>
          </w:p>
        </w:tc>
      </w:tr>
      <w:tr w:rsidR="00AF5FC4" w:rsidRPr="006C2FF7" w:rsidTr="008709B5">
        <w:trPr>
          <w:trHeight w:val="454"/>
        </w:trPr>
        <w:tc>
          <w:tcPr>
            <w:tcW w:w="1276" w:type="dxa"/>
            <w:vAlign w:val="center"/>
          </w:tcPr>
          <w:p w:rsidR="00AF5FC4" w:rsidRPr="006C2FF7" w:rsidRDefault="00AF5FC4" w:rsidP="00D0119B">
            <w:pPr>
              <w:jc w:val="center"/>
            </w:pPr>
            <w:r w:rsidRPr="006C2FF7">
              <w:t>A3</w:t>
            </w:r>
          </w:p>
        </w:tc>
        <w:tc>
          <w:tcPr>
            <w:tcW w:w="1134" w:type="dxa"/>
            <w:vAlign w:val="center"/>
          </w:tcPr>
          <w:p w:rsidR="00AF5FC4" w:rsidRPr="006C2FF7" w:rsidRDefault="00AF5FC4" w:rsidP="00D0119B">
            <w:pPr>
              <w:jc w:val="center"/>
              <w:rPr>
                <w:color w:val="000000"/>
              </w:rPr>
            </w:pPr>
            <w:r w:rsidRPr="006C2FF7">
              <w:rPr>
                <w:color w:val="000000"/>
              </w:rPr>
              <w:t>0.02748</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0.02849</w:t>
            </w:r>
          </w:p>
        </w:tc>
        <w:tc>
          <w:tcPr>
            <w:tcW w:w="1134" w:type="dxa"/>
            <w:vAlign w:val="center"/>
          </w:tcPr>
          <w:p w:rsidR="00AF5FC4" w:rsidRPr="006C2FF7" w:rsidRDefault="00AF5FC4" w:rsidP="00D0119B">
            <w:pPr>
              <w:jc w:val="center"/>
              <w:rPr>
                <w:color w:val="000000"/>
              </w:rPr>
            </w:pPr>
            <w:r w:rsidRPr="006C2FF7">
              <w:rPr>
                <w:color w:val="000000"/>
              </w:rPr>
              <w:t>0.17563</w:t>
            </w:r>
          </w:p>
        </w:tc>
      </w:tr>
      <w:tr w:rsidR="00AF5FC4" w:rsidRPr="006C2FF7" w:rsidTr="008709B5">
        <w:trPr>
          <w:trHeight w:val="454"/>
        </w:trPr>
        <w:tc>
          <w:tcPr>
            <w:tcW w:w="1276" w:type="dxa"/>
            <w:tcBorders>
              <w:top w:val="single" w:sz="4" w:space="0" w:color="auto"/>
            </w:tcBorders>
            <w:vAlign w:val="center"/>
          </w:tcPr>
          <w:p w:rsidR="00AF5FC4" w:rsidRPr="006C2FF7" w:rsidRDefault="00AF5FC4" w:rsidP="00D0119B">
            <w:pPr>
              <w:jc w:val="center"/>
            </w:pPr>
            <w:r w:rsidRPr="006C2FF7">
              <w:t>A4</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0.13736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0.05184</w:t>
            </w:r>
          </w:p>
        </w:tc>
        <w:tc>
          <w:tcPr>
            <w:tcW w:w="1134" w:type="dxa"/>
            <w:tcBorders>
              <w:top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top w:val="single" w:sz="4" w:space="0" w:color="auto"/>
            </w:tcBorders>
            <w:vAlign w:val="center"/>
          </w:tcPr>
          <w:p w:rsidR="00AF5FC4" w:rsidRPr="006C2FF7" w:rsidRDefault="00AF5FC4" w:rsidP="00D0119B">
            <w:pPr>
              <w:jc w:val="center"/>
            </w:pPr>
            <w:r w:rsidRPr="006C2FF7">
              <w:rPr>
                <w:color w:val="000000"/>
              </w:rPr>
              <w:t>0.01806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0.02849</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0.28551</w:t>
            </w:r>
          </w:p>
        </w:tc>
      </w:tr>
      <w:tr w:rsidR="00AF5FC4" w:rsidRPr="006C2FF7" w:rsidTr="008709B5">
        <w:trPr>
          <w:trHeight w:val="454"/>
        </w:trPr>
        <w:tc>
          <w:tcPr>
            <w:tcW w:w="1276" w:type="dxa"/>
            <w:tcBorders>
              <w:top w:val="single" w:sz="4" w:space="0" w:color="auto"/>
            </w:tcBorders>
            <w:vAlign w:val="center"/>
          </w:tcPr>
          <w:p w:rsidR="00AF5FC4" w:rsidRPr="006C2FF7" w:rsidRDefault="00AF5FC4" w:rsidP="00D0119B">
            <w:pPr>
              <w:jc w:val="center"/>
            </w:pPr>
            <w:r w:rsidRPr="006C2FF7">
              <w:t>A5</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0.0824</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0.0311</w:t>
            </w:r>
          </w:p>
        </w:tc>
        <w:tc>
          <w:tcPr>
            <w:tcW w:w="1134" w:type="dxa"/>
            <w:tcBorders>
              <w:top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0.0301</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0.00569</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0.19905</w:t>
            </w:r>
          </w:p>
        </w:tc>
      </w:tr>
      <w:tr w:rsidR="00AF5FC4" w:rsidRPr="006C2FF7" w:rsidTr="008709B5">
        <w:trPr>
          <w:trHeight w:val="454"/>
        </w:trPr>
        <w:tc>
          <w:tcPr>
            <w:tcW w:w="1276" w:type="dxa"/>
            <w:tcBorders>
              <w:top w:val="single" w:sz="4" w:space="0" w:color="auto"/>
            </w:tcBorders>
            <w:vAlign w:val="center"/>
          </w:tcPr>
          <w:p w:rsidR="00AF5FC4" w:rsidRPr="006C2FF7" w:rsidRDefault="00AF5FC4" w:rsidP="00D0119B">
            <w:pPr>
              <w:jc w:val="center"/>
            </w:pPr>
            <w:r w:rsidRPr="006C2FF7">
              <w:t>A6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0.0824</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0.05184</w:t>
            </w:r>
          </w:p>
        </w:tc>
        <w:tc>
          <w:tcPr>
            <w:tcW w:w="1134" w:type="dxa"/>
            <w:tcBorders>
              <w:top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0.01806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0.02849</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0.23055</w:t>
            </w:r>
          </w:p>
        </w:tc>
      </w:tr>
      <w:tr w:rsidR="00AF5FC4" w:rsidRPr="006C2FF7" w:rsidTr="008709B5">
        <w:trPr>
          <w:trHeight w:val="454"/>
        </w:trPr>
        <w:tc>
          <w:tcPr>
            <w:tcW w:w="1276" w:type="dxa"/>
            <w:tcBorders>
              <w:top w:val="single" w:sz="4" w:space="0" w:color="auto"/>
            </w:tcBorders>
            <w:vAlign w:val="center"/>
          </w:tcPr>
          <w:p w:rsidR="00AF5FC4" w:rsidRPr="006C2FF7" w:rsidRDefault="00AF5FC4" w:rsidP="00D0119B">
            <w:pPr>
              <w:jc w:val="center"/>
            </w:pPr>
            <w:r w:rsidRPr="006C2FF7">
              <w:t>A7</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0.02748</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0.0311</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0.02986</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0.0301</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0.00569</w:t>
            </w:r>
          </w:p>
        </w:tc>
        <w:tc>
          <w:tcPr>
            <w:tcW w:w="1134" w:type="dxa"/>
            <w:tcBorders>
              <w:top w:val="single" w:sz="4" w:space="0" w:color="auto"/>
            </w:tcBorders>
            <w:vAlign w:val="center"/>
          </w:tcPr>
          <w:p w:rsidR="00AF5FC4" w:rsidRPr="006C2FF7" w:rsidRDefault="00AF5FC4" w:rsidP="00D0119B">
            <w:pPr>
              <w:jc w:val="center"/>
              <w:rPr>
                <w:color w:val="000000"/>
              </w:rPr>
            </w:pPr>
            <w:r w:rsidRPr="006C2FF7">
              <w:rPr>
                <w:color w:val="000000"/>
              </w:rPr>
              <w:t>0.12423</w:t>
            </w:r>
          </w:p>
        </w:tc>
      </w:tr>
      <w:tr w:rsidR="00AF5FC4" w:rsidRPr="006C2FF7" w:rsidTr="008709B5">
        <w:trPr>
          <w:trHeight w:val="454"/>
        </w:trPr>
        <w:tc>
          <w:tcPr>
            <w:tcW w:w="1276" w:type="dxa"/>
            <w:vAlign w:val="center"/>
          </w:tcPr>
          <w:p w:rsidR="00AF5FC4" w:rsidRPr="006C2FF7" w:rsidRDefault="00AF5FC4" w:rsidP="00D0119B">
            <w:pPr>
              <w:jc w:val="center"/>
            </w:pPr>
            <w:r w:rsidRPr="006C2FF7">
              <w:t>A8</w:t>
            </w:r>
          </w:p>
        </w:tc>
        <w:tc>
          <w:tcPr>
            <w:tcW w:w="1134" w:type="dxa"/>
            <w:vAlign w:val="center"/>
          </w:tcPr>
          <w:p w:rsidR="00AF5FC4" w:rsidRPr="006C2FF7" w:rsidRDefault="00AF5FC4" w:rsidP="00D0119B">
            <w:pPr>
              <w:jc w:val="center"/>
              <w:rPr>
                <w:color w:val="000000"/>
              </w:rPr>
            </w:pPr>
            <w:r w:rsidRPr="006C2FF7">
              <w:rPr>
                <w:color w:val="000000"/>
              </w:rPr>
              <w:t>0.13736</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0.02849</w:t>
            </w:r>
          </w:p>
        </w:tc>
        <w:tc>
          <w:tcPr>
            <w:tcW w:w="1134" w:type="dxa"/>
            <w:vAlign w:val="center"/>
          </w:tcPr>
          <w:p w:rsidR="00AF5FC4" w:rsidRPr="006C2FF7" w:rsidRDefault="00AF5FC4" w:rsidP="00D0119B">
            <w:pPr>
              <w:jc w:val="center"/>
              <w:rPr>
                <w:color w:val="000000"/>
              </w:rPr>
            </w:pPr>
            <w:r w:rsidRPr="006C2FF7">
              <w:rPr>
                <w:color w:val="000000"/>
              </w:rPr>
              <w:t>0.28551</w:t>
            </w:r>
          </w:p>
        </w:tc>
      </w:tr>
      <w:tr w:rsidR="00AF5FC4" w:rsidRPr="006C2FF7" w:rsidTr="008709B5">
        <w:trPr>
          <w:trHeight w:val="454"/>
        </w:trPr>
        <w:tc>
          <w:tcPr>
            <w:tcW w:w="1276" w:type="dxa"/>
            <w:tcBorders>
              <w:bottom w:val="single" w:sz="4" w:space="0" w:color="auto"/>
            </w:tcBorders>
            <w:vAlign w:val="center"/>
          </w:tcPr>
          <w:p w:rsidR="00AF5FC4" w:rsidRPr="006C2FF7" w:rsidRDefault="00AF5FC4" w:rsidP="00D0119B">
            <w:pPr>
              <w:jc w:val="center"/>
            </w:pPr>
            <w:r w:rsidRPr="006C2FF7">
              <w:t>A9</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0.0824</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0.05184</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0.01806</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0.01709</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0.21915</w:t>
            </w:r>
          </w:p>
        </w:tc>
      </w:tr>
      <w:tr w:rsidR="00AF5FC4" w:rsidRPr="006C2FF7" w:rsidTr="008709B5">
        <w:trPr>
          <w:trHeight w:val="454"/>
        </w:trPr>
        <w:tc>
          <w:tcPr>
            <w:tcW w:w="1276" w:type="dxa"/>
            <w:tcBorders>
              <w:bottom w:val="single" w:sz="4" w:space="0" w:color="auto"/>
            </w:tcBorders>
            <w:vAlign w:val="center"/>
          </w:tcPr>
          <w:p w:rsidR="00AF5FC4" w:rsidRPr="006C2FF7" w:rsidRDefault="00AF5FC4" w:rsidP="00D0119B">
            <w:pPr>
              <w:jc w:val="center"/>
            </w:pPr>
            <w:r w:rsidRPr="006C2FF7">
              <w:t>A10</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0.02748</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0.0311</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0.01806</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0.01709</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0.14349</w:t>
            </w:r>
          </w:p>
        </w:tc>
      </w:tr>
      <w:tr w:rsidR="00AF5FC4" w:rsidRPr="006C2FF7" w:rsidTr="008709B5">
        <w:trPr>
          <w:trHeight w:val="454"/>
        </w:trPr>
        <w:tc>
          <w:tcPr>
            <w:tcW w:w="1276" w:type="dxa"/>
            <w:tcBorders>
              <w:bottom w:val="single" w:sz="4" w:space="0" w:color="auto"/>
            </w:tcBorders>
            <w:vAlign w:val="center"/>
          </w:tcPr>
          <w:p w:rsidR="00AF5FC4" w:rsidRPr="006C2FF7" w:rsidRDefault="00AF5FC4" w:rsidP="00D0119B">
            <w:pPr>
              <w:jc w:val="center"/>
            </w:pPr>
            <w:r w:rsidRPr="006C2FF7">
              <w:t>A11</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0.13736</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0.05184</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0.04976</w:t>
            </w:r>
          </w:p>
        </w:tc>
        <w:tc>
          <w:tcPr>
            <w:tcW w:w="1134" w:type="dxa"/>
            <w:tcBorders>
              <w:bottom w:val="single" w:sz="4" w:space="0" w:color="auto"/>
            </w:tcBorders>
            <w:vAlign w:val="center"/>
          </w:tcPr>
          <w:p w:rsidR="00AF5FC4" w:rsidRPr="006C2FF7" w:rsidRDefault="00AF5FC4" w:rsidP="00D0119B">
            <w:pPr>
              <w:jc w:val="center"/>
            </w:pPr>
            <w:r w:rsidRPr="006C2FF7">
              <w:rPr>
                <w:color w:val="000000"/>
              </w:rPr>
              <w:t>0.01806</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0.02849</w:t>
            </w:r>
          </w:p>
        </w:tc>
        <w:tc>
          <w:tcPr>
            <w:tcW w:w="1134" w:type="dxa"/>
            <w:tcBorders>
              <w:bottom w:val="single" w:sz="4" w:space="0" w:color="auto"/>
            </w:tcBorders>
            <w:vAlign w:val="center"/>
          </w:tcPr>
          <w:p w:rsidR="00AF5FC4" w:rsidRPr="006C2FF7" w:rsidRDefault="00AF5FC4" w:rsidP="00D0119B">
            <w:pPr>
              <w:jc w:val="center"/>
              <w:rPr>
                <w:color w:val="000000"/>
              </w:rPr>
            </w:pPr>
            <w:r w:rsidRPr="006C2FF7">
              <w:rPr>
                <w:color w:val="000000"/>
              </w:rPr>
              <w:t>0.28551</w:t>
            </w:r>
          </w:p>
        </w:tc>
      </w:tr>
      <w:tr w:rsidR="00AF5FC4" w:rsidRPr="006C2FF7" w:rsidTr="008709B5">
        <w:trPr>
          <w:trHeight w:val="454"/>
        </w:trPr>
        <w:tc>
          <w:tcPr>
            <w:tcW w:w="1276" w:type="dxa"/>
            <w:vAlign w:val="center"/>
          </w:tcPr>
          <w:p w:rsidR="00AF5FC4" w:rsidRPr="006C2FF7" w:rsidRDefault="00AF5FC4" w:rsidP="00D0119B">
            <w:pPr>
              <w:jc w:val="center"/>
            </w:pPr>
            <w:r w:rsidRPr="006C2FF7">
              <w:t>A12</w:t>
            </w:r>
          </w:p>
        </w:tc>
        <w:tc>
          <w:tcPr>
            <w:tcW w:w="1134" w:type="dxa"/>
            <w:vAlign w:val="center"/>
          </w:tcPr>
          <w:p w:rsidR="00AF5FC4" w:rsidRPr="006C2FF7" w:rsidRDefault="00AF5FC4" w:rsidP="00D0119B">
            <w:pPr>
              <w:jc w:val="center"/>
              <w:rPr>
                <w:color w:val="000000"/>
              </w:rPr>
            </w:pPr>
            <w:r w:rsidRPr="006C2FF7">
              <w:rPr>
                <w:color w:val="000000"/>
              </w:rPr>
              <w:t>0.0824</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rPr>
                <w:color w:val="000000"/>
              </w:rPr>
            </w:pPr>
            <w:r w:rsidRPr="006C2FF7">
              <w:rPr>
                <w:color w:val="000000"/>
              </w:rPr>
              <w:t>0.02986</w:t>
            </w:r>
          </w:p>
        </w:tc>
        <w:tc>
          <w:tcPr>
            <w:tcW w:w="1134" w:type="dxa"/>
            <w:vAlign w:val="center"/>
          </w:tcPr>
          <w:p w:rsidR="00AF5FC4" w:rsidRPr="006C2FF7" w:rsidRDefault="00AF5FC4" w:rsidP="00D0119B">
            <w:pPr>
              <w:jc w:val="cente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0.02849</w:t>
            </w:r>
          </w:p>
        </w:tc>
        <w:tc>
          <w:tcPr>
            <w:tcW w:w="1134" w:type="dxa"/>
            <w:vAlign w:val="center"/>
          </w:tcPr>
          <w:p w:rsidR="00AF5FC4" w:rsidRPr="006C2FF7" w:rsidRDefault="00AF5FC4" w:rsidP="00D0119B">
            <w:pPr>
              <w:jc w:val="center"/>
              <w:rPr>
                <w:color w:val="000000"/>
              </w:rPr>
            </w:pPr>
            <w:r w:rsidRPr="006C2FF7">
              <w:rPr>
                <w:color w:val="000000"/>
              </w:rPr>
              <w:t>0.21065</w:t>
            </w:r>
          </w:p>
        </w:tc>
      </w:tr>
      <w:tr w:rsidR="00AF5FC4" w:rsidRPr="006C2FF7" w:rsidTr="008709B5">
        <w:trPr>
          <w:trHeight w:val="454"/>
        </w:trPr>
        <w:tc>
          <w:tcPr>
            <w:tcW w:w="1276" w:type="dxa"/>
            <w:vAlign w:val="center"/>
          </w:tcPr>
          <w:p w:rsidR="00AF5FC4" w:rsidRPr="006C2FF7" w:rsidRDefault="00AF5FC4" w:rsidP="00D0119B">
            <w:pPr>
              <w:jc w:val="center"/>
            </w:pPr>
            <w:r w:rsidRPr="006C2FF7">
              <w:t>A13</w:t>
            </w:r>
          </w:p>
        </w:tc>
        <w:tc>
          <w:tcPr>
            <w:tcW w:w="1134" w:type="dxa"/>
            <w:vAlign w:val="center"/>
          </w:tcPr>
          <w:p w:rsidR="00AF5FC4" w:rsidRPr="006C2FF7" w:rsidRDefault="00AF5FC4" w:rsidP="00D0119B">
            <w:pPr>
              <w:jc w:val="center"/>
              <w:rPr>
                <w:color w:val="000000"/>
              </w:rPr>
            </w:pPr>
            <w:r w:rsidRPr="006C2FF7">
              <w:rPr>
                <w:color w:val="000000"/>
              </w:rPr>
              <w:t>0.0824</w:t>
            </w:r>
          </w:p>
        </w:tc>
        <w:tc>
          <w:tcPr>
            <w:tcW w:w="1134" w:type="dxa"/>
            <w:vAlign w:val="center"/>
          </w:tcPr>
          <w:p w:rsidR="00AF5FC4" w:rsidRPr="006C2FF7" w:rsidRDefault="00AF5FC4" w:rsidP="00D0119B">
            <w:pPr>
              <w:jc w:val="center"/>
              <w:rPr>
                <w:color w:val="000000"/>
              </w:rPr>
            </w:pPr>
            <w:r w:rsidRPr="006C2FF7">
              <w:rPr>
                <w:color w:val="000000"/>
              </w:rPr>
              <w:t>0.0311</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rPr>
                <w:color w:val="000000"/>
              </w:rPr>
            </w:pPr>
            <w:r w:rsidRPr="006C2FF7">
              <w:rPr>
                <w:color w:val="000000"/>
              </w:rPr>
              <w:t>0.0301</w:t>
            </w:r>
          </w:p>
        </w:tc>
        <w:tc>
          <w:tcPr>
            <w:tcW w:w="1134" w:type="dxa"/>
            <w:vAlign w:val="center"/>
          </w:tcPr>
          <w:p w:rsidR="00AF5FC4" w:rsidRPr="006C2FF7" w:rsidRDefault="00AF5FC4" w:rsidP="00D0119B">
            <w:pPr>
              <w:jc w:val="center"/>
              <w:rPr>
                <w:color w:val="000000"/>
              </w:rPr>
            </w:pPr>
            <w:r w:rsidRPr="006C2FF7">
              <w:rPr>
                <w:color w:val="000000"/>
              </w:rPr>
              <w:t>0.00569</w:t>
            </w:r>
          </w:p>
        </w:tc>
        <w:tc>
          <w:tcPr>
            <w:tcW w:w="1134" w:type="dxa"/>
            <w:vAlign w:val="center"/>
          </w:tcPr>
          <w:p w:rsidR="00AF5FC4" w:rsidRPr="006C2FF7" w:rsidRDefault="00AF5FC4" w:rsidP="00D0119B">
            <w:pPr>
              <w:jc w:val="center"/>
              <w:rPr>
                <w:color w:val="000000"/>
              </w:rPr>
            </w:pPr>
            <w:r w:rsidRPr="006C2FF7">
              <w:rPr>
                <w:color w:val="000000"/>
              </w:rPr>
              <w:t>0.19905</w:t>
            </w:r>
          </w:p>
        </w:tc>
      </w:tr>
      <w:tr w:rsidR="00AF5FC4" w:rsidRPr="006C2FF7" w:rsidTr="008709B5">
        <w:trPr>
          <w:trHeight w:val="454"/>
        </w:trPr>
        <w:tc>
          <w:tcPr>
            <w:tcW w:w="1276" w:type="dxa"/>
            <w:vAlign w:val="center"/>
          </w:tcPr>
          <w:p w:rsidR="00AF5FC4" w:rsidRPr="006C2FF7" w:rsidRDefault="00AF5FC4" w:rsidP="00D0119B">
            <w:pPr>
              <w:jc w:val="center"/>
            </w:pPr>
            <w:r w:rsidRPr="006C2FF7">
              <w:t>A14</w:t>
            </w:r>
          </w:p>
        </w:tc>
        <w:tc>
          <w:tcPr>
            <w:tcW w:w="1134" w:type="dxa"/>
            <w:vAlign w:val="center"/>
          </w:tcPr>
          <w:p w:rsidR="00AF5FC4" w:rsidRPr="006C2FF7" w:rsidRDefault="00AF5FC4" w:rsidP="00D0119B">
            <w:pPr>
              <w:jc w:val="center"/>
              <w:rPr>
                <w:color w:val="000000"/>
              </w:rPr>
            </w:pPr>
            <w:r w:rsidRPr="006C2FF7">
              <w:rPr>
                <w:color w:val="000000"/>
              </w:rPr>
              <w:t>0.02748</w:t>
            </w:r>
          </w:p>
        </w:tc>
        <w:tc>
          <w:tcPr>
            <w:tcW w:w="1134" w:type="dxa"/>
            <w:vAlign w:val="center"/>
          </w:tcPr>
          <w:p w:rsidR="00AF5FC4" w:rsidRPr="006C2FF7" w:rsidRDefault="00AF5FC4" w:rsidP="00D0119B">
            <w:pPr>
              <w:jc w:val="center"/>
              <w:rPr>
                <w:color w:val="000000"/>
              </w:rPr>
            </w:pPr>
            <w:r w:rsidRPr="006C2FF7">
              <w:rPr>
                <w:color w:val="000000"/>
              </w:rPr>
              <w:t>0.0311</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0.00569</w:t>
            </w:r>
          </w:p>
        </w:tc>
        <w:tc>
          <w:tcPr>
            <w:tcW w:w="1134" w:type="dxa"/>
            <w:vAlign w:val="center"/>
          </w:tcPr>
          <w:p w:rsidR="00AF5FC4" w:rsidRPr="006C2FF7" w:rsidRDefault="00AF5FC4" w:rsidP="00D0119B">
            <w:pPr>
              <w:jc w:val="center"/>
              <w:rPr>
                <w:color w:val="000000"/>
              </w:rPr>
            </w:pPr>
            <w:r w:rsidRPr="006C2FF7">
              <w:rPr>
                <w:color w:val="000000"/>
              </w:rPr>
              <w:t>0.13209</w:t>
            </w:r>
          </w:p>
        </w:tc>
      </w:tr>
      <w:tr w:rsidR="00AF5FC4" w:rsidRPr="006C2FF7" w:rsidTr="008709B5">
        <w:trPr>
          <w:trHeight w:val="454"/>
        </w:trPr>
        <w:tc>
          <w:tcPr>
            <w:tcW w:w="1276" w:type="dxa"/>
            <w:vAlign w:val="center"/>
          </w:tcPr>
          <w:p w:rsidR="00AF5FC4" w:rsidRPr="006C2FF7" w:rsidRDefault="00AF5FC4" w:rsidP="00D0119B">
            <w:pPr>
              <w:jc w:val="center"/>
            </w:pPr>
            <w:r w:rsidRPr="006C2FF7">
              <w:t>A15</w:t>
            </w:r>
          </w:p>
        </w:tc>
        <w:tc>
          <w:tcPr>
            <w:tcW w:w="1134" w:type="dxa"/>
            <w:vAlign w:val="center"/>
          </w:tcPr>
          <w:p w:rsidR="00AF5FC4" w:rsidRPr="006C2FF7" w:rsidRDefault="00AF5FC4" w:rsidP="00D0119B">
            <w:pPr>
              <w:jc w:val="center"/>
              <w:rPr>
                <w:color w:val="000000"/>
              </w:rPr>
            </w:pPr>
            <w:r w:rsidRPr="006C2FF7">
              <w:rPr>
                <w:color w:val="000000"/>
              </w:rPr>
              <w:t>0.13736</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0.02849</w:t>
            </w:r>
          </w:p>
        </w:tc>
        <w:tc>
          <w:tcPr>
            <w:tcW w:w="1134" w:type="dxa"/>
            <w:vAlign w:val="center"/>
          </w:tcPr>
          <w:p w:rsidR="00AF5FC4" w:rsidRPr="006C2FF7" w:rsidRDefault="00AF5FC4" w:rsidP="00D0119B">
            <w:pPr>
              <w:jc w:val="center"/>
              <w:rPr>
                <w:color w:val="000000"/>
              </w:rPr>
            </w:pPr>
            <w:r w:rsidRPr="006C2FF7">
              <w:rPr>
                <w:color w:val="000000"/>
              </w:rPr>
              <w:t>0.28551</w:t>
            </w:r>
          </w:p>
        </w:tc>
      </w:tr>
      <w:tr w:rsidR="00AF5FC4" w:rsidRPr="006C2FF7" w:rsidTr="008709B5">
        <w:trPr>
          <w:trHeight w:val="454"/>
        </w:trPr>
        <w:tc>
          <w:tcPr>
            <w:tcW w:w="1276" w:type="dxa"/>
            <w:vAlign w:val="center"/>
          </w:tcPr>
          <w:p w:rsidR="00AF5FC4" w:rsidRPr="006C2FF7" w:rsidRDefault="00AF5FC4" w:rsidP="00D0119B">
            <w:pPr>
              <w:jc w:val="center"/>
            </w:pPr>
            <w:r w:rsidRPr="006C2FF7">
              <w:t>A16</w:t>
            </w:r>
          </w:p>
        </w:tc>
        <w:tc>
          <w:tcPr>
            <w:tcW w:w="1134" w:type="dxa"/>
            <w:vAlign w:val="center"/>
          </w:tcPr>
          <w:p w:rsidR="00AF5FC4" w:rsidRPr="006C2FF7" w:rsidRDefault="00AF5FC4" w:rsidP="00D0119B">
            <w:pPr>
              <w:jc w:val="center"/>
              <w:rPr>
                <w:color w:val="000000"/>
              </w:rPr>
            </w:pPr>
            <w:r w:rsidRPr="006C2FF7">
              <w:rPr>
                <w:color w:val="000000"/>
              </w:rPr>
              <w:t>0.02748</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pPr>
            <w:r w:rsidRPr="006C2FF7">
              <w:rPr>
                <w:color w:val="000000"/>
              </w:rPr>
              <w:t>0.04976</w:t>
            </w:r>
          </w:p>
        </w:tc>
        <w:tc>
          <w:tcPr>
            <w:tcW w:w="1134" w:type="dxa"/>
            <w:vAlign w:val="center"/>
          </w:tcPr>
          <w:p w:rsidR="00AF5FC4" w:rsidRPr="006C2FF7" w:rsidRDefault="00AF5FC4" w:rsidP="00D0119B">
            <w:pPr>
              <w:jc w:val="center"/>
              <w:rPr>
                <w:color w:val="000000"/>
              </w:rPr>
            </w:pPr>
            <w:r w:rsidRPr="006C2FF7">
              <w:rPr>
                <w:color w:val="000000"/>
              </w:rPr>
              <w:t>0.0301</w:t>
            </w:r>
          </w:p>
        </w:tc>
        <w:tc>
          <w:tcPr>
            <w:tcW w:w="1134" w:type="dxa"/>
            <w:vAlign w:val="center"/>
          </w:tcPr>
          <w:p w:rsidR="00AF5FC4" w:rsidRPr="006C2FF7" w:rsidRDefault="00AF5FC4" w:rsidP="00D0119B">
            <w:pPr>
              <w:jc w:val="center"/>
              <w:rPr>
                <w:color w:val="000000"/>
              </w:rPr>
            </w:pPr>
            <w:r w:rsidRPr="006C2FF7">
              <w:rPr>
                <w:color w:val="000000"/>
              </w:rPr>
              <w:t>0.00569</w:t>
            </w:r>
          </w:p>
        </w:tc>
        <w:tc>
          <w:tcPr>
            <w:tcW w:w="1134" w:type="dxa"/>
            <w:vAlign w:val="center"/>
          </w:tcPr>
          <w:p w:rsidR="00AF5FC4" w:rsidRPr="006C2FF7" w:rsidRDefault="00AF5FC4" w:rsidP="00D0119B">
            <w:pPr>
              <w:jc w:val="center"/>
              <w:rPr>
                <w:color w:val="000000"/>
              </w:rPr>
            </w:pPr>
            <w:r w:rsidRPr="006C2FF7">
              <w:rPr>
                <w:color w:val="000000"/>
              </w:rPr>
              <w:t>0.16487</w:t>
            </w:r>
          </w:p>
        </w:tc>
      </w:tr>
      <w:tr w:rsidR="00AF5FC4" w:rsidRPr="006C2FF7" w:rsidTr="008709B5">
        <w:trPr>
          <w:trHeight w:val="454"/>
        </w:trPr>
        <w:tc>
          <w:tcPr>
            <w:tcW w:w="1276" w:type="dxa"/>
            <w:vAlign w:val="center"/>
          </w:tcPr>
          <w:p w:rsidR="00AF5FC4" w:rsidRPr="006C2FF7" w:rsidRDefault="00AF5FC4" w:rsidP="00D0119B">
            <w:pPr>
              <w:jc w:val="center"/>
            </w:pPr>
            <w:r w:rsidRPr="006C2FF7">
              <w:t>A17</w:t>
            </w:r>
          </w:p>
        </w:tc>
        <w:tc>
          <w:tcPr>
            <w:tcW w:w="1134" w:type="dxa"/>
            <w:vAlign w:val="center"/>
          </w:tcPr>
          <w:p w:rsidR="00AF5FC4" w:rsidRPr="006C2FF7" w:rsidRDefault="00AF5FC4" w:rsidP="00D0119B">
            <w:pPr>
              <w:jc w:val="center"/>
              <w:rPr>
                <w:color w:val="000000"/>
              </w:rPr>
            </w:pPr>
            <w:r w:rsidRPr="006C2FF7">
              <w:rPr>
                <w:color w:val="000000"/>
              </w:rPr>
              <w:t>0.0824</w:t>
            </w:r>
          </w:p>
        </w:tc>
        <w:tc>
          <w:tcPr>
            <w:tcW w:w="1134" w:type="dxa"/>
            <w:vAlign w:val="center"/>
          </w:tcPr>
          <w:p w:rsidR="00AF5FC4" w:rsidRPr="006C2FF7" w:rsidRDefault="00AF5FC4" w:rsidP="00D0119B">
            <w:pPr>
              <w:jc w:val="center"/>
              <w:rPr>
                <w:color w:val="000000"/>
              </w:rPr>
            </w:pPr>
            <w:r w:rsidRPr="006C2FF7">
              <w:rPr>
                <w:color w:val="000000"/>
              </w:rPr>
              <w:t>0.05184</w:t>
            </w:r>
          </w:p>
        </w:tc>
        <w:tc>
          <w:tcPr>
            <w:tcW w:w="1134" w:type="dxa"/>
            <w:vAlign w:val="center"/>
          </w:tcPr>
          <w:p w:rsidR="00AF5FC4" w:rsidRPr="006C2FF7" w:rsidRDefault="00AF5FC4" w:rsidP="00D0119B">
            <w:pPr>
              <w:jc w:val="center"/>
            </w:pPr>
            <w:r w:rsidRPr="006C2FF7">
              <w:rPr>
                <w:color w:val="000000"/>
              </w:rPr>
              <w:t>0.02986</w:t>
            </w:r>
          </w:p>
        </w:tc>
        <w:tc>
          <w:tcPr>
            <w:tcW w:w="1134" w:type="dxa"/>
            <w:vAlign w:val="center"/>
          </w:tcPr>
          <w:p w:rsidR="00AF5FC4" w:rsidRPr="006C2FF7" w:rsidRDefault="00AF5FC4" w:rsidP="00D0119B">
            <w:pPr>
              <w:jc w:val="center"/>
              <w:rPr>
                <w:color w:val="000000"/>
              </w:rPr>
            </w:pPr>
            <w:r w:rsidRPr="006C2FF7">
              <w:rPr>
                <w:color w:val="000000"/>
              </w:rPr>
              <w:t>0.01806</w:t>
            </w:r>
          </w:p>
        </w:tc>
        <w:tc>
          <w:tcPr>
            <w:tcW w:w="1134" w:type="dxa"/>
            <w:vAlign w:val="center"/>
          </w:tcPr>
          <w:p w:rsidR="00AF5FC4" w:rsidRPr="006C2FF7" w:rsidRDefault="00AF5FC4" w:rsidP="00D0119B">
            <w:pPr>
              <w:jc w:val="center"/>
              <w:rPr>
                <w:color w:val="000000"/>
              </w:rPr>
            </w:pPr>
            <w:r w:rsidRPr="006C2FF7">
              <w:rPr>
                <w:color w:val="000000"/>
              </w:rPr>
              <w:t>0.02849</w:t>
            </w:r>
          </w:p>
        </w:tc>
        <w:tc>
          <w:tcPr>
            <w:tcW w:w="1134" w:type="dxa"/>
            <w:vAlign w:val="center"/>
          </w:tcPr>
          <w:p w:rsidR="00AF5FC4" w:rsidRPr="006C2FF7" w:rsidRDefault="00AF5FC4" w:rsidP="00D0119B">
            <w:pPr>
              <w:jc w:val="center"/>
              <w:rPr>
                <w:color w:val="000000"/>
              </w:rPr>
            </w:pPr>
            <w:r w:rsidRPr="006C2FF7">
              <w:rPr>
                <w:color w:val="000000"/>
              </w:rPr>
              <w:t>0.21065</w:t>
            </w:r>
          </w:p>
        </w:tc>
      </w:tr>
    </w:tbl>
    <w:p w:rsidR="00D8121A" w:rsidRDefault="002D5797" w:rsidP="00D8121A">
      <w:pPr>
        <w:jc w:val="center"/>
        <w:outlineLvl w:val="0"/>
      </w:pPr>
      <w:r>
        <w:rPr>
          <w:color w:val="000000"/>
        </w:rPr>
        <w:lastRenderedPageBreak/>
        <w:t>T</w:t>
      </w:r>
      <w:r w:rsidR="00D8121A" w:rsidRPr="006C2FF7">
        <w:t xml:space="preserve">abel 3.9 Nilai </w:t>
      </w:r>
      <w:r w:rsidR="00D8121A" w:rsidRPr="006C2FF7">
        <w:rPr>
          <w:i/>
        </w:rPr>
        <w:t>Yi</w:t>
      </w:r>
      <w:r w:rsidR="00D8121A" w:rsidRPr="006C2FF7">
        <w:t xml:space="preserve"> Pada Metode </w:t>
      </w:r>
      <w:r w:rsidR="00D8121A" w:rsidRPr="006C2FF7">
        <w:rPr>
          <w:i/>
        </w:rPr>
        <w:t>MOORA</w:t>
      </w:r>
      <w:r w:rsidR="00D8121A">
        <w:rPr>
          <w:i/>
        </w:rPr>
        <w:t xml:space="preserve"> </w:t>
      </w:r>
      <w:r w:rsidR="00D8121A">
        <w:t>( Lanjutan )</w:t>
      </w:r>
    </w:p>
    <w:p w:rsidR="00D8121A" w:rsidRDefault="00D8121A" w:rsidP="00D8121A">
      <w:pPr>
        <w:jc w:val="center"/>
        <w:outlineLvl w:val="0"/>
      </w:pPr>
    </w:p>
    <w:tbl>
      <w:tblPr>
        <w:tblStyle w:val="TableGrid"/>
        <w:tblW w:w="8080" w:type="dxa"/>
        <w:tblInd w:w="108" w:type="dxa"/>
        <w:tblLayout w:type="fixed"/>
        <w:tblLook w:val="04A0" w:firstRow="1" w:lastRow="0" w:firstColumn="1" w:lastColumn="0" w:noHBand="0" w:noVBand="1"/>
      </w:tblPr>
      <w:tblGrid>
        <w:gridCol w:w="1276"/>
        <w:gridCol w:w="1134"/>
        <w:gridCol w:w="1134"/>
        <w:gridCol w:w="1134"/>
        <w:gridCol w:w="1134"/>
        <w:gridCol w:w="1134"/>
        <w:gridCol w:w="1134"/>
      </w:tblGrid>
      <w:tr w:rsidR="00D8121A" w:rsidRPr="006C2FF7" w:rsidTr="002037D2">
        <w:trPr>
          <w:trHeight w:val="454"/>
        </w:trPr>
        <w:tc>
          <w:tcPr>
            <w:tcW w:w="1276" w:type="dxa"/>
            <w:vAlign w:val="center"/>
          </w:tcPr>
          <w:p w:rsidR="00D8121A" w:rsidRPr="006C2FF7" w:rsidRDefault="00D8121A" w:rsidP="002037D2">
            <w:pPr>
              <w:jc w:val="center"/>
            </w:pPr>
            <w:r w:rsidRPr="006C2FF7">
              <w:t>A18</w:t>
            </w:r>
          </w:p>
        </w:tc>
        <w:tc>
          <w:tcPr>
            <w:tcW w:w="1134" w:type="dxa"/>
            <w:vAlign w:val="center"/>
          </w:tcPr>
          <w:p w:rsidR="00D8121A" w:rsidRPr="006C2FF7" w:rsidRDefault="00D8121A" w:rsidP="002037D2">
            <w:pPr>
              <w:jc w:val="center"/>
              <w:rPr>
                <w:color w:val="000000"/>
              </w:rPr>
            </w:pPr>
            <w:r w:rsidRPr="006C2FF7">
              <w:rPr>
                <w:color w:val="000000"/>
              </w:rPr>
              <w:t>0.0824</w:t>
            </w:r>
          </w:p>
        </w:tc>
        <w:tc>
          <w:tcPr>
            <w:tcW w:w="1134" w:type="dxa"/>
            <w:vAlign w:val="center"/>
          </w:tcPr>
          <w:p w:rsidR="00D8121A" w:rsidRPr="006C2FF7" w:rsidRDefault="00D8121A" w:rsidP="002037D2">
            <w:pPr>
              <w:jc w:val="center"/>
              <w:rPr>
                <w:color w:val="000000"/>
              </w:rPr>
            </w:pPr>
            <w:r w:rsidRPr="006C2FF7">
              <w:rPr>
                <w:color w:val="000000"/>
              </w:rPr>
              <w:t>0.0311</w:t>
            </w:r>
          </w:p>
        </w:tc>
        <w:tc>
          <w:tcPr>
            <w:tcW w:w="1134" w:type="dxa"/>
            <w:vAlign w:val="center"/>
          </w:tcPr>
          <w:p w:rsidR="00D8121A" w:rsidRPr="006C2FF7" w:rsidRDefault="00D8121A" w:rsidP="002037D2">
            <w:pPr>
              <w:jc w:val="center"/>
            </w:pPr>
            <w:r w:rsidRPr="006C2FF7">
              <w:rPr>
                <w:color w:val="000000"/>
              </w:rPr>
              <w:t>0.02986</w:t>
            </w:r>
          </w:p>
        </w:tc>
        <w:tc>
          <w:tcPr>
            <w:tcW w:w="1134" w:type="dxa"/>
            <w:vAlign w:val="center"/>
          </w:tcPr>
          <w:p w:rsidR="00D8121A" w:rsidRPr="006C2FF7" w:rsidRDefault="00D8121A" w:rsidP="002037D2">
            <w:pPr>
              <w:jc w:val="center"/>
              <w:rPr>
                <w:color w:val="000000"/>
              </w:rPr>
            </w:pPr>
            <w:r w:rsidRPr="006C2FF7">
              <w:rPr>
                <w:color w:val="000000"/>
              </w:rPr>
              <w:t>0.0301</w:t>
            </w:r>
          </w:p>
        </w:tc>
        <w:tc>
          <w:tcPr>
            <w:tcW w:w="1134" w:type="dxa"/>
            <w:vAlign w:val="center"/>
          </w:tcPr>
          <w:p w:rsidR="00D8121A" w:rsidRPr="006C2FF7" w:rsidRDefault="00D8121A" w:rsidP="002037D2">
            <w:pPr>
              <w:jc w:val="center"/>
              <w:rPr>
                <w:color w:val="000000"/>
              </w:rPr>
            </w:pPr>
            <w:r w:rsidRPr="006C2FF7">
              <w:rPr>
                <w:color w:val="000000"/>
              </w:rPr>
              <w:t>0.02849</w:t>
            </w:r>
          </w:p>
        </w:tc>
        <w:tc>
          <w:tcPr>
            <w:tcW w:w="1134" w:type="dxa"/>
            <w:vAlign w:val="center"/>
          </w:tcPr>
          <w:p w:rsidR="00D8121A" w:rsidRPr="006C2FF7" w:rsidRDefault="00D8121A" w:rsidP="002037D2">
            <w:pPr>
              <w:jc w:val="center"/>
              <w:rPr>
                <w:color w:val="000000"/>
              </w:rPr>
            </w:pPr>
            <w:r w:rsidRPr="006C2FF7">
              <w:rPr>
                <w:color w:val="000000"/>
              </w:rPr>
              <w:t>0.20195</w:t>
            </w:r>
          </w:p>
        </w:tc>
      </w:tr>
      <w:tr w:rsidR="00D8121A" w:rsidRPr="006C2FF7" w:rsidTr="002037D2">
        <w:trPr>
          <w:trHeight w:val="454"/>
        </w:trPr>
        <w:tc>
          <w:tcPr>
            <w:tcW w:w="1276" w:type="dxa"/>
            <w:vAlign w:val="center"/>
          </w:tcPr>
          <w:p w:rsidR="00D8121A" w:rsidRPr="006C2FF7" w:rsidRDefault="00D8121A" w:rsidP="002037D2">
            <w:pPr>
              <w:jc w:val="center"/>
            </w:pPr>
            <w:r w:rsidRPr="006C2FF7">
              <w:t>A19</w:t>
            </w:r>
          </w:p>
        </w:tc>
        <w:tc>
          <w:tcPr>
            <w:tcW w:w="1134" w:type="dxa"/>
            <w:vAlign w:val="center"/>
          </w:tcPr>
          <w:p w:rsidR="00D8121A" w:rsidRPr="006C2FF7" w:rsidRDefault="00D8121A" w:rsidP="002037D2">
            <w:pPr>
              <w:jc w:val="center"/>
              <w:rPr>
                <w:color w:val="000000"/>
              </w:rPr>
            </w:pPr>
            <w:r w:rsidRPr="006C2FF7">
              <w:rPr>
                <w:color w:val="000000"/>
              </w:rPr>
              <w:t>0.02748</w:t>
            </w:r>
          </w:p>
        </w:tc>
        <w:tc>
          <w:tcPr>
            <w:tcW w:w="1134" w:type="dxa"/>
            <w:vAlign w:val="center"/>
          </w:tcPr>
          <w:p w:rsidR="00D8121A" w:rsidRPr="006C2FF7" w:rsidRDefault="00D8121A" w:rsidP="002037D2">
            <w:pPr>
              <w:jc w:val="center"/>
              <w:rPr>
                <w:color w:val="000000"/>
              </w:rPr>
            </w:pPr>
            <w:r w:rsidRPr="006C2FF7">
              <w:rPr>
                <w:color w:val="000000"/>
              </w:rPr>
              <w:t>0.05184</w:t>
            </w:r>
          </w:p>
        </w:tc>
        <w:tc>
          <w:tcPr>
            <w:tcW w:w="1134" w:type="dxa"/>
            <w:vAlign w:val="center"/>
          </w:tcPr>
          <w:p w:rsidR="00D8121A" w:rsidRPr="006C2FF7" w:rsidRDefault="00D8121A" w:rsidP="002037D2">
            <w:pPr>
              <w:jc w:val="center"/>
            </w:pPr>
            <w:r w:rsidRPr="006C2FF7">
              <w:rPr>
                <w:color w:val="000000"/>
              </w:rPr>
              <w:t>0.02986</w:t>
            </w:r>
          </w:p>
        </w:tc>
        <w:tc>
          <w:tcPr>
            <w:tcW w:w="1134" w:type="dxa"/>
            <w:vAlign w:val="center"/>
          </w:tcPr>
          <w:p w:rsidR="00D8121A" w:rsidRPr="006C2FF7" w:rsidRDefault="00D8121A" w:rsidP="002037D2">
            <w:pPr>
              <w:jc w:val="center"/>
            </w:pPr>
            <w:r w:rsidRPr="006C2FF7">
              <w:rPr>
                <w:color w:val="000000"/>
              </w:rPr>
              <w:t>0.01806</w:t>
            </w:r>
          </w:p>
        </w:tc>
        <w:tc>
          <w:tcPr>
            <w:tcW w:w="1134" w:type="dxa"/>
            <w:vAlign w:val="center"/>
          </w:tcPr>
          <w:p w:rsidR="00D8121A" w:rsidRPr="006C2FF7" w:rsidRDefault="00D8121A" w:rsidP="002037D2">
            <w:pPr>
              <w:jc w:val="center"/>
              <w:rPr>
                <w:color w:val="000000"/>
              </w:rPr>
            </w:pPr>
            <w:r w:rsidRPr="006C2FF7">
              <w:rPr>
                <w:color w:val="000000"/>
              </w:rPr>
              <w:t>0.00569</w:t>
            </w:r>
          </w:p>
        </w:tc>
        <w:tc>
          <w:tcPr>
            <w:tcW w:w="1134" w:type="dxa"/>
            <w:vAlign w:val="center"/>
          </w:tcPr>
          <w:p w:rsidR="00D8121A" w:rsidRPr="006C2FF7" w:rsidRDefault="00D8121A" w:rsidP="002037D2">
            <w:pPr>
              <w:jc w:val="center"/>
              <w:rPr>
                <w:color w:val="000000"/>
              </w:rPr>
            </w:pPr>
            <w:r w:rsidRPr="006C2FF7">
              <w:rPr>
                <w:color w:val="000000"/>
              </w:rPr>
              <w:t>0.13293</w:t>
            </w:r>
          </w:p>
        </w:tc>
      </w:tr>
      <w:tr w:rsidR="00D8121A" w:rsidRPr="006C2FF7" w:rsidTr="002037D2">
        <w:trPr>
          <w:trHeight w:val="454"/>
        </w:trPr>
        <w:tc>
          <w:tcPr>
            <w:tcW w:w="1276" w:type="dxa"/>
            <w:tcBorders>
              <w:bottom w:val="single" w:sz="4" w:space="0" w:color="auto"/>
            </w:tcBorders>
            <w:vAlign w:val="center"/>
          </w:tcPr>
          <w:p w:rsidR="00D8121A" w:rsidRPr="006C2FF7" w:rsidRDefault="00D8121A" w:rsidP="002037D2">
            <w:pPr>
              <w:jc w:val="center"/>
            </w:pPr>
            <w:r w:rsidRPr="006C2FF7">
              <w:t>A20</w:t>
            </w:r>
          </w:p>
        </w:tc>
        <w:tc>
          <w:tcPr>
            <w:tcW w:w="1134" w:type="dxa"/>
            <w:tcBorders>
              <w:bottom w:val="single" w:sz="4" w:space="0" w:color="auto"/>
            </w:tcBorders>
            <w:vAlign w:val="center"/>
          </w:tcPr>
          <w:p w:rsidR="00D8121A" w:rsidRPr="006C2FF7" w:rsidRDefault="00D8121A" w:rsidP="002037D2">
            <w:pPr>
              <w:jc w:val="center"/>
              <w:rPr>
                <w:color w:val="000000"/>
              </w:rPr>
            </w:pPr>
            <w:r w:rsidRPr="006C2FF7">
              <w:rPr>
                <w:color w:val="000000"/>
              </w:rPr>
              <w:t>0.13736</w:t>
            </w:r>
          </w:p>
        </w:tc>
        <w:tc>
          <w:tcPr>
            <w:tcW w:w="1134" w:type="dxa"/>
            <w:tcBorders>
              <w:bottom w:val="single" w:sz="4" w:space="0" w:color="auto"/>
            </w:tcBorders>
            <w:vAlign w:val="center"/>
          </w:tcPr>
          <w:p w:rsidR="00D8121A" w:rsidRPr="006C2FF7" w:rsidRDefault="00D8121A" w:rsidP="002037D2">
            <w:pPr>
              <w:jc w:val="center"/>
              <w:rPr>
                <w:color w:val="000000"/>
              </w:rPr>
            </w:pPr>
            <w:r w:rsidRPr="006C2FF7">
              <w:rPr>
                <w:color w:val="000000"/>
              </w:rPr>
              <w:t>0.0311</w:t>
            </w:r>
          </w:p>
        </w:tc>
        <w:tc>
          <w:tcPr>
            <w:tcW w:w="1134" w:type="dxa"/>
            <w:tcBorders>
              <w:bottom w:val="single" w:sz="4" w:space="0" w:color="auto"/>
            </w:tcBorders>
            <w:vAlign w:val="center"/>
          </w:tcPr>
          <w:p w:rsidR="00D8121A" w:rsidRPr="006C2FF7" w:rsidRDefault="00D8121A" w:rsidP="002037D2">
            <w:pPr>
              <w:jc w:val="center"/>
              <w:rPr>
                <w:color w:val="000000"/>
              </w:rPr>
            </w:pPr>
            <w:r w:rsidRPr="006C2FF7">
              <w:rPr>
                <w:color w:val="000000"/>
              </w:rPr>
              <w:t>0.04976</w:t>
            </w:r>
          </w:p>
        </w:tc>
        <w:tc>
          <w:tcPr>
            <w:tcW w:w="1134" w:type="dxa"/>
            <w:tcBorders>
              <w:bottom w:val="single" w:sz="4" w:space="0" w:color="auto"/>
            </w:tcBorders>
            <w:vAlign w:val="center"/>
          </w:tcPr>
          <w:p w:rsidR="00D8121A" w:rsidRPr="006C2FF7" w:rsidRDefault="00D8121A" w:rsidP="002037D2">
            <w:pPr>
              <w:jc w:val="center"/>
            </w:pPr>
            <w:r w:rsidRPr="006C2FF7">
              <w:rPr>
                <w:color w:val="000000"/>
              </w:rPr>
              <w:t>0.0301</w:t>
            </w:r>
          </w:p>
        </w:tc>
        <w:tc>
          <w:tcPr>
            <w:tcW w:w="1134" w:type="dxa"/>
            <w:tcBorders>
              <w:bottom w:val="single" w:sz="4" w:space="0" w:color="auto"/>
            </w:tcBorders>
            <w:vAlign w:val="center"/>
          </w:tcPr>
          <w:p w:rsidR="00D8121A" w:rsidRPr="006C2FF7" w:rsidRDefault="00D8121A" w:rsidP="002037D2">
            <w:pPr>
              <w:jc w:val="center"/>
              <w:rPr>
                <w:color w:val="000000"/>
              </w:rPr>
            </w:pPr>
            <w:r w:rsidRPr="006C2FF7">
              <w:rPr>
                <w:color w:val="000000"/>
              </w:rPr>
              <w:t>0.02849</w:t>
            </w:r>
          </w:p>
        </w:tc>
        <w:tc>
          <w:tcPr>
            <w:tcW w:w="1134" w:type="dxa"/>
            <w:tcBorders>
              <w:bottom w:val="single" w:sz="4" w:space="0" w:color="auto"/>
            </w:tcBorders>
            <w:vAlign w:val="center"/>
          </w:tcPr>
          <w:p w:rsidR="00D8121A" w:rsidRPr="006C2FF7" w:rsidRDefault="00D8121A" w:rsidP="002037D2">
            <w:pPr>
              <w:jc w:val="center"/>
              <w:rPr>
                <w:color w:val="000000"/>
              </w:rPr>
            </w:pPr>
            <w:r w:rsidRPr="006C2FF7">
              <w:rPr>
                <w:color w:val="000000"/>
              </w:rPr>
              <w:t>0.27681</w:t>
            </w:r>
          </w:p>
        </w:tc>
      </w:tr>
    </w:tbl>
    <w:p w:rsidR="008709B5" w:rsidRPr="006C2FF7" w:rsidRDefault="008709B5" w:rsidP="00D0119B">
      <w:pPr>
        <w:pStyle w:val="Default"/>
        <w:ind w:left="851"/>
        <w:jc w:val="center"/>
        <w:rPr>
          <w:rFonts w:cs="Times New Roman"/>
          <w:b/>
          <w:sz w:val="20"/>
          <w:szCs w:val="20"/>
        </w:rPr>
      </w:pPr>
    </w:p>
    <w:p w:rsidR="000375A4" w:rsidRPr="000375A4" w:rsidRDefault="000375A4" w:rsidP="00D0119B">
      <w:pPr>
        <w:pStyle w:val="Default"/>
        <w:widowControl/>
        <w:numPr>
          <w:ilvl w:val="0"/>
          <w:numId w:val="29"/>
        </w:numPr>
        <w:ind w:left="567" w:hanging="567"/>
        <w:jc w:val="both"/>
        <w:rPr>
          <w:rFonts w:cs="Times New Roman"/>
          <w:b/>
          <w:sz w:val="20"/>
          <w:szCs w:val="20"/>
        </w:rPr>
      </w:pPr>
      <w:r w:rsidRPr="000375A4">
        <w:rPr>
          <w:rFonts w:cs="Times New Roman"/>
          <w:b/>
          <w:sz w:val="20"/>
          <w:szCs w:val="20"/>
        </w:rPr>
        <w:t>Melakukan Hasil Perhitungan</w:t>
      </w:r>
    </w:p>
    <w:p w:rsidR="000375A4" w:rsidRPr="000375A4" w:rsidRDefault="000375A4" w:rsidP="00D0119B">
      <w:pPr>
        <w:pStyle w:val="Default"/>
        <w:ind w:left="851"/>
        <w:jc w:val="both"/>
        <w:rPr>
          <w:rFonts w:cs="Times New Roman"/>
          <w:b/>
          <w:sz w:val="20"/>
          <w:szCs w:val="20"/>
        </w:rPr>
      </w:pPr>
    </w:p>
    <w:p w:rsidR="000375A4" w:rsidRDefault="000375A4" w:rsidP="00D0119B">
      <w:pPr>
        <w:pStyle w:val="Default"/>
        <w:tabs>
          <w:tab w:val="left" w:pos="567"/>
        </w:tabs>
        <w:jc w:val="both"/>
        <w:rPr>
          <w:rFonts w:cs="Times New Roman"/>
          <w:i/>
          <w:sz w:val="20"/>
          <w:szCs w:val="20"/>
        </w:rPr>
      </w:pPr>
      <w:r w:rsidRPr="000375A4">
        <w:rPr>
          <w:rFonts w:cs="Times New Roman"/>
          <w:sz w:val="20"/>
          <w:szCs w:val="20"/>
        </w:rPr>
        <w:tab/>
        <w:t xml:space="preserve">Berdasarkan tabel di atas maka berikut ini adalah hasil perhitungan Alternatif pada metode </w:t>
      </w:r>
      <w:r w:rsidRPr="000375A4">
        <w:rPr>
          <w:rFonts w:cs="Times New Roman"/>
          <w:i/>
          <w:sz w:val="20"/>
          <w:szCs w:val="20"/>
        </w:rPr>
        <w:t>MOORA.</w:t>
      </w:r>
    </w:p>
    <w:p w:rsidR="00D0119B" w:rsidRPr="000375A4" w:rsidRDefault="00D0119B" w:rsidP="00D0119B">
      <w:pPr>
        <w:pStyle w:val="Default"/>
        <w:tabs>
          <w:tab w:val="left" w:pos="567"/>
        </w:tabs>
        <w:jc w:val="both"/>
        <w:rPr>
          <w:rFonts w:cs="Times New Roman"/>
          <w:i/>
          <w:sz w:val="20"/>
          <w:szCs w:val="20"/>
        </w:rPr>
      </w:pPr>
    </w:p>
    <w:p w:rsidR="000375A4" w:rsidRPr="000375A4" w:rsidRDefault="000375A4" w:rsidP="00D0119B">
      <w:pPr>
        <w:jc w:val="center"/>
        <w:outlineLvl w:val="0"/>
      </w:pPr>
      <w:r w:rsidRPr="000375A4">
        <w:t>Tabel 3.10  MOORA</w:t>
      </w:r>
    </w:p>
    <w:tbl>
      <w:tblPr>
        <w:tblStyle w:val="TableGrid"/>
        <w:tblW w:w="0" w:type="auto"/>
        <w:tblInd w:w="675" w:type="dxa"/>
        <w:tblLook w:val="04A0" w:firstRow="1" w:lastRow="0" w:firstColumn="1" w:lastColumn="0" w:noHBand="0" w:noVBand="1"/>
      </w:tblPr>
      <w:tblGrid>
        <w:gridCol w:w="1984"/>
        <w:gridCol w:w="2410"/>
        <w:gridCol w:w="2268"/>
      </w:tblGrid>
      <w:tr w:rsidR="000375A4" w:rsidRPr="000375A4" w:rsidTr="008709B5">
        <w:trPr>
          <w:trHeight w:val="454"/>
        </w:trPr>
        <w:tc>
          <w:tcPr>
            <w:tcW w:w="1984" w:type="dxa"/>
            <w:vAlign w:val="center"/>
          </w:tcPr>
          <w:p w:rsidR="000375A4" w:rsidRPr="000375A4" w:rsidRDefault="000375A4" w:rsidP="00D0119B">
            <w:pPr>
              <w:jc w:val="center"/>
            </w:pPr>
            <w:r w:rsidRPr="000375A4">
              <w:t>Alternatif</w:t>
            </w:r>
          </w:p>
        </w:tc>
        <w:tc>
          <w:tcPr>
            <w:tcW w:w="2410" w:type="dxa"/>
            <w:vAlign w:val="center"/>
          </w:tcPr>
          <w:p w:rsidR="000375A4" w:rsidRPr="000375A4" w:rsidRDefault="000375A4" w:rsidP="00D0119B">
            <w:pPr>
              <w:jc w:val="center"/>
              <w:rPr>
                <w:i/>
                <w:color w:val="000000"/>
              </w:rPr>
            </w:pPr>
            <w:r w:rsidRPr="000375A4">
              <w:rPr>
                <w:i/>
              </w:rPr>
              <w:t>Yi</w:t>
            </w:r>
          </w:p>
        </w:tc>
        <w:tc>
          <w:tcPr>
            <w:tcW w:w="2268" w:type="dxa"/>
          </w:tcPr>
          <w:p w:rsidR="000375A4" w:rsidRPr="000375A4" w:rsidRDefault="000375A4" w:rsidP="00D0119B">
            <w:pPr>
              <w:jc w:val="center"/>
            </w:pPr>
            <w:r w:rsidRPr="000375A4">
              <w:t>Layak/ Tidak 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A1</w:t>
            </w:r>
          </w:p>
        </w:tc>
        <w:tc>
          <w:tcPr>
            <w:tcW w:w="2410" w:type="dxa"/>
            <w:vAlign w:val="center"/>
          </w:tcPr>
          <w:p w:rsidR="000375A4" w:rsidRPr="000375A4" w:rsidRDefault="000375A4" w:rsidP="00D0119B">
            <w:pPr>
              <w:jc w:val="center"/>
              <w:rPr>
                <w:color w:val="000000"/>
              </w:rPr>
            </w:pPr>
            <w:r w:rsidRPr="000375A4">
              <w:rPr>
                <w:color w:val="000000"/>
              </w:rPr>
              <w:t>0.21065</w:t>
            </w:r>
          </w:p>
        </w:tc>
        <w:tc>
          <w:tcPr>
            <w:tcW w:w="2268" w:type="dxa"/>
          </w:tcPr>
          <w:p w:rsidR="000375A4" w:rsidRPr="000375A4" w:rsidRDefault="000375A4" w:rsidP="00D0119B">
            <w:pPr>
              <w:jc w:val="center"/>
            </w:pPr>
            <w:r w:rsidRPr="000375A4">
              <w:t>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A2</w:t>
            </w:r>
          </w:p>
        </w:tc>
        <w:tc>
          <w:tcPr>
            <w:tcW w:w="2410" w:type="dxa"/>
            <w:vAlign w:val="center"/>
          </w:tcPr>
          <w:p w:rsidR="000375A4" w:rsidRPr="000375A4" w:rsidRDefault="000375A4" w:rsidP="00D0119B">
            <w:pPr>
              <w:jc w:val="center"/>
              <w:rPr>
                <w:color w:val="000000"/>
              </w:rPr>
            </w:pPr>
            <w:r w:rsidRPr="000375A4">
              <w:rPr>
                <w:color w:val="000000"/>
              </w:rPr>
              <w:t>0.19841</w:t>
            </w:r>
          </w:p>
        </w:tc>
        <w:tc>
          <w:tcPr>
            <w:tcW w:w="2268" w:type="dxa"/>
          </w:tcPr>
          <w:p w:rsidR="000375A4" w:rsidRPr="000375A4" w:rsidRDefault="000375A4" w:rsidP="00D0119B">
            <w:pPr>
              <w:jc w:val="center"/>
            </w:pPr>
            <w:r w:rsidRPr="000375A4">
              <w:t>Tidak 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A3</w:t>
            </w:r>
          </w:p>
        </w:tc>
        <w:tc>
          <w:tcPr>
            <w:tcW w:w="2410" w:type="dxa"/>
            <w:vAlign w:val="center"/>
          </w:tcPr>
          <w:p w:rsidR="000375A4" w:rsidRPr="000375A4" w:rsidRDefault="000375A4" w:rsidP="00D0119B">
            <w:pPr>
              <w:jc w:val="center"/>
              <w:rPr>
                <w:color w:val="000000"/>
              </w:rPr>
            </w:pPr>
            <w:r w:rsidRPr="000375A4">
              <w:rPr>
                <w:color w:val="000000"/>
              </w:rPr>
              <w:t>0.17563</w:t>
            </w:r>
          </w:p>
        </w:tc>
        <w:tc>
          <w:tcPr>
            <w:tcW w:w="2268" w:type="dxa"/>
          </w:tcPr>
          <w:p w:rsidR="000375A4" w:rsidRPr="000375A4" w:rsidRDefault="000375A4" w:rsidP="00D0119B">
            <w:pPr>
              <w:jc w:val="center"/>
            </w:pPr>
            <w:r w:rsidRPr="000375A4">
              <w:t>Tidak 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A4</w:t>
            </w:r>
          </w:p>
        </w:tc>
        <w:tc>
          <w:tcPr>
            <w:tcW w:w="2410" w:type="dxa"/>
            <w:vAlign w:val="center"/>
          </w:tcPr>
          <w:p w:rsidR="000375A4" w:rsidRPr="000375A4" w:rsidRDefault="000375A4" w:rsidP="00D0119B">
            <w:pPr>
              <w:jc w:val="center"/>
              <w:rPr>
                <w:color w:val="000000"/>
              </w:rPr>
            </w:pPr>
            <w:r w:rsidRPr="000375A4">
              <w:rPr>
                <w:color w:val="000000"/>
              </w:rPr>
              <w:t>0.28551</w:t>
            </w:r>
          </w:p>
        </w:tc>
        <w:tc>
          <w:tcPr>
            <w:tcW w:w="2268" w:type="dxa"/>
          </w:tcPr>
          <w:p w:rsidR="000375A4" w:rsidRPr="000375A4" w:rsidRDefault="000375A4" w:rsidP="00D0119B">
            <w:pPr>
              <w:jc w:val="center"/>
            </w:pPr>
            <w:r w:rsidRPr="000375A4">
              <w:t>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A5</w:t>
            </w:r>
          </w:p>
        </w:tc>
        <w:tc>
          <w:tcPr>
            <w:tcW w:w="2410" w:type="dxa"/>
            <w:vAlign w:val="center"/>
          </w:tcPr>
          <w:p w:rsidR="000375A4" w:rsidRPr="000375A4" w:rsidRDefault="000375A4" w:rsidP="00D0119B">
            <w:pPr>
              <w:jc w:val="center"/>
              <w:rPr>
                <w:color w:val="000000"/>
              </w:rPr>
            </w:pPr>
            <w:r w:rsidRPr="000375A4">
              <w:rPr>
                <w:color w:val="000000"/>
              </w:rPr>
              <w:t>0.19905</w:t>
            </w:r>
          </w:p>
        </w:tc>
        <w:tc>
          <w:tcPr>
            <w:tcW w:w="2268" w:type="dxa"/>
          </w:tcPr>
          <w:p w:rsidR="000375A4" w:rsidRPr="000375A4" w:rsidRDefault="000375A4" w:rsidP="00D0119B">
            <w:pPr>
              <w:jc w:val="center"/>
            </w:pPr>
            <w:r w:rsidRPr="000375A4">
              <w:t>Tidak 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A6</w:t>
            </w:r>
          </w:p>
        </w:tc>
        <w:tc>
          <w:tcPr>
            <w:tcW w:w="2410" w:type="dxa"/>
            <w:vAlign w:val="center"/>
          </w:tcPr>
          <w:p w:rsidR="000375A4" w:rsidRPr="000375A4" w:rsidRDefault="000375A4" w:rsidP="00D0119B">
            <w:pPr>
              <w:jc w:val="center"/>
              <w:rPr>
                <w:color w:val="000000"/>
              </w:rPr>
            </w:pPr>
            <w:r w:rsidRPr="000375A4">
              <w:rPr>
                <w:color w:val="000000"/>
              </w:rPr>
              <w:t>0.23055</w:t>
            </w:r>
          </w:p>
        </w:tc>
        <w:tc>
          <w:tcPr>
            <w:tcW w:w="2268" w:type="dxa"/>
          </w:tcPr>
          <w:p w:rsidR="000375A4" w:rsidRPr="000375A4" w:rsidRDefault="000375A4" w:rsidP="00D0119B">
            <w:pPr>
              <w:jc w:val="center"/>
            </w:pPr>
            <w:r w:rsidRPr="000375A4">
              <w:t>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A7</w:t>
            </w:r>
          </w:p>
        </w:tc>
        <w:tc>
          <w:tcPr>
            <w:tcW w:w="2410" w:type="dxa"/>
            <w:vAlign w:val="center"/>
          </w:tcPr>
          <w:p w:rsidR="000375A4" w:rsidRPr="000375A4" w:rsidRDefault="000375A4" w:rsidP="00D0119B">
            <w:pPr>
              <w:jc w:val="center"/>
              <w:rPr>
                <w:color w:val="000000"/>
              </w:rPr>
            </w:pPr>
            <w:r w:rsidRPr="000375A4">
              <w:rPr>
                <w:color w:val="000000"/>
              </w:rPr>
              <w:t>0.12423</w:t>
            </w:r>
          </w:p>
        </w:tc>
        <w:tc>
          <w:tcPr>
            <w:tcW w:w="2268" w:type="dxa"/>
          </w:tcPr>
          <w:p w:rsidR="000375A4" w:rsidRPr="000375A4" w:rsidRDefault="000375A4" w:rsidP="00D0119B">
            <w:pPr>
              <w:jc w:val="center"/>
            </w:pPr>
            <w:r w:rsidRPr="000375A4">
              <w:t>Tidak 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A8</w:t>
            </w:r>
          </w:p>
        </w:tc>
        <w:tc>
          <w:tcPr>
            <w:tcW w:w="2410" w:type="dxa"/>
            <w:vAlign w:val="center"/>
          </w:tcPr>
          <w:p w:rsidR="000375A4" w:rsidRPr="000375A4" w:rsidRDefault="000375A4" w:rsidP="00D0119B">
            <w:pPr>
              <w:jc w:val="center"/>
              <w:rPr>
                <w:color w:val="000000"/>
              </w:rPr>
            </w:pPr>
            <w:r w:rsidRPr="000375A4">
              <w:rPr>
                <w:color w:val="000000"/>
              </w:rPr>
              <w:t>0.28551</w:t>
            </w:r>
          </w:p>
        </w:tc>
        <w:tc>
          <w:tcPr>
            <w:tcW w:w="2268" w:type="dxa"/>
          </w:tcPr>
          <w:p w:rsidR="000375A4" w:rsidRPr="000375A4" w:rsidRDefault="000375A4" w:rsidP="00D0119B">
            <w:pPr>
              <w:jc w:val="center"/>
            </w:pPr>
            <w:r w:rsidRPr="000375A4">
              <w:t>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A9</w:t>
            </w:r>
          </w:p>
        </w:tc>
        <w:tc>
          <w:tcPr>
            <w:tcW w:w="2410" w:type="dxa"/>
            <w:vAlign w:val="center"/>
          </w:tcPr>
          <w:p w:rsidR="000375A4" w:rsidRPr="000375A4" w:rsidRDefault="000375A4" w:rsidP="00D0119B">
            <w:pPr>
              <w:jc w:val="center"/>
              <w:rPr>
                <w:color w:val="000000"/>
              </w:rPr>
            </w:pPr>
            <w:r w:rsidRPr="000375A4">
              <w:rPr>
                <w:color w:val="000000"/>
              </w:rPr>
              <w:t>0.21915</w:t>
            </w:r>
          </w:p>
        </w:tc>
        <w:tc>
          <w:tcPr>
            <w:tcW w:w="2268" w:type="dxa"/>
          </w:tcPr>
          <w:p w:rsidR="000375A4" w:rsidRPr="000375A4" w:rsidRDefault="000375A4" w:rsidP="00D0119B">
            <w:pPr>
              <w:jc w:val="center"/>
            </w:pPr>
            <w:r w:rsidRPr="000375A4">
              <w:t>Layak</w:t>
            </w:r>
          </w:p>
        </w:tc>
      </w:tr>
      <w:tr w:rsidR="000375A4" w:rsidRPr="000375A4" w:rsidTr="008709B5">
        <w:trPr>
          <w:trHeight w:val="454"/>
        </w:trPr>
        <w:tc>
          <w:tcPr>
            <w:tcW w:w="1984" w:type="dxa"/>
            <w:vAlign w:val="center"/>
          </w:tcPr>
          <w:p w:rsidR="000375A4" w:rsidRPr="000375A4" w:rsidRDefault="000375A4" w:rsidP="00D0119B">
            <w:pPr>
              <w:jc w:val="center"/>
            </w:pPr>
            <w:r w:rsidRPr="000375A4">
              <w:t>A10</w:t>
            </w:r>
          </w:p>
        </w:tc>
        <w:tc>
          <w:tcPr>
            <w:tcW w:w="2410" w:type="dxa"/>
            <w:vAlign w:val="center"/>
          </w:tcPr>
          <w:p w:rsidR="000375A4" w:rsidRPr="000375A4" w:rsidRDefault="000375A4" w:rsidP="00D0119B">
            <w:pPr>
              <w:jc w:val="center"/>
              <w:rPr>
                <w:color w:val="000000"/>
              </w:rPr>
            </w:pPr>
            <w:r w:rsidRPr="000375A4">
              <w:rPr>
                <w:color w:val="000000"/>
              </w:rPr>
              <w:t>0.14349</w:t>
            </w:r>
          </w:p>
        </w:tc>
        <w:tc>
          <w:tcPr>
            <w:tcW w:w="2268" w:type="dxa"/>
          </w:tcPr>
          <w:p w:rsidR="000375A4" w:rsidRPr="000375A4" w:rsidRDefault="000375A4" w:rsidP="00D0119B">
            <w:pPr>
              <w:jc w:val="center"/>
            </w:pPr>
            <w:r w:rsidRPr="000375A4">
              <w:t>Tidak Layak</w:t>
            </w:r>
          </w:p>
        </w:tc>
      </w:tr>
      <w:tr w:rsidR="000375A4" w:rsidRPr="000375A4" w:rsidTr="008709B5">
        <w:trPr>
          <w:trHeight w:val="454"/>
        </w:trPr>
        <w:tc>
          <w:tcPr>
            <w:tcW w:w="1984" w:type="dxa"/>
            <w:tcBorders>
              <w:bottom w:val="single" w:sz="4" w:space="0" w:color="auto"/>
            </w:tcBorders>
            <w:vAlign w:val="center"/>
          </w:tcPr>
          <w:p w:rsidR="000375A4" w:rsidRPr="000375A4" w:rsidRDefault="000375A4" w:rsidP="00D0119B">
            <w:pPr>
              <w:jc w:val="center"/>
            </w:pPr>
            <w:r w:rsidRPr="000375A4">
              <w:t>A11</w:t>
            </w:r>
          </w:p>
        </w:tc>
        <w:tc>
          <w:tcPr>
            <w:tcW w:w="2410" w:type="dxa"/>
            <w:tcBorders>
              <w:bottom w:val="single" w:sz="4" w:space="0" w:color="auto"/>
            </w:tcBorders>
            <w:vAlign w:val="center"/>
          </w:tcPr>
          <w:p w:rsidR="000375A4" w:rsidRPr="000375A4" w:rsidRDefault="000375A4" w:rsidP="00D0119B">
            <w:pPr>
              <w:jc w:val="center"/>
              <w:rPr>
                <w:color w:val="000000"/>
              </w:rPr>
            </w:pPr>
            <w:r w:rsidRPr="000375A4">
              <w:rPr>
                <w:color w:val="000000"/>
              </w:rPr>
              <w:t>0.28551</w:t>
            </w:r>
          </w:p>
        </w:tc>
        <w:tc>
          <w:tcPr>
            <w:tcW w:w="2268" w:type="dxa"/>
            <w:tcBorders>
              <w:bottom w:val="single" w:sz="4" w:space="0" w:color="auto"/>
            </w:tcBorders>
          </w:tcPr>
          <w:p w:rsidR="000375A4" w:rsidRPr="000375A4" w:rsidRDefault="000375A4" w:rsidP="00D0119B">
            <w:pPr>
              <w:jc w:val="center"/>
            </w:pPr>
            <w:r w:rsidRPr="000375A4">
              <w:t>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A12</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0.21065</w:t>
            </w:r>
          </w:p>
        </w:tc>
        <w:tc>
          <w:tcPr>
            <w:tcW w:w="2268" w:type="dxa"/>
            <w:tcBorders>
              <w:top w:val="single" w:sz="4" w:space="0" w:color="auto"/>
              <w:bottom w:val="single" w:sz="4" w:space="0" w:color="auto"/>
            </w:tcBorders>
          </w:tcPr>
          <w:p w:rsidR="000375A4" w:rsidRPr="000375A4" w:rsidRDefault="000375A4" w:rsidP="00D0119B">
            <w:pPr>
              <w:jc w:val="center"/>
            </w:pPr>
            <w:r w:rsidRPr="000375A4">
              <w:t>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A13</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0.19905</w:t>
            </w:r>
          </w:p>
        </w:tc>
        <w:tc>
          <w:tcPr>
            <w:tcW w:w="2268" w:type="dxa"/>
            <w:tcBorders>
              <w:top w:val="single" w:sz="4" w:space="0" w:color="auto"/>
              <w:bottom w:val="single" w:sz="4" w:space="0" w:color="auto"/>
            </w:tcBorders>
          </w:tcPr>
          <w:p w:rsidR="000375A4" w:rsidRPr="000375A4" w:rsidRDefault="000375A4" w:rsidP="00D0119B">
            <w:pPr>
              <w:jc w:val="center"/>
            </w:pPr>
            <w:r w:rsidRPr="000375A4">
              <w:t>Tidak 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A14</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0.13209</w:t>
            </w:r>
          </w:p>
        </w:tc>
        <w:tc>
          <w:tcPr>
            <w:tcW w:w="2268" w:type="dxa"/>
            <w:tcBorders>
              <w:top w:val="single" w:sz="4" w:space="0" w:color="auto"/>
              <w:bottom w:val="single" w:sz="4" w:space="0" w:color="auto"/>
            </w:tcBorders>
          </w:tcPr>
          <w:p w:rsidR="000375A4" w:rsidRPr="000375A4" w:rsidRDefault="000375A4" w:rsidP="00D0119B">
            <w:pPr>
              <w:jc w:val="center"/>
            </w:pPr>
            <w:r w:rsidRPr="000375A4">
              <w:t>Tidak 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A15</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0.28551</w:t>
            </w:r>
          </w:p>
        </w:tc>
        <w:tc>
          <w:tcPr>
            <w:tcW w:w="2268" w:type="dxa"/>
            <w:tcBorders>
              <w:top w:val="single" w:sz="4" w:space="0" w:color="auto"/>
              <w:bottom w:val="single" w:sz="4" w:space="0" w:color="auto"/>
            </w:tcBorders>
          </w:tcPr>
          <w:p w:rsidR="000375A4" w:rsidRPr="000375A4" w:rsidRDefault="000375A4" w:rsidP="00D0119B">
            <w:pPr>
              <w:jc w:val="center"/>
            </w:pPr>
            <w:r w:rsidRPr="000375A4">
              <w:t>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A16</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0.16487</w:t>
            </w:r>
          </w:p>
        </w:tc>
        <w:tc>
          <w:tcPr>
            <w:tcW w:w="2268" w:type="dxa"/>
            <w:tcBorders>
              <w:top w:val="single" w:sz="4" w:space="0" w:color="auto"/>
              <w:bottom w:val="single" w:sz="4" w:space="0" w:color="auto"/>
            </w:tcBorders>
          </w:tcPr>
          <w:p w:rsidR="000375A4" w:rsidRPr="000375A4" w:rsidRDefault="000375A4" w:rsidP="00D0119B">
            <w:pPr>
              <w:jc w:val="center"/>
            </w:pPr>
            <w:r w:rsidRPr="000375A4">
              <w:t>Tidak 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A17</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0.21065</w:t>
            </w:r>
          </w:p>
        </w:tc>
        <w:tc>
          <w:tcPr>
            <w:tcW w:w="2268" w:type="dxa"/>
            <w:tcBorders>
              <w:top w:val="single" w:sz="4" w:space="0" w:color="auto"/>
              <w:bottom w:val="single" w:sz="4" w:space="0" w:color="auto"/>
            </w:tcBorders>
          </w:tcPr>
          <w:p w:rsidR="000375A4" w:rsidRPr="000375A4" w:rsidRDefault="000375A4" w:rsidP="00D0119B">
            <w:pPr>
              <w:jc w:val="center"/>
            </w:pPr>
            <w:r w:rsidRPr="000375A4">
              <w:t>Layak</w:t>
            </w:r>
          </w:p>
        </w:tc>
      </w:tr>
      <w:tr w:rsidR="000375A4" w:rsidRPr="000375A4" w:rsidTr="008709B5">
        <w:trPr>
          <w:trHeight w:val="454"/>
        </w:trPr>
        <w:tc>
          <w:tcPr>
            <w:tcW w:w="1984" w:type="dxa"/>
            <w:tcBorders>
              <w:top w:val="single" w:sz="4" w:space="0" w:color="auto"/>
              <w:bottom w:val="single" w:sz="4" w:space="0" w:color="auto"/>
            </w:tcBorders>
            <w:vAlign w:val="center"/>
          </w:tcPr>
          <w:p w:rsidR="000375A4" w:rsidRPr="000375A4" w:rsidRDefault="000375A4" w:rsidP="00D0119B">
            <w:pPr>
              <w:jc w:val="center"/>
            </w:pPr>
            <w:r w:rsidRPr="000375A4">
              <w:t>A18</w:t>
            </w:r>
          </w:p>
        </w:tc>
        <w:tc>
          <w:tcPr>
            <w:tcW w:w="2410" w:type="dxa"/>
            <w:tcBorders>
              <w:top w:val="single" w:sz="4" w:space="0" w:color="auto"/>
              <w:bottom w:val="single" w:sz="4" w:space="0" w:color="auto"/>
            </w:tcBorders>
            <w:vAlign w:val="center"/>
          </w:tcPr>
          <w:p w:rsidR="000375A4" w:rsidRPr="000375A4" w:rsidRDefault="000375A4" w:rsidP="00D0119B">
            <w:pPr>
              <w:jc w:val="center"/>
              <w:rPr>
                <w:color w:val="000000"/>
              </w:rPr>
            </w:pPr>
            <w:r w:rsidRPr="000375A4">
              <w:rPr>
                <w:color w:val="000000"/>
              </w:rPr>
              <w:t>0.20195</w:t>
            </w:r>
          </w:p>
        </w:tc>
        <w:tc>
          <w:tcPr>
            <w:tcW w:w="2268" w:type="dxa"/>
            <w:tcBorders>
              <w:top w:val="single" w:sz="4" w:space="0" w:color="auto"/>
              <w:bottom w:val="single" w:sz="4" w:space="0" w:color="auto"/>
            </w:tcBorders>
          </w:tcPr>
          <w:p w:rsidR="000375A4" w:rsidRPr="000375A4" w:rsidRDefault="000375A4" w:rsidP="00D0119B">
            <w:pPr>
              <w:jc w:val="center"/>
            </w:pPr>
            <w:r w:rsidRPr="000375A4">
              <w:t>Layak</w:t>
            </w:r>
          </w:p>
        </w:tc>
      </w:tr>
      <w:tr w:rsidR="008709B5" w:rsidRPr="000375A4" w:rsidTr="008709B5">
        <w:trPr>
          <w:trHeight w:val="454"/>
        </w:trPr>
        <w:tc>
          <w:tcPr>
            <w:tcW w:w="1984" w:type="dxa"/>
            <w:tcBorders>
              <w:top w:val="single" w:sz="4" w:space="0" w:color="auto"/>
              <w:bottom w:val="single" w:sz="4" w:space="0" w:color="auto"/>
            </w:tcBorders>
            <w:vAlign w:val="center"/>
          </w:tcPr>
          <w:p w:rsidR="008709B5" w:rsidRPr="000375A4" w:rsidRDefault="008709B5" w:rsidP="00D0119B">
            <w:pPr>
              <w:jc w:val="center"/>
            </w:pPr>
            <w:r w:rsidRPr="000375A4">
              <w:t>A19</w:t>
            </w:r>
          </w:p>
        </w:tc>
        <w:tc>
          <w:tcPr>
            <w:tcW w:w="2410" w:type="dxa"/>
            <w:tcBorders>
              <w:top w:val="single" w:sz="4" w:space="0" w:color="auto"/>
              <w:bottom w:val="single" w:sz="4" w:space="0" w:color="auto"/>
            </w:tcBorders>
            <w:vAlign w:val="center"/>
          </w:tcPr>
          <w:p w:rsidR="008709B5" w:rsidRPr="000375A4" w:rsidRDefault="008709B5" w:rsidP="00D0119B">
            <w:pPr>
              <w:jc w:val="center"/>
              <w:rPr>
                <w:color w:val="000000"/>
              </w:rPr>
            </w:pPr>
            <w:r w:rsidRPr="000375A4">
              <w:rPr>
                <w:color w:val="000000"/>
              </w:rPr>
              <w:t>0.13293</w:t>
            </w:r>
          </w:p>
        </w:tc>
        <w:tc>
          <w:tcPr>
            <w:tcW w:w="2268" w:type="dxa"/>
            <w:tcBorders>
              <w:top w:val="single" w:sz="4" w:space="0" w:color="auto"/>
              <w:bottom w:val="single" w:sz="4" w:space="0" w:color="auto"/>
            </w:tcBorders>
          </w:tcPr>
          <w:p w:rsidR="008709B5" w:rsidRPr="000375A4" w:rsidRDefault="008709B5" w:rsidP="00D0119B">
            <w:pPr>
              <w:jc w:val="center"/>
            </w:pPr>
            <w:r w:rsidRPr="000375A4">
              <w:t>Tidak Layak</w:t>
            </w:r>
          </w:p>
        </w:tc>
      </w:tr>
      <w:tr w:rsidR="008709B5" w:rsidRPr="000375A4" w:rsidTr="008709B5">
        <w:trPr>
          <w:trHeight w:val="454"/>
        </w:trPr>
        <w:tc>
          <w:tcPr>
            <w:tcW w:w="1984" w:type="dxa"/>
            <w:tcBorders>
              <w:top w:val="single" w:sz="4" w:space="0" w:color="auto"/>
              <w:bottom w:val="single" w:sz="4" w:space="0" w:color="auto"/>
            </w:tcBorders>
            <w:vAlign w:val="center"/>
          </w:tcPr>
          <w:p w:rsidR="008709B5" w:rsidRPr="000375A4" w:rsidRDefault="008709B5" w:rsidP="00D0119B">
            <w:pPr>
              <w:jc w:val="center"/>
            </w:pPr>
            <w:r w:rsidRPr="000375A4">
              <w:t>A20</w:t>
            </w:r>
          </w:p>
        </w:tc>
        <w:tc>
          <w:tcPr>
            <w:tcW w:w="2410" w:type="dxa"/>
            <w:tcBorders>
              <w:top w:val="single" w:sz="4" w:space="0" w:color="auto"/>
              <w:bottom w:val="single" w:sz="4" w:space="0" w:color="auto"/>
            </w:tcBorders>
            <w:vAlign w:val="center"/>
          </w:tcPr>
          <w:p w:rsidR="008709B5" w:rsidRPr="000375A4" w:rsidRDefault="008709B5" w:rsidP="00D0119B">
            <w:pPr>
              <w:jc w:val="center"/>
              <w:rPr>
                <w:color w:val="000000"/>
              </w:rPr>
            </w:pPr>
            <w:r w:rsidRPr="000375A4">
              <w:rPr>
                <w:color w:val="000000"/>
              </w:rPr>
              <w:t>0.27681</w:t>
            </w:r>
          </w:p>
        </w:tc>
        <w:tc>
          <w:tcPr>
            <w:tcW w:w="2268" w:type="dxa"/>
            <w:tcBorders>
              <w:top w:val="single" w:sz="4" w:space="0" w:color="auto"/>
              <w:bottom w:val="single" w:sz="4" w:space="0" w:color="auto"/>
            </w:tcBorders>
          </w:tcPr>
          <w:p w:rsidR="008709B5" w:rsidRPr="000375A4" w:rsidRDefault="008709B5" w:rsidP="00D0119B">
            <w:pPr>
              <w:jc w:val="center"/>
            </w:pPr>
            <w:r w:rsidRPr="000375A4">
              <w:t>Layak</w:t>
            </w:r>
          </w:p>
        </w:tc>
      </w:tr>
    </w:tbl>
    <w:p w:rsidR="000375A4" w:rsidRPr="000375A4" w:rsidRDefault="000375A4" w:rsidP="00D0119B">
      <w:pPr>
        <w:tabs>
          <w:tab w:val="left" w:pos="567"/>
        </w:tabs>
        <w:jc w:val="center"/>
        <w:rPr>
          <w:rFonts w:eastAsiaTheme="minorEastAsia"/>
        </w:rPr>
      </w:pPr>
    </w:p>
    <w:p w:rsidR="000375A4" w:rsidRPr="000375A4" w:rsidRDefault="000375A4" w:rsidP="00D0119B">
      <w:pPr>
        <w:tabs>
          <w:tab w:val="left" w:pos="567"/>
        </w:tabs>
        <w:jc w:val="both"/>
        <w:rPr>
          <w:szCs w:val="24"/>
        </w:rPr>
      </w:pPr>
      <w:r w:rsidRPr="000375A4">
        <w:rPr>
          <w:rFonts w:eastAsiaTheme="minorEastAsia"/>
        </w:rPr>
        <w:tab/>
      </w:r>
      <w:r w:rsidRPr="000375A4">
        <w:rPr>
          <w:rFonts w:eastAsiaTheme="minorEastAsia"/>
          <w:szCs w:val="24"/>
        </w:rPr>
        <w:t xml:space="preserve">Berdasarkan data diatas, nilai alternatif tertinggi dan memenuhi syarat, dimana nilai &gt;= 0.2 dinyatakan layak memenuhi syarat dan nilai &gt;= 0.1 dinyatakan tidak layak memenuhi syarat. Maka, yang layak untuk menjadi calon pelanggan pada PDAM Tirtanadi Cabang Diski adalah bernama SD Negeri No 064021, Feny Sarida Tampubolon, </w:t>
      </w:r>
      <w:r w:rsidRPr="000375A4">
        <w:rPr>
          <w:rFonts w:eastAsiaTheme="minorEastAsia"/>
          <w:szCs w:val="24"/>
        </w:rPr>
        <w:lastRenderedPageBreak/>
        <w:t>Yesda Situmorang, Mohd Taufiq Syabani, Joko Hadi Subroto, Neni Kurnia Sari, Eva Harta Br Tarigan,  Sahat Samosir, Desi Yulia Ningsih, Erawati Br Manulang, Monto Situmorang</w:t>
      </w:r>
      <w:r w:rsidRPr="000375A4">
        <w:rPr>
          <w:szCs w:val="24"/>
        </w:rPr>
        <w:t>.</w:t>
      </w:r>
    </w:p>
    <w:p w:rsidR="00AF5FC4" w:rsidRPr="006C2FF7" w:rsidRDefault="00AF5FC4" w:rsidP="00D0119B">
      <w:pPr>
        <w:tabs>
          <w:tab w:val="left" w:pos="567"/>
        </w:tabs>
        <w:jc w:val="both"/>
        <w:rPr>
          <w:rFonts w:eastAsiaTheme="minorEastAsia"/>
          <w:b/>
        </w:rPr>
      </w:pPr>
    </w:p>
    <w:p w:rsidR="00AF5FC4" w:rsidRPr="006C2FF7" w:rsidRDefault="00AF5FC4" w:rsidP="00D0119B">
      <w:pPr>
        <w:pStyle w:val="NoSpacing"/>
        <w:jc w:val="both"/>
        <w:rPr>
          <w:rFonts w:ascii="Times New Roman" w:eastAsiaTheme="minorEastAsia" w:hAnsi="Times New Roman"/>
          <w:b/>
          <w:sz w:val="16"/>
          <w:szCs w:val="20"/>
        </w:rPr>
      </w:pPr>
    </w:p>
    <w:p w:rsidR="00AF5FC4" w:rsidRDefault="00AF5FC4" w:rsidP="00D0119B">
      <w:pPr>
        <w:pStyle w:val="NoSpacing"/>
        <w:tabs>
          <w:tab w:val="left" w:pos="284"/>
        </w:tabs>
        <w:jc w:val="both"/>
        <w:rPr>
          <w:rFonts w:ascii="Times New Roman" w:eastAsiaTheme="minorEastAsia" w:hAnsi="Times New Roman"/>
          <w:b/>
          <w:sz w:val="20"/>
          <w:szCs w:val="20"/>
        </w:rPr>
      </w:pPr>
      <w:r>
        <w:rPr>
          <w:rFonts w:ascii="Times New Roman" w:eastAsiaTheme="minorEastAsia" w:hAnsi="Times New Roman"/>
          <w:b/>
          <w:sz w:val="20"/>
          <w:szCs w:val="20"/>
        </w:rPr>
        <w:t>5.</w:t>
      </w:r>
      <w:r>
        <w:rPr>
          <w:rFonts w:ascii="Times New Roman" w:eastAsiaTheme="minorEastAsia" w:hAnsi="Times New Roman"/>
          <w:b/>
          <w:sz w:val="20"/>
          <w:szCs w:val="20"/>
        </w:rPr>
        <w:tab/>
        <w:t>PENGUJIAN DAN IMPLEMENTASI</w:t>
      </w:r>
    </w:p>
    <w:p w:rsidR="00AF5FC4" w:rsidRDefault="00AF5FC4" w:rsidP="00D0119B">
      <w:pPr>
        <w:pStyle w:val="NoSpacing"/>
        <w:jc w:val="both"/>
        <w:rPr>
          <w:rFonts w:ascii="Times New Roman" w:eastAsiaTheme="minorEastAsia" w:hAnsi="Times New Roman"/>
          <w:b/>
          <w:sz w:val="20"/>
          <w:szCs w:val="20"/>
        </w:rPr>
      </w:pPr>
    </w:p>
    <w:p w:rsidR="00AF5FC4" w:rsidRPr="003617A7" w:rsidRDefault="00AF5FC4" w:rsidP="00D0119B">
      <w:pPr>
        <w:pStyle w:val="ListParagraph"/>
        <w:numPr>
          <w:ilvl w:val="0"/>
          <w:numId w:val="28"/>
        </w:numPr>
        <w:spacing w:after="0" w:line="240" w:lineRule="auto"/>
        <w:ind w:left="284" w:hanging="284"/>
        <w:jc w:val="both"/>
        <w:rPr>
          <w:i/>
          <w:sz w:val="20"/>
          <w:szCs w:val="20"/>
          <w:lang w:val="en-US"/>
        </w:rPr>
      </w:pPr>
      <w:r w:rsidRPr="003617A7">
        <w:rPr>
          <w:i/>
          <w:sz w:val="20"/>
          <w:szCs w:val="20"/>
          <w:lang w:val="en-US"/>
        </w:rPr>
        <w:t>Form Login</w:t>
      </w:r>
    </w:p>
    <w:p w:rsidR="00AF5FC4" w:rsidRPr="003617A7" w:rsidRDefault="00AF5FC4" w:rsidP="00D0119B">
      <w:pPr>
        <w:pStyle w:val="ListParagraph"/>
        <w:spacing w:line="240" w:lineRule="auto"/>
        <w:ind w:left="0" w:firstLine="284"/>
        <w:jc w:val="both"/>
        <w:rPr>
          <w:sz w:val="20"/>
          <w:szCs w:val="20"/>
          <w:lang w:val="en-US"/>
        </w:rPr>
      </w:pPr>
      <w:r w:rsidRPr="003617A7">
        <w:rPr>
          <w:i/>
          <w:sz w:val="20"/>
          <w:szCs w:val="20"/>
        </w:rPr>
        <w:t>F</w:t>
      </w:r>
      <w:r w:rsidRPr="003617A7">
        <w:rPr>
          <w:i/>
          <w:sz w:val="20"/>
          <w:szCs w:val="20"/>
          <w:lang w:val="en-US"/>
        </w:rPr>
        <w:t>orm</w:t>
      </w:r>
      <w:r w:rsidRPr="003617A7">
        <w:rPr>
          <w:i/>
          <w:sz w:val="20"/>
          <w:szCs w:val="20"/>
        </w:rPr>
        <w:t xml:space="preserve"> </w:t>
      </w:r>
      <w:r w:rsidRPr="003617A7">
        <w:rPr>
          <w:i/>
          <w:sz w:val="20"/>
          <w:szCs w:val="20"/>
          <w:lang w:val="en-US"/>
        </w:rPr>
        <w:t>login</w:t>
      </w:r>
      <w:r w:rsidRPr="003617A7">
        <w:rPr>
          <w:i/>
          <w:sz w:val="20"/>
          <w:szCs w:val="20"/>
        </w:rPr>
        <w:t xml:space="preserve"> </w:t>
      </w:r>
      <w:r w:rsidRPr="003617A7">
        <w:rPr>
          <w:sz w:val="20"/>
          <w:szCs w:val="20"/>
          <w:lang w:val="en-US"/>
        </w:rPr>
        <w:t>dapat</w:t>
      </w:r>
      <w:r w:rsidRPr="003617A7">
        <w:rPr>
          <w:sz w:val="20"/>
          <w:szCs w:val="20"/>
        </w:rPr>
        <w:t xml:space="preserve"> </w:t>
      </w:r>
      <w:r w:rsidRPr="003617A7">
        <w:rPr>
          <w:sz w:val="20"/>
          <w:szCs w:val="20"/>
          <w:lang w:val="en-US"/>
        </w:rPr>
        <w:t>ditampilkan</w:t>
      </w:r>
      <w:r w:rsidRPr="003617A7">
        <w:rPr>
          <w:sz w:val="20"/>
          <w:szCs w:val="20"/>
        </w:rPr>
        <w:t xml:space="preserve"> </w:t>
      </w:r>
      <w:r w:rsidRPr="003617A7">
        <w:rPr>
          <w:sz w:val="20"/>
          <w:szCs w:val="20"/>
          <w:lang w:val="en-US"/>
        </w:rPr>
        <w:t>dengan</w:t>
      </w:r>
      <w:r w:rsidRPr="003617A7">
        <w:rPr>
          <w:sz w:val="20"/>
          <w:szCs w:val="20"/>
        </w:rPr>
        <w:t xml:space="preserve"> </w:t>
      </w:r>
      <w:r w:rsidRPr="003617A7">
        <w:rPr>
          <w:sz w:val="20"/>
          <w:szCs w:val="20"/>
          <w:lang w:val="en-US"/>
        </w:rPr>
        <w:t>cara</w:t>
      </w:r>
      <w:r w:rsidRPr="003617A7">
        <w:rPr>
          <w:sz w:val="20"/>
          <w:szCs w:val="20"/>
        </w:rPr>
        <w:t xml:space="preserve"> </w:t>
      </w:r>
      <w:r w:rsidRPr="003617A7">
        <w:rPr>
          <w:sz w:val="20"/>
          <w:szCs w:val="20"/>
          <w:lang w:val="en-US"/>
        </w:rPr>
        <w:t xml:space="preserve">memilih menu </w:t>
      </w:r>
      <w:r w:rsidRPr="003617A7">
        <w:rPr>
          <w:i/>
          <w:sz w:val="20"/>
          <w:szCs w:val="20"/>
          <w:lang w:val="en-US"/>
        </w:rPr>
        <w:t>file</w:t>
      </w:r>
      <w:r w:rsidRPr="003617A7">
        <w:rPr>
          <w:i/>
          <w:sz w:val="20"/>
          <w:szCs w:val="20"/>
        </w:rPr>
        <w:t xml:space="preserve"> </w:t>
      </w:r>
      <w:r w:rsidRPr="003617A7">
        <w:rPr>
          <w:sz w:val="20"/>
          <w:szCs w:val="20"/>
          <w:lang w:val="en-US"/>
        </w:rPr>
        <w:t>dan</w:t>
      </w:r>
      <w:r w:rsidRPr="003617A7">
        <w:rPr>
          <w:sz w:val="20"/>
          <w:szCs w:val="20"/>
        </w:rPr>
        <w:t xml:space="preserve"> </w:t>
      </w:r>
      <w:r w:rsidRPr="003617A7">
        <w:rPr>
          <w:sz w:val="20"/>
          <w:szCs w:val="20"/>
          <w:lang w:val="en-US"/>
        </w:rPr>
        <w:t>memilih</w:t>
      </w:r>
      <w:r w:rsidRPr="003617A7">
        <w:rPr>
          <w:i/>
          <w:sz w:val="20"/>
          <w:szCs w:val="20"/>
          <w:lang w:val="en-US"/>
        </w:rPr>
        <w:t xml:space="preserve"> login</w:t>
      </w:r>
      <w:r w:rsidRPr="003617A7">
        <w:rPr>
          <w:sz w:val="20"/>
          <w:szCs w:val="20"/>
          <w:lang w:val="en-US"/>
        </w:rPr>
        <w:t>. Adapun</w:t>
      </w:r>
      <w:r w:rsidRPr="003617A7">
        <w:rPr>
          <w:sz w:val="20"/>
          <w:szCs w:val="20"/>
        </w:rPr>
        <w:t xml:space="preserve"> </w:t>
      </w:r>
      <w:r w:rsidRPr="003617A7">
        <w:rPr>
          <w:sz w:val="20"/>
          <w:szCs w:val="20"/>
          <w:lang w:val="en-US"/>
        </w:rPr>
        <w:t>tampilan menu login dapat</w:t>
      </w:r>
      <w:r w:rsidRPr="003617A7">
        <w:rPr>
          <w:sz w:val="20"/>
          <w:szCs w:val="20"/>
        </w:rPr>
        <w:t xml:space="preserve"> </w:t>
      </w:r>
      <w:r w:rsidRPr="003617A7">
        <w:rPr>
          <w:sz w:val="20"/>
          <w:szCs w:val="20"/>
          <w:lang w:val="en-US"/>
        </w:rPr>
        <w:t>dilihat</w:t>
      </w:r>
      <w:r w:rsidRPr="003617A7">
        <w:rPr>
          <w:sz w:val="20"/>
          <w:szCs w:val="20"/>
        </w:rPr>
        <w:t xml:space="preserve"> </w:t>
      </w:r>
      <w:r w:rsidRPr="003617A7">
        <w:rPr>
          <w:sz w:val="20"/>
          <w:szCs w:val="20"/>
          <w:lang w:val="en-US"/>
        </w:rPr>
        <w:t>pada</w:t>
      </w:r>
      <w:r w:rsidRPr="003617A7">
        <w:rPr>
          <w:sz w:val="20"/>
          <w:szCs w:val="20"/>
        </w:rPr>
        <w:t xml:space="preserve"> </w:t>
      </w:r>
      <w:r w:rsidRPr="003617A7">
        <w:rPr>
          <w:sz w:val="20"/>
          <w:szCs w:val="20"/>
          <w:lang w:val="en-US"/>
        </w:rPr>
        <w:t>gambar 5.1</w:t>
      </w:r>
      <w:r w:rsidRPr="003617A7">
        <w:rPr>
          <w:sz w:val="20"/>
          <w:szCs w:val="20"/>
        </w:rPr>
        <w:t xml:space="preserve"> </w:t>
      </w:r>
      <w:r w:rsidRPr="003617A7">
        <w:rPr>
          <w:sz w:val="20"/>
          <w:szCs w:val="20"/>
          <w:lang w:val="en-US"/>
        </w:rPr>
        <w:t>dibawah</w:t>
      </w:r>
      <w:r w:rsidRPr="003617A7">
        <w:rPr>
          <w:sz w:val="20"/>
          <w:szCs w:val="20"/>
        </w:rPr>
        <w:t xml:space="preserve"> </w:t>
      </w:r>
      <w:r w:rsidRPr="003617A7">
        <w:rPr>
          <w:sz w:val="20"/>
          <w:szCs w:val="20"/>
          <w:lang w:val="en-US"/>
        </w:rPr>
        <w:t>ini:</w:t>
      </w:r>
    </w:p>
    <w:p w:rsidR="00AF5FC4" w:rsidRPr="003617A7" w:rsidRDefault="00AF5FC4" w:rsidP="00D0119B">
      <w:pPr>
        <w:jc w:val="center"/>
      </w:pPr>
      <w:r w:rsidRPr="003617A7">
        <w:rPr>
          <w:noProof/>
          <w:lang w:val="id-ID" w:eastAsia="id-ID"/>
        </w:rPr>
        <w:drawing>
          <wp:inline distT="0" distB="0" distL="0" distR="0" wp14:anchorId="4744AAFD" wp14:editId="306080F4">
            <wp:extent cx="5038725" cy="1647825"/>
            <wp:effectExtent l="0" t="0" r="9525" b="9525"/>
            <wp:docPr id="7" name="Picture 7" descr="C:\Users\ASUS\Pictures\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in.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040630" cy="1648448"/>
                    </a:xfrm>
                    <a:prstGeom prst="rect">
                      <a:avLst/>
                    </a:prstGeom>
                    <a:noFill/>
                    <a:ln>
                      <a:noFill/>
                    </a:ln>
                  </pic:spPr>
                </pic:pic>
              </a:graphicData>
            </a:graphic>
          </wp:inline>
        </w:drawing>
      </w:r>
    </w:p>
    <w:p w:rsidR="00AF5FC4" w:rsidRDefault="00D849D8" w:rsidP="00D0119B">
      <w:pPr>
        <w:tabs>
          <w:tab w:val="center" w:pos="4677"/>
          <w:tab w:val="left" w:pos="6645"/>
        </w:tabs>
        <w:rPr>
          <w:i/>
        </w:rPr>
      </w:pPr>
      <w:r>
        <w:tab/>
      </w:r>
      <w:r w:rsidR="00AF5FC4" w:rsidRPr="003617A7">
        <w:t>Gambar 5.1 Tampilan</w:t>
      </w:r>
      <w:r w:rsidR="00AF5FC4" w:rsidRPr="003617A7">
        <w:rPr>
          <w:i/>
        </w:rPr>
        <w:t xml:space="preserve"> Form Login</w:t>
      </w:r>
      <w:r>
        <w:rPr>
          <w:i/>
        </w:rPr>
        <w:tab/>
      </w:r>
    </w:p>
    <w:p w:rsidR="00D849D8" w:rsidRPr="003617A7" w:rsidRDefault="00D849D8" w:rsidP="00D0119B">
      <w:pPr>
        <w:tabs>
          <w:tab w:val="center" w:pos="4677"/>
          <w:tab w:val="left" w:pos="6645"/>
        </w:tabs>
      </w:pPr>
    </w:p>
    <w:p w:rsidR="00AF5FC4" w:rsidRDefault="00AF5FC4" w:rsidP="00D0119B">
      <w:pPr>
        <w:pStyle w:val="ListParagraph"/>
        <w:tabs>
          <w:tab w:val="left" w:pos="1701"/>
        </w:tabs>
        <w:spacing w:line="240" w:lineRule="auto"/>
        <w:ind w:left="0" w:firstLine="567"/>
        <w:jc w:val="both"/>
        <w:rPr>
          <w:sz w:val="20"/>
          <w:szCs w:val="20"/>
          <w:lang w:val="en-US"/>
        </w:rPr>
      </w:pPr>
      <w:r w:rsidRPr="003617A7">
        <w:rPr>
          <w:sz w:val="20"/>
          <w:szCs w:val="20"/>
          <w:lang w:val="en-US"/>
        </w:rPr>
        <w:t>Adapun</w:t>
      </w:r>
      <w:r w:rsidRPr="003617A7">
        <w:rPr>
          <w:sz w:val="20"/>
          <w:szCs w:val="20"/>
        </w:rPr>
        <w:t xml:space="preserve"> </w:t>
      </w:r>
      <w:r w:rsidRPr="003617A7">
        <w:rPr>
          <w:sz w:val="20"/>
          <w:szCs w:val="20"/>
          <w:lang w:val="en-US"/>
        </w:rPr>
        <w:t>disini</w:t>
      </w:r>
      <w:r w:rsidRPr="003617A7">
        <w:rPr>
          <w:sz w:val="20"/>
          <w:szCs w:val="20"/>
        </w:rPr>
        <w:t xml:space="preserve"> </w:t>
      </w:r>
      <w:r w:rsidRPr="003617A7">
        <w:rPr>
          <w:sz w:val="20"/>
          <w:szCs w:val="20"/>
          <w:lang w:val="en-US"/>
        </w:rPr>
        <w:t>manfaat</w:t>
      </w:r>
      <w:r w:rsidRPr="003617A7">
        <w:rPr>
          <w:sz w:val="20"/>
          <w:szCs w:val="20"/>
        </w:rPr>
        <w:t xml:space="preserve"> </w:t>
      </w:r>
      <w:r w:rsidRPr="003617A7">
        <w:rPr>
          <w:sz w:val="20"/>
          <w:szCs w:val="20"/>
          <w:lang w:val="en-US"/>
        </w:rPr>
        <w:t>dari</w:t>
      </w:r>
      <w:r w:rsidRPr="003617A7">
        <w:rPr>
          <w:sz w:val="20"/>
          <w:szCs w:val="20"/>
        </w:rPr>
        <w:t xml:space="preserve"> </w:t>
      </w:r>
      <w:r w:rsidRPr="003617A7">
        <w:rPr>
          <w:i/>
          <w:sz w:val="20"/>
          <w:szCs w:val="20"/>
          <w:lang w:val="en-US"/>
        </w:rPr>
        <w:t>form</w:t>
      </w:r>
      <w:r w:rsidRPr="003617A7">
        <w:rPr>
          <w:i/>
          <w:sz w:val="20"/>
          <w:szCs w:val="20"/>
        </w:rPr>
        <w:t xml:space="preserve"> </w:t>
      </w:r>
      <w:r w:rsidRPr="003617A7">
        <w:rPr>
          <w:i/>
          <w:sz w:val="20"/>
          <w:szCs w:val="20"/>
          <w:lang w:val="en-US"/>
        </w:rPr>
        <w:t>login</w:t>
      </w:r>
      <w:r w:rsidRPr="003617A7">
        <w:rPr>
          <w:i/>
          <w:sz w:val="20"/>
          <w:szCs w:val="20"/>
        </w:rPr>
        <w:t xml:space="preserve"> </w:t>
      </w:r>
      <w:r w:rsidRPr="003617A7">
        <w:rPr>
          <w:sz w:val="20"/>
          <w:szCs w:val="20"/>
          <w:lang w:val="en-US"/>
        </w:rPr>
        <w:t>adalah</w:t>
      </w:r>
      <w:r w:rsidRPr="003617A7">
        <w:rPr>
          <w:sz w:val="20"/>
          <w:szCs w:val="20"/>
        </w:rPr>
        <w:t xml:space="preserve"> </w:t>
      </w:r>
      <w:r w:rsidRPr="003617A7">
        <w:rPr>
          <w:sz w:val="20"/>
          <w:szCs w:val="20"/>
          <w:lang w:val="en-US"/>
        </w:rPr>
        <w:t>untuk</w:t>
      </w:r>
      <w:r w:rsidRPr="003617A7">
        <w:rPr>
          <w:sz w:val="20"/>
          <w:szCs w:val="20"/>
        </w:rPr>
        <w:t xml:space="preserve"> </w:t>
      </w:r>
      <w:r w:rsidRPr="003617A7">
        <w:rPr>
          <w:sz w:val="20"/>
          <w:szCs w:val="20"/>
          <w:lang w:val="en-US"/>
        </w:rPr>
        <w:t>membatasi</w:t>
      </w:r>
      <w:r w:rsidRPr="003617A7">
        <w:rPr>
          <w:sz w:val="20"/>
          <w:szCs w:val="20"/>
        </w:rPr>
        <w:t xml:space="preserve"> </w:t>
      </w:r>
      <w:r w:rsidRPr="003617A7">
        <w:rPr>
          <w:sz w:val="20"/>
          <w:szCs w:val="20"/>
          <w:lang w:val="en-US"/>
        </w:rPr>
        <w:t>pengguna</w:t>
      </w:r>
      <w:r w:rsidRPr="003617A7">
        <w:rPr>
          <w:sz w:val="20"/>
          <w:szCs w:val="20"/>
        </w:rPr>
        <w:t xml:space="preserve"> </w:t>
      </w:r>
      <w:r w:rsidRPr="003617A7">
        <w:rPr>
          <w:sz w:val="20"/>
          <w:szCs w:val="20"/>
          <w:lang w:val="en-US"/>
        </w:rPr>
        <w:t>sistem agar tidak</w:t>
      </w:r>
      <w:r w:rsidRPr="003617A7">
        <w:rPr>
          <w:sz w:val="20"/>
          <w:szCs w:val="20"/>
        </w:rPr>
        <w:t xml:space="preserve"> </w:t>
      </w:r>
      <w:r w:rsidRPr="003617A7">
        <w:rPr>
          <w:sz w:val="20"/>
          <w:szCs w:val="20"/>
          <w:lang w:val="en-US"/>
        </w:rPr>
        <w:t>sembarangan orang bi</w:t>
      </w:r>
      <w:r w:rsidRPr="003617A7">
        <w:rPr>
          <w:sz w:val="20"/>
          <w:szCs w:val="20"/>
        </w:rPr>
        <w:t xml:space="preserve">sa </w:t>
      </w:r>
      <w:r w:rsidRPr="003617A7">
        <w:rPr>
          <w:sz w:val="20"/>
          <w:szCs w:val="20"/>
          <w:lang w:val="en-US"/>
        </w:rPr>
        <w:t>menjalankan</w:t>
      </w:r>
      <w:r w:rsidRPr="003617A7">
        <w:rPr>
          <w:sz w:val="20"/>
          <w:szCs w:val="20"/>
        </w:rPr>
        <w:t xml:space="preserve"> </w:t>
      </w:r>
      <w:r w:rsidRPr="003617A7">
        <w:rPr>
          <w:sz w:val="20"/>
          <w:szCs w:val="20"/>
          <w:lang w:val="en-US"/>
        </w:rPr>
        <w:t>s</w:t>
      </w:r>
      <w:r w:rsidRPr="003617A7">
        <w:rPr>
          <w:sz w:val="20"/>
          <w:szCs w:val="20"/>
        </w:rPr>
        <w:t>i</w:t>
      </w:r>
      <w:r w:rsidRPr="003617A7">
        <w:rPr>
          <w:sz w:val="20"/>
          <w:szCs w:val="20"/>
          <w:lang w:val="en-US"/>
        </w:rPr>
        <w:t>stem</w:t>
      </w:r>
      <w:r w:rsidRPr="003617A7">
        <w:rPr>
          <w:sz w:val="20"/>
          <w:szCs w:val="20"/>
        </w:rPr>
        <w:t xml:space="preserve"> </w:t>
      </w:r>
      <w:r w:rsidRPr="003617A7">
        <w:rPr>
          <w:sz w:val="20"/>
          <w:szCs w:val="20"/>
          <w:lang w:val="en-US"/>
        </w:rPr>
        <w:t>dan</w:t>
      </w:r>
      <w:r w:rsidRPr="003617A7">
        <w:rPr>
          <w:sz w:val="20"/>
          <w:szCs w:val="20"/>
        </w:rPr>
        <w:t xml:space="preserve"> </w:t>
      </w:r>
      <w:r w:rsidRPr="003617A7">
        <w:rPr>
          <w:sz w:val="20"/>
          <w:szCs w:val="20"/>
          <w:lang w:val="en-US"/>
        </w:rPr>
        <w:t>hanya</w:t>
      </w:r>
      <w:r w:rsidRPr="003617A7">
        <w:rPr>
          <w:sz w:val="20"/>
          <w:szCs w:val="20"/>
        </w:rPr>
        <w:t xml:space="preserve"> </w:t>
      </w:r>
      <w:r w:rsidRPr="003617A7">
        <w:rPr>
          <w:sz w:val="20"/>
          <w:szCs w:val="20"/>
          <w:lang w:val="en-US"/>
        </w:rPr>
        <w:t>untuk yang sudah</w:t>
      </w:r>
      <w:r w:rsidRPr="003617A7">
        <w:rPr>
          <w:sz w:val="20"/>
          <w:szCs w:val="20"/>
        </w:rPr>
        <w:t xml:space="preserve"> </w:t>
      </w:r>
      <w:r w:rsidRPr="003617A7">
        <w:rPr>
          <w:sz w:val="20"/>
          <w:szCs w:val="20"/>
          <w:lang w:val="en-US"/>
        </w:rPr>
        <w:t>berwenang</w:t>
      </w:r>
      <w:r w:rsidRPr="003617A7">
        <w:rPr>
          <w:sz w:val="20"/>
          <w:szCs w:val="20"/>
        </w:rPr>
        <w:t xml:space="preserve"> </w:t>
      </w:r>
      <w:r w:rsidRPr="003617A7">
        <w:rPr>
          <w:sz w:val="20"/>
          <w:szCs w:val="20"/>
          <w:lang w:val="en-US"/>
        </w:rPr>
        <w:t>dan</w:t>
      </w:r>
      <w:r w:rsidRPr="003617A7">
        <w:rPr>
          <w:sz w:val="20"/>
          <w:szCs w:val="20"/>
        </w:rPr>
        <w:t xml:space="preserve"> </w:t>
      </w:r>
      <w:r w:rsidRPr="003617A7">
        <w:rPr>
          <w:sz w:val="20"/>
          <w:szCs w:val="20"/>
          <w:lang w:val="en-US"/>
        </w:rPr>
        <w:t>sekaligus</w:t>
      </w:r>
      <w:r w:rsidRPr="003617A7">
        <w:rPr>
          <w:sz w:val="20"/>
          <w:szCs w:val="20"/>
        </w:rPr>
        <w:t xml:space="preserve"> </w:t>
      </w:r>
      <w:r w:rsidRPr="003617A7">
        <w:rPr>
          <w:sz w:val="20"/>
          <w:szCs w:val="20"/>
          <w:lang w:val="en-US"/>
        </w:rPr>
        <w:t>juga</w:t>
      </w:r>
      <w:r w:rsidRPr="003617A7">
        <w:rPr>
          <w:sz w:val="20"/>
          <w:szCs w:val="20"/>
        </w:rPr>
        <w:t xml:space="preserve"> </w:t>
      </w:r>
      <w:r w:rsidRPr="003617A7">
        <w:rPr>
          <w:sz w:val="20"/>
          <w:szCs w:val="20"/>
          <w:lang w:val="en-US"/>
        </w:rPr>
        <w:t>sebagai</w:t>
      </w:r>
      <w:r w:rsidRPr="003617A7">
        <w:rPr>
          <w:sz w:val="20"/>
          <w:szCs w:val="20"/>
        </w:rPr>
        <w:t xml:space="preserve"> </w:t>
      </w:r>
      <w:r w:rsidRPr="003617A7">
        <w:rPr>
          <w:sz w:val="20"/>
          <w:szCs w:val="20"/>
          <w:lang w:val="en-US"/>
        </w:rPr>
        <w:t>pengaman</w:t>
      </w:r>
      <w:r w:rsidRPr="003617A7">
        <w:rPr>
          <w:sz w:val="20"/>
          <w:szCs w:val="20"/>
        </w:rPr>
        <w:t xml:space="preserve"> </w:t>
      </w:r>
      <w:r w:rsidRPr="003617A7">
        <w:rPr>
          <w:sz w:val="20"/>
          <w:szCs w:val="20"/>
          <w:lang w:val="en-US"/>
        </w:rPr>
        <w:t>sebelum</w:t>
      </w:r>
      <w:r w:rsidRPr="003617A7">
        <w:rPr>
          <w:sz w:val="20"/>
          <w:szCs w:val="20"/>
        </w:rPr>
        <w:t xml:space="preserve"> </w:t>
      </w:r>
      <w:r w:rsidRPr="003617A7">
        <w:rPr>
          <w:sz w:val="20"/>
          <w:szCs w:val="20"/>
          <w:lang w:val="en-US"/>
        </w:rPr>
        <w:t>memulai</w:t>
      </w:r>
      <w:r w:rsidRPr="003617A7">
        <w:rPr>
          <w:sz w:val="20"/>
          <w:szCs w:val="20"/>
        </w:rPr>
        <w:t xml:space="preserve"> m</w:t>
      </w:r>
      <w:r w:rsidRPr="003617A7">
        <w:rPr>
          <w:sz w:val="20"/>
          <w:szCs w:val="20"/>
          <w:lang w:val="en-US"/>
        </w:rPr>
        <w:t>enggunakan</w:t>
      </w:r>
      <w:r w:rsidRPr="003617A7">
        <w:rPr>
          <w:sz w:val="20"/>
          <w:szCs w:val="20"/>
        </w:rPr>
        <w:t xml:space="preserve"> si</w:t>
      </w:r>
      <w:r w:rsidRPr="003617A7">
        <w:rPr>
          <w:sz w:val="20"/>
          <w:szCs w:val="20"/>
          <w:lang w:val="en-US"/>
        </w:rPr>
        <w:t>stem</w:t>
      </w:r>
      <w:r w:rsidRPr="003617A7">
        <w:rPr>
          <w:sz w:val="20"/>
          <w:szCs w:val="20"/>
        </w:rPr>
        <w:t xml:space="preserve"> </w:t>
      </w:r>
      <w:r w:rsidRPr="003617A7">
        <w:rPr>
          <w:sz w:val="20"/>
          <w:szCs w:val="20"/>
          <w:lang w:val="en-US"/>
        </w:rPr>
        <w:t>ini.</w:t>
      </w:r>
    </w:p>
    <w:p w:rsidR="00D849D8" w:rsidRPr="003617A7" w:rsidRDefault="00D849D8" w:rsidP="00D0119B">
      <w:pPr>
        <w:pStyle w:val="ListParagraph"/>
        <w:tabs>
          <w:tab w:val="left" w:pos="1701"/>
        </w:tabs>
        <w:spacing w:line="240" w:lineRule="auto"/>
        <w:ind w:left="0" w:firstLine="567"/>
        <w:jc w:val="both"/>
        <w:rPr>
          <w:sz w:val="20"/>
          <w:szCs w:val="20"/>
          <w:lang w:val="en-US"/>
        </w:rPr>
      </w:pPr>
    </w:p>
    <w:p w:rsidR="00AF5FC4" w:rsidRPr="003617A7" w:rsidRDefault="00AF5FC4" w:rsidP="00D0119B">
      <w:pPr>
        <w:pStyle w:val="ListParagraph"/>
        <w:numPr>
          <w:ilvl w:val="0"/>
          <w:numId w:val="28"/>
        </w:numPr>
        <w:spacing w:after="0" w:line="240" w:lineRule="auto"/>
        <w:ind w:left="284" w:hanging="284"/>
        <w:jc w:val="both"/>
        <w:rPr>
          <w:sz w:val="20"/>
          <w:szCs w:val="20"/>
        </w:rPr>
      </w:pPr>
      <w:r w:rsidRPr="003617A7">
        <w:rPr>
          <w:i/>
          <w:sz w:val="20"/>
          <w:szCs w:val="20"/>
        </w:rPr>
        <w:t xml:space="preserve">Form </w:t>
      </w:r>
      <w:r w:rsidRPr="003617A7">
        <w:rPr>
          <w:sz w:val="20"/>
          <w:szCs w:val="20"/>
          <w:lang w:val="en-US"/>
        </w:rPr>
        <w:t xml:space="preserve">Menu </w:t>
      </w:r>
      <w:r w:rsidRPr="003617A7">
        <w:rPr>
          <w:sz w:val="20"/>
          <w:szCs w:val="20"/>
        </w:rPr>
        <w:t>Utama</w:t>
      </w:r>
    </w:p>
    <w:p w:rsidR="00AF5FC4" w:rsidRPr="00D849D8" w:rsidRDefault="00AF5FC4" w:rsidP="00D0119B">
      <w:pPr>
        <w:pStyle w:val="ListParagraph"/>
        <w:spacing w:line="240" w:lineRule="auto"/>
        <w:ind w:left="0" w:firstLine="284"/>
        <w:jc w:val="both"/>
        <w:rPr>
          <w:sz w:val="20"/>
          <w:szCs w:val="20"/>
        </w:rPr>
      </w:pPr>
      <w:r w:rsidRPr="003617A7">
        <w:rPr>
          <w:i/>
          <w:sz w:val="20"/>
          <w:szCs w:val="20"/>
        </w:rPr>
        <w:t>Form</w:t>
      </w:r>
      <w:r w:rsidRPr="003617A7">
        <w:rPr>
          <w:sz w:val="20"/>
          <w:szCs w:val="20"/>
        </w:rPr>
        <w:t xml:space="preserve"> </w:t>
      </w:r>
      <w:r w:rsidRPr="003617A7">
        <w:rPr>
          <w:sz w:val="20"/>
          <w:szCs w:val="20"/>
          <w:lang w:val="en-US"/>
        </w:rPr>
        <w:t>Menu U</w:t>
      </w:r>
      <w:r w:rsidRPr="003617A7">
        <w:rPr>
          <w:sz w:val="20"/>
          <w:szCs w:val="20"/>
        </w:rPr>
        <w:t xml:space="preserve">tama merupakan tampilan awal setelah pengguna berhasil </w:t>
      </w:r>
      <w:r w:rsidRPr="003617A7">
        <w:rPr>
          <w:i/>
          <w:sz w:val="20"/>
          <w:szCs w:val="20"/>
        </w:rPr>
        <w:t>login</w:t>
      </w:r>
      <w:r w:rsidRPr="003617A7">
        <w:rPr>
          <w:sz w:val="20"/>
          <w:szCs w:val="20"/>
        </w:rPr>
        <w:t xml:space="preserve">, adapun </w:t>
      </w:r>
      <w:r w:rsidRPr="003617A7">
        <w:rPr>
          <w:i/>
          <w:sz w:val="20"/>
          <w:szCs w:val="20"/>
        </w:rPr>
        <w:t>form</w:t>
      </w:r>
      <w:r w:rsidRPr="003617A7">
        <w:rPr>
          <w:sz w:val="20"/>
          <w:szCs w:val="20"/>
        </w:rPr>
        <w:t xml:space="preserve"> utama berisi </w:t>
      </w:r>
      <w:r w:rsidR="00D849D8">
        <w:rPr>
          <w:sz w:val="20"/>
          <w:szCs w:val="20"/>
        </w:rPr>
        <w:t xml:space="preserve">    </w:t>
      </w:r>
      <w:r w:rsidR="00D849D8">
        <w:rPr>
          <w:sz w:val="20"/>
          <w:szCs w:val="20"/>
        </w:rPr>
        <w:br/>
        <w:t xml:space="preserve">      menu-menu untuk membuka </w:t>
      </w:r>
      <w:r w:rsidRPr="003617A7">
        <w:rPr>
          <w:i/>
          <w:sz w:val="20"/>
          <w:szCs w:val="20"/>
        </w:rPr>
        <w:t>form</w:t>
      </w:r>
      <w:r w:rsidR="00D849D8">
        <w:rPr>
          <w:sz w:val="20"/>
          <w:szCs w:val="20"/>
        </w:rPr>
        <w:t> </w:t>
      </w:r>
      <w:r w:rsidRPr="003617A7">
        <w:rPr>
          <w:sz w:val="20"/>
          <w:szCs w:val="20"/>
        </w:rPr>
        <w:t>l</w:t>
      </w:r>
      <w:r w:rsidR="00D849D8">
        <w:rPr>
          <w:sz w:val="20"/>
          <w:szCs w:val="20"/>
        </w:rPr>
        <w:t xml:space="preserve">ainnya. Berikut </w:t>
      </w:r>
      <w:r w:rsidRPr="003617A7">
        <w:rPr>
          <w:sz w:val="20"/>
          <w:szCs w:val="20"/>
        </w:rPr>
        <w:t>tampilan menu utama :</w:t>
      </w:r>
    </w:p>
    <w:p w:rsidR="00AF5FC4" w:rsidRPr="003617A7" w:rsidRDefault="00BE3AC8" w:rsidP="00D0119B">
      <w:pPr>
        <w:pStyle w:val="ListParagraph"/>
        <w:tabs>
          <w:tab w:val="left" w:pos="567"/>
        </w:tabs>
        <w:spacing w:line="240" w:lineRule="auto"/>
        <w:ind w:left="-284"/>
        <w:jc w:val="center"/>
        <w:rPr>
          <w:sz w:val="20"/>
          <w:szCs w:val="20"/>
          <w:lang w:val="en-US"/>
        </w:rPr>
      </w:pPr>
      <w:r>
        <w:rPr>
          <w:noProof/>
          <w:sz w:val="20"/>
          <w:szCs w:val="20"/>
          <w:lang w:val="id-ID" w:eastAsia="id-ID"/>
        </w:rPr>
        <w:drawing>
          <wp:inline distT="0" distB="0" distL="0" distR="0" wp14:anchorId="013FF0B4" wp14:editId="0D01D7A0">
            <wp:extent cx="5095875" cy="2809191"/>
            <wp:effectExtent l="0" t="0" r="0" b="0"/>
            <wp:docPr id="1" name="Picture 1" descr="C:\Users\ASUS\Pictures\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utama.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097692" cy="2810193"/>
                    </a:xfrm>
                    <a:prstGeom prst="rect">
                      <a:avLst/>
                    </a:prstGeom>
                    <a:noFill/>
                    <a:ln>
                      <a:noFill/>
                    </a:ln>
                  </pic:spPr>
                </pic:pic>
              </a:graphicData>
            </a:graphic>
          </wp:inline>
        </w:drawing>
      </w:r>
    </w:p>
    <w:p w:rsidR="00AF5FC4" w:rsidRDefault="00AF5FC4" w:rsidP="00D0119B">
      <w:pPr>
        <w:jc w:val="center"/>
      </w:pPr>
      <w:r w:rsidRPr="003617A7">
        <w:t>Gambar 5.2 Tampilan</w:t>
      </w:r>
      <w:r w:rsidRPr="003617A7">
        <w:rPr>
          <w:i/>
        </w:rPr>
        <w:t xml:space="preserve"> Form </w:t>
      </w:r>
      <w:r w:rsidRPr="003617A7">
        <w:t>Menu Utama</w:t>
      </w:r>
    </w:p>
    <w:p w:rsidR="00B7020C" w:rsidRPr="003617A7" w:rsidRDefault="00B7020C" w:rsidP="00D0119B">
      <w:pPr>
        <w:jc w:val="center"/>
      </w:pPr>
    </w:p>
    <w:p w:rsidR="00AF5FC4" w:rsidRDefault="00AF5FC4" w:rsidP="00D0119B">
      <w:pPr>
        <w:ind w:left="284" w:hanging="284"/>
      </w:pPr>
      <w:r w:rsidRPr="003617A7">
        <w:t>3.</w:t>
      </w:r>
      <w:r w:rsidRPr="003617A7">
        <w:tab/>
        <w:t xml:space="preserve">Tampilan Halaman Data Alternatif </w:t>
      </w:r>
    </w:p>
    <w:p w:rsidR="00B47E2E" w:rsidRPr="003617A7" w:rsidRDefault="00B47E2E" w:rsidP="00D0119B">
      <w:pPr>
        <w:ind w:left="284" w:hanging="284"/>
      </w:pPr>
    </w:p>
    <w:p w:rsidR="00AF5FC4" w:rsidRDefault="00AF5FC4" w:rsidP="00D0119B">
      <w:pPr>
        <w:tabs>
          <w:tab w:val="left" w:pos="284"/>
          <w:tab w:val="left" w:pos="567"/>
        </w:tabs>
        <w:jc w:val="both"/>
      </w:pPr>
      <w:r w:rsidRPr="003617A7">
        <w:t xml:space="preserve">     </w:t>
      </w:r>
      <w:r w:rsidR="00B47E2E">
        <w:tab/>
      </w:r>
      <w:r w:rsidRPr="003617A7">
        <w:t>Halaman ini memiliki fungsi sebagai te</w:t>
      </w:r>
      <w:r>
        <w:t xml:space="preserve">mpat untuk menginput data Data </w:t>
      </w:r>
      <w:r w:rsidRPr="003617A7">
        <w:t>Alternat</w:t>
      </w:r>
      <w:r w:rsidR="00B47E2E">
        <w:t>if. Berikut ini adalah tampilan</w:t>
      </w:r>
      <w:r w:rsidR="00B47E2E">
        <w:br/>
      </w:r>
      <w:r w:rsidRPr="003617A7">
        <w:t xml:space="preserve">halaman </w:t>
      </w:r>
      <w:r>
        <w:t xml:space="preserve">Data Alternatif adalah sebagai </w:t>
      </w:r>
      <w:r w:rsidRPr="003617A7">
        <w:t>berikut :</w:t>
      </w:r>
    </w:p>
    <w:p w:rsidR="00B47E2E" w:rsidRPr="003617A7" w:rsidRDefault="00B47E2E" w:rsidP="00D0119B">
      <w:pPr>
        <w:tabs>
          <w:tab w:val="left" w:pos="284"/>
          <w:tab w:val="left" w:pos="567"/>
        </w:tabs>
        <w:jc w:val="both"/>
      </w:pPr>
    </w:p>
    <w:p w:rsidR="00AF5FC4" w:rsidRPr="003617A7" w:rsidRDefault="00B47E2E" w:rsidP="00D0119B">
      <w:pPr>
        <w:jc w:val="both"/>
      </w:pPr>
      <w:r>
        <w:rPr>
          <w:noProof/>
          <w:sz w:val="24"/>
          <w:szCs w:val="24"/>
          <w:lang w:val="id-ID" w:eastAsia="id-ID"/>
        </w:rPr>
        <w:lastRenderedPageBreak/>
        <w:drawing>
          <wp:inline distT="0" distB="0" distL="0" distR="0" wp14:anchorId="1AB9CB60" wp14:editId="64BBF455">
            <wp:extent cx="5038725" cy="2705100"/>
            <wp:effectExtent l="0" t="0" r="9525" b="0"/>
            <wp:docPr id="6" name="Picture 6" descr="C:\Users\ASUS\Pictures\alternati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alternatif1.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061988" cy="2717589"/>
                    </a:xfrm>
                    <a:prstGeom prst="rect">
                      <a:avLst/>
                    </a:prstGeom>
                    <a:noFill/>
                    <a:ln>
                      <a:noFill/>
                    </a:ln>
                  </pic:spPr>
                </pic:pic>
              </a:graphicData>
            </a:graphic>
          </wp:inline>
        </w:drawing>
      </w:r>
    </w:p>
    <w:p w:rsidR="00AF5FC4" w:rsidRPr="003617A7" w:rsidRDefault="00AF5FC4" w:rsidP="00D0119B">
      <w:pPr>
        <w:jc w:val="center"/>
      </w:pPr>
      <w:r w:rsidRPr="003617A7">
        <w:t>Gambar 5.3 Tampilan From Data Alternatif</w:t>
      </w:r>
    </w:p>
    <w:p w:rsidR="00AF5FC4" w:rsidRPr="003617A7" w:rsidRDefault="00AF5FC4" w:rsidP="00D0119B">
      <w:pPr>
        <w:jc w:val="center"/>
      </w:pPr>
    </w:p>
    <w:p w:rsidR="00AF5FC4" w:rsidRDefault="00AF5FC4" w:rsidP="00D0119B">
      <w:pPr>
        <w:tabs>
          <w:tab w:val="left" w:pos="284"/>
          <w:tab w:val="left" w:pos="567"/>
        </w:tabs>
        <w:jc w:val="both"/>
      </w:pPr>
      <w:r w:rsidRPr="003617A7">
        <w:t>4.</w:t>
      </w:r>
      <w:r w:rsidRPr="003617A7">
        <w:tab/>
        <w:t xml:space="preserve">Tampilan Halaman Data Kriteria </w:t>
      </w:r>
    </w:p>
    <w:p w:rsidR="00AF5FC4" w:rsidRPr="003617A7" w:rsidRDefault="00AF5FC4" w:rsidP="00D0119B">
      <w:pPr>
        <w:tabs>
          <w:tab w:val="left" w:pos="284"/>
          <w:tab w:val="left" w:pos="567"/>
        </w:tabs>
        <w:jc w:val="both"/>
      </w:pPr>
    </w:p>
    <w:p w:rsidR="00AF5FC4" w:rsidRDefault="00AF5FC4" w:rsidP="00D0119B">
      <w:pPr>
        <w:tabs>
          <w:tab w:val="left" w:pos="284"/>
          <w:tab w:val="left" w:pos="567"/>
        </w:tabs>
        <w:jc w:val="both"/>
      </w:pPr>
      <w:r w:rsidRPr="003617A7">
        <w:tab/>
        <w:t xml:space="preserve">Halaman ini berfungsi untuk menampilkan dan mengubah data kriteria yang </w:t>
      </w:r>
      <w:r w:rsidRPr="003617A7">
        <w:tab/>
        <w:t xml:space="preserve">nantinya akan digunakan untuk melakukan perhitungan dengan menggunakan </w:t>
      </w:r>
      <w:r>
        <w:t xml:space="preserve"> </w:t>
      </w:r>
      <w:r w:rsidRPr="003617A7">
        <w:t>metode MOORA. Berikut ini adalah tampilan dari halaman kriteria :</w:t>
      </w:r>
    </w:p>
    <w:p w:rsidR="00B47E2E" w:rsidRPr="003617A7" w:rsidRDefault="00B47E2E" w:rsidP="00D0119B">
      <w:pPr>
        <w:tabs>
          <w:tab w:val="left" w:pos="284"/>
          <w:tab w:val="left" w:pos="567"/>
        </w:tabs>
        <w:jc w:val="both"/>
      </w:pPr>
    </w:p>
    <w:p w:rsidR="00AF5FC4" w:rsidRPr="003617A7" w:rsidRDefault="00B47E2E" w:rsidP="00D0119B">
      <w:pPr>
        <w:jc w:val="both"/>
      </w:pPr>
      <w:r>
        <w:rPr>
          <w:noProof/>
          <w:sz w:val="24"/>
          <w:szCs w:val="24"/>
          <w:lang w:val="id-ID" w:eastAsia="id-ID"/>
        </w:rPr>
        <w:drawing>
          <wp:inline distT="0" distB="0" distL="0" distR="0" wp14:anchorId="199949E5" wp14:editId="28B48C5E">
            <wp:extent cx="5200650" cy="3114675"/>
            <wp:effectExtent l="0" t="0" r="0" b="9525"/>
            <wp:docPr id="3" name="Picture 3" descr="C:\Users\ASUS\Pictures\kriterit1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kriterit1aaa.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212590" cy="3121826"/>
                    </a:xfrm>
                    <a:prstGeom prst="rect">
                      <a:avLst/>
                    </a:prstGeom>
                    <a:noFill/>
                    <a:ln>
                      <a:noFill/>
                    </a:ln>
                  </pic:spPr>
                </pic:pic>
              </a:graphicData>
            </a:graphic>
          </wp:inline>
        </w:drawing>
      </w:r>
    </w:p>
    <w:p w:rsidR="00AF5FC4" w:rsidRPr="003617A7" w:rsidRDefault="00AF5FC4" w:rsidP="00D0119B">
      <w:pPr>
        <w:jc w:val="center"/>
      </w:pPr>
      <w:r w:rsidRPr="003617A7">
        <w:t>Gambar 5.4 Tampilan From Data Kriteria</w:t>
      </w:r>
    </w:p>
    <w:p w:rsidR="00AF5FC4" w:rsidRPr="003617A7" w:rsidRDefault="00AF5FC4" w:rsidP="00D0119B">
      <w:pPr>
        <w:jc w:val="center"/>
      </w:pPr>
    </w:p>
    <w:p w:rsidR="00AF5FC4" w:rsidRDefault="00AF5FC4" w:rsidP="00D0119B">
      <w:pPr>
        <w:tabs>
          <w:tab w:val="left" w:pos="284"/>
          <w:tab w:val="left" w:pos="567"/>
        </w:tabs>
      </w:pPr>
      <w:r w:rsidRPr="003617A7">
        <w:t>5.</w:t>
      </w:r>
      <w:r w:rsidRPr="003617A7">
        <w:tab/>
        <w:t>Tampilan Halaman Proses Perhitungan MOORA</w:t>
      </w:r>
    </w:p>
    <w:p w:rsidR="00AF5FC4" w:rsidRPr="003617A7" w:rsidRDefault="00AF5FC4" w:rsidP="00D0119B">
      <w:pPr>
        <w:tabs>
          <w:tab w:val="left" w:pos="284"/>
          <w:tab w:val="left" w:pos="567"/>
        </w:tabs>
      </w:pPr>
    </w:p>
    <w:p w:rsidR="00AF5FC4" w:rsidRPr="003617A7" w:rsidRDefault="00AF5FC4" w:rsidP="00D0119B">
      <w:pPr>
        <w:tabs>
          <w:tab w:val="left" w:pos="284"/>
          <w:tab w:val="left" w:pos="567"/>
        </w:tabs>
        <w:jc w:val="both"/>
      </w:pPr>
      <w:r w:rsidRPr="003617A7">
        <w:tab/>
        <w:t xml:space="preserve">Proses Perhitungan MOORA merupakan </w:t>
      </w:r>
      <w:r w:rsidR="00960B68">
        <w:t xml:space="preserve"> </w:t>
      </w:r>
      <w:r w:rsidRPr="003617A7">
        <w:rPr>
          <w:i/>
        </w:rPr>
        <w:t xml:space="preserve">form </w:t>
      </w:r>
      <w:r w:rsidR="00960B68">
        <w:t xml:space="preserve">untuk melakukan perhitungan </w:t>
      </w:r>
      <w:r>
        <w:t xml:space="preserve">terhadap </w:t>
      </w:r>
      <w:r w:rsidRPr="003617A7">
        <w:t xml:space="preserve">data yang diuji menggunakan metode MOORA. Berikut ini adalah </w:t>
      </w:r>
      <w:r w:rsidRPr="003617A7">
        <w:tab/>
        <w:t>tampilan dari halaman kriteria:</w:t>
      </w:r>
    </w:p>
    <w:p w:rsidR="00AF5FC4" w:rsidRPr="003617A7" w:rsidRDefault="00B72A0A" w:rsidP="00D0119B">
      <w:pPr>
        <w:tabs>
          <w:tab w:val="left" w:pos="567"/>
        </w:tabs>
      </w:pPr>
      <w:r>
        <w:rPr>
          <w:noProof/>
          <w:sz w:val="24"/>
          <w:szCs w:val="24"/>
          <w:lang w:val="id-ID" w:eastAsia="id-ID"/>
        </w:rPr>
        <w:lastRenderedPageBreak/>
        <w:drawing>
          <wp:inline distT="0" distB="0" distL="0" distR="0" wp14:anchorId="3179B223" wp14:editId="24B3C734">
            <wp:extent cx="5930900" cy="2705100"/>
            <wp:effectExtent l="0" t="0" r="0" b="0"/>
            <wp:docPr id="12" name="Picture 12" descr="C:\Users\ASUS\Pictures\mo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Pictures\moora.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935829" cy="2707348"/>
                    </a:xfrm>
                    <a:prstGeom prst="rect">
                      <a:avLst/>
                    </a:prstGeom>
                    <a:noFill/>
                    <a:ln>
                      <a:noFill/>
                    </a:ln>
                  </pic:spPr>
                </pic:pic>
              </a:graphicData>
            </a:graphic>
          </wp:inline>
        </w:drawing>
      </w:r>
    </w:p>
    <w:p w:rsidR="00AF5FC4" w:rsidRPr="003617A7" w:rsidRDefault="00AF5FC4" w:rsidP="00D0119B">
      <w:pPr>
        <w:tabs>
          <w:tab w:val="left" w:pos="567"/>
        </w:tabs>
        <w:jc w:val="center"/>
      </w:pPr>
      <w:r w:rsidRPr="003617A7">
        <w:t>Gambar 5.5 Tampilan From Proses Perhitungan MOORA</w:t>
      </w:r>
    </w:p>
    <w:p w:rsidR="00AF5FC4" w:rsidRPr="003617A7" w:rsidRDefault="00AF5FC4" w:rsidP="00D0119B">
      <w:pPr>
        <w:tabs>
          <w:tab w:val="left" w:pos="567"/>
        </w:tabs>
      </w:pPr>
    </w:p>
    <w:p w:rsidR="00AF5FC4" w:rsidRDefault="00AF5FC4" w:rsidP="00D0119B">
      <w:pPr>
        <w:tabs>
          <w:tab w:val="left" w:pos="284"/>
          <w:tab w:val="left" w:pos="567"/>
        </w:tabs>
      </w:pPr>
      <w:r w:rsidRPr="003617A7">
        <w:t>6.</w:t>
      </w:r>
      <w:r w:rsidRPr="003617A7">
        <w:tab/>
        <w:t>Tampilan Halaman Laporan</w:t>
      </w:r>
    </w:p>
    <w:p w:rsidR="00AF5FC4" w:rsidRPr="003617A7" w:rsidRDefault="00AF5FC4" w:rsidP="00D0119B">
      <w:pPr>
        <w:tabs>
          <w:tab w:val="left" w:pos="284"/>
          <w:tab w:val="left" w:pos="567"/>
        </w:tabs>
      </w:pPr>
    </w:p>
    <w:p w:rsidR="00AF5FC4" w:rsidRPr="003617A7" w:rsidRDefault="00AF5FC4" w:rsidP="00D0119B">
      <w:pPr>
        <w:tabs>
          <w:tab w:val="left" w:pos="284"/>
          <w:tab w:val="left" w:pos="567"/>
        </w:tabs>
        <w:jc w:val="both"/>
      </w:pPr>
      <w:r w:rsidRPr="003617A7">
        <w:tab/>
        <w:t xml:space="preserve">Setelah melakukan proses implementasi, proses </w:t>
      </w:r>
      <w:r w:rsidRPr="003617A7">
        <w:rPr>
          <w:noProof/>
          <w:lang w:eastAsia="id-ID"/>
        </w:rPr>
        <w:t>s</w:t>
      </w:r>
      <w:r w:rsidRPr="003617A7">
        <w:t>elanjutnya adalah melakukan pengujian terhadap sistem yang telah dibangun. Keluaran yang dihasilkan oleh sistem akan disesuaikan dengan hasil perhitungan :</w:t>
      </w:r>
    </w:p>
    <w:p w:rsidR="00AF5FC4" w:rsidRPr="003617A7" w:rsidRDefault="00B72A0A" w:rsidP="00D0119B">
      <w:pPr>
        <w:tabs>
          <w:tab w:val="left" w:pos="567"/>
        </w:tabs>
        <w:jc w:val="both"/>
      </w:pPr>
      <w:r>
        <w:rPr>
          <w:noProof/>
          <w:sz w:val="24"/>
          <w:szCs w:val="24"/>
          <w:lang w:val="id-ID" w:eastAsia="id-ID"/>
        </w:rPr>
        <w:drawing>
          <wp:inline distT="0" distB="0" distL="0" distR="0" wp14:anchorId="1FEDCB3E" wp14:editId="009AC997">
            <wp:extent cx="5934075" cy="2524125"/>
            <wp:effectExtent l="0" t="0" r="9525" b="9525"/>
            <wp:docPr id="20" name="Picture 20" descr="C:\Users\ASUS\Pictures\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cy.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942494" cy="2527706"/>
                    </a:xfrm>
                    <a:prstGeom prst="rect">
                      <a:avLst/>
                    </a:prstGeom>
                    <a:noFill/>
                    <a:ln>
                      <a:noFill/>
                    </a:ln>
                  </pic:spPr>
                </pic:pic>
              </a:graphicData>
            </a:graphic>
          </wp:inline>
        </w:drawing>
      </w:r>
    </w:p>
    <w:p w:rsidR="00AF5FC4" w:rsidRPr="00B72A0A" w:rsidRDefault="00AF5FC4" w:rsidP="00D0119B">
      <w:pPr>
        <w:pStyle w:val="ListParagraph"/>
        <w:spacing w:line="240" w:lineRule="auto"/>
        <w:ind w:left="0"/>
        <w:jc w:val="center"/>
        <w:rPr>
          <w:rFonts w:ascii="Times New Roman" w:hAnsi="Times New Roman"/>
          <w:i/>
          <w:sz w:val="20"/>
          <w:szCs w:val="20"/>
          <w:lang w:val="en-US"/>
        </w:rPr>
      </w:pPr>
      <w:r w:rsidRPr="00B72A0A">
        <w:rPr>
          <w:rFonts w:ascii="Times New Roman" w:hAnsi="Times New Roman"/>
          <w:sz w:val="20"/>
          <w:szCs w:val="20"/>
        </w:rPr>
        <w:t xml:space="preserve">Gambar </w:t>
      </w:r>
      <w:r w:rsidRPr="00B72A0A">
        <w:rPr>
          <w:rFonts w:ascii="Times New Roman" w:hAnsi="Times New Roman"/>
          <w:sz w:val="20"/>
          <w:szCs w:val="20"/>
          <w:lang w:val="en-US"/>
        </w:rPr>
        <w:t>5</w:t>
      </w:r>
      <w:r w:rsidRPr="00B72A0A">
        <w:rPr>
          <w:rFonts w:ascii="Times New Roman" w:hAnsi="Times New Roman"/>
          <w:sz w:val="20"/>
          <w:szCs w:val="20"/>
        </w:rPr>
        <w:t>.</w:t>
      </w:r>
      <w:r w:rsidRPr="00B72A0A">
        <w:rPr>
          <w:rFonts w:ascii="Times New Roman" w:hAnsi="Times New Roman"/>
          <w:sz w:val="20"/>
          <w:szCs w:val="20"/>
          <w:lang w:val="en-US"/>
        </w:rPr>
        <w:t>6</w:t>
      </w:r>
      <w:r w:rsidRPr="00B72A0A">
        <w:rPr>
          <w:rFonts w:ascii="Times New Roman" w:hAnsi="Times New Roman"/>
          <w:sz w:val="20"/>
          <w:szCs w:val="20"/>
        </w:rPr>
        <w:t xml:space="preserve"> Tampilan Laporan Hasil Perhitungan Pada </w:t>
      </w:r>
      <w:r w:rsidRPr="00B72A0A">
        <w:rPr>
          <w:rFonts w:ascii="Times New Roman" w:hAnsi="Times New Roman"/>
          <w:i/>
          <w:sz w:val="20"/>
          <w:szCs w:val="20"/>
        </w:rPr>
        <w:t>Crystal Report</w:t>
      </w:r>
    </w:p>
    <w:p w:rsidR="00AF5FC4" w:rsidRDefault="00AF5FC4" w:rsidP="00D0119B">
      <w:pPr>
        <w:pStyle w:val="ListParagraph"/>
        <w:tabs>
          <w:tab w:val="left" w:pos="1701"/>
        </w:tabs>
        <w:spacing w:line="240" w:lineRule="auto"/>
        <w:ind w:left="0" w:firstLine="709"/>
        <w:jc w:val="both"/>
        <w:rPr>
          <w:rFonts w:ascii="Times New Roman" w:hAnsi="Times New Roman"/>
          <w:sz w:val="20"/>
          <w:szCs w:val="20"/>
          <w:lang w:val="en-US"/>
        </w:rPr>
      </w:pPr>
    </w:p>
    <w:p w:rsidR="00AF5FC4" w:rsidRDefault="00AF5FC4" w:rsidP="00D0119B">
      <w:pPr>
        <w:pStyle w:val="ListParagraph"/>
        <w:tabs>
          <w:tab w:val="left" w:pos="426"/>
        </w:tabs>
        <w:spacing w:after="0" w:line="240" w:lineRule="auto"/>
        <w:ind w:left="360"/>
        <w:rPr>
          <w:rFonts w:ascii="Times New Roman" w:hAnsi="Times New Roman"/>
          <w:sz w:val="20"/>
          <w:szCs w:val="20"/>
          <w:lang w:val="en-US"/>
        </w:rPr>
      </w:pPr>
    </w:p>
    <w:p w:rsidR="00AF5FC4" w:rsidRPr="007821E2" w:rsidRDefault="00AF5FC4" w:rsidP="00D0119B">
      <w:pPr>
        <w:pStyle w:val="ListParagraph"/>
        <w:tabs>
          <w:tab w:val="left" w:pos="284"/>
          <w:tab w:val="left" w:pos="426"/>
        </w:tabs>
        <w:spacing w:after="0" w:line="240" w:lineRule="auto"/>
        <w:ind w:left="0"/>
        <w:rPr>
          <w:rFonts w:ascii="Times New Roman" w:hAnsi="Times New Roman"/>
          <w:b/>
          <w:bCs/>
          <w:sz w:val="20"/>
          <w:lang w:val="id-ID"/>
        </w:rPr>
      </w:pPr>
      <w:r>
        <w:rPr>
          <w:rFonts w:ascii="Times New Roman" w:hAnsi="Times New Roman"/>
          <w:sz w:val="20"/>
          <w:szCs w:val="20"/>
          <w:lang w:val="en-US"/>
        </w:rPr>
        <w:t>6.</w:t>
      </w:r>
      <w:r>
        <w:rPr>
          <w:rFonts w:ascii="Times New Roman" w:hAnsi="Times New Roman"/>
          <w:sz w:val="20"/>
          <w:szCs w:val="20"/>
          <w:lang w:val="en-US"/>
        </w:rPr>
        <w:tab/>
      </w:r>
      <w:r w:rsidRPr="00B02C23">
        <w:rPr>
          <w:rFonts w:ascii="Times New Roman" w:hAnsi="Times New Roman"/>
          <w:b/>
          <w:bCs/>
          <w:sz w:val="20"/>
        </w:rPr>
        <w:t>KESIMPULAN</w:t>
      </w:r>
    </w:p>
    <w:p w:rsidR="00AF5FC4" w:rsidRPr="003617A7" w:rsidRDefault="00AF5FC4" w:rsidP="00D0119B">
      <w:pPr>
        <w:tabs>
          <w:tab w:val="left" w:pos="567"/>
        </w:tabs>
        <w:rPr>
          <w:b/>
          <w:szCs w:val="24"/>
        </w:rPr>
      </w:pPr>
      <w:r w:rsidRPr="003617A7">
        <w:rPr>
          <w:b/>
          <w:szCs w:val="24"/>
        </w:rPr>
        <w:t xml:space="preserve"> </w:t>
      </w:r>
    </w:p>
    <w:p w:rsidR="00AF5FC4" w:rsidRPr="003617A7" w:rsidRDefault="00B47E2E" w:rsidP="00D0119B">
      <w:pPr>
        <w:tabs>
          <w:tab w:val="left" w:pos="284"/>
          <w:tab w:val="left" w:pos="567"/>
        </w:tabs>
        <w:jc w:val="both"/>
        <w:rPr>
          <w:szCs w:val="24"/>
        </w:rPr>
      </w:pPr>
      <w:r>
        <w:rPr>
          <w:szCs w:val="24"/>
        </w:rPr>
        <w:tab/>
      </w:r>
      <w:r w:rsidR="00AF5FC4">
        <w:rPr>
          <w:szCs w:val="24"/>
        </w:rPr>
        <w:t xml:space="preserve">Adapun simpulan </w:t>
      </w:r>
      <w:r w:rsidR="00AF5FC4" w:rsidRPr="003617A7">
        <w:rPr>
          <w:szCs w:val="24"/>
        </w:rPr>
        <w:t xml:space="preserve">akhir dari penelitian ini yaitu sebagai berikut: </w:t>
      </w:r>
      <w:r w:rsidR="00AF5FC4" w:rsidRPr="003617A7">
        <w:rPr>
          <w:szCs w:val="24"/>
        </w:rPr>
        <w:br/>
        <w:t>1.</w:t>
      </w:r>
      <w:r w:rsidR="00AF5FC4" w:rsidRPr="003617A7">
        <w:rPr>
          <w:szCs w:val="24"/>
        </w:rPr>
        <w:tab/>
        <w:t xml:space="preserve">Dalam menganalisa permasalahan menentukan calon pelanggan, metode </w:t>
      </w:r>
      <w:r w:rsidR="00AF5FC4" w:rsidRPr="003617A7">
        <w:rPr>
          <w:i/>
          <w:szCs w:val="24"/>
        </w:rPr>
        <w:t>Multi-</w:t>
      </w:r>
      <w:r w:rsidR="00AF5FC4" w:rsidRPr="003617A7">
        <w:rPr>
          <w:i/>
          <w:szCs w:val="24"/>
        </w:rPr>
        <w:tab/>
        <w:t xml:space="preserve">Objective Optimization </w:t>
      </w:r>
      <w:r w:rsidR="00AF5FC4">
        <w:rPr>
          <w:i/>
          <w:szCs w:val="24"/>
        </w:rPr>
        <w:tab/>
      </w:r>
      <w:r w:rsidR="00AF5FC4" w:rsidRPr="003617A7">
        <w:rPr>
          <w:i/>
          <w:szCs w:val="24"/>
        </w:rPr>
        <w:t xml:space="preserve">On The Basis Of Ratio Analiysis </w:t>
      </w:r>
      <w:r w:rsidR="00AF5FC4" w:rsidRPr="003617A7">
        <w:rPr>
          <w:szCs w:val="24"/>
        </w:rPr>
        <w:t xml:space="preserve">dapat diterapkan </w:t>
      </w:r>
      <w:r w:rsidR="00AF5FC4" w:rsidRPr="003617A7">
        <w:rPr>
          <w:szCs w:val="24"/>
        </w:rPr>
        <w:tab/>
        <w:t xml:space="preserve">dalam pemecahan masalah PDAM  TIRTANADI CABANG </w:t>
      </w:r>
      <w:r w:rsidR="00AF5FC4">
        <w:rPr>
          <w:szCs w:val="24"/>
        </w:rPr>
        <w:tab/>
      </w:r>
      <w:r w:rsidR="00AF5FC4" w:rsidRPr="003617A7">
        <w:rPr>
          <w:szCs w:val="24"/>
        </w:rPr>
        <w:t>DISKI</w:t>
      </w:r>
      <w:r>
        <w:rPr>
          <w:szCs w:val="24"/>
        </w:rPr>
        <w:t> </w:t>
      </w:r>
      <w:r w:rsidR="00AF5FC4">
        <w:rPr>
          <w:szCs w:val="24"/>
        </w:rPr>
        <w:t>dalam </w:t>
      </w:r>
      <w:r w:rsidR="00AF5FC4" w:rsidRPr="003617A7">
        <w:rPr>
          <w:szCs w:val="24"/>
        </w:rPr>
        <w:t>hal untuk menentukan calon pelanggan.</w:t>
      </w:r>
      <w:r w:rsidR="00AF5FC4" w:rsidRPr="003617A7">
        <w:rPr>
          <w:szCs w:val="24"/>
        </w:rPr>
        <w:br/>
        <w:t>2.</w:t>
      </w:r>
      <w:r w:rsidR="00AF5FC4" w:rsidRPr="003617A7">
        <w:rPr>
          <w:szCs w:val="24"/>
        </w:rPr>
        <w:tab/>
        <w:t xml:space="preserve">Dalam merancang sistem pendukung keputusan </w:t>
      </w:r>
      <w:r w:rsidR="00AF5FC4" w:rsidRPr="003617A7">
        <w:rPr>
          <w:szCs w:val="24"/>
        </w:rPr>
        <w:tab/>
      </w:r>
      <w:r w:rsidR="00AF5FC4">
        <w:rPr>
          <w:szCs w:val="24"/>
        </w:rPr>
        <w:t xml:space="preserve">berbasis yang mengadopsi </w:t>
      </w:r>
      <w:r w:rsidR="00AF5FC4" w:rsidRPr="003617A7">
        <w:rPr>
          <w:szCs w:val="24"/>
        </w:rPr>
        <w:t xml:space="preserve">metode </w:t>
      </w:r>
      <w:r w:rsidR="00AF5FC4" w:rsidRPr="003617A7">
        <w:rPr>
          <w:i/>
          <w:szCs w:val="24"/>
        </w:rPr>
        <w:t xml:space="preserve">Multi-Objective </w:t>
      </w:r>
      <w:r w:rsidR="00AF5FC4">
        <w:rPr>
          <w:i/>
          <w:szCs w:val="24"/>
        </w:rPr>
        <w:tab/>
      </w:r>
      <w:r w:rsidR="00AF5FC4" w:rsidRPr="003617A7">
        <w:rPr>
          <w:i/>
          <w:szCs w:val="24"/>
        </w:rPr>
        <w:t xml:space="preserve">Optimization On The Basis  Of Ratio Analiysisi </w:t>
      </w:r>
      <w:r w:rsidR="00AF5FC4" w:rsidRPr="003617A7">
        <w:rPr>
          <w:i/>
          <w:szCs w:val="24"/>
        </w:rPr>
        <w:tab/>
      </w:r>
      <w:r w:rsidR="00AF5FC4" w:rsidRPr="003617A7">
        <w:rPr>
          <w:szCs w:val="24"/>
        </w:rPr>
        <w:t xml:space="preserve">dapat digunakan dalam penyelesaian masalah PDAM </w:t>
      </w:r>
      <w:r w:rsidR="00AF5FC4" w:rsidRPr="003617A7">
        <w:rPr>
          <w:szCs w:val="24"/>
        </w:rPr>
        <w:tab/>
        <w:t xml:space="preserve">TIRTANADI CABANG DISKI yaitu terlebih dahulu dibuat </w:t>
      </w:r>
      <w:r w:rsidR="00AF5FC4" w:rsidRPr="003617A7">
        <w:rPr>
          <w:i/>
          <w:szCs w:val="24"/>
        </w:rPr>
        <w:t>form login</w:t>
      </w:r>
      <w:r>
        <w:rPr>
          <w:szCs w:val="24"/>
        </w:rPr>
        <w:t xml:space="preserve">, </w:t>
      </w:r>
      <w:r w:rsidR="00AF5FC4" w:rsidRPr="003617A7">
        <w:rPr>
          <w:szCs w:val="24"/>
        </w:rPr>
        <w:t xml:space="preserve">kemudian </w:t>
      </w:r>
      <w:r w:rsidR="00AF5FC4" w:rsidRPr="003617A7">
        <w:rPr>
          <w:i/>
          <w:szCs w:val="24"/>
        </w:rPr>
        <w:t xml:space="preserve">form </w:t>
      </w:r>
      <w:r w:rsidR="00AF5FC4" w:rsidRPr="003617A7">
        <w:rPr>
          <w:szCs w:val="24"/>
        </w:rPr>
        <w:t xml:space="preserve">menu utama, </w:t>
      </w:r>
      <w:r w:rsidR="00AF5FC4">
        <w:rPr>
          <w:szCs w:val="24"/>
        </w:rPr>
        <w:tab/>
      </w:r>
      <w:r w:rsidR="00AF5FC4" w:rsidRPr="003617A7">
        <w:rPr>
          <w:szCs w:val="24"/>
        </w:rPr>
        <w:t xml:space="preserve">selanjutnya </w:t>
      </w:r>
      <w:r w:rsidR="00AF5FC4" w:rsidRPr="003617A7">
        <w:rPr>
          <w:i/>
          <w:szCs w:val="24"/>
        </w:rPr>
        <w:t xml:space="preserve">form </w:t>
      </w:r>
      <w:r w:rsidR="00AF5FC4" w:rsidRPr="003617A7">
        <w:rPr>
          <w:szCs w:val="24"/>
        </w:rPr>
        <w:t xml:space="preserve">data alternatif, </w:t>
      </w:r>
      <w:r w:rsidR="00AF5FC4" w:rsidRPr="003617A7">
        <w:rPr>
          <w:i/>
          <w:szCs w:val="24"/>
        </w:rPr>
        <w:t xml:space="preserve">form </w:t>
      </w:r>
      <w:r w:rsidR="00AF5FC4">
        <w:rPr>
          <w:szCs w:val="24"/>
        </w:rPr>
        <w:t xml:space="preserve">data </w:t>
      </w:r>
      <w:r w:rsidR="00AF5FC4" w:rsidRPr="003617A7">
        <w:rPr>
          <w:szCs w:val="24"/>
        </w:rPr>
        <w:t>kriteria, </w:t>
      </w:r>
      <w:r>
        <w:rPr>
          <w:szCs w:val="24"/>
        </w:rPr>
        <w:t> </w:t>
      </w:r>
      <w:r w:rsidR="00AF5FC4" w:rsidRPr="003617A7">
        <w:rPr>
          <w:i/>
          <w:szCs w:val="24"/>
        </w:rPr>
        <w:t>form</w:t>
      </w:r>
      <w:r w:rsidR="00AF5FC4" w:rsidRPr="003617A7">
        <w:rPr>
          <w:szCs w:val="24"/>
        </w:rPr>
        <w:t> perhitungan moora, </w:t>
      </w:r>
      <w:r w:rsidR="00AF5FC4" w:rsidRPr="003617A7">
        <w:rPr>
          <w:i/>
          <w:szCs w:val="24"/>
        </w:rPr>
        <w:t>form </w:t>
      </w:r>
      <w:r w:rsidR="00AF5FC4" w:rsidRPr="003617A7">
        <w:rPr>
          <w:szCs w:val="24"/>
        </w:rPr>
        <w:t>laporan.</w:t>
      </w:r>
      <w:r w:rsidR="00AF5FC4" w:rsidRPr="003617A7">
        <w:rPr>
          <w:szCs w:val="24"/>
        </w:rPr>
        <w:br/>
        <w:t>3.</w:t>
      </w:r>
      <w:r w:rsidR="00AF5FC4" w:rsidRPr="003617A7">
        <w:rPr>
          <w:szCs w:val="24"/>
        </w:rPr>
        <w:tab/>
        <w:t>Sistem yang telah dirancang selanjutnya di uj</w:t>
      </w:r>
      <w:r>
        <w:rPr>
          <w:szCs w:val="24"/>
        </w:rPr>
        <w:t xml:space="preserve">i dan diimplementasikan dengan </w:t>
      </w:r>
      <w:r>
        <w:rPr>
          <w:szCs w:val="24"/>
        </w:rPr>
        <w:br/>
      </w:r>
      <w:r>
        <w:rPr>
          <w:szCs w:val="24"/>
        </w:rPr>
        <w:tab/>
      </w:r>
      <w:r w:rsidR="00AF5FC4" w:rsidRPr="003617A7">
        <w:rPr>
          <w:szCs w:val="24"/>
        </w:rPr>
        <w:t xml:space="preserve">memasukkan data-data sesuai dengan yang ada pada bab-bab sebelumnya, </w:t>
      </w:r>
      <w:r w:rsidR="00AF5FC4">
        <w:rPr>
          <w:szCs w:val="24"/>
        </w:rPr>
        <w:t xml:space="preserve"> </w:t>
      </w:r>
      <w:r w:rsidR="00AF5FC4" w:rsidRPr="003617A7">
        <w:rPr>
          <w:szCs w:val="24"/>
        </w:rPr>
        <w:t xml:space="preserve">berpengaruh pada sistem </w:t>
      </w:r>
      <w:r>
        <w:rPr>
          <w:szCs w:val="24"/>
        </w:rPr>
        <w:tab/>
      </w:r>
      <w:r w:rsidR="00AF5FC4" w:rsidRPr="003617A7">
        <w:rPr>
          <w:szCs w:val="24"/>
        </w:rPr>
        <w:t xml:space="preserve">pendukung keputusan </w:t>
      </w:r>
      <w:r w:rsidR="00AF5FC4">
        <w:rPr>
          <w:szCs w:val="24"/>
        </w:rPr>
        <w:tab/>
      </w:r>
      <w:r w:rsidR="00AF5FC4" w:rsidRPr="003617A7">
        <w:rPr>
          <w:szCs w:val="24"/>
        </w:rPr>
        <w:t xml:space="preserve">terhadap penyelesaian masalah </w:t>
      </w:r>
      <w:r w:rsidR="00AF5FC4" w:rsidRPr="003617A7">
        <w:rPr>
          <w:szCs w:val="24"/>
        </w:rPr>
        <w:tab/>
        <w:t xml:space="preserve">PDAM TIRTANADI CABANG DISKI untuk </w:t>
      </w:r>
      <w:r>
        <w:rPr>
          <w:szCs w:val="24"/>
        </w:rPr>
        <w:tab/>
      </w:r>
      <w:r w:rsidR="00AF5FC4" w:rsidRPr="003617A7">
        <w:rPr>
          <w:szCs w:val="24"/>
        </w:rPr>
        <w:t xml:space="preserve">menentukan calon pelanggan </w:t>
      </w:r>
      <w:r w:rsidR="00AF5FC4" w:rsidRPr="003617A7">
        <w:rPr>
          <w:szCs w:val="24"/>
        </w:rPr>
        <w:tab/>
      </w:r>
      <w:r w:rsidR="00AF5FC4">
        <w:rPr>
          <w:szCs w:val="24"/>
        </w:rPr>
        <w:t xml:space="preserve">sangat </w:t>
      </w:r>
      <w:r w:rsidR="00AF5FC4">
        <w:rPr>
          <w:szCs w:val="24"/>
        </w:rPr>
        <w:tab/>
        <w:t xml:space="preserve">baik, hal itu </w:t>
      </w:r>
      <w:r w:rsidR="00AF5FC4" w:rsidRPr="003617A7">
        <w:rPr>
          <w:szCs w:val="24"/>
        </w:rPr>
        <w:t>ditandai dengan semakin mudahn</w:t>
      </w:r>
      <w:r w:rsidR="00AF5FC4">
        <w:rPr>
          <w:szCs w:val="24"/>
        </w:rPr>
        <w:t xml:space="preserve">ya prosedur </w:t>
      </w:r>
      <w:r>
        <w:rPr>
          <w:szCs w:val="24"/>
        </w:rPr>
        <w:tab/>
        <w:t>rekrutmen </w:t>
      </w:r>
      <w:r w:rsidR="00AF5FC4" w:rsidRPr="003617A7">
        <w:rPr>
          <w:szCs w:val="24"/>
        </w:rPr>
        <w:t>dan hasil yang didapat dengan</w:t>
      </w:r>
      <w:r>
        <w:rPr>
          <w:szCs w:val="24"/>
        </w:rPr>
        <w:t xml:space="preserve"> memanfaatkan sistem tersebut. </w:t>
      </w:r>
    </w:p>
    <w:p w:rsidR="00D849D8" w:rsidRDefault="00D849D8" w:rsidP="00D0119B">
      <w:pPr>
        <w:tabs>
          <w:tab w:val="left" w:pos="567"/>
        </w:tabs>
        <w:rPr>
          <w:b/>
          <w:szCs w:val="24"/>
        </w:rPr>
      </w:pPr>
    </w:p>
    <w:p w:rsidR="00AF5FC4" w:rsidRDefault="00AF5FC4" w:rsidP="00D0119B">
      <w:pPr>
        <w:tabs>
          <w:tab w:val="left" w:pos="567"/>
        </w:tabs>
        <w:rPr>
          <w:b/>
          <w:szCs w:val="24"/>
        </w:rPr>
      </w:pPr>
      <w:r w:rsidRPr="003617A7">
        <w:rPr>
          <w:b/>
          <w:szCs w:val="24"/>
        </w:rPr>
        <w:lastRenderedPageBreak/>
        <w:t xml:space="preserve">6.2  </w:t>
      </w:r>
      <w:r w:rsidRPr="003617A7">
        <w:rPr>
          <w:b/>
          <w:szCs w:val="24"/>
        </w:rPr>
        <w:tab/>
        <w:t xml:space="preserve">Saran </w:t>
      </w:r>
    </w:p>
    <w:p w:rsidR="00AF5FC4" w:rsidRPr="003617A7" w:rsidRDefault="00AF5FC4" w:rsidP="00D0119B">
      <w:pPr>
        <w:tabs>
          <w:tab w:val="left" w:pos="567"/>
        </w:tabs>
        <w:rPr>
          <w:b/>
          <w:szCs w:val="24"/>
        </w:rPr>
      </w:pPr>
    </w:p>
    <w:p w:rsidR="00AF5FC4" w:rsidRPr="003617A7" w:rsidRDefault="00AF5FC4" w:rsidP="00D0119B">
      <w:pPr>
        <w:tabs>
          <w:tab w:val="left" w:pos="567"/>
        </w:tabs>
        <w:jc w:val="both"/>
        <w:rPr>
          <w:szCs w:val="24"/>
        </w:rPr>
      </w:pPr>
      <w:r w:rsidRPr="003617A7">
        <w:rPr>
          <w:szCs w:val="24"/>
        </w:rPr>
        <w:t xml:space="preserve"> </w:t>
      </w:r>
      <w:r w:rsidRPr="003617A7">
        <w:rPr>
          <w:szCs w:val="24"/>
        </w:rPr>
        <w:tab/>
        <w:t xml:space="preserve">Berdasarkan hasil penelitian yang telah dilakukan, ada beberapa saran yang diberikan agar dapat digunakan untuk pengembangan sistem ini menjadi lebih baik, diantaranya sebagai berikut :  </w:t>
      </w:r>
    </w:p>
    <w:p w:rsidR="00AF5FC4" w:rsidRDefault="00AF5FC4" w:rsidP="00D0119B">
      <w:pPr>
        <w:tabs>
          <w:tab w:val="left" w:pos="284"/>
        </w:tabs>
        <w:jc w:val="both"/>
        <w:rPr>
          <w:szCs w:val="24"/>
        </w:rPr>
      </w:pPr>
      <w:r w:rsidRPr="003617A7">
        <w:rPr>
          <w:szCs w:val="24"/>
        </w:rPr>
        <w:t>1.</w:t>
      </w:r>
      <w:r w:rsidRPr="003617A7">
        <w:rPr>
          <w:szCs w:val="24"/>
        </w:rPr>
        <w:tab/>
        <w:t>Program yang dibuat ini masih dapat di</w:t>
      </w:r>
      <w:r w:rsidR="00B47E2E">
        <w:rPr>
          <w:szCs w:val="24"/>
        </w:rPr>
        <w:t xml:space="preserve">kembangkan lebih lanjut supaya </w:t>
      </w:r>
      <w:r w:rsidRPr="003617A7">
        <w:rPr>
          <w:szCs w:val="24"/>
        </w:rPr>
        <w:t xml:space="preserve">menjadi sistem yang lebih lengkap </w:t>
      </w:r>
      <w:r>
        <w:rPr>
          <w:szCs w:val="24"/>
        </w:rPr>
        <w:tab/>
      </w:r>
      <w:r w:rsidRPr="003617A7">
        <w:rPr>
          <w:szCs w:val="24"/>
        </w:rPr>
        <w:t>berdasarkan</w:t>
      </w:r>
      <w:r>
        <w:rPr>
          <w:szCs w:val="24"/>
        </w:rPr>
        <w:t xml:space="preserve"> dengan kepentingan yang lebih luas</w:t>
      </w:r>
      <w:r>
        <w:rPr>
          <w:szCs w:val="24"/>
        </w:rPr>
        <w:tab/>
        <w:t>.</w:t>
      </w:r>
      <w:r w:rsidRPr="003617A7">
        <w:rPr>
          <w:szCs w:val="24"/>
        </w:rPr>
        <w:t xml:space="preserve"> </w:t>
      </w:r>
      <w:r w:rsidRPr="003617A7">
        <w:rPr>
          <w:szCs w:val="24"/>
        </w:rPr>
        <w:br/>
        <w:t xml:space="preserve">2. </w:t>
      </w:r>
      <w:r>
        <w:rPr>
          <w:szCs w:val="24"/>
        </w:rPr>
        <w:tab/>
      </w:r>
      <w:r w:rsidRPr="003617A7">
        <w:rPr>
          <w:szCs w:val="24"/>
        </w:rPr>
        <w:t xml:space="preserve">Sebaiknya dalam Aplikasi ini bisa dikembangkan juga dalam bentuk </w:t>
      </w:r>
      <w:r w:rsidR="00B47E2E">
        <w:rPr>
          <w:i/>
          <w:szCs w:val="24"/>
        </w:rPr>
        <w:t xml:space="preserve">Web </w:t>
      </w:r>
      <w:r w:rsidRPr="003617A7">
        <w:rPr>
          <w:i/>
          <w:szCs w:val="24"/>
        </w:rPr>
        <w:t>Programming</w:t>
      </w:r>
      <w:r w:rsidRPr="003617A7">
        <w:rPr>
          <w:szCs w:val="24"/>
        </w:rPr>
        <w:t xml:space="preserve"> agar dapat dipakai </w:t>
      </w:r>
      <w:r>
        <w:rPr>
          <w:szCs w:val="24"/>
        </w:rPr>
        <w:tab/>
        <w:t>dengan masyarakat </w:t>
      </w:r>
      <w:r w:rsidRPr="003617A7">
        <w:rPr>
          <w:szCs w:val="24"/>
        </w:rPr>
        <w:t xml:space="preserve">lain. </w:t>
      </w:r>
      <w:r w:rsidRPr="003617A7">
        <w:rPr>
          <w:szCs w:val="24"/>
        </w:rPr>
        <w:br/>
        <w:t xml:space="preserve">3. </w:t>
      </w:r>
      <w:r>
        <w:rPr>
          <w:szCs w:val="24"/>
        </w:rPr>
        <w:tab/>
      </w:r>
      <w:r w:rsidRPr="003617A7">
        <w:rPr>
          <w:szCs w:val="24"/>
        </w:rPr>
        <w:t xml:space="preserve">PDAM TIRTANADI CABANG DISKI dapat mengembangkan sistem ini ke dalam masalah-masalah </w:t>
      </w:r>
      <w:r>
        <w:rPr>
          <w:szCs w:val="24"/>
        </w:rPr>
        <w:tab/>
        <w:t>lain</w:t>
      </w:r>
    </w:p>
    <w:p w:rsidR="00AF5FC4" w:rsidRPr="001A43A9" w:rsidRDefault="00AF5FC4" w:rsidP="00D0119B">
      <w:pPr>
        <w:tabs>
          <w:tab w:val="left" w:pos="284"/>
        </w:tabs>
        <w:jc w:val="both"/>
        <w:rPr>
          <w:sz w:val="24"/>
          <w:szCs w:val="24"/>
        </w:rPr>
      </w:pPr>
      <w:r>
        <w:rPr>
          <w:szCs w:val="24"/>
        </w:rPr>
        <w:tab/>
      </w:r>
      <w:r w:rsidRPr="003617A7">
        <w:rPr>
          <w:szCs w:val="24"/>
        </w:rPr>
        <w:t xml:space="preserve">yang di alami </w:t>
      </w:r>
      <w:r w:rsidRPr="001A43A9">
        <w:rPr>
          <w:sz w:val="24"/>
          <w:szCs w:val="24"/>
        </w:rPr>
        <w:t>perusahaan</w:t>
      </w:r>
      <w:r>
        <w:rPr>
          <w:sz w:val="24"/>
          <w:szCs w:val="24"/>
        </w:rPr>
        <w:t>.</w:t>
      </w:r>
    </w:p>
    <w:p w:rsidR="00AF5FC4" w:rsidRPr="00056ADB" w:rsidRDefault="00AF5FC4" w:rsidP="00AF5FC4">
      <w:pPr>
        <w:rPr>
          <w:b/>
          <w:bCs/>
        </w:rPr>
      </w:pPr>
    </w:p>
    <w:p w:rsidR="00AF5FC4" w:rsidRPr="00056ADB" w:rsidRDefault="00AF5FC4" w:rsidP="00AF5FC4">
      <w:pPr>
        <w:spacing w:line="276" w:lineRule="auto"/>
        <w:rPr>
          <w:rStyle w:val="apple-style-span"/>
          <w:b/>
          <w:color w:val="000000"/>
          <w:lang w:val="pt-BR"/>
        </w:rPr>
      </w:pPr>
      <w:r w:rsidRPr="00056ADB">
        <w:rPr>
          <w:rStyle w:val="apple-style-span"/>
          <w:b/>
          <w:color w:val="000000"/>
          <w:lang w:val="pt-BR"/>
        </w:rPr>
        <w:t>UCAPAN TERIMA KASIH</w:t>
      </w:r>
    </w:p>
    <w:p w:rsidR="00AF5FC4" w:rsidRPr="00CB7456" w:rsidRDefault="00AF5FC4" w:rsidP="00AF5FC4">
      <w:pPr>
        <w:spacing w:line="276" w:lineRule="auto"/>
        <w:rPr>
          <w:color w:val="000000"/>
          <w:lang w:val="pt-BR"/>
        </w:rPr>
      </w:pPr>
      <w:r w:rsidRPr="00F41F94">
        <w:t xml:space="preserve">Terima kasih kepada dosen pembimbing </w:t>
      </w:r>
      <w:r>
        <w:t>Ibu Yohani Syahra, S.,SI., M.Kom</w:t>
      </w:r>
      <w:r w:rsidRPr="00D5398A">
        <w:rPr>
          <w:noProof/>
          <w:lang w:val="id-ID"/>
        </w:rPr>
        <w:t>.</w:t>
      </w:r>
      <w:r w:rsidRPr="00F41F94">
        <w:t>dan</w:t>
      </w:r>
      <w:r w:rsidRPr="00F41F94">
        <w:rPr>
          <w:lang w:val="id-ID"/>
        </w:rPr>
        <w:t xml:space="preserve"> </w:t>
      </w:r>
      <w:r>
        <w:t xml:space="preserve">Bapak Suardi Yakub, SE., MM </w:t>
      </w:r>
      <w:r w:rsidRPr="00F41F94">
        <w:t>beserta pihak–pihak lainnya yang mendukung penyelesaian jurnal skripsi ini.</w:t>
      </w:r>
    </w:p>
    <w:p w:rsidR="00AF5FC4" w:rsidRDefault="00AF5FC4" w:rsidP="00AF5FC4">
      <w:pPr>
        <w:widowControl w:val="0"/>
        <w:autoSpaceDE w:val="0"/>
        <w:autoSpaceDN w:val="0"/>
        <w:adjustRightInd w:val="0"/>
        <w:ind w:left="640" w:hanging="640"/>
        <w:rPr>
          <w:szCs w:val="24"/>
        </w:rPr>
      </w:pPr>
    </w:p>
    <w:p w:rsidR="00E80710" w:rsidRPr="00E80710" w:rsidRDefault="00E80710" w:rsidP="00AF5FC4">
      <w:pPr>
        <w:widowControl w:val="0"/>
        <w:autoSpaceDE w:val="0"/>
        <w:autoSpaceDN w:val="0"/>
        <w:adjustRightInd w:val="0"/>
        <w:ind w:left="640" w:hanging="640"/>
        <w:rPr>
          <w:b/>
          <w:szCs w:val="24"/>
        </w:rPr>
      </w:pPr>
      <w:r>
        <w:rPr>
          <w:b/>
          <w:szCs w:val="24"/>
        </w:rPr>
        <w:t>REFERENSI</w:t>
      </w:r>
    </w:p>
    <w:p w:rsidR="00AF5FC4" w:rsidRPr="003617A7" w:rsidRDefault="00AF5FC4" w:rsidP="00AF5FC4">
      <w:pPr>
        <w:widowControl w:val="0"/>
        <w:autoSpaceDE w:val="0"/>
        <w:autoSpaceDN w:val="0"/>
        <w:adjustRightInd w:val="0"/>
        <w:ind w:left="567" w:hanging="567"/>
        <w:jc w:val="both"/>
        <w:rPr>
          <w:noProof/>
          <w:szCs w:val="24"/>
        </w:rPr>
      </w:pPr>
      <w:r w:rsidRPr="003617A7">
        <w:rPr>
          <w:szCs w:val="24"/>
        </w:rPr>
        <w:fldChar w:fldCharType="begin" w:fldLock="1"/>
      </w:r>
      <w:r w:rsidRPr="003617A7">
        <w:rPr>
          <w:szCs w:val="24"/>
        </w:rPr>
        <w:instrText xml:space="preserve">ADDIN Mendeley Bibliography CSL_BIBLIOGRAPHY </w:instrText>
      </w:r>
      <w:r w:rsidRPr="003617A7">
        <w:rPr>
          <w:szCs w:val="24"/>
        </w:rPr>
        <w:fldChar w:fldCharType="separate"/>
      </w:r>
      <w:r w:rsidRPr="003617A7">
        <w:rPr>
          <w:noProof/>
          <w:szCs w:val="24"/>
        </w:rPr>
        <w:t>[1]</w:t>
      </w:r>
      <w:r w:rsidRPr="003617A7">
        <w:rPr>
          <w:noProof/>
          <w:szCs w:val="24"/>
        </w:rPr>
        <w:tab/>
        <w:t xml:space="preserve">A. Revi, I. Parlina, and S. Wardani, “Analisis Perhitungan Metode MOORA dalam Pemilihan Supplier Bahan Bangunan di Toko Megah Gracindo Jaya,” </w:t>
      </w:r>
      <w:r w:rsidRPr="003617A7">
        <w:rPr>
          <w:i/>
          <w:iCs/>
          <w:noProof/>
          <w:szCs w:val="24"/>
        </w:rPr>
        <w:t>InfoTekJar (Jurnal Nas. Inform. dan Teknol. Jaringan)</w:t>
      </w:r>
      <w:r w:rsidRPr="003617A7">
        <w:rPr>
          <w:noProof/>
          <w:szCs w:val="24"/>
        </w:rPr>
        <w:t>, vol. 3, no. 1, pp. 95–99, 2018.</w:t>
      </w:r>
    </w:p>
    <w:p w:rsidR="00AF5FC4" w:rsidRPr="003617A7" w:rsidRDefault="00AF5FC4" w:rsidP="00AF5FC4">
      <w:pPr>
        <w:widowControl w:val="0"/>
        <w:autoSpaceDE w:val="0"/>
        <w:autoSpaceDN w:val="0"/>
        <w:adjustRightInd w:val="0"/>
        <w:ind w:left="567" w:hanging="567"/>
        <w:jc w:val="both"/>
        <w:rPr>
          <w:noProof/>
          <w:szCs w:val="24"/>
        </w:rPr>
      </w:pPr>
      <w:r w:rsidRPr="003617A7">
        <w:rPr>
          <w:noProof/>
          <w:szCs w:val="24"/>
        </w:rPr>
        <w:t>[4]</w:t>
      </w:r>
      <w:r w:rsidRPr="003617A7">
        <w:rPr>
          <w:noProof/>
          <w:szCs w:val="24"/>
        </w:rPr>
        <w:tab/>
        <w:t xml:space="preserve">A. Muharsyah, S. R. Hayati, M. I. Setiawan, H. Nurdiyanto, and Yuhandri, “Sistem Pendukung Keputusan Penerimaan Jurnalis Menerapkan MultiObjective Optimization On The Basis Of Ratio Analysis (MOORA),” </w:t>
      </w:r>
      <w:r w:rsidRPr="003617A7">
        <w:rPr>
          <w:i/>
          <w:iCs/>
          <w:noProof/>
          <w:szCs w:val="24"/>
        </w:rPr>
        <w:t>J. Ris. Komput.</w:t>
      </w:r>
      <w:r w:rsidRPr="003617A7">
        <w:rPr>
          <w:noProof/>
          <w:szCs w:val="24"/>
        </w:rPr>
        <w:t>, vol. 5, no. 1, pp. 19–23, 2018.</w:t>
      </w:r>
    </w:p>
    <w:p w:rsidR="00AF5FC4" w:rsidRPr="003617A7" w:rsidRDefault="00AF5FC4" w:rsidP="00AF5FC4">
      <w:pPr>
        <w:widowControl w:val="0"/>
        <w:autoSpaceDE w:val="0"/>
        <w:autoSpaceDN w:val="0"/>
        <w:adjustRightInd w:val="0"/>
        <w:ind w:left="567" w:hanging="567"/>
        <w:jc w:val="both"/>
        <w:rPr>
          <w:noProof/>
          <w:szCs w:val="24"/>
        </w:rPr>
      </w:pPr>
      <w:r w:rsidRPr="003617A7">
        <w:rPr>
          <w:noProof/>
          <w:szCs w:val="24"/>
        </w:rPr>
        <w:t>[5]</w:t>
      </w:r>
      <w:r w:rsidRPr="003617A7">
        <w:rPr>
          <w:noProof/>
          <w:szCs w:val="24"/>
        </w:rPr>
        <w:tab/>
        <w:t xml:space="preserve">M. Safii and A. Zulhamsyah, “Sistem Pendukung Keputusan Pemilihan Mekanik Sepeda Motor Yamaha Alfascorfii Dengan Metode Multi Objective Optimization On The Basis Of Ratio Analysis (MOORA),” </w:t>
      </w:r>
      <w:r w:rsidRPr="003617A7">
        <w:rPr>
          <w:i/>
          <w:iCs/>
          <w:noProof/>
          <w:szCs w:val="24"/>
        </w:rPr>
        <w:t>J-SAKTI (Jurnal Sains Komput. dan Inform.</w:t>
      </w:r>
      <w:r w:rsidRPr="003617A7">
        <w:rPr>
          <w:noProof/>
          <w:szCs w:val="24"/>
        </w:rPr>
        <w:t>, vol. 2, no. 2, p. 162, 2018.</w:t>
      </w:r>
    </w:p>
    <w:p w:rsidR="00AF5FC4" w:rsidRPr="003617A7" w:rsidRDefault="00AF5FC4" w:rsidP="00AF5FC4">
      <w:pPr>
        <w:widowControl w:val="0"/>
        <w:autoSpaceDE w:val="0"/>
        <w:autoSpaceDN w:val="0"/>
        <w:adjustRightInd w:val="0"/>
        <w:ind w:left="567" w:hanging="567"/>
        <w:jc w:val="both"/>
        <w:rPr>
          <w:noProof/>
          <w:szCs w:val="24"/>
        </w:rPr>
      </w:pPr>
      <w:r w:rsidRPr="003617A7">
        <w:rPr>
          <w:noProof/>
          <w:szCs w:val="24"/>
        </w:rPr>
        <w:t>[11]</w:t>
      </w:r>
      <w:r w:rsidRPr="003617A7">
        <w:rPr>
          <w:noProof/>
          <w:szCs w:val="24"/>
        </w:rPr>
        <w:tab/>
        <w:t>N. R. Yanifa, D. Arifianto, and A. Nilogiri, “Implementasi metode moora,” 2010.</w:t>
      </w:r>
    </w:p>
    <w:p w:rsidR="00AF5FC4" w:rsidRDefault="00AF5FC4" w:rsidP="00AF5FC4">
      <w:pPr>
        <w:jc w:val="both"/>
        <w:rPr>
          <w:szCs w:val="24"/>
        </w:rPr>
      </w:pPr>
      <w:r w:rsidRPr="003617A7">
        <w:rPr>
          <w:szCs w:val="24"/>
        </w:rPr>
        <w:fldChar w:fldCharType="end"/>
      </w:r>
    </w:p>
    <w:p w:rsidR="00AF5FC4" w:rsidRDefault="00AF5FC4" w:rsidP="00AF5FC4">
      <w:pPr>
        <w:jc w:val="both"/>
        <w:rPr>
          <w:szCs w:val="24"/>
        </w:rPr>
      </w:pPr>
    </w:p>
    <w:p w:rsidR="00AF5FC4" w:rsidRDefault="00AF5FC4" w:rsidP="00AF5FC4">
      <w:pPr>
        <w:jc w:val="both"/>
        <w:rPr>
          <w:szCs w:val="24"/>
        </w:rPr>
      </w:pPr>
    </w:p>
    <w:p w:rsidR="00AF5FC4" w:rsidRDefault="00AF5FC4" w:rsidP="00AF5FC4">
      <w:pPr>
        <w:jc w:val="both"/>
        <w:rPr>
          <w:szCs w:val="24"/>
        </w:rPr>
      </w:pPr>
    </w:p>
    <w:p w:rsidR="00AF5FC4" w:rsidRDefault="00AF5FC4" w:rsidP="00AF5FC4">
      <w:pPr>
        <w:jc w:val="both"/>
        <w:rPr>
          <w:szCs w:val="24"/>
        </w:rPr>
      </w:pPr>
    </w:p>
    <w:p w:rsidR="00AF5FC4" w:rsidRDefault="00AF5FC4"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B72A0A" w:rsidRDefault="00B72A0A" w:rsidP="00AF5FC4">
      <w:pPr>
        <w:jc w:val="both"/>
        <w:rPr>
          <w:szCs w:val="24"/>
        </w:rPr>
      </w:pPr>
    </w:p>
    <w:p w:rsidR="00B72A0A" w:rsidRDefault="00B72A0A" w:rsidP="00AF5FC4">
      <w:pPr>
        <w:jc w:val="both"/>
        <w:rPr>
          <w:szCs w:val="24"/>
        </w:rPr>
      </w:pPr>
    </w:p>
    <w:p w:rsidR="00B72A0A" w:rsidRDefault="00B72A0A"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D849D8" w:rsidRDefault="00D849D8" w:rsidP="00AF5FC4">
      <w:pPr>
        <w:jc w:val="both"/>
        <w:rPr>
          <w:szCs w:val="24"/>
        </w:rPr>
      </w:pPr>
    </w:p>
    <w:p w:rsidR="00B72A0A" w:rsidRDefault="00B72A0A" w:rsidP="00AF5FC4">
      <w:pPr>
        <w:jc w:val="both"/>
        <w:rPr>
          <w:szCs w:val="24"/>
        </w:rPr>
      </w:pPr>
    </w:p>
    <w:p w:rsidR="00A171AA" w:rsidRDefault="00A171AA" w:rsidP="00AF5FC4">
      <w:pPr>
        <w:jc w:val="both"/>
        <w:rPr>
          <w:szCs w:val="24"/>
        </w:rPr>
      </w:pPr>
    </w:p>
    <w:p w:rsidR="00A171AA" w:rsidRPr="00D2204D" w:rsidRDefault="00A171AA" w:rsidP="00AF5FC4">
      <w:pPr>
        <w:jc w:val="both"/>
        <w:rPr>
          <w:szCs w:val="24"/>
        </w:rPr>
      </w:pPr>
    </w:p>
    <w:p w:rsidR="00AF5FC4" w:rsidRPr="00056ADB" w:rsidRDefault="00AF5FC4" w:rsidP="00AF5FC4">
      <w:pPr>
        <w:spacing w:line="276" w:lineRule="auto"/>
        <w:rPr>
          <w:b/>
          <w:bCs/>
        </w:rPr>
      </w:pPr>
      <w:r>
        <w:rPr>
          <w:rStyle w:val="apple-style-span"/>
          <w:b/>
          <w:color w:val="000000"/>
          <w:lang w:val="pt-BR"/>
        </w:rPr>
        <w:lastRenderedPageBreak/>
        <w:t>B</w:t>
      </w:r>
      <w:r w:rsidRPr="00056ADB">
        <w:rPr>
          <w:rStyle w:val="apple-style-span"/>
          <w:b/>
          <w:color w:val="000000"/>
          <w:lang w:val="pt-BR"/>
        </w:rPr>
        <w:t>IOGRAFI PENULIS</w:t>
      </w:r>
    </w:p>
    <w:p w:rsidR="00AF5FC4" w:rsidRPr="00056ADB" w:rsidRDefault="00AF5FC4" w:rsidP="00AF5FC4">
      <w:pPr>
        <w:rPr>
          <w:b/>
          <w:bCs/>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7297"/>
      </w:tblGrid>
      <w:tr w:rsidR="00AF5FC4" w:rsidRPr="00056ADB" w:rsidTr="008709B5">
        <w:trPr>
          <w:trHeight w:val="3469"/>
          <w:jc w:val="center"/>
        </w:trPr>
        <w:tc>
          <w:tcPr>
            <w:tcW w:w="2003" w:type="dxa"/>
            <w:vAlign w:val="center"/>
          </w:tcPr>
          <w:p w:rsidR="00AF5FC4" w:rsidRPr="00056ADB" w:rsidRDefault="00AF5FC4" w:rsidP="008709B5">
            <w:pPr>
              <w:spacing w:line="276" w:lineRule="auto"/>
              <w:jc w:val="center"/>
              <w:rPr>
                <w:color w:val="000000"/>
                <w:lang w:val="pt-BR"/>
              </w:rPr>
            </w:pPr>
            <w:r>
              <w:rPr>
                <w:noProof/>
                <w:lang w:val="id-ID" w:eastAsia="id-ID"/>
              </w:rPr>
              <w:drawing>
                <wp:inline distT="0" distB="0" distL="0" distR="0" wp14:anchorId="304BC154" wp14:editId="65448243">
                  <wp:extent cx="1123680" cy="1682885"/>
                  <wp:effectExtent l="0" t="0" r="635" b="0"/>
                  <wp:docPr id="10" name="Picture 10" descr="C:\Users\ASUS\AppData\Local\Microsoft\Windows\INetCache\Content.Word\DVD_8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DVD_8932.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125244" cy="1685227"/>
                          </a:xfrm>
                          <a:prstGeom prst="rect">
                            <a:avLst/>
                          </a:prstGeom>
                          <a:noFill/>
                          <a:ln>
                            <a:noFill/>
                          </a:ln>
                        </pic:spPr>
                      </pic:pic>
                    </a:graphicData>
                  </a:graphic>
                </wp:inline>
              </w:drawing>
            </w:r>
          </w:p>
        </w:tc>
        <w:tc>
          <w:tcPr>
            <w:tcW w:w="7297" w:type="dxa"/>
          </w:tcPr>
          <w:p w:rsidR="00AF5FC4" w:rsidRPr="00777153" w:rsidRDefault="00AF5FC4" w:rsidP="008709B5">
            <w:pPr>
              <w:rPr>
                <w:b/>
              </w:rPr>
            </w:pPr>
            <w:r w:rsidRPr="00586812">
              <w:rPr>
                <w:b/>
              </w:rPr>
              <w:t>Data Diri</w:t>
            </w:r>
          </w:p>
          <w:p w:rsidR="00AF5FC4" w:rsidRPr="00617486" w:rsidRDefault="00AF5FC4" w:rsidP="008709B5">
            <w:r>
              <w:t>Nama</w:t>
            </w:r>
            <w:r>
              <w:tab/>
            </w:r>
            <w:r>
              <w:tab/>
            </w:r>
            <w:r>
              <w:tab/>
              <w:t>: Defri Dicky Wahyudi</w:t>
            </w:r>
          </w:p>
          <w:p w:rsidR="00AF5FC4" w:rsidRPr="003538EE" w:rsidRDefault="00AF5FC4" w:rsidP="008709B5">
            <w:pPr>
              <w:rPr>
                <w:lang w:val="en-ID"/>
              </w:rPr>
            </w:pPr>
            <w:r>
              <w:t xml:space="preserve">Tempat/Tanggal Lahir </w:t>
            </w:r>
            <w:r>
              <w:tab/>
              <w:t>: Medan, 15 Desember 1997</w:t>
            </w:r>
          </w:p>
          <w:p w:rsidR="00AF5FC4" w:rsidRPr="003617A7" w:rsidRDefault="00AF5FC4" w:rsidP="008709B5">
            <w:pPr>
              <w:tabs>
                <w:tab w:val="left" w:pos="720"/>
                <w:tab w:val="left" w:pos="1440"/>
                <w:tab w:val="left" w:pos="2160"/>
                <w:tab w:val="left" w:pos="2880"/>
                <w:tab w:val="left" w:pos="4673"/>
              </w:tabs>
            </w:pPr>
            <w:r>
              <w:t>Jenis Kelamin</w:t>
            </w:r>
            <w:r>
              <w:tab/>
            </w:r>
            <w:r>
              <w:tab/>
              <w:t>: Laki-Laki</w:t>
            </w:r>
          </w:p>
          <w:p w:rsidR="00AF5FC4" w:rsidRPr="00FF6EDE" w:rsidRDefault="00AF5FC4" w:rsidP="008709B5">
            <w:r>
              <w:t>Agama</w:t>
            </w:r>
            <w:r>
              <w:tab/>
            </w:r>
            <w:r>
              <w:tab/>
            </w:r>
            <w:r>
              <w:tab/>
              <w:t>: Islam</w:t>
            </w:r>
          </w:p>
          <w:p w:rsidR="00AF5FC4" w:rsidRDefault="00AF5FC4" w:rsidP="008709B5">
            <w:r>
              <w:t>Status</w:t>
            </w:r>
            <w:r>
              <w:tab/>
            </w:r>
            <w:r>
              <w:tab/>
            </w:r>
            <w:r>
              <w:tab/>
              <w:t>: Belum Menikah</w:t>
            </w:r>
          </w:p>
          <w:p w:rsidR="00AF5FC4" w:rsidRPr="005229BF" w:rsidRDefault="00AF5FC4" w:rsidP="008709B5">
            <w:pPr>
              <w:rPr>
                <w:lang w:val="en-ID"/>
              </w:rPr>
            </w:pPr>
            <w:r>
              <w:t>Pendidikan Terakhir</w:t>
            </w:r>
            <w:r>
              <w:tab/>
              <w:t xml:space="preserve">: </w:t>
            </w:r>
            <w:r>
              <w:rPr>
                <w:lang w:val="id-ID"/>
              </w:rPr>
              <w:t xml:space="preserve">Sekolah Menengah </w:t>
            </w:r>
            <w:r>
              <w:rPr>
                <w:lang w:val="en-ID"/>
              </w:rPr>
              <w:t>Kejuruan</w:t>
            </w:r>
          </w:p>
          <w:p w:rsidR="00AF5FC4" w:rsidRDefault="00AF5FC4" w:rsidP="008709B5">
            <w:r>
              <w:t>Kewarganegaraan</w:t>
            </w:r>
            <w:r>
              <w:tab/>
              <w:t>: Indonesia</w:t>
            </w:r>
          </w:p>
          <w:p w:rsidR="00AF5FC4" w:rsidRPr="00D82315" w:rsidRDefault="00AF5FC4" w:rsidP="008709B5">
            <w:pPr>
              <w:rPr>
                <w:lang w:val="id-ID"/>
              </w:rPr>
            </w:pPr>
            <w:r>
              <w:t>E-mail</w:t>
            </w:r>
            <w:r>
              <w:tab/>
            </w:r>
            <w:r>
              <w:tab/>
            </w:r>
            <w:r>
              <w:tab/>
              <w:t>: defankawahyudi1</w:t>
            </w:r>
            <w:r>
              <w:rPr>
                <w:lang w:val="id-ID"/>
              </w:rPr>
              <w:t>@gmail.com</w:t>
            </w:r>
          </w:p>
          <w:p w:rsidR="00AF5FC4" w:rsidRDefault="00AF5FC4" w:rsidP="008709B5"/>
          <w:p w:rsidR="00AF5FC4" w:rsidRPr="00777153" w:rsidRDefault="00AF5FC4" w:rsidP="008709B5">
            <w:pPr>
              <w:rPr>
                <w:b/>
                <w:lang w:val="id-ID"/>
              </w:rPr>
            </w:pPr>
            <w:r w:rsidRPr="00586812">
              <w:rPr>
                <w:b/>
              </w:rPr>
              <w:t xml:space="preserve">Pendidikan Formal </w:t>
            </w:r>
          </w:p>
          <w:p w:rsidR="00AF5FC4" w:rsidRPr="00E7772C" w:rsidRDefault="00AF5FC4" w:rsidP="00AF5FC4">
            <w:pPr>
              <w:pStyle w:val="ListParagraph"/>
              <w:numPr>
                <w:ilvl w:val="0"/>
                <w:numId w:val="27"/>
              </w:numPr>
              <w:spacing w:after="0" w:line="240" w:lineRule="auto"/>
              <w:ind w:left="283" w:hanging="283"/>
              <w:rPr>
                <w:rFonts w:ascii="Times New Roman" w:hAnsi="Times New Roman"/>
                <w:sz w:val="20"/>
                <w:szCs w:val="20"/>
              </w:rPr>
            </w:pPr>
            <w:r w:rsidRPr="00586812">
              <w:rPr>
                <w:rFonts w:ascii="Times New Roman" w:hAnsi="Times New Roman"/>
                <w:sz w:val="20"/>
              </w:rPr>
              <w:t xml:space="preserve">Tahun </w:t>
            </w:r>
            <w:r>
              <w:rPr>
                <w:rFonts w:ascii="Times New Roman" w:hAnsi="Times New Roman"/>
                <w:sz w:val="20"/>
                <w:lang w:val="en-US"/>
              </w:rPr>
              <w:t>2003 - 2009</w:t>
            </w:r>
            <w:r w:rsidRPr="00586812">
              <w:rPr>
                <w:rFonts w:ascii="Times New Roman" w:hAnsi="Times New Roman"/>
                <w:sz w:val="20"/>
                <w:lang w:val="id-ID"/>
              </w:rPr>
              <w:tab/>
              <w:t xml:space="preserve">: </w:t>
            </w:r>
            <w:r w:rsidRPr="00E7772C">
              <w:rPr>
                <w:rFonts w:ascii="Times New Roman" w:hAnsi="Times New Roman"/>
                <w:sz w:val="20"/>
                <w:szCs w:val="20"/>
                <w:lang w:val="en-US"/>
              </w:rPr>
              <w:t>SD</w:t>
            </w:r>
            <w:r>
              <w:rPr>
                <w:rFonts w:ascii="Times New Roman" w:hAnsi="Times New Roman"/>
                <w:sz w:val="20"/>
                <w:szCs w:val="20"/>
                <w:lang w:val="en-US"/>
              </w:rPr>
              <w:t>N 068085</w:t>
            </w:r>
            <w:r w:rsidR="00B72A0A">
              <w:rPr>
                <w:rFonts w:ascii="Times New Roman" w:hAnsi="Times New Roman"/>
                <w:sz w:val="20"/>
                <w:szCs w:val="20"/>
                <w:lang w:val="en-US"/>
              </w:rPr>
              <w:t xml:space="preserve"> </w:t>
            </w:r>
            <w:r>
              <w:rPr>
                <w:rFonts w:ascii="Times New Roman" w:hAnsi="Times New Roman"/>
                <w:sz w:val="20"/>
                <w:szCs w:val="20"/>
                <w:lang w:val="en-US"/>
              </w:rPr>
              <w:t>Medan</w:t>
            </w:r>
          </w:p>
          <w:p w:rsidR="00AF5FC4" w:rsidRPr="00E7772C" w:rsidRDefault="00AF5FC4" w:rsidP="00AF5FC4">
            <w:pPr>
              <w:pStyle w:val="ListParagraph"/>
              <w:numPr>
                <w:ilvl w:val="0"/>
                <w:numId w:val="27"/>
              </w:numPr>
              <w:spacing w:after="0" w:line="240" w:lineRule="auto"/>
              <w:ind w:left="283" w:hanging="283"/>
              <w:rPr>
                <w:rFonts w:ascii="Times New Roman" w:hAnsi="Times New Roman"/>
                <w:sz w:val="20"/>
                <w:szCs w:val="20"/>
              </w:rPr>
            </w:pPr>
            <w:r w:rsidRPr="00E7772C">
              <w:rPr>
                <w:rFonts w:ascii="Times New Roman" w:hAnsi="Times New Roman"/>
                <w:sz w:val="20"/>
                <w:szCs w:val="20"/>
              </w:rPr>
              <w:t>Tahun 200</w:t>
            </w:r>
            <w:r w:rsidRPr="00E7772C">
              <w:rPr>
                <w:rFonts w:ascii="Times New Roman" w:hAnsi="Times New Roman"/>
                <w:sz w:val="20"/>
                <w:szCs w:val="20"/>
                <w:lang w:val="en-US"/>
              </w:rPr>
              <w:t>9</w:t>
            </w:r>
            <w:r w:rsidRPr="00E7772C">
              <w:rPr>
                <w:rFonts w:ascii="Times New Roman" w:hAnsi="Times New Roman"/>
                <w:sz w:val="20"/>
                <w:szCs w:val="20"/>
                <w:lang w:val="id-ID"/>
              </w:rPr>
              <w:t xml:space="preserve"> </w:t>
            </w:r>
            <w:r w:rsidRPr="00E7772C">
              <w:rPr>
                <w:rFonts w:ascii="Times New Roman" w:hAnsi="Times New Roman"/>
                <w:sz w:val="20"/>
                <w:szCs w:val="20"/>
              </w:rPr>
              <w:t>-2</w:t>
            </w:r>
            <w:r w:rsidRPr="00E7772C">
              <w:rPr>
                <w:rFonts w:ascii="Times New Roman" w:hAnsi="Times New Roman"/>
                <w:sz w:val="20"/>
                <w:szCs w:val="20"/>
                <w:lang w:val="en-US"/>
              </w:rPr>
              <w:t>0</w:t>
            </w:r>
            <w:r w:rsidRPr="00E7772C">
              <w:rPr>
                <w:rFonts w:ascii="Times New Roman" w:hAnsi="Times New Roman"/>
                <w:sz w:val="20"/>
                <w:szCs w:val="20"/>
                <w:lang w:val="id-ID"/>
              </w:rPr>
              <w:t>1</w:t>
            </w:r>
            <w:r w:rsidRPr="00E7772C">
              <w:rPr>
                <w:rFonts w:ascii="Times New Roman" w:hAnsi="Times New Roman"/>
                <w:sz w:val="20"/>
                <w:szCs w:val="20"/>
                <w:lang w:val="en-US"/>
              </w:rPr>
              <w:t>2</w:t>
            </w:r>
            <w:r w:rsidRPr="00E7772C">
              <w:rPr>
                <w:rFonts w:ascii="Times New Roman" w:hAnsi="Times New Roman"/>
                <w:sz w:val="20"/>
                <w:szCs w:val="20"/>
                <w:lang w:val="id-ID"/>
              </w:rPr>
              <w:tab/>
              <w:t xml:space="preserve">: </w:t>
            </w:r>
            <w:r w:rsidRPr="00E7772C">
              <w:rPr>
                <w:rFonts w:ascii="Times New Roman" w:hAnsi="Times New Roman"/>
                <w:sz w:val="20"/>
                <w:szCs w:val="20"/>
                <w:lang w:val="en-US"/>
              </w:rPr>
              <w:t>SMP</w:t>
            </w:r>
            <w:r>
              <w:rPr>
                <w:rFonts w:ascii="Times New Roman" w:hAnsi="Times New Roman"/>
                <w:sz w:val="20"/>
                <w:szCs w:val="20"/>
                <w:lang w:val="en-US"/>
              </w:rPr>
              <w:t xml:space="preserve"> Swasta YPK Medan</w:t>
            </w:r>
          </w:p>
          <w:p w:rsidR="00AF5FC4" w:rsidRPr="00617486" w:rsidRDefault="00AF5FC4" w:rsidP="00AF5FC4">
            <w:pPr>
              <w:pStyle w:val="ListParagraph"/>
              <w:numPr>
                <w:ilvl w:val="0"/>
                <w:numId w:val="27"/>
              </w:numPr>
              <w:spacing w:after="0" w:line="240" w:lineRule="auto"/>
              <w:ind w:left="283" w:hanging="283"/>
              <w:rPr>
                <w:rFonts w:ascii="Times New Roman" w:hAnsi="Times New Roman"/>
                <w:sz w:val="20"/>
                <w:lang w:val="id-ID"/>
              </w:rPr>
            </w:pPr>
            <w:r w:rsidRPr="00E7772C">
              <w:rPr>
                <w:rFonts w:ascii="Times New Roman" w:hAnsi="Times New Roman"/>
                <w:sz w:val="20"/>
                <w:szCs w:val="20"/>
              </w:rPr>
              <w:t>Tahun 20</w:t>
            </w:r>
            <w:r w:rsidRPr="00E7772C">
              <w:rPr>
                <w:rFonts w:ascii="Times New Roman" w:hAnsi="Times New Roman"/>
                <w:sz w:val="20"/>
                <w:szCs w:val="20"/>
                <w:lang w:val="en-US"/>
              </w:rPr>
              <w:t>12</w:t>
            </w:r>
            <w:r w:rsidRPr="00E7772C">
              <w:rPr>
                <w:rFonts w:ascii="Times New Roman" w:hAnsi="Times New Roman"/>
                <w:sz w:val="20"/>
                <w:szCs w:val="20"/>
                <w:lang w:val="id-ID"/>
              </w:rPr>
              <w:t xml:space="preserve"> </w:t>
            </w:r>
            <w:r w:rsidRPr="00E7772C">
              <w:rPr>
                <w:rFonts w:ascii="Times New Roman" w:hAnsi="Times New Roman"/>
                <w:sz w:val="20"/>
                <w:szCs w:val="20"/>
              </w:rPr>
              <w:t>-201</w:t>
            </w:r>
            <w:r w:rsidRPr="00E7772C">
              <w:rPr>
                <w:rFonts w:ascii="Times New Roman" w:hAnsi="Times New Roman"/>
                <w:sz w:val="20"/>
                <w:szCs w:val="20"/>
                <w:lang w:val="en-US"/>
              </w:rPr>
              <w:t>5</w:t>
            </w:r>
            <w:r w:rsidRPr="00E7772C">
              <w:rPr>
                <w:rFonts w:ascii="Times New Roman" w:hAnsi="Times New Roman"/>
                <w:sz w:val="20"/>
                <w:szCs w:val="20"/>
                <w:lang w:val="id-ID"/>
              </w:rPr>
              <w:tab/>
              <w:t xml:space="preserve">: </w:t>
            </w:r>
            <w:r>
              <w:rPr>
                <w:rFonts w:ascii="Times New Roman" w:hAnsi="Times New Roman"/>
                <w:sz w:val="20"/>
                <w:szCs w:val="20"/>
                <w:lang w:val="en-US"/>
              </w:rPr>
              <w:t>SMK N2</w:t>
            </w:r>
            <w:r w:rsidRPr="00E7772C">
              <w:rPr>
                <w:rFonts w:ascii="Times New Roman" w:hAnsi="Times New Roman"/>
                <w:sz w:val="20"/>
                <w:szCs w:val="20"/>
                <w:lang w:val="en-US"/>
              </w:rPr>
              <w:t xml:space="preserve"> M</w:t>
            </w:r>
            <w:r>
              <w:rPr>
                <w:rFonts w:ascii="Times New Roman" w:hAnsi="Times New Roman"/>
                <w:sz w:val="20"/>
                <w:szCs w:val="20"/>
                <w:lang w:val="en-US"/>
              </w:rPr>
              <w:t>edan</w:t>
            </w:r>
          </w:p>
        </w:tc>
      </w:tr>
      <w:tr w:rsidR="00AF5FC4" w:rsidRPr="00056ADB" w:rsidTr="008709B5">
        <w:trPr>
          <w:trHeight w:val="178"/>
          <w:jc w:val="center"/>
        </w:trPr>
        <w:tc>
          <w:tcPr>
            <w:tcW w:w="2003" w:type="dxa"/>
          </w:tcPr>
          <w:p w:rsidR="00AF5FC4" w:rsidRPr="00056ADB" w:rsidRDefault="00AF5FC4" w:rsidP="008709B5">
            <w:pPr>
              <w:spacing w:line="276" w:lineRule="auto"/>
              <w:rPr>
                <w:color w:val="000000"/>
                <w:lang w:val="pt-BR"/>
              </w:rPr>
            </w:pPr>
          </w:p>
        </w:tc>
        <w:tc>
          <w:tcPr>
            <w:tcW w:w="7297" w:type="dxa"/>
          </w:tcPr>
          <w:p w:rsidR="00AF5FC4" w:rsidRPr="00056ADB" w:rsidRDefault="00AF5FC4" w:rsidP="008709B5">
            <w:pPr>
              <w:spacing w:line="276" w:lineRule="auto"/>
              <w:jc w:val="both"/>
              <w:rPr>
                <w:color w:val="000000"/>
              </w:rPr>
            </w:pPr>
          </w:p>
        </w:tc>
      </w:tr>
      <w:tr w:rsidR="00AF5FC4" w:rsidRPr="00056ADB" w:rsidTr="008709B5">
        <w:trPr>
          <w:trHeight w:val="2918"/>
          <w:jc w:val="center"/>
        </w:trPr>
        <w:tc>
          <w:tcPr>
            <w:tcW w:w="2003" w:type="dxa"/>
          </w:tcPr>
          <w:p w:rsidR="00AF5FC4" w:rsidRDefault="00AF5FC4" w:rsidP="008709B5">
            <w:pPr>
              <w:jc w:val="center"/>
              <w:rPr>
                <w:noProof/>
                <w:color w:val="000000"/>
              </w:rPr>
            </w:pPr>
          </w:p>
          <w:p w:rsidR="00AF5FC4" w:rsidRDefault="00AF5FC4" w:rsidP="008709B5">
            <w:pPr>
              <w:spacing w:line="276" w:lineRule="auto"/>
              <w:jc w:val="center"/>
              <w:rPr>
                <w:color w:val="000000"/>
                <w:lang w:val="pt-BR"/>
              </w:rPr>
            </w:pPr>
            <w:r>
              <w:rPr>
                <w:noProof/>
                <w:lang w:val="id-ID" w:eastAsia="id-ID"/>
              </w:rPr>
              <w:drawing>
                <wp:inline distT="0" distB="0" distL="0" distR="0" wp14:anchorId="104640E0" wp14:editId="72338081">
                  <wp:extent cx="1145165" cy="1400783"/>
                  <wp:effectExtent l="0" t="0" r="0" b="9525"/>
                  <wp:docPr id="9" name="Picture 9" descr="C:\Users\ASUS\AppData\Local\Microsoft\Windows\INetCache\Content.Word\PhotoGrid_1591585626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Microsoft\Windows\INetCache\Content.Word\PhotoGrid_1591585626148.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145167" cy="1400786"/>
                          </a:xfrm>
                          <a:prstGeom prst="rect">
                            <a:avLst/>
                          </a:prstGeom>
                          <a:noFill/>
                          <a:ln>
                            <a:noFill/>
                          </a:ln>
                        </pic:spPr>
                      </pic:pic>
                    </a:graphicData>
                  </a:graphic>
                </wp:inline>
              </w:drawing>
            </w:r>
          </w:p>
          <w:p w:rsidR="00AF5FC4" w:rsidRPr="00056ADB" w:rsidRDefault="00AF5FC4" w:rsidP="008709B5">
            <w:pPr>
              <w:jc w:val="center"/>
              <w:rPr>
                <w:color w:val="000000"/>
                <w:lang w:val="pt-BR"/>
              </w:rPr>
            </w:pPr>
          </w:p>
        </w:tc>
        <w:tc>
          <w:tcPr>
            <w:tcW w:w="7297" w:type="dxa"/>
          </w:tcPr>
          <w:p w:rsidR="00AF5FC4" w:rsidRPr="00D66CB7" w:rsidRDefault="00AF5FC4" w:rsidP="008709B5">
            <w:pPr>
              <w:spacing w:line="276" w:lineRule="auto"/>
              <w:rPr>
                <w:color w:val="000000"/>
              </w:rPr>
            </w:pPr>
            <w:r>
              <w:t>Yohani Syahra, S.,Si., M.Kom</w:t>
            </w:r>
          </w:p>
          <w:p w:rsidR="00AF5FC4" w:rsidRPr="00056ADB" w:rsidRDefault="00AF5FC4" w:rsidP="008709B5">
            <w:pPr>
              <w:spacing w:line="276" w:lineRule="auto"/>
              <w:rPr>
                <w:color w:val="000000"/>
                <w:lang w:val="pt-BR"/>
              </w:rPr>
            </w:pPr>
          </w:p>
          <w:p w:rsidR="00AF5FC4" w:rsidRPr="00056ADB" w:rsidRDefault="00AF5FC4" w:rsidP="008709B5">
            <w:pPr>
              <w:spacing w:line="276" w:lineRule="auto"/>
              <w:rPr>
                <w:color w:val="000000"/>
                <w:lang w:val="pt-BR"/>
              </w:rPr>
            </w:pPr>
          </w:p>
          <w:p w:rsidR="00AF5FC4" w:rsidRPr="00056ADB" w:rsidRDefault="00AF5FC4" w:rsidP="008709B5">
            <w:pPr>
              <w:spacing w:line="276" w:lineRule="auto"/>
              <w:rPr>
                <w:color w:val="000000"/>
                <w:lang w:val="pt-BR"/>
              </w:rPr>
            </w:pPr>
            <w:r>
              <w:rPr>
                <w:color w:val="000000"/>
                <w:lang w:val="pt-BR"/>
              </w:rPr>
              <w:t>Dosen Pengajar Tetap STMIK TRIGUNA DHARMA</w:t>
            </w:r>
          </w:p>
          <w:p w:rsidR="00AF5FC4" w:rsidRDefault="00AF5FC4" w:rsidP="008709B5">
            <w:pPr>
              <w:spacing w:line="276" w:lineRule="auto"/>
              <w:rPr>
                <w:color w:val="000000"/>
                <w:lang w:val="id-ID"/>
              </w:rPr>
            </w:pPr>
          </w:p>
          <w:p w:rsidR="001C5486" w:rsidRPr="001C5486" w:rsidRDefault="001C5486" w:rsidP="008709B5">
            <w:pPr>
              <w:spacing w:line="276" w:lineRule="auto"/>
              <w:rPr>
                <w:color w:val="000000"/>
                <w:lang w:val="id-ID"/>
              </w:rPr>
            </w:pPr>
            <w:r>
              <w:rPr>
                <w:color w:val="000000"/>
                <w:lang w:val="id-ID"/>
              </w:rPr>
              <w:t>Email : yohanni.syahra@gmail.com</w:t>
            </w:r>
          </w:p>
        </w:tc>
      </w:tr>
      <w:tr w:rsidR="00AF5FC4" w:rsidRPr="00056ADB" w:rsidTr="008709B5">
        <w:trPr>
          <w:trHeight w:val="276"/>
          <w:jc w:val="center"/>
        </w:trPr>
        <w:tc>
          <w:tcPr>
            <w:tcW w:w="2003" w:type="dxa"/>
          </w:tcPr>
          <w:p w:rsidR="00AF5FC4" w:rsidRPr="00056ADB" w:rsidRDefault="00AF5FC4" w:rsidP="008709B5">
            <w:pPr>
              <w:spacing w:line="276" w:lineRule="auto"/>
              <w:rPr>
                <w:color w:val="000000"/>
                <w:lang w:val="pt-BR"/>
              </w:rPr>
            </w:pPr>
          </w:p>
        </w:tc>
        <w:tc>
          <w:tcPr>
            <w:tcW w:w="7297" w:type="dxa"/>
          </w:tcPr>
          <w:p w:rsidR="00AF5FC4" w:rsidRPr="00056ADB" w:rsidRDefault="00AF5FC4" w:rsidP="008709B5">
            <w:pPr>
              <w:spacing w:line="276" w:lineRule="auto"/>
              <w:jc w:val="both"/>
              <w:rPr>
                <w:color w:val="000000"/>
              </w:rPr>
            </w:pPr>
          </w:p>
        </w:tc>
      </w:tr>
      <w:tr w:rsidR="00AF5FC4" w:rsidRPr="00056ADB" w:rsidTr="008709B5">
        <w:trPr>
          <w:trHeight w:val="3015"/>
          <w:jc w:val="center"/>
        </w:trPr>
        <w:tc>
          <w:tcPr>
            <w:tcW w:w="2003" w:type="dxa"/>
          </w:tcPr>
          <w:p w:rsidR="00AF5FC4" w:rsidRDefault="00AF5FC4" w:rsidP="008709B5">
            <w:pPr>
              <w:rPr>
                <w:noProof/>
                <w:color w:val="000000"/>
              </w:rPr>
            </w:pPr>
          </w:p>
          <w:p w:rsidR="00AF5FC4" w:rsidRPr="00056ADB" w:rsidRDefault="00AF5FC4" w:rsidP="008709B5">
            <w:pPr>
              <w:spacing w:line="276" w:lineRule="auto"/>
              <w:jc w:val="center"/>
              <w:rPr>
                <w:color w:val="000000"/>
                <w:lang w:val="pt-BR"/>
              </w:rPr>
            </w:pPr>
            <w:r>
              <w:rPr>
                <w:noProof/>
                <w:color w:val="000000"/>
                <w:lang w:val="id-ID" w:eastAsia="id-ID"/>
              </w:rPr>
              <w:drawing>
                <wp:inline distT="0" distB="0" distL="0" distR="0" wp14:anchorId="3CD5B85E" wp14:editId="6E0ED060">
                  <wp:extent cx="1086289" cy="1439694"/>
                  <wp:effectExtent l="0" t="0" r="0" b="8255"/>
                  <wp:docPr id="2" name="Picture 2" descr="C:\Users\ASUS\Downloads\staff-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taff-108.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flipH="1">
                            <a:off x="0" y="0"/>
                            <a:ext cx="1088369" cy="1442450"/>
                          </a:xfrm>
                          <a:prstGeom prst="rect">
                            <a:avLst/>
                          </a:prstGeom>
                          <a:noFill/>
                          <a:ln>
                            <a:noFill/>
                          </a:ln>
                        </pic:spPr>
                      </pic:pic>
                    </a:graphicData>
                  </a:graphic>
                </wp:inline>
              </w:drawing>
            </w:r>
          </w:p>
          <w:p w:rsidR="00AF5FC4" w:rsidRPr="00056ADB" w:rsidRDefault="00AF5FC4" w:rsidP="008709B5">
            <w:pPr>
              <w:jc w:val="center"/>
              <w:rPr>
                <w:color w:val="000000"/>
                <w:lang w:val="pt-BR"/>
              </w:rPr>
            </w:pPr>
          </w:p>
        </w:tc>
        <w:tc>
          <w:tcPr>
            <w:tcW w:w="7297" w:type="dxa"/>
          </w:tcPr>
          <w:p w:rsidR="00AF5FC4" w:rsidRPr="00056ADB" w:rsidRDefault="00AF5FC4" w:rsidP="008709B5">
            <w:pPr>
              <w:spacing w:line="276" w:lineRule="auto"/>
              <w:rPr>
                <w:color w:val="000000"/>
                <w:lang w:val="pt-BR"/>
              </w:rPr>
            </w:pPr>
            <w:r>
              <w:t>Suardi Yakub, SE., MM</w:t>
            </w:r>
          </w:p>
          <w:p w:rsidR="00AF5FC4" w:rsidRPr="00056ADB" w:rsidRDefault="00AF5FC4" w:rsidP="008709B5">
            <w:pPr>
              <w:spacing w:line="276" w:lineRule="auto"/>
              <w:rPr>
                <w:color w:val="000000"/>
                <w:lang w:val="pt-BR"/>
              </w:rPr>
            </w:pPr>
          </w:p>
          <w:p w:rsidR="00AF5FC4" w:rsidRPr="00056ADB" w:rsidRDefault="00AF5FC4" w:rsidP="008709B5">
            <w:pPr>
              <w:spacing w:line="276" w:lineRule="auto"/>
              <w:rPr>
                <w:color w:val="000000"/>
                <w:lang w:val="pt-BR"/>
              </w:rPr>
            </w:pPr>
          </w:p>
          <w:p w:rsidR="00AF5FC4" w:rsidRDefault="00AF5FC4" w:rsidP="008709B5">
            <w:pPr>
              <w:spacing w:line="276" w:lineRule="auto"/>
              <w:rPr>
                <w:color w:val="000000"/>
                <w:lang w:val="pt-BR"/>
              </w:rPr>
            </w:pPr>
            <w:r>
              <w:rPr>
                <w:color w:val="000000"/>
                <w:lang w:val="pt-BR"/>
              </w:rPr>
              <w:t>Dosen Pengajar Tetap STMIK TRIGUNA DHARMA</w:t>
            </w:r>
          </w:p>
          <w:p w:rsidR="001C5486" w:rsidRDefault="001C5486" w:rsidP="008709B5">
            <w:pPr>
              <w:spacing w:line="276" w:lineRule="auto"/>
              <w:rPr>
                <w:color w:val="000000"/>
                <w:lang w:val="pt-BR"/>
              </w:rPr>
            </w:pPr>
          </w:p>
          <w:p w:rsidR="001C5486" w:rsidRPr="001C5486" w:rsidRDefault="001C5486" w:rsidP="008709B5">
            <w:pPr>
              <w:spacing w:line="276" w:lineRule="auto"/>
              <w:rPr>
                <w:color w:val="000000"/>
                <w:lang w:val="id-ID"/>
              </w:rPr>
            </w:pPr>
            <w:r>
              <w:rPr>
                <w:color w:val="000000"/>
                <w:lang w:val="id-ID"/>
              </w:rPr>
              <w:t>Email : yakubsuardimhs@gmail.com</w:t>
            </w:r>
            <w:bookmarkStart w:id="0" w:name="_GoBack"/>
            <w:bookmarkEnd w:id="0"/>
          </w:p>
        </w:tc>
      </w:tr>
    </w:tbl>
    <w:p w:rsidR="00AF5FC4" w:rsidRPr="006C2FF7" w:rsidRDefault="00AF5FC4" w:rsidP="00AF5FC4">
      <w:pPr>
        <w:tabs>
          <w:tab w:val="left" w:pos="567"/>
          <w:tab w:val="left" w:pos="1134"/>
          <w:tab w:val="left" w:pos="2127"/>
          <w:tab w:val="left" w:pos="3119"/>
          <w:tab w:val="left" w:pos="4111"/>
          <w:tab w:val="left" w:pos="5103"/>
          <w:tab w:val="left" w:pos="6096"/>
        </w:tabs>
        <w:spacing w:line="480" w:lineRule="auto"/>
        <w:jc w:val="both"/>
      </w:pPr>
    </w:p>
    <w:sectPr w:rsidR="00AF5FC4" w:rsidRPr="006C2FF7" w:rsidSect="002F45EB">
      <w:headerReference w:type="even" r:id="rId18"/>
      <w:headerReference w:type="default" r:id="rId19"/>
      <w:footerReference w:type="even" r:id="rId20"/>
      <w:footerReference w:type="default" r:id="rId21"/>
      <w:headerReference w:type="first" r:id="rId22"/>
      <w:footerReference w:type="first" r:id="rId23"/>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E11" w:rsidRDefault="00F15E11">
      <w:r>
        <w:separator/>
      </w:r>
    </w:p>
  </w:endnote>
  <w:endnote w:type="continuationSeparator" w:id="0">
    <w:p w:rsidR="00F15E11" w:rsidRDefault="00F1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Pr="003D5B84" w:rsidRDefault="008709B5" w:rsidP="002F45EB">
    <w:pPr>
      <w:pStyle w:val="Header"/>
      <w:tabs>
        <w:tab w:val="clear" w:pos="4320"/>
        <w:tab w:val="clear" w:pos="8640"/>
        <w:tab w:val="left" w:pos="2992"/>
      </w:tabs>
      <w:spacing w:before="240"/>
    </w:pPr>
    <w:r>
      <w:rPr>
        <w:noProof/>
        <w:lang w:val="id-ID" w:eastAsia="id-ID"/>
      </w:rPr>
      <mc:AlternateContent>
        <mc:Choice Requires="wps">
          <w:drawing>
            <wp:anchor distT="4294967293" distB="4294967293" distL="114300" distR="114300" simplePos="0" relativeHeight="25165926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864EE" id="Straight Connector 2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cQ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VKk&#10;gx7tvCXi0HpUaaVAQW0ROEGp3rgCEiq1taFWelY786Lpd4eUrlqiDjwyfr0YQElDRvImJWycgfv2&#10;/WfNIIYcvY6ynRvbBUgQBJ1jdy737vCzRxQOZ4s8m06h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Pr="000F71A6" w:rsidRDefault="008709B5" w:rsidP="002F45EB">
    <w:pPr>
      <w:pStyle w:val="Footer"/>
      <w:spacing w:before="240"/>
    </w:pPr>
    <w:r>
      <w:rPr>
        <w:noProof/>
        <w:lang w:val="id-ID" w:eastAsia="id-ID"/>
      </w:rPr>
      <mc:AlternateContent>
        <mc:Choice Requires="wps">
          <w:drawing>
            <wp:anchor distT="4294967295" distB="4294967295" distL="114300" distR="114300" simplePos="0" relativeHeight="25166643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77C30"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mwEQIAACI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In22bARAgAA&#10;Ig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Pr="00BA2D3C" w:rsidRDefault="008709B5" w:rsidP="002F45EB">
    <w:pPr>
      <w:pStyle w:val="Footer"/>
      <w:spacing w:before="240"/>
      <w:rPr>
        <w:i/>
        <w:szCs w:val="18"/>
        <w:lang w:val="id-ID"/>
      </w:rPr>
    </w:pPr>
    <w:r>
      <w:rPr>
        <w:noProof/>
        <w:lang w:val="id-ID" w:eastAsia="id-ID"/>
      </w:rPr>
      <mc:AlternateContent>
        <mc:Choice Requires="wps">
          <w:drawing>
            <wp:anchor distT="4294967295" distB="4294967295" distL="114300" distR="114300" simplePos="0" relativeHeight="25166540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A050"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FhEg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5P5OJ2nYBe95RJS3C4a6/wnrjsUghJLoUKLSEGOz84HIqS4lYRjpddCymiz&#10;VKgv8XwymsQLTkvBQjKUObvfVdKiIwmDEn9BMYA9lFl9UCyCtZyw1TX2RMhLDPVSBTyQAnSu0WUS&#10;fszT+Wq2muWDfDRdDfK0rgcf11U+mK6zD5N6XFdVnf0M1LK8aAVjXAV2t6nM8re5fn0fl3m6z+W9&#10;DckjepQIZG//kXT0Mth3sXyn2XljQzeCrTCIsfj6aMKk/7mPVb+f9vIXAA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BOWEFhEgIA&#10;ACIEAAAOAAAAAAAAAAAAAAAAAC4CAABkcnMvZTJvRG9jLnhtbFBLAQItABQABgAIAAAAIQB1jSEX&#10;2QAAAAYBAAAPAAAAAAAAAAAAAAAAAGwEAABkcnMvZG93bnJldi54bWxQSwUGAAAAAAQABADzAAAA&#10;cgU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E11" w:rsidRDefault="00F15E11">
      <w:r>
        <w:separator/>
      </w:r>
    </w:p>
  </w:footnote>
  <w:footnote w:type="continuationSeparator" w:id="0">
    <w:p w:rsidR="00F15E11" w:rsidRDefault="00F15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Pr="003D5B84" w:rsidRDefault="008709B5" w:rsidP="002F45EB">
    <w:pPr>
      <w:pStyle w:val="Header"/>
      <w:tabs>
        <w:tab w:val="clear" w:pos="4320"/>
        <w:tab w:val="clear" w:pos="8640"/>
        <w:tab w:val="right" w:pos="851"/>
        <w:tab w:val="right" w:pos="9365"/>
      </w:tabs>
      <w:spacing w:after="240"/>
    </w:pPr>
    <w:r>
      <w:rPr>
        <w:noProof/>
        <w:lang w:val="id-ID" w:eastAsia="id-ID"/>
      </w:rPr>
      <mc:AlternateContent>
        <mc:Choice Requires="wps">
          <w:drawing>
            <wp:anchor distT="4294967294" distB="4294967294" distL="114300" distR="114300" simplePos="0" relativeHeight="25166028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BEBC"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BE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bvaBEEAIA&#10;ACIEAAAOAAAAAAAAAAAAAAAAAC4CAABkcnMvZTJvRG9jLnhtbFBLAQItABQABgAIAAAAIQBVwyuv&#10;2wAAAAcBAAAPAAAAAAAAAAAAAAAAAGoEAABkcnMvZG93bnJldi54bWxQSwUGAAAAAAQABADzAAAA&#10;cgU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rsidR="008709B5" w:rsidRDefault="008709B5"/>
  <w:p w:rsidR="008709B5" w:rsidRDefault="008709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Default="008709B5" w:rsidP="002F45EB">
    <w:pPr>
      <w:pStyle w:val="Header"/>
      <w:tabs>
        <w:tab w:val="clear" w:pos="8640"/>
        <w:tab w:val="left" w:pos="0"/>
        <w:tab w:val="left" w:pos="7938"/>
        <w:tab w:val="right" w:pos="9211"/>
      </w:tabs>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5696585</wp:posOffset>
              </wp:positionH>
              <wp:positionV relativeFrom="paragraph">
                <wp:posOffset>-92710</wp:posOffset>
              </wp:positionV>
              <wp:extent cx="234950" cy="215900"/>
              <wp:effectExtent l="5715" t="8255" r="698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F6CD55" id="Rectangle 18" o:spid="_x0000_s1026" style="position:absolute;margin-left:448.55pt;margin-top:-7.3pt;width:1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SNbA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DGVVI1sAgAA5wQAAA4AAAAAAAAAAAAA&#10;AAAALgIAAGRycy9lMm9Eb2MueG1sUEsBAi0AFAAGAAgAAAAhACHtIRrhAAAACgEAAA8AAAAAAAAA&#10;AAAAAAAAxgQAAGRycy9kb3ducmV2LnhtbFBLBQYAAAAABAAEAPMAAADUBQ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1C5486">
      <w:rPr>
        <w:noProof/>
      </w:rPr>
      <w:t>12</w:t>
    </w:r>
    <w:r>
      <w:rPr>
        <w:noProof/>
      </w:rPr>
      <w:fldChar w:fldCharType="end"/>
    </w:r>
    <w:r>
      <w:rPr>
        <w:noProof/>
        <w:lang w:val="id-ID" w:eastAsia="id-ID"/>
      </w:rPr>
      <mc:AlternateContent>
        <mc:Choice Requires="wps">
          <w:drawing>
            <wp:anchor distT="4294967295" distB="4294967295" distL="114300" distR="114300" simplePos="0" relativeHeight="251662336"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2D075"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vnEQIAACI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&#1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B5" w:rsidRPr="003D5B84" w:rsidRDefault="008709B5" w:rsidP="002F45EB">
    <w:pPr>
      <w:pStyle w:val="Header"/>
      <w:tabs>
        <w:tab w:val="clear" w:pos="4320"/>
        <w:tab w:val="clear" w:pos="8640"/>
      </w:tabs>
      <w:ind w:right="45"/>
    </w:pPr>
    <w:r>
      <w:rPr>
        <w:noProof/>
        <w:lang w:val="id-ID" w:eastAsia="id-ID"/>
      </w:rPr>
      <mc:AlternateContent>
        <mc:Choice Requires="wps">
          <w:drawing>
            <wp:anchor distT="0" distB="0" distL="114300" distR="114300" simplePos="0" relativeHeight="251664384" behindDoc="0" locked="0" layoutInCell="1" allowOverlap="1" wp14:anchorId="2DA44987" wp14:editId="12A57FE3">
              <wp:simplePos x="0" y="0"/>
              <wp:positionH relativeFrom="column">
                <wp:posOffset>5687060</wp:posOffset>
              </wp:positionH>
              <wp:positionV relativeFrom="paragraph">
                <wp:posOffset>111760</wp:posOffset>
              </wp:positionV>
              <wp:extent cx="234950" cy="215900"/>
              <wp:effectExtent l="5715" t="6350" r="698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1E7AC0" id="Rectangle 15" o:spid="_x0000_s1026" style="position:absolute;margin-left:447.8pt;margin-top:8.8pt;width:18.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EDe4PtsAgAA5wQAAA4AAAAAAAAAAAAA&#10;AAAALgIAAGRycy9lMm9Eb2MueG1sUEsBAi0AFAAGAAgAAAAhAP70jtPhAAAACQEAAA8AAAAAAAAA&#10;AAAAAAAAxgQAAGRycy9kb3ducmV2LnhtbFBLBQYAAAAABAAEAPMAAADUBQAAAAA=&#10;" filled="f">
              <v:path arrowok="t"/>
            </v:rect>
          </w:pict>
        </mc:Fallback>
      </mc:AlternateContent>
    </w:r>
    <w:r w:rsidRPr="003D5B84">
      <w:t>Vol.</w:t>
    </w:r>
    <w:r>
      <w:t>x</w:t>
    </w:r>
    <w:r w:rsidRPr="003D5B84">
      <w:t>, No.</w:t>
    </w:r>
    <w:r>
      <w:t>x, Juni 2020</w:t>
    </w:r>
    <w:r w:rsidRPr="003D5B84">
      <w:t xml:space="preserve">, pp. </w:t>
    </w:r>
    <w:r>
      <w:t>xx</w:t>
    </w:r>
    <w:r w:rsidRPr="003D5B84">
      <w:t>~</w:t>
    </w:r>
    <w:r>
      <w:t>xx</w:t>
    </w:r>
  </w:p>
  <w:p w:rsidR="008709B5" w:rsidRDefault="008709B5" w:rsidP="002F45EB">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8709B5" w:rsidRPr="00C43299" w:rsidRDefault="008709B5" w:rsidP="002F45EB">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8709B5" w:rsidRPr="003D5B84" w:rsidRDefault="008709B5" w:rsidP="002F45EB">
    <w:pPr>
      <w:pStyle w:val="Header"/>
      <w:tabs>
        <w:tab w:val="clear" w:pos="4320"/>
        <w:tab w:val="clear" w:pos="8640"/>
      </w:tabs>
      <w:ind w:right="45"/>
      <w:jc w:val="right"/>
      <w:rPr>
        <w:rStyle w:val="PageNumber"/>
      </w:rPr>
    </w:pPr>
    <w:r>
      <w:rPr>
        <w:noProof/>
        <w:lang w:val="id-ID" w:eastAsia="id-ID"/>
      </w:rPr>
      <mc:AlternateContent>
        <mc:Choice Requires="wps">
          <w:drawing>
            <wp:anchor distT="4294967295" distB="4294967295" distL="114300" distR="114300" simplePos="0" relativeHeight="25166131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5CB06"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1D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r/K9QxACAAAi&#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8BB2754"/>
    <w:multiLevelType w:val="hybridMultilevel"/>
    <w:tmpl w:val="D5BE7BC6"/>
    <w:lvl w:ilvl="0" w:tplc="F710B1C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C93254"/>
    <w:multiLevelType w:val="hybridMultilevel"/>
    <w:tmpl w:val="465467DE"/>
    <w:lvl w:ilvl="0" w:tplc="FAECEA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6">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nsid w:val="1E8F7EB3"/>
    <w:multiLevelType w:val="multilevel"/>
    <w:tmpl w:val="272E8F02"/>
    <w:lvl w:ilvl="0">
      <w:start w:val="2"/>
      <w:numFmt w:val="decimal"/>
      <w:lvlText w:val="%1"/>
      <w:lvlJc w:val="left"/>
      <w:pPr>
        <w:ind w:left="360" w:hanging="360"/>
      </w:pPr>
      <w:rPr>
        <w:rFonts w:hint="default"/>
      </w:rPr>
    </w:lvl>
    <w:lvl w:ilvl="1">
      <w:start w:val="3"/>
      <w:numFmt w:val="decimal"/>
      <w:lvlText w:val="%1.%2"/>
      <w:lvlJc w:val="left"/>
      <w:pPr>
        <w:ind w:left="786" w:hanging="360"/>
      </w:pPr>
      <w:rPr>
        <w:rFonts w:ascii="Times New Roman" w:hAnsi="Times New Roman" w:cs="Times New Roman" w:hint="default"/>
        <w:b/>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32E070FB"/>
    <w:multiLevelType w:val="hybridMultilevel"/>
    <w:tmpl w:val="386E43A2"/>
    <w:lvl w:ilvl="0" w:tplc="FAECEA5E">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88B6D8B"/>
    <w:multiLevelType w:val="hybridMultilevel"/>
    <w:tmpl w:val="04A8DE12"/>
    <w:lvl w:ilvl="0" w:tplc="FF7CFF2C">
      <w:start w:val="1"/>
      <w:numFmt w:val="decimal"/>
      <w:lvlText w:val="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B27A8"/>
    <w:multiLevelType w:val="hybridMultilevel"/>
    <w:tmpl w:val="59D6D4D8"/>
    <w:lvl w:ilvl="0" w:tplc="014AE91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nsid w:val="486D4D2B"/>
    <w:multiLevelType w:val="hybridMultilevel"/>
    <w:tmpl w:val="D6643380"/>
    <w:lvl w:ilvl="0" w:tplc="FB4E7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54029"/>
    <w:multiLevelType w:val="hybridMultilevel"/>
    <w:tmpl w:val="C186EA18"/>
    <w:lvl w:ilvl="0" w:tplc="EF5407E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44B4A6D"/>
    <w:multiLevelType w:val="hybridMultilevel"/>
    <w:tmpl w:val="CD3299BA"/>
    <w:lvl w:ilvl="0" w:tplc="B210A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DBA35FC"/>
    <w:multiLevelType w:val="hybridMultilevel"/>
    <w:tmpl w:val="55ECAABA"/>
    <w:lvl w:ilvl="0" w:tplc="9B628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366FE1"/>
    <w:multiLevelType w:val="hybridMultilevel"/>
    <w:tmpl w:val="F3860B84"/>
    <w:lvl w:ilvl="0" w:tplc="0BB2FAAC">
      <w:start w:val="1"/>
      <w:numFmt w:val="decimal"/>
      <w:lvlText w:val="%1."/>
      <w:lvlJc w:val="left"/>
      <w:pPr>
        <w:ind w:left="360" w:hanging="360"/>
      </w:pPr>
      <w:rPr>
        <w:rFonts w:hint="default"/>
        <w:color w:val="auto"/>
      </w:rPr>
    </w:lvl>
    <w:lvl w:ilvl="1" w:tplc="3A22753C">
      <w:start w:val="1"/>
      <w:numFmt w:val="decimal"/>
      <w:lvlText w:val="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4"/>
  </w:num>
  <w:num w:numId="4">
    <w:abstractNumId w:val="23"/>
  </w:num>
  <w:num w:numId="5">
    <w:abstractNumId w:val="9"/>
  </w:num>
  <w:num w:numId="6">
    <w:abstractNumId w:val="4"/>
  </w:num>
  <w:num w:numId="7">
    <w:abstractNumId w:val="8"/>
  </w:num>
  <w:num w:numId="8">
    <w:abstractNumId w:val="0"/>
  </w:num>
  <w:num w:numId="9">
    <w:abstractNumId w:val="10"/>
  </w:num>
  <w:num w:numId="10">
    <w:abstractNumId w:val="22"/>
  </w:num>
  <w:num w:numId="11">
    <w:abstractNumId w:val="1"/>
  </w:num>
  <w:num w:numId="12">
    <w:abstractNumId w:val="16"/>
  </w:num>
  <w:num w:numId="13">
    <w:abstractNumId w:val="15"/>
  </w:num>
  <w:num w:numId="14">
    <w:abstractNumId w:val="6"/>
  </w:num>
  <w:num w:numId="15">
    <w:abstractNumId w:val="7"/>
  </w:num>
  <w:num w:numId="16">
    <w:abstractNumId w:val="27"/>
  </w:num>
  <w:num w:numId="17">
    <w:abstractNumId w:val="28"/>
  </w:num>
  <w:num w:numId="18">
    <w:abstractNumId w:val="13"/>
  </w:num>
  <w:num w:numId="19">
    <w:abstractNumId w:val="18"/>
  </w:num>
  <w:num w:numId="20">
    <w:abstractNumId w:val="17"/>
  </w:num>
  <w:num w:numId="21">
    <w:abstractNumId w:val="11"/>
  </w:num>
  <w:num w:numId="22">
    <w:abstractNumId w:val="3"/>
  </w:num>
  <w:num w:numId="23">
    <w:abstractNumId w:val="25"/>
  </w:num>
  <w:num w:numId="24">
    <w:abstractNumId w:val="26"/>
  </w:num>
  <w:num w:numId="25">
    <w:abstractNumId w:val="12"/>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7F"/>
    <w:rsid w:val="00007C0D"/>
    <w:rsid w:val="00014466"/>
    <w:rsid w:val="00015731"/>
    <w:rsid w:val="000375A4"/>
    <w:rsid w:val="00070832"/>
    <w:rsid w:val="00080129"/>
    <w:rsid w:val="000D00B4"/>
    <w:rsid w:val="000D7913"/>
    <w:rsid w:val="000E2F86"/>
    <w:rsid w:val="001004F3"/>
    <w:rsid w:val="001100E1"/>
    <w:rsid w:val="001115BE"/>
    <w:rsid w:val="0011544E"/>
    <w:rsid w:val="00132C6D"/>
    <w:rsid w:val="001A451C"/>
    <w:rsid w:val="001C5486"/>
    <w:rsid w:val="0025269F"/>
    <w:rsid w:val="00255D4B"/>
    <w:rsid w:val="00263634"/>
    <w:rsid w:val="00283FAD"/>
    <w:rsid w:val="002A3E3B"/>
    <w:rsid w:val="002D1754"/>
    <w:rsid w:val="002D5797"/>
    <w:rsid w:val="002F45EB"/>
    <w:rsid w:val="002F6D47"/>
    <w:rsid w:val="0030417E"/>
    <w:rsid w:val="00335688"/>
    <w:rsid w:val="003B2C2A"/>
    <w:rsid w:val="003E24BC"/>
    <w:rsid w:val="003F7F0F"/>
    <w:rsid w:val="004174AA"/>
    <w:rsid w:val="00465D39"/>
    <w:rsid w:val="00521E3E"/>
    <w:rsid w:val="00530DB8"/>
    <w:rsid w:val="00587E00"/>
    <w:rsid w:val="00591E9E"/>
    <w:rsid w:val="005A4301"/>
    <w:rsid w:val="005C77AA"/>
    <w:rsid w:val="005F30C6"/>
    <w:rsid w:val="006170FE"/>
    <w:rsid w:val="00626F9C"/>
    <w:rsid w:val="006527C5"/>
    <w:rsid w:val="00672271"/>
    <w:rsid w:val="00696C7F"/>
    <w:rsid w:val="006D770F"/>
    <w:rsid w:val="00711BF7"/>
    <w:rsid w:val="00735FF7"/>
    <w:rsid w:val="00747A79"/>
    <w:rsid w:val="00750D86"/>
    <w:rsid w:val="007A5E3F"/>
    <w:rsid w:val="007C6BA1"/>
    <w:rsid w:val="007C7E06"/>
    <w:rsid w:val="007D7898"/>
    <w:rsid w:val="00814758"/>
    <w:rsid w:val="008242CC"/>
    <w:rsid w:val="008417E5"/>
    <w:rsid w:val="00855C9B"/>
    <w:rsid w:val="00861599"/>
    <w:rsid w:val="008709B5"/>
    <w:rsid w:val="00896F1E"/>
    <w:rsid w:val="008B6F2B"/>
    <w:rsid w:val="008E1FDE"/>
    <w:rsid w:val="008E47DF"/>
    <w:rsid w:val="00916B67"/>
    <w:rsid w:val="0092546C"/>
    <w:rsid w:val="00960B68"/>
    <w:rsid w:val="0099108B"/>
    <w:rsid w:val="00994488"/>
    <w:rsid w:val="009A5D3A"/>
    <w:rsid w:val="009B4145"/>
    <w:rsid w:val="009D0F47"/>
    <w:rsid w:val="009E73D9"/>
    <w:rsid w:val="009F48CF"/>
    <w:rsid w:val="00A0464D"/>
    <w:rsid w:val="00A067BD"/>
    <w:rsid w:val="00A171AA"/>
    <w:rsid w:val="00A465E6"/>
    <w:rsid w:val="00A5722B"/>
    <w:rsid w:val="00A8042F"/>
    <w:rsid w:val="00AB3365"/>
    <w:rsid w:val="00AE2DB0"/>
    <w:rsid w:val="00AF5FC4"/>
    <w:rsid w:val="00B12233"/>
    <w:rsid w:val="00B12D19"/>
    <w:rsid w:val="00B47E2E"/>
    <w:rsid w:val="00B63A21"/>
    <w:rsid w:val="00B7020C"/>
    <w:rsid w:val="00B72A0A"/>
    <w:rsid w:val="00BA3726"/>
    <w:rsid w:val="00BC61EB"/>
    <w:rsid w:val="00BE31E7"/>
    <w:rsid w:val="00BE3AC8"/>
    <w:rsid w:val="00BF35AA"/>
    <w:rsid w:val="00C34BDC"/>
    <w:rsid w:val="00C42F5A"/>
    <w:rsid w:val="00C6515E"/>
    <w:rsid w:val="00C75700"/>
    <w:rsid w:val="00C86E50"/>
    <w:rsid w:val="00CB24D4"/>
    <w:rsid w:val="00CD3BBB"/>
    <w:rsid w:val="00D0119B"/>
    <w:rsid w:val="00D0228B"/>
    <w:rsid w:val="00D02635"/>
    <w:rsid w:val="00D17CA7"/>
    <w:rsid w:val="00D347D7"/>
    <w:rsid w:val="00D8121A"/>
    <w:rsid w:val="00D849D8"/>
    <w:rsid w:val="00D90190"/>
    <w:rsid w:val="00E53762"/>
    <w:rsid w:val="00E80710"/>
    <w:rsid w:val="00EA11E7"/>
    <w:rsid w:val="00EA2774"/>
    <w:rsid w:val="00EA391A"/>
    <w:rsid w:val="00F0176D"/>
    <w:rsid w:val="00F04D59"/>
    <w:rsid w:val="00F15E11"/>
    <w:rsid w:val="00F7038F"/>
    <w:rsid w:val="00FB0642"/>
    <w:rsid w:val="00FF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CA63A6-4680-4227-9A3B-6BBC252B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6C7F"/>
    <w:pPr>
      <w:keepNext/>
      <w:spacing w:line="480" w:lineRule="auto"/>
      <w:jc w:val="center"/>
      <w:outlineLvl w:val="0"/>
    </w:pPr>
    <w:rPr>
      <w:b/>
      <w:bCs/>
    </w:rPr>
  </w:style>
  <w:style w:type="paragraph" w:styleId="Heading2">
    <w:name w:val="heading 2"/>
    <w:basedOn w:val="Normal"/>
    <w:next w:val="Normal"/>
    <w:link w:val="Heading2Char"/>
    <w:qFormat/>
    <w:rsid w:val="00696C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C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6C7F"/>
    <w:pPr>
      <w:keepNext/>
      <w:spacing w:before="240" w:after="60"/>
      <w:outlineLvl w:val="3"/>
    </w:pPr>
    <w:rPr>
      <w:b/>
      <w:bCs/>
      <w:sz w:val="28"/>
      <w:szCs w:val="28"/>
    </w:rPr>
  </w:style>
  <w:style w:type="paragraph" w:styleId="Heading5">
    <w:name w:val="heading 5"/>
    <w:basedOn w:val="Normal"/>
    <w:next w:val="Normal"/>
    <w:link w:val="Heading5Char"/>
    <w:qFormat/>
    <w:rsid w:val="00696C7F"/>
    <w:pPr>
      <w:spacing w:before="240" w:after="60"/>
      <w:outlineLvl w:val="4"/>
    </w:pPr>
    <w:rPr>
      <w:b/>
      <w:bCs/>
      <w:i/>
      <w:iCs/>
      <w:sz w:val="26"/>
      <w:szCs w:val="26"/>
    </w:rPr>
  </w:style>
  <w:style w:type="paragraph" w:styleId="Heading6">
    <w:name w:val="heading 6"/>
    <w:basedOn w:val="Normal"/>
    <w:next w:val="Normal"/>
    <w:link w:val="Heading6Char"/>
    <w:qFormat/>
    <w:rsid w:val="00696C7F"/>
    <w:pPr>
      <w:keepNext/>
      <w:jc w:val="center"/>
      <w:outlineLvl w:val="5"/>
    </w:pPr>
    <w:rPr>
      <w:b/>
      <w:bCs/>
      <w:i/>
      <w:iCs/>
      <w:u w:val="single"/>
    </w:rPr>
  </w:style>
  <w:style w:type="paragraph" w:styleId="Heading7">
    <w:name w:val="heading 7"/>
    <w:basedOn w:val="Normal"/>
    <w:next w:val="Normal"/>
    <w:link w:val="Heading7Char"/>
    <w:qFormat/>
    <w:rsid w:val="00696C7F"/>
    <w:pPr>
      <w:spacing w:before="240" w:after="60"/>
      <w:outlineLvl w:val="6"/>
    </w:pPr>
    <w:rPr>
      <w:sz w:val="24"/>
      <w:szCs w:val="24"/>
    </w:rPr>
  </w:style>
  <w:style w:type="paragraph" w:styleId="Heading8">
    <w:name w:val="heading 8"/>
    <w:basedOn w:val="Normal"/>
    <w:next w:val="Normal"/>
    <w:link w:val="Heading8Char"/>
    <w:qFormat/>
    <w:rsid w:val="00696C7F"/>
    <w:pPr>
      <w:keepNext/>
      <w:outlineLvl w:val="7"/>
    </w:pPr>
    <w:rPr>
      <w:b/>
      <w:bCs/>
      <w:lang w:val="pl-PL" w:eastAsia="pl-PL"/>
    </w:rPr>
  </w:style>
  <w:style w:type="paragraph" w:styleId="Heading9">
    <w:name w:val="heading 9"/>
    <w:basedOn w:val="Normal"/>
    <w:next w:val="Normal"/>
    <w:link w:val="Heading9Char"/>
    <w:qFormat/>
    <w:rsid w:val="00696C7F"/>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96C7F"/>
    <w:rPr>
      <w:rFonts w:ascii="Arial" w:eastAsia="Times New Roman" w:hAnsi="Arial" w:cs="Arial"/>
      <w:b/>
      <w:bCs/>
      <w:i/>
      <w:iCs/>
      <w:sz w:val="28"/>
      <w:szCs w:val="28"/>
    </w:rPr>
  </w:style>
  <w:style w:type="character" w:customStyle="1" w:styleId="Heading3Char">
    <w:name w:val="Heading 3 Char"/>
    <w:basedOn w:val="DefaultParagraphFont"/>
    <w:link w:val="Heading3"/>
    <w:rsid w:val="00696C7F"/>
    <w:rPr>
      <w:rFonts w:ascii="Arial" w:eastAsia="Times New Roman" w:hAnsi="Arial" w:cs="Arial"/>
      <w:b/>
      <w:bCs/>
      <w:sz w:val="26"/>
      <w:szCs w:val="26"/>
    </w:rPr>
  </w:style>
  <w:style w:type="character" w:customStyle="1" w:styleId="Heading4Char">
    <w:name w:val="Heading 4 Char"/>
    <w:basedOn w:val="DefaultParagraphFont"/>
    <w:link w:val="Heading4"/>
    <w:rsid w:val="00696C7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6C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6C7F"/>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96C7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C7F"/>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96C7F"/>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696C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96C7F"/>
    <w:rPr>
      <w:color w:val="0000FF"/>
      <w:u w:val="single"/>
    </w:rPr>
  </w:style>
  <w:style w:type="paragraph" w:styleId="Header">
    <w:name w:val="header"/>
    <w:basedOn w:val="Normal"/>
    <w:link w:val="HeaderChar"/>
    <w:uiPriority w:val="99"/>
    <w:rsid w:val="00696C7F"/>
    <w:pPr>
      <w:tabs>
        <w:tab w:val="center" w:pos="4320"/>
        <w:tab w:val="right" w:pos="8640"/>
      </w:tabs>
    </w:pPr>
  </w:style>
  <w:style w:type="character" w:customStyle="1" w:styleId="HeaderChar">
    <w:name w:val="Header Char"/>
    <w:basedOn w:val="DefaultParagraphFont"/>
    <w:link w:val="Header"/>
    <w:uiPriority w:val="99"/>
    <w:rsid w:val="00696C7F"/>
    <w:rPr>
      <w:rFonts w:ascii="Times New Roman" w:eastAsia="Times New Roman" w:hAnsi="Times New Roman" w:cs="Times New Roman"/>
      <w:sz w:val="20"/>
      <w:szCs w:val="20"/>
    </w:rPr>
  </w:style>
  <w:style w:type="paragraph" w:styleId="Footer">
    <w:name w:val="footer"/>
    <w:basedOn w:val="Normal"/>
    <w:link w:val="FooterChar"/>
    <w:uiPriority w:val="99"/>
    <w:rsid w:val="00696C7F"/>
    <w:pPr>
      <w:tabs>
        <w:tab w:val="center" w:pos="4320"/>
        <w:tab w:val="right" w:pos="8640"/>
      </w:tabs>
    </w:pPr>
  </w:style>
  <w:style w:type="character" w:customStyle="1" w:styleId="FooterChar">
    <w:name w:val="Footer Char"/>
    <w:basedOn w:val="DefaultParagraphFont"/>
    <w:link w:val="Footer"/>
    <w:uiPriority w:val="99"/>
    <w:rsid w:val="00696C7F"/>
    <w:rPr>
      <w:rFonts w:ascii="Times New Roman" w:eastAsia="Times New Roman" w:hAnsi="Times New Roman" w:cs="Times New Roman"/>
      <w:sz w:val="20"/>
      <w:szCs w:val="20"/>
    </w:rPr>
  </w:style>
  <w:style w:type="character" w:styleId="PageNumber">
    <w:name w:val="page number"/>
    <w:basedOn w:val="DefaultParagraphFont"/>
    <w:rsid w:val="00696C7F"/>
  </w:style>
  <w:style w:type="paragraph" w:styleId="BalloonText">
    <w:name w:val="Balloon Text"/>
    <w:basedOn w:val="Normal"/>
    <w:link w:val="BalloonTextChar"/>
    <w:uiPriority w:val="99"/>
    <w:semiHidden/>
    <w:rsid w:val="00696C7F"/>
    <w:rPr>
      <w:rFonts w:ascii="Tahoma" w:hAnsi="Tahoma"/>
      <w:sz w:val="16"/>
      <w:szCs w:val="16"/>
    </w:rPr>
  </w:style>
  <w:style w:type="character" w:customStyle="1" w:styleId="BalloonTextChar">
    <w:name w:val="Balloon Text Char"/>
    <w:basedOn w:val="DefaultParagraphFont"/>
    <w:link w:val="BalloonText"/>
    <w:uiPriority w:val="99"/>
    <w:semiHidden/>
    <w:rsid w:val="00696C7F"/>
    <w:rPr>
      <w:rFonts w:ascii="Tahoma" w:eastAsia="Times New Roman" w:hAnsi="Tahoma" w:cs="Times New Roman"/>
      <w:sz w:val="16"/>
      <w:szCs w:val="16"/>
    </w:rPr>
  </w:style>
  <w:style w:type="paragraph" w:styleId="BodyTextIndent">
    <w:name w:val="Body Text Indent"/>
    <w:basedOn w:val="Normal"/>
    <w:link w:val="BodyTextIndentChar"/>
    <w:rsid w:val="00696C7F"/>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96C7F"/>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96C7F"/>
    <w:pPr>
      <w:spacing w:after="120" w:line="480" w:lineRule="auto"/>
      <w:ind w:left="360"/>
    </w:pPr>
  </w:style>
  <w:style w:type="character" w:customStyle="1" w:styleId="BodyTextIndent2Char">
    <w:name w:val="Body Text Indent 2 Char"/>
    <w:basedOn w:val="DefaultParagraphFont"/>
    <w:link w:val="BodyTextIndent2"/>
    <w:rsid w:val="00696C7F"/>
    <w:rPr>
      <w:rFonts w:ascii="Times New Roman" w:eastAsia="Times New Roman" w:hAnsi="Times New Roman" w:cs="Times New Roman"/>
      <w:sz w:val="20"/>
      <w:szCs w:val="20"/>
    </w:rPr>
  </w:style>
  <w:style w:type="paragraph" w:styleId="BodyText">
    <w:name w:val="Body Text"/>
    <w:basedOn w:val="Normal"/>
    <w:link w:val="BodyTextChar"/>
    <w:rsid w:val="00696C7F"/>
    <w:pPr>
      <w:spacing w:after="120"/>
    </w:pPr>
    <w:rPr>
      <w:lang w:val="id-ID" w:eastAsia="id-ID"/>
    </w:rPr>
  </w:style>
  <w:style w:type="character" w:customStyle="1" w:styleId="BodyTextChar">
    <w:name w:val="Body Text Char"/>
    <w:basedOn w:val="DefaultParagraphFont"/>
    <w:link w:val="BodyText"/>
    <w:rsid w:val="00696C7F"/>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96C7F"/>
    <w:pPr>
      <w:spacing w:line="480" w:lineRule="auto"/>
      <w:jc w:val="center"/>
    </w:pPr>
    <w:rPr>
      <w:i/>
      <w:iCs/>
    </w:rPr>
  </w:style>
  <w:style w:type="character" w:styleId="FootnoteReference">
    <w:name w:val="footnote reference"/>
    <w:uiPriority w:val="99"/>
    <w:semiHidden/>
    <w:rsid w:val="00696C7F"/>
    <w:rPr>
      <w:vertAlign w:val="superscript"/>
    </w:rPr>
  </w:style>
  <w:style w:type="paragraph" w:styleId="FootnoteText">
    <w:name w:val="footnote text"/>
    <w:basedOn w:val="Normal"/>
    <w:link w:val="FootnoteTextChar"/>
    <w:uiPriority w:val="99"/>
    <w:semiHidden/>
    <w:rsid w:val="00696C7F"/>
    <w:rPr>
      <w:rFonts w:cs="Traditional Arabic"/>
      <w:lang w:eastAsia="ko-KR"/>
    </w:rPr>
  </w:style>
  <w:style w:type="character" w:customStyle="1" w:styleId="FootnoteTextChar">
    <w:name w:val="Footnote Text Char"/>
    <w:basedOn w:val="DefaultParagraphFont"/>
    <w:link w:val="FootnoteText"/>
    <w:uiPriority w:val="99"/>
    <w:semiHidden/>
    <w:rsid w:val="00696C7F"/>
    <w:rPr>
      <w:rFonts w:ascii="Times New Roman" w:eastAsia="Times New Roman" w:hAnsi="Times New Roman" w:cs="Traditional Arabic"/>
      <w:sz w:val="20"/>
      <w:szCs w:val="20"/>
      <w:lang w:eastAsia="ko-KR"/>
    </w:rPr>
  </w:style>
  <w:style w:type="paragraph" w:customStyle="1" w:styleId="Judulbab">
    <w:name w:val="Judul bab"/>
    <w:basedOn w:val="Normal"/>
    <w:rsid w:val="00696C7F"/>
    <w:pPr>
      <w:spacing w:line="475" w:lineRule="atLeast"/>
      <w:jc w:val="center"/>
    </w:pPr>
    <w:rPr>
      <w:b/>
      <w:sz w:val="32"/>
    </w:rPr>
  </w:style>
  <w:style w:type="paragraph" w:customStyle="1" w:styleId="IsiBabforKomputek">
    <w:name w:val="Isi Bab for Komputek"/>
    <w:basedOn w:val="Normal"/>
    <w:rsid w:val="00696C7F"/>
    <w:pPr>
      <w:ind w:firstLine="720"/>
      <w:jc w:val="both"/>
    </w:pPr>
  </w:style>
  <w:style w:type="paragraph" w:customStyle="1" w:styleId="tole">
    <w:name w:val="tole"/>
    <w:basedOn w:val="Normal"/>
    <w:rsid w:val="00696C7F"/>
    <w:pPr>
      <w:jc w:val="center"/>
      <w:outlineLvl w:val="0"/>
    </w:pPr>
    <w:rPr>
      <w:b/>
      <w:bCs/>
      <w:sz w:val="28"/>
      <w:szCs w:val="28"/>
    </w:rPr>
  </w:style>
  <w:style w:type="paragraph" w:customStyle="1" w:styleId="tolesBold">
    <w:name w:val="toles + Bold"/>
    <w:aliases w:val="Line spacing:  single"/>
    <w:basedOn w:val="Normal"/>
    <w:rsid w:val="00696C7F"/>
    <w:pPr>
      <w:jc w:val="center"/>
      <w:outlineLvl w:val="0"/>
    </w:pPr>
    <w:rPr>
      <w:i/>
      <w:iCs/>
      <w:sz w:val="24"/>
      <w:szCs w:val="24"/>
    </w:rPr>
  </w:style>
  <w:style w:type="paragraph" w:customStyle="1" w:styleId="toleLinespacingsingle">
    <w:name w:val="tole + Line spacing:  single"/>
    <w:basedOn w:val="Normal"/>
    <w:rsid w:val="00696C7F"/>
    <w:pPr>
      <w:jc w:val="both"/>
    </w:pPr>
    <w:rPr>
      <w:sz w:val="24"/>
      <w:szCs w:val="24"/>
    </w:rPr>
  </w:style>
  <w:style w:type="paragraph" w:customStyle="1" w:styleId="bunga">
    <w:name w:val="bunga"/>
    <w:basedOn w:val="Normal"/>
    <w:rsid w:val="00696C7F"/>
    <w:pPr>
      <w:jc w:val="both"/>
    </w:pPr>
    <w:rPr>
      <w:rFonts w:ascii="Arial" w:hAnsi="Arial" w:cs="Arial"/>
      <w:szCs w:val="24"/>
    </w:rPr>
  </w:style>
  <w:style w:type="paragraph" w:customStyle="1" w:styleId="bunga2">
    <w:name w:val="bunga2"/>
    <w:basedOn w:val="Normal"/>
    <w:rsid w:val="00696C7F"/>
    <w:pPr>
      <w:jc w:val="both"/>
      <w:outlineLvl w:val="0"/>
    </w:pPr>
    <w:rPr>
      <w:rFonts w:ascii="Arial" w:hAnsi="Arial" w:cs="Arial"/>
      <w:b/>
      <w:bCs/>
      <w:szCs w:val="24"/>
    </w:rPr>
  </w:style>
  <w:style w:type="paragraph" w:customStyle="1" w:styleId="DiQi">
    <w:name w:val="DiQi"/>
    <w:basedOn w:val="Normal"/>
    <w:rsid w:val="00696C7F"/>
    <w:pPr>
      <w:spacing w:line="360" w:lineRule="auto"/>
      <w:jc w:val="both"/>
    </w:pPr>
    <w:rPr>
      <w:sz w:val="24"/>
      <w:szCs w:val="24"/>
    </w:rPr>
  </w:style>
  <w:style w:type="paragraph" w:customStyle="1" w:styleId="tole3">
    <w:name w:val="tole3"/>
    <w:basedOn w:val="DiQi"/>
    <w:rsid w:val="00696C7F"/>
    <w:pPr>
      <w:spacing w:line="240" w:lineRule="auto"/>
      <w:outlineLvl w:val="0"/>
    </w:pPr>
    <w:rPr>
      <w:rFonts w:ascii="Arial" w:hAnsi="Arial" w:cs="Arial"/>
      <w:b/>
      <w:bCs/>
      <w:sz w:val="20"/>
    </w:rPr>
  </w:style>
  <w:style w:type="paragraph" w:customStyle="1" w:styleId="yange">
    <w:name w:val="yange"/>
    <w:basedOn w:val="DiQi"/>
    <w:rsid w:val="00696C7F"/>
    <w:pPr>
      <w:spacing w:line="240" w:lineRule="auto"/>
      <w:ind w:left="360"/>
    </w:pPr>
    <w:rPr>
      <w:rFonts w:ascii="Arial" w:hAnsi="Arial" w:cs="Arial"/>
      <w:sz w:val="20"/>
    </w:rPr>
  </w:style>
  <w:style w:type="paragraph" w:customStyle="1" w:styleId="yange2">
    <w:name w:val="yange2"/>
    <w:basedOn w:val="DiQi"/>
    <w:rsid w:val="00696C7F"/>
    <w:pPr>
      <w:numPr>
        <w:numId w:val="1"/>
      </w:numPr>
      <w:spacing w:line="240" w:lineRule="auto"/>
    </w:pPr>
    <w:rPr>
      <w:rFonts w:ascii="Arial" w:hAnsi="Arial" w:cs="Arial"/>
      <w:sz w:val="20"/>
    </w:rPr>
  </w:style>
  <w:style w:type="paragraph" w:customStyle="1" w:styleId="JossTole">
    <w:name w:val="JossTole"/>
    <w:basedOn w:val="DiQi"/>
    <w:rsid w:val="00696C7F"/>
    <w:pPr>
      <w:spacing w:line="240" w:lineRule="auto"/>
      <w:ind w:firstLine="709"/>
    </w:pPr>
    <w:rPr>
      <w:rFonts w:ascii="Arial" w:hAnsi="Arial" w:cs="Arial"/>
      <w:sz w:val="20"/>
    </w:rPr>
  </w:style>
  <w:style w:type="paragraph" w:styleId="List">
    <w:name w:val="List"/>
    <w:basedOn w:val="Normal"/>
    <w:rsid w:val="00696C7F"/>
    <w:pPr>
      <w:ind w:left="360" w:hanging="360"/>
      <w:jc w:val="center"/>
    </w:pPr>
    <w:rPr>
      <w:sz w:val="24"/>
      <w:szCs w:val="24"/>
    </w:rPr>
  </w:style>
  <w:style w:type="paragraph" w:styleId="BodyTextIndent3">
    <w:name w:val="Body Text Indent 3"/>
    <w:basedOn w:val="Normal"/>
    <w:link w:val="BodyTextIndent3Char"/>
    <w:rsid w:val="00696C7F"/>
    <w:pPr>
      <w:spacing w:after="120"/>
      <w:ind w:left="360"/>
    </w:pPr>
    <w:rPr>
      <w:sz w:val="16"/>
      <w:szCs w:val="16"/>
    </w:rPr>
  </w:style>
  <w:style w:type="character" w:customStyle="1" w:styleId="BodyTextIndent3Char">
    <w:name w:val="Body Text Indent 3 Char"/>
    <w:basedOn w:val="DefaultParagraphFont"/>
    <w:link w:val="BodyTextIndent3"/>
    <w:rsid w:val="00696C7F"/>
    <w:rPr>
      <w:rFonts w:ascii="Times New Roman" w:eastAsia="Times New Roman" w:hAnsi="Times New Roman" w:cs="Times New Roman"/>
      <w:sz w:val="16"/>
      <w:szCs w:val="16"/>
    </w:rPr>
  </w:style>
  <w:style w:type="paragraph" w:customStyle="1" w:styleId="Body0">
    <w:name w:val="Body 0"/>
    <w:basedOn w:val="Normal"/>
    <w:rsid w:val="00696C7F"/>
    <w:pPr>
      <w:spacing w:line="360" w:lineRule="atLeast"/>
      <w:jc w:val="both"/>
    </w:pPr>
    <w:rPr>
      <w:rFonts w:ascii="Palatino" w:hAnsi="Palatino"/>
      <w:sz w:val="24"/>
      <w:szCs w:val="24"/>
    </w:rPr>
  </w:style>
  <w:style w:type="paragraph" w:styleId="BodyText2">
    <w:name w:val="Body Text 2"/>
    <w:basedOn w:val="Normal"/>
    <w:link w:val="BodyText2Char"/>
    <w:rsid w:val="00696C7F"/>
    <w:pPr>
      <w:spacing w:after="120" w:line="480" w:lineRule="auto"/>
    </w:pPr>
  </w:style>
  <w:style w:type="character" w:customStyle="1" w:styleId="BodyText2Char">
    <w:name w:val="Body Text 2 Char"/>
    <w:basedOn w:val="DefaultParagraphFont"/>
    <w:link w:val="BodyText2"/>
    <w:rsid w:val="00696C7F"/>
    <w:rPr>
      <w:rFonts w:ascii="Times New Roman" w:eastAsia="Times New Roman" w:hAnsi="Times New Roman" w:cs="Times New Roman"/>
      <w:sz w:val="20"/>
      <w:szCs w:val="20"/>
    </w:rPr>
  </w:style>
  <w:style w:type="paragraph" w:styleId="Title">
    <w:name w:val="Title"/>
    <w:basedOn w:val="Normal"/>
    <w:link w:val="TitleChar"/>
    <w:qFormat/>
    <w:rsid w:val="00696C7F"/>
    <w:pPr>
      <w:jc w:val="center"/>
    </w:pPr>
    <w:rPr>
      <w:b/>
      <w:bCs/>
      <w:sz w:val="28"/>
      <w:szCs w:val="24"/>
      <w:lang w:val="id-ID"/>
    </w:rPr>
  </w:style>
  <w:style w:type="character" w:customStyle="1" w:styleId="TitleChar">
    <w:name w:val="Title Char"/>
    <w:basedOn w:val="DefaultParagraphFont"/>
    <w:link w:val="Title"/>
    <w:rsid w:val="00696C7F"/>
    <w:rPr>
      <w:rFonts w:ascii="Times New Roman" w:eastAsia="Times New Roman" w:hAnsi="Times New Roman" w:cs="Times New Roman"/>
      <w:b/>
      <w:bCs/>
      <w:sz w:val="28"/>
      <w:szCs w:val="24"/>
      <w:lang w:val="id-ID"/>
    </w:rPr>
  </w:style>
  <w:style w:type="paragraph" w:customStyle="1" w:styleId="AutoBiography">
    <w:name w:val="AutoBiography"/>
    <w:basedOn w:val="Normal"/>
    <w:rsid w:val="00696C7F"/>
    <w:pPr>
      <w:jc w:val="both"/>
    </w:pPr>
    <w:rPr>
      <w:rFonts w:eastAsia="MS Mincho" w:cs="Angsana New"/>
      <w:sz w:val="18"/>
      <w:szCs w:val="18"/>
      <w:lang w:bidi="th-TH"/>
    </w:rPr>
  </w:style>
  <w:style w:type="paragraph" w:customStyle="1" w:styleId="Default">
    <w:name w:val="Default"/>
    <w:rsid w:val="00696C7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96C7F"/>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96C7F"/>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96C7F"/>
    <w:rPr>
      <w:rFonts w:ascii="Arial" w:eastAsia="MS Mincho" w:hAnsi="Arial" w:cs="Arial"/>
      <w:iCs/>
      <w:sz w:val="20"/>
      <w:szCs w:val="20"/>
      <w:lang w:val="en-GB"/>
    </w:rPr>
  </w:style>
  <w:style w:type="paragraph" w:customStyle="1" w:styleId="paperbody">
    <w:name w:val="paper body"/>
    <w:basedOn w:val="Normal"/>
    <w:rsid w:val="00696C7F"/>
    <w:pPr>
      <w:jc w:val="both"/>
    </w:pPr>
    <w:rPr>
      <w:sz w:val="24"/>
      <w:szCs w:val="24"/>
      <w:lang w:val="en-AU"/>
    </w:rPr>
  </w:style>
  <w:style w:type="paragraph" w:styleId="PlainText">
    <w:name w:val="Plain Text"/>
    <w:basedOn w:val="Normal"/>
    <w:link w:val="PlainTextChar"/>
    <w:semiHidden/>
    <w:rsid w:val="00696C7F"/>
    <w:rPr>
      <w:rFonts w:ascii="Courier New" w:eastAsia="BatangChe" w:hAnsi="Courier New"/>
      <w:sz w:val="24"/>
      <w:szCs w:val="24"/>
    </w:rPr>
  </w:style>
  <w:style w:type="character" w:customStyle="1" w:styleId="PlainTextChar">
    <w:name w:val="Plain Text Char"/>
    <w:basedOn w:val="DefaultParagraphFont"/>
    <w:link w:val="PlainText"/>
    <w:semiHidden/>
    <w:rsid w:val="00696C7F"/>
    <w:rPr>
      <w:rFonts w:ascii="Courier New" w:eastAsia="BatangChe" w:hAnsi="Courier New" w:cs="Times New Roman"/>
      <w:sz w:val="24"/>
      <w:szCs w:val="24"/>
    </w:rPr>
  </w:style>
  <w:style w:type="character" w:customStyle="1" w:styleId="CharChar">
    <w:name w:val="Char Char"/>
    <w:rsid w:val="00696C7F"/>
    <w:rPr>
      <w:rFonts w:ascii="Courier New" w:eastAsia="BatangChe" w:hAnsi="Courier New"/>
      <w:sz w:val="24"/>
      <w:szCs w:val="24"/>
      <w:lang w:val="en-US" w:eastAsia="en-US"/>
    </w:rPr>
  </w:style>
  <w:style w:type="paragraph" w:styleId="Subtitle">
    <w:name w:val="Subtitle"/>
    <w:basedOn w:val="Normal"/>
    <w:link w:val="SubtitleChar"/>
    <w:uiPriority w:val="11"/>
    <w:qFormat/>
    <w:rsid w:val="00696C7F"/>
    <w:pPr>
      <w:jc w:val="center"/>
    </w:pPr>
    <w:rPr>
      <w:b/>
      <w:bCs/>
      <w:sz w:val="32"/>
      <w:szCs w:val="32"/>
      <w:lang w:val="en-GB"/>
    </w:rPr>
  </w:style>
  <w:style w:type="character" w:customStyle="1" w:styleId="SubtitleChar">
    <w:name w:val="Subtitle Char"/>
    <w:basedOn w:val="DefaultParagraphFont"/>
    <w:link w:val="Subtitle"/>
    <w:uiPriority w:val="11"/>
    <w:rsid w:val="00696C7F"/>
    <w:rPr>
      <w:rFonts w:ascii="Times New Roman" w:eastAsia="Times New Roman" w:hAnsi="Times New Roman" w:cs="Times New Roman"/>
      <w:b/>
      <w:bCs/>
      <w:sz w:val="32"/>
      <w:szCs w:val="32"/>
      <w:lang w:val="en-GB"/>
    </w:rPr>
  </w:style>
  <w:style w:type="paragraph" w:customStyle="1" w:styleId="Body">
    <w:name w:val="Body"/>
    <w:basedOn w:val="Normal"/>
    <w:rsid w:val="00696C7F"/>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96C7F"/>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96C7F"/>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96C7F"/>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96C7F"/>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96C7F"/>
    <w:pPr>
      <w:jc w:val="center"/>
    </w:pPr>
    <w:rPr>
      <w:smallCaps/>
      <w:sz w:val="16"/>
      <w:szCs w:val="16"/>
    </w:rPr>
  </w:style>
  <w:style w:type="paragraph" w:customStyle="1" w:styleId="Sub-titles">
    <w:name w:val="Sub-titles"/>
    <w:basedOn w:val="Normal"/>
    <w:rsid w:val="00696C7F"/>
    <w:pPr>
      <w:jc w:val="both"/>
    </w:pPr>
    <w:rPr>
      <w:b/>
      <w:bCs/>
      <w:color w:val="000000"/>
      <w:sz w:val="24"/>
      <w:szCs w:val="24"/>
      <w:lang w:val="pt-PT" w:eastAsia="pt-PT"/>
    </w:rPr>
  </w:style>
  <w:style w:type="paragraph" w:customStyle="1" w:styleId="text0">
    <w:name w:val="text"/>
    <w:basedOn w:val="Normal"/>
    <w:rsid w:val="00696C7F"/>
    <w:pPr>
      <w:ind w:firstLine="227"/>
      <w:jc w:val="both"/>
    </w:pPr>
  </w:style>
  <w:style w:type="paragraph" w:customStyle="1" w:styleId="tables">
    <w:name w:val="tables"/>
    <w:basedOn w:val="Normal"/>
    <w:rsid w:val="00696C7F"/>
    <w:pPr>
      <w:jc w:val="both"/>
    </w:pPr>
    <w:rPr>
      <w:sz w:val="18"/>
      <w:szCs w:val="18"/>
    </w:rPr>
  </w:style>
  <w:style w:type="character" w:styleId="Strong">
    <w:name w:val="Strong"/>
    <w:uiPriority w:val="22"/>
    <w:qFormat/>
    <w:rsid w:val="00696C7F"/>
    <w:rPr>
      <w:rFonts w:cs="Times New Roman"/>
      <w:b/>
      <w:bCs/>
    </w:rPr>
  </w:style>
  <w:style w:type="paragraph" w:styleId="NormalWeb">
    <w:name w:val="Normal (Web)"/>
    <w:basedOn w:val="Normal"/>
    <w:uiPriority w:val="99"/>
    <w:rsid w:val="00696C7F"/>
    <w:pPr>
      <w:spacing w:before="100" w:beforeAutospacing="1" w:after="100" w:afterAutospacing="1"/>
    </w:pPr>
    <w:rPr>
      <w:sz w:val="24"/>
      <w:szCs w:val="24"/>
    </w:rPr>
  </w:style>
  <w:style w:type="character" w:styleId="Emphasis">
    <w:name w:val="Emphasis"/>
    <w:uiPriority w:val="20"/>
    <w:qFormat/>
    <w:rsid w:val="00696C7F"/>
    <w:rPr>
      <w:i/>
      <w:iCs/>
    </w:rPr>
  </w:style>
  <w:style w:type="paragraph" w:customStyle="1" w:styleId="Abstract">
    <w:name w:val="Abstract"/>
    <w:rsid w:val="00696C7F"/>
    <w:pPr>
      <w:spacing w:line="240" w:lineRule="auto"/>
      <w:jc w:val="both"/>
    </w:pPr>
    <w:rPr>
      <w:rFonts w:ascii="Times New Roman" w:eastAsia="SimSun" w:hAnsi="Times New Roman" w:cs="Times New Roman"/>
      <w:b/>
      <w:sz w:val="18"/>
      <w:szCs w:val="20"/>
    </w:rPr>
  </w:style>
  <w:style w:type="paragraph" w:customStyle="1" w:styleId="Affiliation">
    <w:name w:val="Affiliation"/>
    <w:rsid w:val="00696C7F"/>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96C7F"/>
    <w:pPr>
      <w:tabs>
        <w:tab w:val="center" w:pos="2520"/>
        <w:tab w:val="right" w:pos="5040"/>
      </w:tabs>
      <w:spacing w:before="240" w:after="240" w:line="216" w:lineRule="auto"/>
      <w:jc w:val="center"/>
    </w:pPr>
    <w:rPr>
      <w:rFonts w:eastAsia="SimSun"/>
    </w:rPr>
  </w:style>
  <w:style w:type="paragraph" w:customStyle="1" w:styleId="figurecaption">
    <w:name w:val="figure caption"/>
    <w:rsid w:val="00696C7F"/>
    <w:pPr>
      <w:spacing w:before="80" w:line="240" w:lineRule="auto"/>
      <w:jc w:val="center"/>
    </w:pPr>
    <w:rPr>
      <w:rFonts w:ascii="Times New Roman" w:eastAsia="SimSun" w:hAnsi="Times New Roman" w:cs="Times New Roman"/>
      <w:sz w:val="16"/>
      <w:szCs w:val="20"/>
    </w:rPr>
  </w:style>
  <w:style w:type="paragraph" w:customStyle="1" w:styleId="papertitle">
    <w:name w:val="paper title"/>
    <w:rsid w:val="00696C7F"/>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96C7F"/>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96C7F"/>
    <w:pPr>
      <w:jc w:val="center"/>
    </w:pPr>
    <w:rPr>
      <w:rFonts w:eastAsia="SimSun"/>
      <w:b/>
      <w:i/>
      <w:sz w:val="15"/>
    </w:rPr>
  </w:style>
  <w:style w:type="paragraph" w:customStyle="1" w:styleId="tablecopy">
    <w:name w:val="table copy"/>
    <w:rsid w:val="00696C7F"/>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96C7F"/>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96C7F"/>
  </w:style>
  <w:style w:type="character" w:customStyle="1" w:styleId="longtext">
    <w:name w:val="long_text"/>
    <w:basedOn w:val="DefaultParagraphFont"/>
    <w:rsid w:val="00696C7F"/>
  </w:style>
  <w:style w:type="character" w:customStyle="1" w:styleId="apple-style-span">
    <w:name w:val="apple-style-span"/>
    <w:basedOn w:val="DefaultParagraphFont"/>
    <w:rsid w:val="00696C7F"/>
  </w:style>
  <w:style w:type="character" w:customStyle="1" w:styleId="apple-converted-space">
    <w:name w:val="apple-converted-space"/>
    <w:basedOn w:val="DefaultParagraphFont"/>
    <w:rsid w:val="00696C7F"/>
  </w:style>
  <w:style w:type="paragraph" w:styleId="HTMLPreformatted">
    <w:name w:val="HTML Preformatted"/>
    <w:basedOn w:val="Normal"/>
    <w:link w:val="HTMLPreformattedChar"/>
    <w:rsid w:val="0069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96C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96C7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96C7F"/>
    <w:pPr>
      <w:spacing w:after="0" w:line="240" w:lineRule="auto"/>
    </w:pPr>
    <w:rPr>
      <w:rFonts w:ascii="Calibri" w:eastAsia="Calibri" w:hAnsi="Calibri" w:cs="Times New Roman"/>
    </w:rPr>
  </w:style>
  <w:style w:type="character" w:customStyle="1" w:styleId="hps">
    <w:name w:val="hps"/>
    <w:basedOn w:val="DefaultParagraphFont"/>
    <w:rsid w:val="00696C7F"/>
  </w:style>
  <w:style w:type="character" w:customStyle="1" w:styleId="st">
    <w:name w:val="st"/>
    <w:basedOn w:val="DefaultParagraphFont"/>
    <w:rsid w:val="00696C7F"/>
  </w:style>
  <w:style w:type="character" w:styleId="PlaceholderText">
    <w:name w:val="Placeholder Text"/>
    <w:uiPriority w:val="99"/>
    <w:semiHidden/>
    <w:rsid w:val="00696C7F"/>
    <w:rPr>
      <w:color w:val="808080"/>
    </w:rPr>
  </w:style>
  <w:style w:type="character" w:customStyle="1" w:styleId="ListParagraphChar">
    <w:name w:val="List Paragraph Char"/>
    <w:aliases w:val="Body of text Char"/>
    <w:link w:val="ListParagraph"/>
    <w:uiPriority w:val="34"/>
    <w:locked/>
    <w:rsid w:val="00696C7F"/>
    <w:rPr>
      <w:rFonts w:ascii="Calibri" w:eastAsia="Times New Roman" w:hAnsi="Calibri" w:cs="Times New Roman"/>
      <w:lang w:val="en-GB" w:eastAsia="en-GB"/>
    </w:rPr>
  </w:style>
  <w:style w:type="table" w:customStyle="1" w:styleId="LightList1">
    <w:name w:val="Light List1"/>
    <w:basedOn w:val="TableNormal"/>
    <w:uiPriority w:val="61"/>
    <w:rsid w:val="00696C7F"/>
    <w:pPr>
      <w:spacing w:after="0" w:line="240" w:lineRule="auto"/>
      <w:jc w:val="both"/>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96C7F"/>
    <w:rPr>
      <w:bCs/>
      <w:szCs w:val="24"/>
    </w:rPr>
  </w:style>
  <w:style w:type="paragraph" w:customStyle="1" w:styleId="ISI">
    <w:name w:val="ISI"/>
    <w:basedOn w:val="Normal"/>
    <w:link w:val="ISIChar"/>
    <w:autoRedefine/>
    <w:qFormat/>
    <w:rsid w:val="00696C7F"/>
    <w:pPr>
      <w:ind w:firstLine="426"/>
      <w:jc w:val="both"/>
    </w:pPr>
    <w:rPr>
      <w:rFonts w:asciiTheme="minorHAnsi" w:eastAsiaTheme="minorHAnsi" w:hAnsiTheme="minorHAnsi" w:cstheme="minorBidi"/>
      <w:bCs/>
      <w:sz w:val="22"/>
      <w:szCs w:val="24"/>
    </w:rPr>
  </w:style>
  <w:style w:type="table" w:customStyle="1" w:styleId="TableGrid1">
    <w:name w:val="Table Grid1"/>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96C7F"/>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96C7F"/>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696C7F"/>
  </w:style>
  <w:style w:type="paragraph" w:styleId="DocumentMap">
    <w:name w:val="Document Map"/>
    <w:basedOn w:val="Normal"/>
    <w:link w:val="DocumentMapChar"/>
    <w:uiPriority w:val="99"/>
    <w:semiHidden/>
    <w:unhideWhenUsed/>
    <w:rsid w:val="00696C7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96C7F"/>
    <w:rPr>
      <w:rFonts w:ascii="Tahoma" w:eastAsia="Calibri" w:hAnsi="Tahoma" w:cs="Tahoma"/>
      <w:sz w:val="16"/>
      <w:szCs w:val="16"/>
    </w:rPr>
  </w:style>
  <w:style w:type="paragraph" w:styleId="ListBullet">
    <w:name w:val="List Bullet"/>
    <w:basedOn w:val="Normal"/>
    <w:uiPriority w:val="99"/>
    <w:unhideWhenUsed/>
    <w:rsid w:val="00696C7F"/>
    <w:pPr>
      <w:tabs>
        <w:tab w:val="num" w:pos="360"/>
      </w:tabs>
      <w:spacing w:after="200" w:line="276" w:lineRule="auto"/>
      <w:ind w:left="360" w:hanging="36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amaulidinanasution@gmail.com"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1F99-6EDE-4203-A6E2-948FADE8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acer</cp:lastModifiedBy>
  <cp:revision>2</cp:revision>
  <dcterms:created xsi:type="dcterms:W3CDTF">2020-07-10T04:22:00Z</dcterms:created>
  <dcterms:modified xsi:type="dcterms:W3CDTF">2020-07-10T04:22:00Z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6f48ded2-5d01-319e-9389-c301d96f5479</vt:lpwstr>
  </property>
  <property fmtid="{D5CDD505-2E9C-101B-9397-08002B2CF9AE}" pid="24" name="Mendeley Citation Style_1">
    <vt:lpwstr>http://www.zotero.org/styles/ieee</vt:lpwstr>
  </property>
</Properties>
</file>