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4A943" w14:textId="42A36C91" w:rsidR="005C2F61" w:rsidRPr="009838F7" w:rsidRDefault="005C2F61" w:rsidP="005C2F6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838F7">
        <w:rPr>
          <w:rFonts w:ascii="Times New Roman" w:hAnsi="Times New Roman"/>
          <w:sz w:val="24"/>
          <w:szCs w:val="24"/>
        </w:rPr>
        <w:t>Data Pelanggaran Hukum Disiplin Prajurit</w:t>
      </w:r>
    </w:p>
    <w:p w14:paraId="3C487453" w14:textId="77777777" w:rsidR="00037E8C" w:rsidRPr="007237F9" w:rsidRDefault="00037E8C" w:rsidP="005C2F61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1"/>
        <w:gridCol w:w="2041"/>
        <w:gridCol w:w="2664"/>
        <w:gridCol w:w="4565"/>
        <w:gridCol w:w="709"/>
        <w:gridCol w:w="2835"/>
        <w:gridCol w:w="1276"/>
      </w:tblGrid>
      <w:tr w:rsidR="005C2F61" w:rsidRPr="008F1FFC" w14:paraId="70937DB9" w14:textId="77777777" w:rsidTr="00FC59D1">
        <w:tc>
          <w:tcPr>
            <w:tcW w:w="511" w:type="dxa"/>
            <w:vAlign w:val="center"/>
          </w:tcPr>
          <w:p w14:paraId="407E5B29" w14:textId="77777777" w:rsidR="005C2F61" w:rsidRPr="009838F7" w:rsidRDefault="005C2F61" w:rsidP="0013093F">
            <w:pPr>
              <w:pStyle w:val="NoSpacing"/>
              <w:jc w:val="center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No</w:t>
            </w:r>
          </w:p>
        </w:tc>
        <w:tc>
          <w:tcPr>
            <w:tcW w:w="2041" w:type="dxa"/>
            <w:vAlign w:val="center"/>
          </w:tcPr>
          <w:p w14:paraId="4A7C1C58" w14:textId="77777777" w:rsidR="005C2F61" w:rsidRPr="009838F7" w:rsidRDefault="005C2F61" w:rsidP="0013093F">
            <w:pPr>
              <w:pStyle w:val="NoSpacing"/>
              <w:jc w:val="center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T</w:t>
            </w:r>
            <w:bookmarkStart w:id="0" w:name="_GoBack"/>
            <w:bookmarkEnd w:id="0"/>
            <w:r w:rsidRPr="009838F7">
              <w:rPr>
                <w:sz w:val="24"/>
                <w:szCs w:val="24"/>
              </w:rPr>
              <w:t>anggal Terima</w:t>
            </w:r>
          </w:p>
        </w:tc>
        <w:tc>
          <w:tcPr>
            <w:tcW w:w="2664" w:type="dxa"/>
            <w:vAlign w:val="center"/>
          </w:tcPr>
          <w:p w14:paraId="16583DC1" w14:textId="77777777" w:rsidR="005C2F61" w:rsidRPr="009838F7" w:rsidRDefault="005C2F61" w:rsidP="0013093F">
            <w:pPr>
              <w:pStyle w:val="NoSpacing"/>
              <w:jc w:val="center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Nomor Register</w:t>
            </w:r>
          </w:p>
        </w:tc>
        <w:tc>
          <w:tcPr>
            <w:tcW w:w="4565" w:type="dxa"/>
            <w:vAlign w:val="center"/>
          </w:tcPr>
          <w:p w14:paraId="5245CA29" w14:textId="77777777" w:rsidR="005C2F61" w:rsidRPr="009838F7" w:rsidRDefault="005C2F61" w:rsidP="0013093F">
            <w:pPr>
              <w:pStyle w:val="NoSpacing"/>
              <w:jc w:val="center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Nama/Pangkat/NRP/Jabatan/Kesatuan</w:t>
            </w:r>
          </w:p>
        </w:tc>
        <w:tc>
          <w:tcPr>
            <w:tcW w:w="709" w:type="dxa"/>
            <w:vAlign w:val="center"/>
          </w:tcPr>
          <w:p w14:paraId="5A6977CF" w14:textId="77777777" w:rsidR="005C2F61" w:rsidRPr="009838F7" w:rsidRDefault="005C2F61" w:rsidP="0013093F">
            <w:pPr>
              <w:pStyle w:val="NoSpacing"/>
              <w:jc w:val="center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Matra</w:t>
            </w:r>
          </w:p>
        </w:tc>
        <w:tc>
          <w:tcPr>
            <w:tcW w:w="2835" w:type="dxa"/>
            <w:vAlign w:val="center"/>
          </w:tcPr>
          <w:p w14:paraId="1B263624" w14:textId="77777777" w:rsidR="005C2F61" w:rsidRPr="009838F7" w:rsidRDefault="005C2F61" w:rsidP="0013093F">
            <w:pPr>
              <w:pStyle w:val="NoSpacing"/>
              <w:jc w:val="center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Pasal Dakwaan</w:t>
            </w:r>
          </w:p>
        </w:tc>
        <w:tc>
          <w:tcPr>
            <w:tcW w:w="1276" w:type="dxa"/>
            <w:vAlign w:val="center"/>
          </w:tcPr>
          <w:p w14:paraId="23F7B2CF" w14:textId="77777777" w:rsidR="005C2F61" w:rsidRPr="009838F7" w:rsidRDefault="005C2F61" w:rsidP="0013093F">
            <w:pPr>
              <w:pStyle w:val="NoSpacing"/>
              <w:jc w:val="center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Klasifikasi</w:t>
            </w:r>
          </w:p>
        </w:tc>
      </w:tr>
      <w:tr w:rsidR="005C2F61" w:rsidRPr="008F1FFC" w14:paraId="1072F33E" w14:textId="77777777" w:rsidTr="00FC59D1">
        <w:tc>
          <w:tcPr>
            <w:tcW w:w="511" w:type="dxa"/>
            <w:vAlign w:val="center"/>
          </w:tcPr>
          <w:p w14:paraId="654B09D5" w14:textId="77777777" w:rsidR="005C2F61" w:rsidRPr="009838F7" w:rsidRDefault="005C2F61" w:rsidP="0013093F">
            <w:pPr>
              <w:pStyle w:val="NoSpacing"/>
              <w:jc w:val="center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vAlign w:val="center"/>
          </w:tcPr>
          <w:p w14:paraId="0AC51250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R/57/PL/II/2019</w:t>
            </w:r>
          </w:p>
          <w:p w14:paraId="455C4A0C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25 Februari 2019</w:t>
            </w:r>
          </w:p>
        </w:tc>
        <w:tc>
          <w:tcPr>
            <w:tcW w:w="2664" w:type="dxa"/>
            <w:vAlign w:val="center"/>
          </w:tcPr>
          <w:p w14:paraId="0091970A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21-K/</w:t>
            </w:r>
            <w:proofErr w:type="gramStart"/>
            <w:r w:rsidRPr="009838F7">
              <w:rPr>
                <w:sz w:val="24"/>
                <w:szCs w:val="24"/>
              </w:rPr>
              <w:t>PM.I</w:t>
            </w:r>
            <w:proofErr w:type="gramEnd"/>
            <w:r w:rsidRPr="009838F7">
              <w:rPr>
                <w:sz w:val="24"/>
                <w:szCs w:val="24"/>
              </w:rPr>
              <w:t>-02/AL/III/2019</w:t>
            </w:r>
          </w:p>
          <w:p w14:paraId="6C5C0497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05 Maret 2019</w:t>
            </w:r>
          </w:p>
        </w:tc>
        <w:tc>
          <w:tcPr>
            <w:tcW w:w="4565" w:type="dxa"/>
            <w:vAlign w:val="center"/>
          </w:tcPr>
          <w:p w14:paraId="21290A46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 xml:space="preserve">RADIANTO / Kapten Laut (E) / 18533 (P) / </w:t>
            </w:r>
            <w:proofErr w:type="spellStart"/>
            <w:r w:rsidRPr="009838F7">
              <w:rPr>
                <w:sz w:val="24"/>
                <w:szCs w:val="24"/>
              </w:rPr>
              <w:t>Pasihar</w:t>
            </w:r>
            <w:proofErr w:type="spellEnd"/>
            <w:r w:rsidRPr="009838F7">
              <w:rPr>
                <w:sz w:val="24"/>
                <w:szCs w:val="24"/>
              </w:rPr>
              <w:t xml:space="preserve"> </w:t>
            </w:r>
            <w:proofErr w:type="spellStart"/>
            <w:r w:rsidRPr="009838F7">
              <w:rPr>
                <w:sz w:val="24"/>
                <w:szCs w:val="24"/>
              </w:rPr>
              <w:t>Sewako</w:t>
            </w:r>
            <w:proofErr w:type="spellEnd"/>
            <w:r w:rsidRPr="009838F7">
              <w:rPr>
                <w:sz w:val="24"/>
                <w:szCs w:val="24"/>
              </w:rPr>
              <w:t xml:space="preserve"> / </w:t>
            </w:r>
            <w:proofErr w:type="spellStart"/>
            <w:r w:rsidRPr="009838F7">
              <w:rPr>
                <w:sz w:val="24"/>
                <w:szCs w:val="24"/>
              </w:rPr>
              <w:t>Lamtamal</w:t>
            </w:r>
            <w:proofErr w:type="spellEnd"/>
            <w:r w:rsidRPr="009838F7">
              <w:rPr>
                <w:sz w:val="24"/>
                <w:szCs w:val="24"/>
              </w:rPr>
              <w:t xml:space="preserve"> II</w:t>
            </w:r>
          </w:p>
        </w:tc>
        <w:tc>
          <w:tcPr>
            <w:tcW w:w="709" w:type="dxa"/>
            <w:vAlign w:val="center"/>
          </w:tcPr>
          <w:p w14:paraId="3E7BD05C" w14:textId="77777777" w:rsidR="005C2F61" w:rsidRPr="009838F7" w:rsidRDefault="005C2F61" w:rsidP="0013093F">
            <w:pPr>
              <w:pStyle w:val="NoSpacing"/>
              <w:jc w:val="center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AL</w:t>
            </w:r>
          </w:p>
        </w:tc>
        <w:tc>
          <w:tcPr>
            <w:tcW w:w="2835" w:type="dxa"/>
            <w:vAlign w:val="center"/>
          </w:tcPr>
          <w:p w14:paraId="2EF5245A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Pasal 5 huruf a Jo Pasal 44 ayat 1 UURI Nomor 23 Tahun 2004</w:t>
            </w:r>
          </w:p>
        </w:tc>
        <w:tc>
          <w:tcPr>
            <w:tcW w:w="1276" w:type="dxa"/>
            <w:vAlign w:val="center"/>
          </w:tcPr>
          <w:p w14:paraId="0D805CC0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Penghapusan Kekerasan Dalam Rumah Tangga</w:t>
            </w:r>
          </w:p>
        </w:tc>
      </w:tr>
      <w:tr w:rsidR="005C2F61" w:rsidRPr="008F1FFC" w14:paraId="6F17E796" w14:textId="77777777" w:rsidTr="00FC59D1">
        <w:tc>
          <w:tcPr>
            <w:tcW w:w="511" w:type="dxa"/>
            <w:vAlign w:val="center"/>
          </w:tcPr>
          <w:p w14:paraId="24EA3B8F" w14:textId="77777777" w:rsidR="005C2F61" w:rsidRPr="009838F7" w:rsidRDefault="005C2F61" w:rsidP="0013093F">
            <w:pPr>
              <w:pStyle w:val="NoSpacing"/>
              <w:jc w:val="center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vAlign w:val="center"/>
          </w:tcPr>
          <w:p w14:paraId="48FBB2F7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R/7876PL/III/2019</w:t>
            </w:r>
          </w:p>
          <w:p w14:paraId="7B0D9BA6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25 Maret 2019</w:t>
            </w:r>
          </w:p>
        </w:tc>
        <w:tc>
          <w:tcPr>
            <w:tcW w:w="2664" w:type="dxa"/>
            <w:vAlign w:val="center"/>
          </w:tcPr>
          <w:p w14:paraId="54191B0D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33-K/</w:t>
            </w:r>
            <w:proofErr w:type="gramStart"/>
            <w:r w:rsidRPr="009838F7">
              <w:rPr>
                <w:sz w:val="24"/>
                <w:szCs w:val="24"/>
              </w:rPr>
              <w:t>PM.I</w:t>
            </w:r>
            <w:proofErr w:type="gramEnd"/>
            <w:r w:rsidRPr="009838F7">
              <w:rPr>
                <w:sz w:val="24"/>
                <w:szCs w:val="24"/>
              </w:rPr>
              <w:t>-02/AD/III/2019</w:t>
            </w:r>
          </w:p>
          <w:p w14:paraId="622FA35A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27 Maret 2019</w:t>
            </w:r>
          </w:p>
        </w:tc>
        <w:tc>
          <w:tcPr>
            <w:tcW w:w="4565" w:type="dxa"/>
            <w:vAlign w:val="center"/>
          </w:tcPr>
          <w:p w14:paraId="589AA789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 xml:space="preserve">SURIONO / Serda / 31020404601279 / </w:t>
            </w:r>
            <w:proofErr w:type="spellStart"/>
            <w:r w:rsidRPr="009838F7">
              <w:rPr>
                <w:sz w:val="24"/>
                <w:szCs w:val="24"/>
              </w:rPr>
              <w:t>Babinsa</w:t>
            </w:r>
            <w:proofErr w:type="spellEnd"/>
            <w:r w:rsidRPr="009838F7">
              <w:rPr>
                <w:sz w:val="24"/>
                <w:szCs w:val="24"/>
              </w:rPr>
              <w:t xml:space="preserve"> </w:t>
            </w:r>
            <w:proofErr w:type="spellStart"/>
            <w:r w:rsidRPr="009838F7">
              <w:rPr>
                <w:sz w:val="24"/>
                <w:szCs w:val="24"/>
              </w:rPr>
              <w:t>Koramil</w:t>
            </w:r>
            <w:proofErr w:type="spellEnd"/>
            <w:r w:rsidRPr="009838F7">
              <w:rPr>
                <w:sz w:val="24"/>
                <w:szCs w:val="24"/>
              </w:rPr>
              <w:t xml:space="preserve"> 23 / Beringin </w:t>
            </w:r>
            <w:proofErr w:type="spellStart"/>
            <w:r w:rsidRPr="009838F7">
              <w:rPr>
                <w:sz w:val="24"/>
                <w:szCs w:val="24"/>
              </w:rPr>
              <w:t>Kodim</w:t>
            </w:r>
            <w:proofErr w:type="spellEnd"/>
            <w:r w:rsidRPr="009838F7">
              <w:rPr>
                <w:sz w:val="24"/>
                <w:szCs w:val="24"/>
              </w:rPr>
              <w:t xml:space="preserve"> 0204/DS</w:t>
            </w:r>
          </w:p>
        </w:tc>
        <w:tc>
          <w:tcPr>
            <w:tcW w:w="709" w:type="dxa"/>
            <w:vAlign w:val="center"/>
          </w:tcPr>
          <w:p w14:paraId="401A0591" w14:textId="77777777" w:rsidR="005C2F61" w:rsidRPr="009838F7" w:rsidRDefault="005C2F61" w:rsidP="0013093F">
            <w:pPr>
              <w:pStyle w:val="NoSpacing"/>
              <w:jc w:val="center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AD</w:t>
            </w:r>
          </w:p>
        </w:tc>
        <w:tc>
          <w:tcPr>
            <w:tcW w:w="2835" w:type="dxa"/>
            <w:vAlign w:val="center"/>
          </w:tcPr>
          <w:p w14:paraId="41545A80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Pasal 87 ayat 1 ke-2 Jo ayat 2 KUHPM</w:t>
            </w:r>
          </w:p>
        </w:tc>
        <w:tc>
          <w:tcPr>
            <w:tcW w:w="1276" w:type="dxa"/>
            <w:vAlign w:val="center"/>
          </w:tcPr>
          <w:p w14:paraId="5C20BDA2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Desersi</w:t>
            </w:r>
          </w:p>
        </w:tc>
      </w:tr>
      <w:tr w:rsidR="005C2F61" w:rsidRPr="008F1FFC" w14:paraId="48676350" w14:textId="77777777" w:rsidTr="00FC59D1">
        <w:tc>
          <w:tcPr>
            <w:tcW w:w="511" w:type="dxa"/>
            <w:vAlign w:val="center"/>
          </w:tcPr>
          <w:p w14:paraId="031C4960" w14:textId="77777777" w:rsidR="005C2F61" w:rsidRPr="009838F7" w:rsidRDefault="005C2F61" w:rsidP="0013093F">
            <w:pPr>
              <w:pStyle w:val="NoSpacing"/>
              <w:jc w:val="center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vAlign w:val="center"/>
          </w:tcPr>
          <w:p w14:paraId="6F37A04B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R/102/PL/IV/2019</w:t>
            </w:r>
          </w:p>
          <w:p w14:paraId="440D54D6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15 April 2019</w:t>
            </w:r>
          </w:p>
        </w:tc>
        <w:tc>
          <w:tcPr>
            <w:tcW w:w="2664" w:type="dxa"/>
            <w:vAlign w:val="center"/>
          </w:tcPr>
          <w:p w14:paraId="4E7C5C66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40-K/</w:t>
            </w:r>
            <w:proofErr w:type="gramStart"/>
            <w:r w:rsidRPr="009838F7">
              <w:rPr>
                <w:sz w:val="24"/>
                <w:szCs w:val="24"/>
              </w:rPr>
              <w:t>PM.I</w:t>
            </w:r>
            <w:proofErr w:type="gramEnd"/>
            <w:r w:rsidRPr="009838F7">
              <w:rPr>
                <w:sz w:val="24"/>
                <w:szCs w:val="24"/>
              </w:rPr>
              <w:t>-02/AD/IV/2019</w:t>
            </w:r>
          </w:p>
          <w:p w14:paraId="13F199E9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23 April 2019</w:t>
            </w:r>
          </w:p>
        </w:tc>
        <w:tc>
          <w:tcPr>
            <w:tcW w:w="4565" w:type="dxa"/>
            <w:vAlign w:val="center"/>
          </w:tcPr>
          <w:p w14:paraId="36AA45DA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 xml:space="preserve">HERMAN UNTUNG SUBEGJO / </w:t>
            </w:r>
            <w:proofErr w:type="spellStart"/>
            <w:r w:rsidRPr="009838F7">
              <w:rPr>
                <w:sz w:val="24"/>
                <w:szCs w:val="24"/>
              </w:rPr>
              <w:t>Kopka</w:t>
            </w:r>
            <w:proofErr w:type="spellEnd"/>
            <w:r w:rsidRPr="009838F7">
              <w:rPr>
                <w:sz w:val="24"/>
                <w:szCs w:val="24"/>
              </w:rPr>
              <w:t xml:space="preserve"> / 638540 / </w:t>
            </w:r>
            <w:proofErr w:type="spellStart"/>
            <w:r w:rsidRPr="009838F7">
              <w:rPr>
                <w:sz w:val="24"/>
                <w:szCs w:val="24"/>
              </w:rPr>
              <w:t>Tamudi</w:t>
            </w:r>
            <w:proofErr w:type="spellEnd"/>
            <w:r w:rsidRPr="009838F7">
              <w:rPr>
                <w:sz w:val="24"/>
                <w:szCs w:val="24"/>
              </w:rPr>
              <w:t xml:space="preserve"> Pok </w:t>
            </w:r>
            <w:proofErr w:type="spellStart"/>
            <w:r w:rsidRPr="009838F7">
              <w:rPr>
                <w:sz w:val="24"/>
                <w:szCs w:val="24"/>
              </w:rPr>
              <w:t>Tuud</w:t>
            </w:r>
            <w:proofErr w:type="spellEnd"/>
            <w:r w:rsidRPr="009838F7">
              <w:rPr>
                <w:sz w:val="24"/>
                <w:szCs w:val="24"/>
              </w:rPr>
              <w:t xml:space="preserve"> Kodim-0213 / DS</w:t>
            </w:r>
          </w:p>
        </w:tc>
        <w:tc>
          <w:tcPr>
            <w:tcW w:w="709" w:type="dxa"/>
            <w:vAlign w:val="center"/>
          </w:tcPr>
          <w:p w14:paraId="3D469D9A" w14:textId="77777777" w:rsidR="005C2F61" w:rsidRPr="009838F7" w:rsidRDefault="005C2F61" w:rsidP="0013093F">
            <w:pPr>
              <w:pStyle w:val="NoSpacing"/>
              <w:jc w:val="center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AD</w:t>
            </w:r>
          </w:p>
        </w:tc>
        <w:tc>
          <w:tcPr>
            <w:tcW w:w="2835" w:type="dxa"/>
            <w:vAlign w:val="center"/>
          </w:tcPr>
          <w:p w14:paraId="5918FBE1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Pasal 112 Ayat 1 Jo Ayat 2 UU RI No. 35 Tahun 2009 Tentang Narkotika.</w:t>
            </w:r>
          </w:p>
          <w:p w14:paraId="2E83C5E6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Pasal 114 ayat 1 Jo ayat 2 UURI No. 35 tahun 2009 tentang Narkotika</w:t>
            </w:r>
          </w:p>
        </w:tc>
        <w:tc>
          <w:tcPr>
            <w:tcW w:w="1276" w:type="dxa"/>
            <w:vAlign w:val="center"/>
          </w:tcPr>
          <w:p w14:paraId="104BD642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Narkotika</w:t>
            </w:r>
          </w:p>
        </w:tc>
      </w:tr>
      <w:tr w:rsidR="005C2F61" w:rsidRPr="008F1FFC" w14:paraId="10642F72" w14:textId="77777777" w:rsidTr="00FC59D1">
        <w:tc>
          <w:tcPr>
            <w:tcW w:w="511" w:type="dxa"/>
            <w:vAlign w:val="center"/>
          </w:tcPr>
          <w:p w14:paraId="4159DCE3" w14:textId="77777777" w:rsidR="005C2F61" w:rsidRPr="009838F7" w:rsidRDefault="005C2F61" w:rsidP="0013093F">
            <w:pPr>
              <w:pStyle w:val="NoSpacing"/>
              <w:jc w:val="center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vAlign w:val="center"/>
          </w:tcPr>
          <w:p w14:paraId="2F7BCEBA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R/136/PL/V/2019</w:t>
            </w:r>
          </w:p>
          <w:p w14:paraId="3BB67C61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17 Mei 2019</w:t>
            </w:r>
          </w:p>
        </w:tc>
        <w:tc>
          <w:tcPr>
            <w:tcW w:w="2664" w:type="dxa"/>
            <w:vAlign w:val="center"/>
          </w:tcPr>
          <w:p w14:paraId="62CE61AA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58-K/</w:t>
            </w:r>
            <w:proofErr w:type="gramStart"/>
            <w:r w:rsidRPr="009838F7">
              <w:rPr>
                <w:sz w:val="24"/>
                <w:szCs w:val="24"/>
              </w:rPr>
              <w:t>PM.I</w:t>
            </w:r>
            <w:proofErr w:type="gramEnd"/>
            <w:r w:rsidRPr="009838F7">
              <w:rPr>
                <w:sz w:val="24"/>
                <w:szCs w:val="24"/>
              </w:rPr>
              <w:t>-02/AD/V/2019</w:t>
            </w:r>
          </w:p>
          <w:p w14:paraId="22859B17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21 Mei 2019</w:t>
            </w:r>
          </w:p>
        </w:tc>
        <w:tc>
          <w:tcPr>
            <w:tcW w:w="4565" w:type="dxa"/>
            <w:vAlign w:val="center"/>
          </w:tcPr>
          <w:p w14:paraId="7A9B7D25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 xml:space="preserve">ANTONIUS ZEGA / Serda /31970001711174 / </w:t>
            </w:r>
            <w:proofErr w:type="spellStart"/>
            <w:r w:rsidRPr="009838F7">
              <w:rPr>
                <w:sz w:val="24"/>
                <w:szCs w:val="24"/>
              </w:rPr>
              <w:t>Babinsa</w:t>
            </w:r>
            <w:proofErr w:type="spellEnd"/>
            <w:r w:rsidRPr="009838F7">
              <w:rPr>
                <w:sz w:val="24"/>
                <w:szCs w:val="24"/>
              </w:rPr>
              <w:t xml:space="preserve"> </w:t>
            </w:r>
            <w:proofErr w:type="spellStart"/>
            <w:r w:rsidRPr="009838F7">
              <w:rPr>
                <w:sz w:val="24"/>
                <w:szCs w:val="24"/>
              </w:rPr>
              <w:t>Koramil</w:t>
            </w:r>
            <w:proofErr w:type="spellEnd"/>
            <w:r w:rsidRPr="009838F7">
              <w:rPr>
                <w:sz w:val="24"/>
                <w:szCs w:val="24"/>
              </w:rPr>
              <w:t xml:space="preserve"> 01 / Barus </w:t>
            </w:r>
            <w:proofErr w:type="spellStart"/>
            <w:r w:rsidRPr="009838F7">
              <w:rPr>
                <w:sz w:val="24"/>
                <w:szCs w:val="24"/>
              </w:rPr>
              <w:t>Kodim</w:t>
            </w:r>
            <w:proofErr w:type="spellEnd"/>
            <w:r w:rsidRPr="009838F7">
              <w:rPr>
                <w:sz w:val="24"/>
                <w:szCs w:val="24"/>
              </w:rPr>
              <w:t xml:space="preserve"> 0211/TT</w:t>
            </w:r>
          </w:p>
        </w:tc>
        <w:tc>
          <w:tcPr>
            <w:tcW w:w="709" w:type="dxa"/>
            <w:vAlign w:val="center"/>
          </w:tcPr>
          <w:p w14:paraId="3A1CF2B2" w14:textId="77777777" w:rsidR="005C2F61" w:rsidRPr="009838F7" w:rsidRDefault="005C2F61" w:rsidP="0013093F">
            <w:pPr>
              <w:pStyle w:val="NoSpacing"/>
              <w:jc w:val="center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AD</w:t>
            </w:r>
          </w:p>
        </w:tc>
        <w:tc>
          <w:tcPr>
            <w:tcW w:w="2835" w:type="dxa"/>
            <w:vAlign w:val="center"/>
          </w:tcPr>
          <w:p w14:paraId="0397730E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Pasal 87 ayat 1 ke-2 Jo ayat 2 KUHPM</w:t>
            </w:r>
          </w:p>
        </w:tc>
        <w:tc>
          <w:tcPr>
            <w:tcW w:w="1276" w:type="dxa"/>
            <w:vAlign w:val="center"/>
          </w:tcPr>
          <w:p w14:paraId="64259223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Desersi</w:t>
            </w:r>
          </w:p>
        </w:tc>
      </w:tr>
      <w:tr w:rsidR="005C2F61" w:rsidRPr="008F1FFC" w14:paraId="38A824F3" w14:textId="77777777" w:rsidTr="00FC59D1">
        <w:tc>
          <w:tcPr>
            <w:tcW w:w="511" w:type="dxa"/>
            <w:vAlign w:val="center"/>
          </w:tcPr>
          <w:p w14:paraId="6E7CDD03" w14:textId="77777777" w:rsidR="005C2F61" w:rsidRPr="009838F7" w:rsidRDefault="005C2F61" w:rsidP="0013093F">
            <w:pPr>
              <w:pStyle w:val="NoSpacing"/>
              <w:jc w:val="center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vAlign w:val="center"/>
          </w:tcPr>
          <w:p w14:paraId="4737A98F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R/138/PL/V/2019</w:t>
            </w:r>
          </w:p>
          <w:p w14:paraId="3D70BB53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22 Mei 2019</w:t>
            </w:r>
          </w:p>
        </w:tc>
        <w:tc>
          <w:tcPr>
            <w:tcW w:w="2664" w:type="dxa"/>
            <w:vAlign w:val="center"/>
          </w:tcPr>
          <w:p w14:paraId="28CF39F8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62-K/</w:t>
            </w:r>
            <w:proofErr w:type="gramStart"/>
            <w:r w:rsidRPr="009838F7">
              <w:rPr>
                <w:sz w:val="24"/>
                <w:szCs w:val="24"/>
              </w:rPr>
              <w:t>PM.I</w:t>
            </w:r>
            <w:proofErr w:type="gramEnd"/>
            <w:r w:rsidRPr="009838F7">
              <w:rPr>
                <w:sz w:val="24"/>
                <w:szCs w:val="24"/>
              </w:rPr>
              <w:t>-02/AD/V/2019</w:t>
            </w:r>
          </w:p>
          <w:p w14:paraId="30EF9844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23 Mei 2019</w:t>
            </w:r>
          </w:p>
        </w:tc>
        <w:tc>
          <w:tcPr>
            <w:tcW w:w="4565" w:type="dxa"/>
            <w:vAlign w:val="center"/>
          </w:tcPr>
          <w:p w14:paraId="72B132E1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 xml:space="preserve">RISWAN ANSARI / </w:t>
            </w:r>
            <w:proofErr w:type="spellStart"/>
            <w:r w:rsidRPr="009838F7">
              <w:rPr>
                <w:sz w:val="24"/>
                <w:szCs w:val="24"/>
              </w:rPr>
              <w:t>Praka</w:t>
            </w:r>
            <w:proofErr w:type="spellEnd"/>
            <w:r w:rsidRPr="009838F7">
              <w:rPr>
                <w:sz w:val="24"/>
                <w:szCs w:val="24"/>
              </w:rPr>
              <w:t xml:space="preserve"> / 31060079110385 / Ta Yonkomposit-1 / </w:t>
            </w:r>
            <w:proofErr w:type="spellStart"/>
            <w:r w:rsidRPr="009838F7">
              <w:rPr>
                <w:sz w:val="24"/>
                <w:szCs w:val="24"/>
              </w:rPr>
              <w:t>Gardapati</w:t>
            </w:r>
            <w:proofErr w:type="spellEnd"/>
          </w:p>
        </w:tc>
        <w:tc>
          <w:tcPr>
            <w:tcW w:w="709" w:type="dxa"/>
            <w:vAlign w:val="center"/>
          </w:tcPr>
          <w:p w14:paraId="12F9DB33" w14:textId="77777777" w:rsidR="005C2F61" w:rsidRPr="009838F7" w:rsidRDefault="005C2F61" w:rsidP="0013093F">
            <w:pPr>
              <w:pStyle w:val="NoSpacing"/>
              <w:jc w:val="center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AD</w:t>
            </w:r>
          </w:p>
        </w:tc>
        <w:tc>
          <w:tcPr>
            <w:tcW w:w="2835" w:type="dxa"/>
            <w:vAlign w:val="center"/>
          </w:tcPr>
          <w:p w14:paraId="165AF7F1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Pasal 378 KUHP atau Pasal 372 KUHP</w:t>
            </w:r>
          </w:p>
        </w:tc>
        <w:tc>
          <w:tcPr>
            <w:tcW w:w="1276" w:type="dxa"/>
            <w:vAlign w:val="center"/>
          </w:tcPr>
          <w:p w14:paraId="3AE685CF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Penipuan</w:t>
            </w:r>
          </w:p>
        </w:tc>
      </w:tr>
      <w:tr w:rsidR="005C2F61" w:rsidRPr="008F1FFC" w14:paraId="09DF4AF0" w14:textId="77777777" w:rsidTr="00FC59D1">
        <w:tc>
          <w:tcPr>
            <w:tcW w:w="511" w:type="dxa"/>
            <w:vAlign w:val="center"/>
          </w:tcPr>
          <w:p w14:paraId="259E5472" w14:textId="77777777" w:rsidR="005C2F61" w:rsidRPr="009838F7" w:rsidRDefault="005C2F61" w:rsidP="0013093F">
            <w:pPr>
              <w:pStyle w:val="NoSpacing"/>
              <w:jc w:val="center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  <w:vAlign w:val="center"/>
          </w:tcPr>
          <w:p w14:paraId="461A6EE8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R/157/PL/VI/2019</w:t>
            </w:r>
          </w:p>
          <w:p w14:paraId="7F1D9DC8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19 Juni 2019</w:t>
            </w:r>
          </w:p>
        </w:tc>
        <w:tc>
          <w:tcPr>
            <w:tcW w:w="2664" w:type="dxa"/>
            <w:vAlign w:val="center"/>
          </w:tcPr>
          <w:p w14:paraId="2E3B0A40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70-K/</w:t>
            </w:r>
            <w:proofErr w:type="gramStart"/>
            <w:r w:rsidRPr="009838F7">
              <w:rPr>
                <w:sz w:val="24"/>
                <w:szCs w:val="24"/>
              </w:rPr>
              <w:t>PM.I</w:t>
            </w:r>
            <w:proofErr w:type="gramEnd"/>
            <w:r w:rsidRPr="009838F7">
              <w:rPr>
                <w:sz w:val="24"/>
                <w:szCs w:val="24"/>
              </w:rPr>
              <w:t>-02/AD/VI/2019</w:t>
            </w:r>
          </w:p>
          <w:p w14:paraId="2A051830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21 Juni 2019</w:t>
            </w:r>
          </w:p>
        </w:tc>
        <w:tc>
          <w:tcPr>
            <w:tcW w:w="4565" w:type="dxa"/>
            <w:vAlign w:val="center"/>
          </w:tcPr>
          <w:p w14:paraId="207DA23C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 xml:space="preserve">PANJI TRIYANTORO / Kopda / 31020035750381 / Ta </w:t>
            </w:r>
            <w:proofErr w:type="spellStart"/>
            <w:r w:rsidRPr="009838F7">
              <w:rPr>
                <w:sz w:val="24"/>
                <w:szCs w:val="24"/>
              </w:rPr>
              <w:t>Ramil</w:t>
            </w:r>
            <w:proofErr w:type="spellEnd"/>
            <w:r w:rsidRPr="009838F7">
              <w:rPr>
                <w:sz w:val="24"/>
                <w:szCs w:val="24"/>
              </w:rPr>
              <w:t xml:space="preserve"> 04 / </w:t>
            </w:r>
            <w:proofErr w:type="spellStart"/>
            <w:r w:rsidRPr="009838F7">
              <w:rPr>
                <w:sz w:val="24"/>
                <w:szCs w:val="24"/>
              </w:rPr>
              <w:t>Lahusa</w:t>
            </w:r>
            <w:proofErr w:type="spellEnd"/>
            <w:r w:rsidRPr="009838F7">
              <w:rPr>
                <w:sz w:val="24"/>
                <w:szCs w:val="24"/>
              </w:rPr>
              <w:t xml:space="preserve"> </w:t>
            </w:r>
            <w:proofErr w:type="spellStart"/>
            <w:r w:rsidRPr="009838F7">
              <w:rPr>
                <w:sz w:val="24"/>
                <w:szCs w:val="24"/>
              </w:rPr>
              <w:t>Kodim</w:t>
            </w:r>
            <w:proofErr w:type="spellEnd"/>
            <w:r w:rsidRPr="009838F7">
              <w:rPr>
                <w:sz w:val="24"/>
                <w:szCs w:val="24"/>
              </w:rPr>
              <w:t xml:space="preserve"> 0213 / Nias</w:t>
            </w:r>
          </w:p>
        </w:tc>
        <w:tc>
          <w:tcPr>
            <w:tcW w:w="709" w:type="dxa"/>
            <w:vAlign w:val="center"/>
          </w:tcPr>
          <w:p w14:paraId="0EC5A580" w14:textId="77777777" w:rsidR="005C2F61" w:rsidRPr="009838F7" w:rsidRDefault="005C2F61" w:rsidP="0013093F">
            <w:pPr>
              <w:pStyle w:val="NoSpacing"/>
              <w:jc w:val="center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AD</w:t>
            </w:r>
          </w:p>
        </w:tc>
        <w:tc>
          <w:tcPr>
            <w:tcW w:w="2835" w:type="dxa"/>
            <w:vAlign w:val="center"/>
          </w:tcPr>
          <w:p w14:paraId="4F6AE0D6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Pasal 172 ayat 1 huruf a UU No. 35 Tahun 2009</w:t>
            </w:r>
          </w:p>
        </w:tc>
        <w:tc>
          <w:tcPr>
            <w:tcW w:w="1276" w:type="dxa"/>
            <w:vAlign w:val="center"/>
          </w:tcPr>
          <w:p w14:paraId="52405A91" w14:textId="77777777" w:rsidR="005C2F61" w:rsidRPr="009838F7" w:rsidRDefault="005C2F61" w:rsidP="0013093F">
            <w:pPr>
              <w:pStyle w:val="NoSpacing"/>
              <w:rPr>
                <w:sz w:val="24"/>
                <w:szCs w:val="24"/>
              </w:rPr>
            </w:pPr>
            <w:r w:rsidRPr="009838F7">
              <w:rPr>
                <w:sz w:val="24"/>
                <w:szCs w:val="24"/>
              </w:rPr>
              <w:t>Narkotika</w:t>
            </w:r>
          </w:p>
        </w:tc>
      </w:tr>
    </w:tbl>
    <w:p w14:paraId="5F515B68" w14:textId="77777777" w:rsidR="007B3F8D" w:rsidRDefault="007B3F8D" w:rsidP="00D067AA">
      <w:pPr>
        <w:ind w:left="0" w:firstLine="0"/>
      </w:pPr>
    </w:p>
    <w:sectPr w:rsidR="007B3F8D" w:rsidSect="00FC59D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61"/>
    <w:rsid w:val="00037E8C"/>
    <w:rsid w:val="005C2F61"/>
    <w:rsid w:val="007B3F8D"/>
    <w:rsid w:val="009838F7"/>
    <w:rsid w:val="00D067AA"/>
    <w:rsid w:val="00F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63DE8"/>
  <w15:chartTrackingRefBased/>
  <w15:docId w15:val="{FB193860-E422-41C2-AFDB-49D3248E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F61"/>
    <w:pPr>
      <w:spacing w:after="0" w:line="480" w:lineRule="auto"/>
      <w:ind w:left="357" w:hanging="357"/>
      <w:jc w:val="both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2F61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K22</dc:creator>
  <cp:keywords/>
  <dc:description/>
  <cp:lastModifiedBy>K22</cp:lastModifiedBy>
  <cp:revision>5</cp:revision>
  <dcterms:created xsi:type="dcterms:W3CDTF">2020-04-03T03:03:00Z</dcterms:created>
  <dcterms:modified xsi:type="dcterms:W3CDTF">2020-04-03T03:04:00Z</dcterms:modified>
</cp:coreProperties>
</file>