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E57" w:rsidRDefault="004E6BBC" w:rsidP="00711E57">
      <w:pPr>
        <w:pStyle w:val="Title"/>
        <w:spacing w:after="0" w:line="240" w:lineRule="auto"/>
        <w:rPr>
          <w:spacing w:val="20"/>
          <w:sz w:val="32"/>
          <w:szCs w:val="32"/>
          <w:lang w:val="en-US"/>
        </w:rPr>
      </w:pPr>
      <w:r>
        <w:rPr>
          <w:spacing w:val="20"/>
          <w:sz w:val="32"/>
          <w:szCs w:val="32"/>
          <w:lang w:val="en-US"/>
        </w:rPr>
        <w:t xml:space="preserve">Decision Support System Dalam Pemilihan Pegawai </w:t>
      </w:r>
      <w:r w:rsidR="00711E57">
        <w:rPr>
          <w:spacing w:val="20"/>
          <w:sz w:val="32"/>
          <w:szCs w:val="32"/>
          <w:lang w:val="en-US"/>
        </w:rPr>
        <w:t xml:space="preserve">Terbaik </w:t>
      </w:r>
      <w:r>
        <w:rPr>
          <w:spacing w:val="20"/>
          <w:sz w:val="32"/>
          <w:szCs w:val="32"/>
          <w:lang w:val="en-US"/>
        </w:rPr>
        <w:t xml:space="preserve">Pada Kantor Inspektorat Provinsi Sumatera Utara </w:t>
      </w:r>
      <w:r w:rsidR="00711E57">
        <w:rPr>
          <w:spacing w:val="20"/>
          <w:sz w:val="32"/>
          <w:szCs w:val="32"/>
          <w:lang w:val="en-US"/>
        </w:rPr>
        <w:t>Menggunakan</w:t>
      </w:r>
      <w:r w:rsidR="00041D89" w:rsidRPr="004E4E04">
        <w:rPr>
          <w:spacing w:val="20"/>
          <w:sz w:val="32"/>
          <w:szCs w:val="32"/>
        </w:rPr>
        <w:t xml:space="preserve"> </w:t>
      </w:r>
      <w:r w:rsidR="00041D89" w:rsidRPr="004E4E04">
        <w:rPr>
          <w:spacing w:val="20"/>
          <w:sz w:val="32"/>
          <w:szCs w:val="32"/>
          <w:lang w:val="en-US"/>
        </w:rPr>
        <w:t>M</w:t>
      </w:r>
      <w:r w:rsidR="00041D89" w:rsidRPr="004E4E04">
        <w:rPr>
          <w:spacing w:val="20"/>
          <w:sz w:val="32"/>
          <w:szCs w:val="32"/>
        </w:rPr>
        <w:t xml:space="preserve">etode </w:t>
      </w:r>
      <w:r w:rsidR="00041D89" w:rsidRPr="004E4E04">
        <w:rPr>
          <w:spacing w:val="20"/>
          <w:sz w:val="32"/>
          <w:szCs w:val="32"/>
          <w:lang w:val="en-US"/>
        </w:rPr>
        <w:t>W</w:t>
      </w:r>
      <w:r w:rsidR="00041D89" w:rsidRPr="004E4E04">
        <w:rPr>
          <w:spacing w:val="20"/>
          <w:sz w:val="32"/>
          <w:szCs w:val="32"/>
        </w:rPr>
        <w:t xml:space="preserve">eighted </w:t>
      </w:r>
      <w:r w:rsidR="00041D89" w:rsidRPr="004E4E04">
        <w:rPr>
          <w:spacing w:val="20"/>
          <w:sz w:val="32"/>
          <w:szCs w:val="32"/>
          <w:lang w:val="en-US"/>
        </w:rPr>
        <w:t>A</w:t>
      </w:r>
      <w:r w:rsidR="00041D89" w:rsidRPr="004E4E04">
        <w:rPr>
          <w:spacing w:val="20"/>
          <w:sz w:val="32"/>
          <w:szCs w:val="32"/>
        </w:rPr>
        <w:t xml:space="preserve">ggregated </w:t>
      </w:r>
    </w:p>
    <w:p w:rsidR="00FD6959" w:rsidRPr="004E6BBC" w:rsidRDefault="00041D89" w:rsidP="00711E57">
      <w:pPr>
        <w:pStyle w:val="Title"/>
        <w:spacing w:after="0" w:line="240" w:lineRule="auto"/>
        <w:rPr>
          <w:spacing w:val="20"/>
          <w:sz w:val="32"/>
          <w:szCs w:val="32"/>
          <w:lang w:val="en-US"/>
        </w:rPr>
      </w:pPr>
      <w:r w:rsidRPr="004E4E04">
        <w:rPr>
          <w:spacing w:val="20"/>
          <w:sz w:val="32"/>
          <w:szCs w:val="32"/>
          <w:lang w:val="en-US"/>
        </w:rPr>
        <w:t>S</w:t>
      </w:r>
      <w:r w:rsidRPr="004E4E04">
        <w:rPr>
          <w:spacing w:val="20"/>
          <w:sz w:val="32"/>
          <w:szCs w:val="32"/>
        </w:rPr>
        <w:t xml:space="preserve">um </w:t>
      </w:r>
      <w:r w:rsidRPr="004E4E04">
        <w:rPr>
          <w:spacing w:val="20"/>
          <w:sz w:val="32"/>
          <w:szCs w:val="32"/>
          <w:lang w:val="en-US"/>
        </w:rPr>
        <w:t>P</w:t>
      </w:r>
      <w:r w:rsidRPr="004E4E04">
        <w:rPr>
          <w:spacing w:val="20"/>
          <w:sz w:val="32"/>
          <w:szCs w:val="32"/>
        </w:rPr>
        <w:t xml:space="preserve">roduct </w:t>
      </w:r>
      <w:r w:rsidRPr="00610CC9">
        <w:rPr>
          <w:spacing w:val="10"/>
          <w:sz w:val="32"/>
          <w:szCs w:val="32"/>
          <w:lang w:val="en-US"/>
        </w:rPr>
        <w:t>A</w:t>
      </w:r>
      <w:r w:rsidRPr="00610CC9">
        <w:rPr>
          <w:spacing w:val="10"/>
          <w:sz w:val="32"/>
          <w:szCs w:val="32"/>
        </w:rPr>
        <w:t>ssesment (</w:t>
      </w:r>
      <w:r w:rsidRPr="00610CC9">
        <w:rPr>
          <w:spacing w:val="10"/>
          <w:sz w:val="32"/>
          <w:szCs w:val="32"/>
          <w:lang w:val="en-US"/>
        </w:rPr>
        <w:t>WASPAS</w:t>
      </w:r>
      <w:r w:rsidRPr="00610CC9">
        <w:rPr>
          <w:spacing w:val="10"/>
          <w:sz w:val="32"/>
          <w:szCs w:val="32"/>
        </w:rPr>
        <w:t>)</w:t>
      </w:r>
    </w:p>
    <w:p w:rsidR="00030D1B" w:rsidRPr="004E6BBC" w:rsidRDefault="00030D1B" w:rsidP="00030D1B">
      <w:pPr>
        <w:pStyle w:val="Title"/>
        <w:spacing w:after="0" w:line="240" w:lineRule="auto"/>
        <w:rPr>
          <w:color w:val="FF0000"/>
          <w:spacing w:val="20"/>
          <w:sz w:val="20"/>
          <w:szCs w:val="20"/>
          <w:lang w:val="en-US"/>
        </w:rPr>
      </w:pPr>
    </w:p>
    <w:p w:rsidR="00FD6959" w:rsidRDefault="004E6BBC" w:rsidP="00030D1B">
      <w:pPr>
        <w:spacing w:after="0" w:line="240" w:lineRule="auto"/>
        <w:jc w:val="center"/>
        <w:rPr>
          <w:b/>
          <w:bCs/>
        </w:rPr>
      </w:pPr>
      <w:r>
        <w:rPr>
          <w:b/>
          <w:bCs/>
        </w:rPr>
        <w:t>Febri Tri Hafis</w:t>
      </w:r>
      <w:r w:rsidR="00091AF5">
        <w:rPr>
          <w:b/>
          <w:bCs/>
        </w:rPr>
        <w:t>*</w:t>
      </w:r>
      <w:r w:rsidR="00091AF5">
        <w:rPr>
          <w:b/>
          <w:bCs/>
          <w:lang w:val="id-ID"/>
        </w:rPr>
        <w:t>,</w:t>
      </w:r>
      <w:r w:rsidR="00704F8A">
        <w:rPr>
          <w:b/>
          <w:bCs/>
        </w:rPr>
        <w:t xml:space="preserve"> </w:t>
      </w:r>
      <w:r w:rsidR="00091AF5">
        <w:rPr>
          <w:b/>
          <w:bCs/>
          <w:lang w:val="id-ID"/>
        </w:rPr>
        <w:t xml:space="preserve"> </w:t>
      </w:r>
      <w:r>
        <w:rPr>
          <w:b/>
          <w:bCs/>
        </w:rPr>
        <w:t>Rico Imanta Ginting</w:t>
      </w:r>
      <w:r w:rsidR="00091AF5">
        <w:rPr>
          <w:b/>
          <w:bCs/>
        </w:rPr>
        <w:t>**</w:t>
      </w:r>
      <w:r w:rsidR="00091AF5">
        <w:rPr>
          <w:b/>
          <w:bCs/>
          <w:lang w:val="id-ID"/>
        </w:rPr>
        <w:t>,</w:t>
      </w:r>
      <w:r w:rsidR="00704F8A">
        <w:rPr>
          <w:b/>
          <w:bCs/>
        </w:rPr>
        <w:t xml:space="preserve"> </w:t>
      </w:r>
      <w:r w:rsidR="00091AF5">
        <w:rPr>
          <w:b/>
          <w:bCs/>
          <w:lang w:val="id-ID"/>
        </w:rPr>
        <w:t xml:space="preserve"> </w:t>
      </w:r>
      <w:r>
        <w:rPr>
          <w:b/>
          <w:bCs/>
        </w:rPr>
        <w:t>Devri Suherdi</w:t>
      </w:r>
      <w:r w:rsidR="00091AF5">
        <w:rPr>
          <w:b/>
          <w:bCs/>
        </w:rPr>
        <w:t>**</w:t>
      </w:r>
    </w:p>
    <w:p w:rsidR="00FD6959" w:rsidRDefault="004E4E04" w:rsidP="00030D1B">
      <w:pPr>
        <w:spacing w:after="0" w:line="240" w:lineRule="auto"/>
        <w:jc w:val="center"/>
        <w:rPr>
          <w:sz w:val="18"/>
          <w:szCs w:val="18"/>
        </w:rPr>
      </w:pPr>
      <w:r>
        <w:rPr>
          <w:sz w:val="18"/>
          <w:szCs w:val="18"/>
        </w:rPr>
        <w:t>* Program Studi Sistem Informasi</w:t>
      </w:r>
      <w:r w:rsidR="00091AF5">
        <w:rPr>
          <w:sz w:val="18"/>
          <w:szCs w:val="18"/>
        </w:rPr>
        <w:t>, STMIK Triguna Dharma</w:t>
      </w:r>
    </w:p>
    <w:p w:rsidR="00FD6959" w:rsidRDefault="00091AF5" w:rsidP="00030D1B">
      <w:pPr>
        <w:spacing w:after="0" w:line="240" w:lineRule="auto"/>
        <w:jc w:val="center"/>
        <w:rPr>
          <w:sz w:val="18"/>
          <w:szCs w:val="18"/>
        </w:rPr>
      </w:pPr>
      <w:r>
        <w:rPr>
          <w:sz w:val="18"/>
          <w:szCs w:val="18"/>
        </w:rPr>
        <w:t>** Program Studi</w:t>
      </w:r>
      <w:r w:rsidR="004E4E04">
        <w:rPr>
          <w:sz w:val="18"/>
          <w:szCs w:val="18"/>
        </w:rPr>
        <w:t xml:space="preserve"> </w:t>
      </w:r>
      <w:r w:rsidR="000F3532">
        <w:rPr>
          <w:sz w:val="18"/>
          <w:szCs w:val="18"/>
        </w:rPr>
        <w:t xml:space="preserve">Sistem Komputer Dan </w:t>
      </w:r>
      <w:r w:rsidR="004E4E04">
        <w:rPr>
          <w:sz w:val="18"/>
          <w:szCs w:val="18"/>
        </w:rPr>
        <w:t>Sistem Informasi</w:t>
      </w:r>
      <w:r>
        <w:rPr>
          <w:sz w:val="18"/>
          <w:szCs w:val="18"/>
        </w:rPr>
        <w:t xml:space="preserve"> Dosen Pembimbing, STMIK Triguna Dharma</w:t>
      </w:r>
    </w:p>
    <w:p w:rsidR="00030D1B" w:rsidRPr="00030D1B" w:rsidRDefault="00030D1B" w:rsidP="00030D1B">
      <w:pPr>
        <w:spacing w:after="0" w:line="240" w:lineRule="auto"/>
        <w:jc w:val="center"/>
        <w:rPr>
          <w:sz w:val="18"/>
          <w:szCs w:val="18"/>
        </w:rPr>
      </w:pPr>
    </w:p>
    <w:tbl>
      <w:tblPr>
        <w:tblStyle w:val="TableGrid"/>
        <w:tblW w:w="8897" w:type="dxa"/>
        <w:tblLook w:val="04A0" w:firstRow="1" w:lastRow="0" w:firstColumn="1" w:lastColumn="0" w:noHBand="0" w:noVBand="1"/>
      </w:tblPr>
      <w:tblGrid>
        <w:gridCol w:w="3133"/>
        <w:gridCol w:w="278"/>
        <w:gridCol w:w="5486"/>
      </w:tblGrid>
      <w:tr w:rsidR="00FD6959" w:rsidTr="00900347">
        <w:tc>
          <w:tcPr>
            <w:tcW w:w="3133" w:type="dxa"/>
            <w:tcBorders>
              <w:top w:val="double" w:sz="4" w:space="0" w:color="auto"/>
              <w:left w:val="nil"/>
              <w:bottom w:val="single" w:sz="4" w:space="0" w:color="auto"/>
              <w:right w:val="nil"/>
            </w:tcBorders>
          </w:tcPr>
          <w:p w:rsidR="00FD6959" w:rsidRDefault="00091AF5">
            <w:pPr>
              <w:jc w:val="both"/>
              <w:rPr>
                <w:b/>
              </w:rPr>
            </w:pPr>
            <w:r>
              <w:rPr>
                <w:b/>
              </w:rPr>
              <w:t>Article Info</w:t>
            </w:r>
          </w:p>
        </w:tc>
        <w:tc>
          <w:tcPr>
            <w:tcW w:w="278" w:type="dxa"/>
            <w:tcBorders>
              <w:top w:val="double" w:sz="4" w:space="0" w:color="auto"/>
              <w:left w:val="nil"/>
              <w:bottom w:val="nil"/>
              <w:right w:val="nil"/>
            </w:tcBorders>
          </w:tcPr>
          <w:p w:rsidR="00FD6959" w:rsidRDefault="00FD6959">
            <w:pPr>
              <w:jc w:val="center"/>
            </w:pPr>
          </w:p>
        </w:tc>
        <w:tc>
          <w:tcPr>
            <w:tcW w:w="5486" w:type="dxa"/>
            <w:tcBorders>
              <w:top w:val="double" w:sz="4" w:space="0" w:color="auto"/>
              <w:left w:val="nil"/>
              <w:bottom w:val="single" w:sz="4" w:space="0" w:color="auto"/>
              <w:right w:val="nil"/>
            </w:tcBorders>
          </w:tcPr>
          <w:p w:rsidR="00FD6959" w:rsidRDefault="00091AF5">
            <w:pPr>
              <w:rPr>
                <w:color w:val="000000"/>
                <w:sz w:val="24"/>
                <w:szCs w:val="24"/>
              </w:rPr>
            </w:pPr>
            <w:r>
              <w:rPr>
                <w:b/>
                <w:bCs/>
                <w:iCs/>
                <w:color w:val="000000"/>
              </w:rPr>
              <w:t xml:space="preserve">ABSTRACT </w:t>
            </w:r>
          </w:p>
        </w:tc>
      </w:tr>
      <w:tr w:rsidR="00FD6959" w:rsidTr="00900347">
        <w:trPr>
          <w:trHeight w:val="1268"/>
        </w:trPr>
        <w:tc>
          <w:tcPr>
            <w:tcW w:w="3133" w:type="dxa"/>
            <w:tcBorders>
              <w:top w:val="single" w:sz="4" w:space="0" w:color="auto"/>
              <w:left w:val="nil"/>
              <w:bottom w:val="single" w:sz="4" w:space="0" w:color="auto"/>
              <w:right w:val="nil"/>
            </w:tcBorders>
          </w:tcPr>
          <w:p w:rsidR="00FD6959" w:rsidRDefault="00091AF5" w:rsidP="00C17D65">
            <w:pPr>
              <w:spacing w:after="0"/>
              <w:jc w:val="both"/>
              <w:rPr>
                <w:b/>
              </w:rPr>
            </w:pPr>
            <w:r>
              <w:rPr>
                <w:b/>
              </w:rPr>
              <w:t>Article history:</w:t>
            </w:r>
          </w:p>
          <w:p w:rsidR="00FD6959" w:rsidRDefault="00030D1B" w:rsidP="00C17D65">
            <w:pPr>
              <w:spacing w:after="0"/>
              <w:jc w:val="both"/>
            </w:pPr>
            <w:r>
              <w:t>Received xxx xx</w:t>
            </w:r>
            <w:r w:rsidR="00091AF5">
              <w:rPr>
                <w:vertAlign w:val="superscript"/>
              </w:rPr>
              <w:t>th</w:t>
            </w:r>
            <w:r>
              <w:t>, 2021</w:t>
            </w:r>
          </w:p>
          <w:p w:rsidR="00FD6959" w:rsidRDefault="00030D1B" w:rsidP="00C17D65">
            <w:pPr>
              <w:spacing w:after="0"/>
              <w:jc w:val="both"/>
            </w:pPr>
            <w:r>
              <w:t>Revised xxx xx</w:t>
            </w:r>
            <w:r w:rsidR="00091AF5">
              <w:rPr>
                <w:vertAlign w:val="superscript"/>
              </w:rPr>
              <w:t>th</w:t>
            </w:r>
            <w:r>
              <w:t>, 2021</w:t>
            </w:r>
          </w:p>
          <w:p w:rsidR="00FD6959" w:rsidRDefault="00030D1B" w:rsidP="00C17D65">
            <w:pPr>
              <w:spacing w:after="0"/>
              <w:jc w:val="both"/>
            </w:pPr>
            <w:r>
              <w:t>Accepted xxx xx</w:t>
            </w:r>
            <w:r w:rsidR="00091AF5">
              <w:rPr>
                <w:vertAlign w:val="superscript"/>
              </w:rPr>
              <w:t>th</w:t>
            </w:r>
            <w:r w:rsidR="00091AF5">
              <w:t>, 20</w:t>
            </w:r>
            <w:r>
              <w:t>21</w:t>
            </w:r>
          </w:p>
        </w:tc>
        <w:tc>
          <w:tcPr>
            <w:tcW w:w="278" w:type="dxa"/>
            <w:vMerge w:val="restart"/>
            <w:tcBorders>
              <w:top w:val="nil"/>
              <w:left w:val="nil"/>
              <w:bottom w:val="nil"/>
              <w:right w:val="nil"/>
            </w:tcBorders>
          </w:tcPr>
          <w:p w:rsidR="00FD6959" w:rsidRDefault="00FD6959">
            <w:pPr>
              <w:jc w:val="both"/>
            </w:pPr>
          </w:p>
        </w:tc>
        <w:tc>
          <w:tcPr>
            <w:tcW w:w="5486" w:type="dxa"/>
            <w:vMerge w:val="restart"/>
            <w:tcBorders>
              <w:top w:val="single" w:sz="4" w:space="0" w:color="auto"/>
              <w:left w:val="nil"/>
              <w:bottom w:val="nil"/>
              <w:right w:val="nil"/>
            </w:tcBorders>
          </w:tcPr>
          <w:p w:rsidR="004E6BBC" w:rsidRPr="0069604A" w:rsidRDefault="004E6BBC" w:rsidP="004E6BBC">
            <w:pPr>
              <w:spacing w:after="0" w:line="240" w:lineRule="auto"/>
              <w:ind w:firstLine="567"/>
              <w:jc w:val="both"/>
              <w:rPr>
                <w:i/>
                <w:sz w:val="18"/>
                <w:szCs w:val="18"/>
              </w:rPr>
            </w:pPr>
            <w:r w:rsidRPr="0069604A">
              <w:rPr>
                <w:i/>
                <w:sz w:val="18"/>
                <w:szCs w:val="18"/>
              </w:rPr>
              <w:t>Inspektorat Provinsi Sumatera Utara mempunyai tugas menyelenggarakan kegiatan membina dan mengawasi pelaksanaan urusan pemerintahan daerah di pemerintahan provinsi Sumatera Utara. Sebuah instansi dapat berkembangan dengan baik tentunya dipengaruhi oleh kualitas sumber daya manusia yang ada, salah satu strategi adalah memberikan apresiasi pegawai terbaik yang dilakukan setiap tahunnya agar dapat meningkatkan kualitas kinerja sehingga mendorong pegawai-pegawai tersebut untuk kerja lebih baik dan tentunya akan ada sebuah reward atau hadiah atas keberhasilan yang dicapai. Proses penentuan pegawai terbaik yang dilakukan selama ini masih belum menerapkan sistem teruji dengan baik sehingga penilaian kurang akurat dan tidak objektif.</w:t>
            </w:r>
          </w:p>
          <w:p w:rsidR="004E6BBC" w:rsidRPr="0069604A" w:rsidRDefault="004E6BBC" w:rsidP="004E6BBC">
            <w:pPr>
              <w:spacing w:after="0" w:line="240" w:lineRule="auto"/>
              <w:ind w:firstLine="567"/>
              <w:jc w:val="both"/>
              <w:rPr>
                <w:i/>
                <w:sz w:val="18"/>
                <w:szCs w:val="18"/>
              </w:rPr>
            </w:pPr>
            <w:r w:rsidRPr="0069604A">
              <w:rPr>
                <w:i/>
                <w:sz w:val="18"/>
                <w:szCs w:val="18"/>
              </w:rPr>
              <w:t>Oleh karena itu diperlukan suatu sistem pendukung keputusan. Sebuah sistem yang dapat melakukan proses perhitungan komputasi untuk menentukan pegawai terbaik menggunakan metode Weighted Aggregated Sum Product Assesment berdasarkan kriteria-kriteria penilaian yang ada sebagai pendekatan pemecahan masalah.</w:t>
            </w:r>
          </w:p>
          <w:p w:rsidR="004E6BBC" w:rsidRPr="0069604A" w:rsidRDefault="00DB4D11" w:rsidP="004E6BBC">
            <w:pPr>
              <w:spacing w:after="0" w:line="240" w:lineRule="auto"/>
              <w:ind w:firstLine="567"/>
              <w:jc w:val="both"/>
              <w:rPr>
                <w:i/>
                <w:sz w:val="18"/>
                <w:szCs w:val="18"/>
              </w:rPr>
            </w:pPr>
            <w:r>
              <w:rPr>
                <w:i/>
                <w:sz w:val="18"/>
                <w:szCs w:val="18"/>
              </w:rPr>
              <w:t>Hasil dari penelitian ini agar</w:t>
            </w:r>
            <w:r w:rsidR="004E6BBC" w:rsidRPr="0069604A">
              <w:rPr>
                <w:i/>
                <w:sz w:val="18"/>
                <w:szCs w:val="18"/>
              </w:rPr>
              <w:t xml:space="preserve"> dapat membantu pengambilan </w:t>
            </w:r>
            <w:r w:rsidR="00B219F9">
              <w:rPr>
                <w:i/>
                <w:sz w:val="18"/>
                <w:szCs w:val="18"/>
              </w:rPr>
              <w:t xml:space="preserve">keputusan instansi terkait </w:t>
            </w:r>
            <w:r>
              <w:rPr>
                <w:i/>
                <w:sz w:val="18"/>
                <w:szCs w:val="18"/>
              </w:rPr>
              <w:t>untuk</w:t>
            </w:r>
            <w:r w:rsidR="004E6BBC" w:rsidRPr="0069604A">
              <w:rPr>
                <w:i/>
                <w:sz w:val="18"/>
                <w:szCs w:val="18"/>
              </w:rPr>
              <w:t xml:space="preserve"> lebih mudah dalam melakukan pemilihan pegawai terbaik. Dari masalah-masalah yang ada, maka judul yang ditetapkan adalah “</w:t>
            </w:r>
            <w:r w:rsidR="00CA51B2">
              <w:rPr>
                <w:b/>
                <w:i/>
                <w:sz w:val="18"/>
                <w:szCs w:val="18"/>
              </w:rPr>
              <w:t>Deci</w:t>
            </w:r>
            <w:r w:rsidR="004E6BBC" w:rsidRPr="0069604A">
              <w:rPr>
                <w:b/>
                <w:i/>
                <w:sz w:val="18"/>
                <w:szCs w:val="18"/>
              </w:rPr>
              <w:t>sion Support System dalam pemilihan pegawai terbaik pada kantor Inspektorat provinsi Sumatera Utara menggunakan metode Weighted Aggregated Sum Product Assesment (WASPAS)”.</w:t>
            </w:r>
          </w:p>
          <w:p w:rsidR="00FD6959" w:rsidRDefault="00FD6959" w:rsidP="00C17D65">
            <w:pPr>
              <w:spacing w:after="0"/>
              <w:jc w:val="both"/>
            </w:pPr>
          </w:p>
        </w:tc>
      </w:tr>
      <w:tr w:rsidR="00FD6959" w:rsidTr="00900347">
        <w:trPr>
          <w:trHeight w:val="1231"/>
        </w:trPr>
        <w:tc>
          <w:tcPr>
            <w:tcW w:w="3133" w:type="dxa"/>
            <w:vMerge w:val="restart"/>
            <w:tcBorders>
              <w:top w:val="single" w:sz="4" w:space="0" w:color="auto"/>
              <w:left w:val="nil"/>
              <w:bottom w:val="single" w:sz="4" w:space="0" w:color="auto"/>
              <w:right w:val="nil"/>
            </w:tcBorders>
          </w:tcPr>
          <w:p w:rsidR="00FD6959" w:rsidRDefault="00091AF5">
            <w:pPr>
              <w:jc w:val="both"/>
              <w:rPr>
                <w:b/>
              </w:rPr>
            </w:pPr>
            <w:r>
              <w:rPr>
                <w:b/>
              </w:rPr>
              <w:t>Keyword:</w:t>
            </w:r>
          </w:p>
          <w:p w:rsidR="00FD6959" w:rsidRDefault="009E5662" w:rsidP="004E6BBC">
            <w:pPr>
              <w:jc w:val="both"/>
              <w:rPr>
                <w:b/>
                <w:i/>
              </w:rPr>
            </w:pPr>
            <w:r>
              <w:rPr>
                <w:rFonts w:asciiTheme="majorBidi" w:hAnsiTheme="majorBidi" w:cstheme="majorBidi"/>
                <w:i/>
                <w:iCs/>
              </w:rPr>
              <w:t>P</w:t>
            </w:r>
            <w:r w:rsidR="004E6BBC">
              <w:rPr>
                <w:rFonts w:asciiTheme="majorBidi" w:hAnsiTheme="majorBidi" w:cstheme="majorBidi"/>
                <w:i/>
                <w:iCs/>
              </w:rPr>
              <w:t>egawai</w:t>
            </w:r>
            <w:proofErr w:type="gramStart"/>
            <w:r w:rsidR="004E6BBC" w:rsidRPr="004E6BBC">
              <w:rPr>
                <w:rFonts w:asciiTheme="majorBidi" w:hAnsiTheme="majorBidi" w:cstheme="majorBidi"/>
                <w:i/>
                <w:iCs/>
                <w:color w:val="FFFFFF" w:themeColor="background1"/>
                <w:shd w:val="clear" w:color="auto" w:fill="FFFFFF" w:themeFill="background1"/>
              </w:rPr>
              <w:t>..</w:t>
            </w:r>
            <w:proofErr w:type="gramEnd"/>
            <w:r w:rsidR="004E6BBC">
              <w:rPr>
                <w:rFonts w:asciiTheme="majorBidi" w:hAnsiTheme="majorBidi" w:cstheme="majorBidi"/>
                <w:i/>
                <w:iCs/>
              </w:rPr>
              <w:t>Terbaik</w:t>
            </w:r>
            <w:proofErr w:type="gramStart"/>
            <w:r w:rsidR="004E6BBC">
              <w:rPr>
                <w:rFonts w:asciiTheme="majorBidi" w:hAnsiTheme="majorBidi" w:cstheme="majorBidi"/>
                <w:i/>
                <w:iCs/>
              </w:rPr>
              <w:t>,</w:t>
            </w:r>
            <w:r w:rsidR="004600B7">
              <w:rPr>
                <w:rFonts w:asciiTheme="majorBidi" w:hAnsiTheme="majorBidi" w:cstheme="majorBidi"/>
                <w:i/>
                <w:iCs/>
              </w:rPr>
              <w:t>Decision</w:t>
            </w:r>
            <w:proofErr w:type="gramEnd"/>
            <w:r w:rsidR="004E6BBC" w:rsidRPr="004E6BBC">
              <w:rPr>
                <w:rFonts w:asciiTheme="majorBidi" w:hAnsiTheme="majorBidi" w:cstheme="majorBidi"/>
                <w:i/>
                <w:iCs/>
                <w:color w:val="FFFFFF" w:themeColor="background1"/>
              </w:rPr>
              <w:t>..</w:t>
            </w:r>
            <w:r w:rsidR="004600B7">
              <w:rPr>
                <w:rFonts w:asciiTheme="majorBidi" w:hAnsiTheme="majorBidi" w:cstheme="majorBidi"/>
                <w:i/>
                <w:iCs/>
              </w:rPr>
              <w:t>Support</w:t>
            </w:r>
            <w:r w:rsidR="004E6BBC">
              <w:rPr>
                <w:rFonts w:asciiTheme="majorBidi" w:hAnsiTheme="majorBidi" w:cstheme="majorBidi"/>
                <w:i/>
                <w:iCs/>
              </w:rPr>
              <w:t xml:space="preserve"> </w:t>
            </w:r>
            <w:r w:rsidR="004600B7">
              <w:rPr>
                <w:rFonts w:asciiTheme="majorBidi" w:hAnsiTheme="majorBidi" w:cstheme="majorBidi"/>
                <w:i/>
                <w:iCs/>
              </w:rPr>
              <w:t>System</w:t>
            </w:r>
            <w:r w:rsidR="004E6BBC">
              <w:rPr>
                <w:rFonts w:asciiTheme="majorBidi" w:hAnsiTheme="majorBidi" w:cstheme="majorBidi"/>
                <w:i/>
                <w:iCs/>
              </w:rPr>
              <w:t>,</w:t>
            </w:r>
            <w:r w:rsidR="004600B7">
              <w:rPr>
                <w:rFonts w:asciiTheme="majorBidi" w:hAnsiTheme="majorBidi" w:cstheme="majorBidi"/>
                <w:i/>
                <w:iCs/>
              </w:rPr>
              <w:t xml:space="preserve"> </w:t>
            </w:r>
            <w:r w:rsidR="004E6BBC">
              <w:rPr>
                <w:rFonts w:asciiTheme="majorBidi" w:hAnsiTheme="majorBidi" w:cstheme="majorBidi"/>
                <w:i/>
                <w:iCs/>
              </w:rPr>
              <w:t>Weighted</w:t>
            </w:r>
            <w:proofErr w:type="gramStart"/>
            <w:r w:rsidR="004E6BBC" w:rsidRPr="004E6BBC">
              <w:rPr>
                <w:rFonts w:asciiTheme="majorBidi" w:hAnsiTheme="majorBidi" w:cstheme="majorBidi"/>
                <w:i/>
                <w:iCs/>
                <w:color w:val="FFFFFF" w:themeColor="background1"/>
              </w:rPr>
              <w:t>..</w:t>
            </w:r>
            <w:proofErr w:type="gramEnd"/>
            <w:r w:rsidR="004E6BBC">
              <w:rPr>
                <w:rFonts w:asciiTheme="majorBidi" w:hAnsiTheme="majorBidi" w:cstheme="majorBidi"/>
                <w:i/>
                <w:iCs/>
              </w:rPr>
              <w:t>Aggregated Sum Product Assesment.</w:t>
            </w:r>
          </w:p>
        </w:tc>
        <w:tc>
          <w:tcPr>
            <w:tcW w:w="278" w:type="dxa"/>
            <w:vMerge/>
            <w:tcBorders>
              <w:top w:val="nil"/>
              <w:left w:val="nil"/>
              <w:bottom w:val="nil"/>
              <w:right w:val="nil"/>
            </w:tcBorders>
          </w:tcPr>
          <w:p w:rsidR="00FD6959" w:rsidRDefault="00FD6959">
            <w:pPr>
              <w:jc w:val="both"/>
            </w:pPr>
          </w:p>
        </w:tc>
        <w:tc>
          <w:tcPr>
            <w:tcW w:w="5486" w:type="dxa"/>
            <w:vMerge/>
            <w:tcBorders>
              <w:top w:val="nil"/>
              <w:left w:val="nil"/>
              <w:bottom w:val="nil"/>
              <w:right w:val="nil"/>
            </w:tcBorders>
          </w:tcPr>
          <w:p w:rsidR="00FD6959" w:rsidRDefault="00FD6959">
            <w:pPr>
              <w:jc w:val="both"/>
              <w:rPr>
                <w:iCs/>
                <w:color w:val="000000"/>
                <w:sz w:val="18"/>
                <w:szCs w:val="18"/>
              </w:rPr>
            </w:pPr>
          </w:p>
        </w:tc>
      </w:tr>
      <w:tr w:rsidR="00FD6959" w:rsidTr="00900347">
        <w:trPr>
          <w:trHeight w:val="70"/>
        </w:trPr>
        <w:tc>
          <w:tcPr>
            <w:tcW w:w="3133" w:type="dxa"/>
            <w:vMerge/>
            <w:tcBorders>
              <w:top w:val="single" w:sz="4" w:space="0" w:color="auto"/>
              <w:left w:val="nil"/>
              <w:bottom w:val="single" w:sz="4" w:space="0" w:color="auto"/>
              <w:right w:val="nil"/>
            </w:tcBorders>
          </w:tcPr>
          <w:p w:rsidR="00FD6959" w:rsidRDefault="00FD6959">
            <w:pPr>
              <w:jc w:val="both"/>
              <w:rPr>
                <w:b/>
                <w:i/>
              </w:rPr>
            </w:pPr>
          </w:p>
        </w:tc>
        <w:tc>
          <w:tcPr>
            <w:tcW w:w="278" w:type="dxa"/>
            <w:vMerge/>
            <w:tcBorders>
              <w:top w:val="nil"/>
              <w:left w:val="nil"/>
              <w:bottom w:val="nil"/>
              <w:right w:val="nil"/>
            </w:tcBorders>
          </w:tcPr>
          <w:p w:rsidR="00FD6959" w:rsidRDefault="00FD6959">
            <w:pPr>
              <w:jc w:val="both"/>
            </w:pPr>
          </w:p>
        </w:tc>
        <w:tc>
          <w:tcPr>
            <w:tcW w:w="5486" w:type="dxa"/>
            <w:tcBorders>
              <w:top w:val="nil"/>
              <w:left w:val="nil"/>
              <w:bottom w:val="single" w:sz="4" w:space="0" w:color="auto"/>
              <w:right w:val="nil"/>
            </w:tcBorders>
          </w:tcPr>
          <w:p w:rsidR="00FD6959" w:rsidRDefault="00030D1B" w:rsidP="00C17D65">
            <w:pPr>
              <w:spacing w:after="0"/>
              <w:jc w:val="right"/>
              <w:rPr>
                <w:i/>
                <w:iCs/>
                <w:color w:val="000000"/>
                <w:sz w:val="18"/>
                <w:szCs w:val="18"/>
              </w:rPr>
            </w:pPr>
            <w:r>
              <w:rPr>
                <w:i/>
                <w:iCs/>
                <w:color w:val="000000"/>
                <w:sz w:val="18"/>
                <w:szCs w:val="18"/>
              </w:rPr>
              <w:t>Copyright © 2021</w:t>
            </w:r>
            <w:r w:rsidR="00091AF5">
              <w:rPr>
                <w:i/>
                <w:iCs/>
                <w:color w:val="000000"/>
                <w:sz w:val="18"/>
                <w:szCs w:val="18"/>
              </w:rPr>
              <w:t xml:space="preserve"> STMIK Triguna Dharma. </w:t>
            </w:r>
            <w:r w:rsidR="00091AF5">
              <w:rPr>
                <w:i/>
                <w:iCs/>
                <w:color w:val="000000"/>
                <w:sz w:val="18"/>
                <w:szCs w:val="18"/>
              </w:rPr>
              <w:br/>
              <w:t>All rights reserved.</w:t>
            </w:r>
          </w:p>
        </w:tc>
      </w:tr>
      <w:tr w:rsidR="00FD6959" w:rsidTr="00900347">
        <w:tc>
          <w:tcPr>
            <w:tcW w:w="8897" w:type="dxa"/>
            <w:gridSpan w:val="3"/>
            <w:tcBorders>
              <w:top w:val="nil"/>
              <w:left w:val="nil"/>
              <w:bottom w:val="double" w:sz="4" w:space="0" w:color="auto"/>
              <w:right w:val="nil"/>
            </w:tcBorders>
          </w:tcPr>
          <w:p w:rsidR="00FD6959" w:rsidRPr="00AA02F6" w:rsidRDefault="00091AF5" w:rsidP="00030D1B">
            <w:pPr>
              <w:spacing w:after="0"/>
              <w:rPr>
                <w:b/>
              </w:rPr>
            </w:pPr>
            <w:r w:rsidRPr="00AA02F6">
              <w:rPr>
                <w:b/>
              </w:rPr>
              <w:t xml:space="preserve">First Author </w:t>
            </w:r>
          </w:p>
          <w:p w:rsidR="00FD6959" w:rsidRDefault="00C17D65" w:rsidP="00030D1B">
            <w:pPr>
              <w:spacing w:after="0"/>
            </w:pPr>
            <w:r>
              <w:t xml:space="preserve">Nama                </w:t>
            </w:r>
            <w:r w:rsidR="00091AF5">
              <w:t>:</w:t>
            </w:r>
            <w:r w:rsidR="004E6BBC">
              <w:t xml:space="preserve"> Febri Tri Hafis</w:t>
            </w:r>
          </w:p>
          <w:p w:rsidR="00FD6959" w:rsidRDefault="00091AF5" w:rsidP="00030D1B">
            <w:pPr>
              <w:spacing w:after="0"/>
            </w:pPr>
            <w:r>
              <w:t>Program Studi</w:t>
            </w:r>
            <w:r w:rsidR="00C17D65">
              <w:t xml:space="preserve">  : Sistem Informasi</w:t>
            </w:r>
          </w:p>
          <w:p w:rsidR="00FD6959" w:rsidRDefault="00C17D65" w:rsidP="00030D1B">
            <w:pPr>
              <w:spacing w:after="0"/>
            </w:pPr>
            <w:r>
              <w:t xml:space="preserve">Kampus            : </w:t>
            </w:r>
            <w:r w:rsidR="00091AF5">
              <w:t>STMIK Triguna Dharma</w:t>
            </w:r>
          </w:p>
          <w:p w:rsidR="00FD6959" w:rsidRDefault="00091AF5" w:rsidP="00030D1B">
            <w:pPr>
              <w:spacing w:after="0"/>
              <w:rPr>
                <w:color w:val="000000"/>
                <w:sz w:val="18"/>
                <w:szCs w:val="18"/>
              </w:rPr>
            </w:pPr>
            <w:r>
              <w:t>Email</w:t>
            </w:r>
            <w:r w:rsidR="00C17D65">
              <w:t xml:space="preserve">                </w:t>
            </w:r>
            <w:r>
              <w:t xml:space="preserve">: </w:t>
            </w:r>
            <w:hyperlink r:id="rId10" w:history="1">
              <w:r w:rsidR="004E6BBC" w:rsidRPr="00CC7894">
                <w:rPr>
                  <w:rStyle w:val="Hyperlink"/>
                </w:rPr>
                <w:t>triihafis@gmail.com</w:t>
              </w:r>
            </w:hyperlink>
          </w:p>
        </w:tc>
      </w:tr>
    </w:tbl>
    <w:p w:rsidR="00FD6959" w:rsidRDefault="00FD6959" w:rsidP="00030D1B">
      <w:pPr>
        <w:spacing w:after="0"/>
        <w:jc w:val="both"/>
      </w:pPr>
    </w:p>
    <w:p w:rsidR="00FD6959" w:rsidRDefault="00091AF5">
      <w:pPr>
        <w:numPr>
          <w:ilvl w:val="0"/>
          <w:numId w:val="4"/>
        </w:numPr>
        <w:tabs>
          <w:tab w:val="left" w:pos="426"/>
        </w:tabs>
        <w:ind w:left="426" w:hanging="426"/>
        <w:rPr>
          <w:b/>
          <w:bCs/>
          <w:lang w:val="id-ID"/>
        </w:rPr>
      </w:pPr>
      <w:r>
        <w:rPr>
          <w:b/>
          <w:bCs/>
        </w:rPr>
        <w:t>PENDAHULUAN</w:t>
      </w:r>
    </w:p>
    <w:p w:rsidR="001F4FF8" w:rsidRPr="00497DB8" w:rsidRDefault="008F74BF" w:rsidP="001F4FF8">
      <w:pPr>
        <w:autoSpaceDE w:val="0"/>
        <w:autoSpaceDN w:val="0"/>
        <w:adjustRightInd w:val="0"/>
        <w:spacing w:after="0" w:line="240" w:lineRule="auto"/>
        <w:jc w:val="both"/>
      </w:pPr>
      <w:r w:rsidRPr="008F74BF">
        <w:t xml:space="preserve"> </w:t>
      </w:r>
      <w:r w:rsidR="001F4FF8" w:rsidRPr="001F4FF8">
        <w:t xml:space="preserve">Penentuan pegawai terbaik pada </w:t>
      </w:r>
      <w:proofErr w:type="gramStart"/>
      <w:r w:rsidR="001F4FF8" w:rsidRPr="001F4FF8">
        <w:t>kantor</w:t>
      </w:r>
      <w:proofErr w:type="gramEnd"/>
      <w:r w:rsidR="001F4FF8" w:rsidRPr="001F4FF8">
        <w:t xml:space="preserve"> Inspektorat Provinsi Sumatera Utara selama ini masih belum menerapkan sistem teruji dengan baik sehingga penilaian kurang akurat dan tidak objektif</w:t>
      </w:r>
      <w:r w:rsidRPr="00740467">
        <w:t>.</w:t>
      </w:r>
      <w:r w:rsidR="001F4FF8">
        <w:t xml:space="preserve"> Hal tersebut </w:t>
      </w:r>
      <w:proofErr w:type="gramStart"/>
      <w:r w:rsidR="001F4FF8">
        <w:t>akan</w:t>
      </w:r>
      <w:proofErr w:type="gramEnd"/>
      <w:r w:rsidR="001F4FF8">
        <w:t xml:space="preserve"> berdampak pada hasil penentuan dan tentunya aka nada </w:t>
      </w:r>
      <w:r w:rsidR="001F4FF8">
        <w:rPr>
          <w:i/>
        </w:rPr>
        <w:t xml:space="preserve">reward </w:t>
      </w:r>
      <w:r w:rsidR="001F4FF8">
        <w:t>atau hadiah untuk mondorong setiap pegawai untuk memberikan kinerja yang baik bagi lingkungan kantor Inspektorat Provinsi Sumatera Utara.</w:t>
      </w:r>
      <w:r w:rsidRPr="00740467">
        <w:t xml:space="preserve"> Solusi yang dapat dilakukan untuk lebih memudahkan dan membantu dalam menyelesaikan masalah ini </w:t>
      </w:r>
      <w:r w:rsidR="001F4FF8" w:rsidRPr="00497DB8">
        <w:t xml:space="preserve">diperlukan suatu Sistem Pendukung Keputusan (SPK) yang dapat memperhitungkan segala kriteria yang mendukung pengambilan keputusan guna membantu mempermudah proses pengambilan keputusan tersebut </w:t>
      </w:r>
      <w:r w:rsidR="001F4FF8" w:rsidRPr="00497DB8">
        <w:fldChar w:fldCharType="begin" w:fldLock="1"/>
      </w:r>
      <w:r w:rsidR="00843EA3">
        <w:instrText>ADDIN CSL_CITATION {"citationItems":[{"id":"ITEM-1","itemData":{"DOI":"10.31219/osf.io/j4yva","ISSN":"2540-7902","abstract":"Pengelolaan sumber daya manusia (SDM) dari suatu perusahaan sangat mempengaruhi banyak aspek penentu keberhasilan kerja dari perusahaan tersebut. Salah satu yang terpenting dalam manajemen SDM di suatu perusahaan adalah pemilihan karyawan terbaik secara periodik sehingga yang terpilih akan diberikan penghargaan berupa bonus agar memotivasi karyawan dalam meningkatkan dedikasi dan kinerjanya. Namun pada PT. Cahaya Fajar Kaltim PLTU (Pembangkit Listrik Tenaga Uap) Embalut Tanjung Batu hanya karyawan yang dianggap berprestasi saja yang akan diberikan bonus tersebut. Diperlukan suatu sistem pendukung keputusan (SPK) yang dapat memperhitungkan segala kriteria yang mendukung pengambilan keputusan guna membantu mempermudah proses pengambilan keputusan tersebut. Menerapkan metode Simple Additive Weighting (SAW) dengan menggunakan kriteria-kriteria yang sudah ditetapkan perusahaan yaitu pengetahuan, inisiatif, produktifitas, komunikasi, kerjasama, tanggung jawab, dan kehadiran. Sistem yang dihasilkan adalah nilai perhitungan pemilihan karyawan terbaik per triwulan dengan metode Simple Additive Weighting (SAW) dan rekomendasi karyawan terbaik per triwulannya.","author":[{"dropping-particle":"","family":"Murdianto","given":"Handri","non-dropping-particle":"","parse-names":false,"suffix":""},{"dropping-particle":"","family":"Khairina","given":"Dyna Marisa","non-dropping-particle":"","parse-names":false,"suffix":""},{"dropping-particle":"","family":"Hatta","given":"Heliza Rahmania","non-dropping-particle":"","parse-names":false,"suffix":""}],"container-title":"Prosiding SAKTI (Seminar Ilmu Komputer dan Teknologi Informasi)","id":"ITEM-1","issue":"1","issued":{"date-parts":[["2016"]]},"page":"24-29","title":"Sistem Pendukung Keputusan Pemilihan Karyawan Terbaik Per Triwulan Pt.Cahaya Fajar Kaltim Pltu Embalut Tanjung Batu Menggunakan Metode Simple Additive Weighting","type":"article-journal","volume":"1"},"uris":["http://www.mendeley.com/documents/?uuid=8c46e1c9-5abd-483a-a882-bb136ee5ffe4"]}],"mendeley":{"formattedCitation":"[2]","manualFormatting":"[1]","plainTextFormattedCitation":"[2]","previouslyFormattedCitation":"[2]"},"properties":{"noteIndex":0},"schema":"https://github.com/citation-style-language/schema/raw/master/csl-citation.json"}</w:instrText>
      </w:r>
      <w:r w:rsidR="001F4FF8" w:rsidRPr="00497DB8">
        <w:fldChar w:fldCharType="separate"/>
      </w:r>
      <w:r w:rsidR="00843EA3">
        <w:rPr>
          <w:noProof/>
        </w:rPr>
        <w:t>[1</w:t>
      </w:r>
      <w:r w:rsidR="001F4FF8" w:rsidRPr="00497DB8">
        <w:rPr>
          <w:noProof/>
        </w:rPr>
        <w:t>]</w:t>
      </w:r>
      <w:r w:rsidR="001F4FF8" w:rsidRPr="00497DB8">
        <w:fldChar w:fldCharType="end"/>
      </w:r>
      <w:r w:rsidR="001F4FF8" w:rsidRPr="00497DB8">
        <w:t>.</w:t>
      </w:r>
    </w:p>
    <w:p w:rsidR="00FD6959" w:rsidRPr="00022753" w:rsidRDefault="001F4FF8" w:rsidP="00022753">
      <w:pPr>
        <w:autoSpaceDE w:val="0"/>
        <w:autoSpaceDN w:val="0"/>
        <w:adjustRightInd w:val="0"/>
        <w:spacing w:after="0" w:line="240" w:lineRule="auto"/>
        <w:ind w:firstLine="567"/>
        <w:jc w:val="both"/>
      </w:pPr>
      <w:r w:rsidRPr="00497DB8">
        <w:lastRenderedPageBreak/>
        <w:t xml:space="preserve">Sistem Pendukung Keputusan merupakan suatu sistem terkomputerisasi dan dirancang untuk meningkatkan efektivitas dalam pengambilan keputusan untuk memecahkan masalah yang bersifat semi terstruktur maupun tidak terstruktur sehingga dalam proses pengambilan keputusan yang dilakukan dapat lebih berkualitas </w:t>
      </w:r>
      <w:r w:rsidRPr="00497DB8">
        <w:fldChar w:fldCharType="begin" w:fldLock="1"/>
      </w:r>
      <w:r w:rsidRPr="00497DB8">
        <w:instrText>ADDIN CSL_CITATION {"citationItems":[{"id":"ITEM-1","itemData":{"abstract":"The quality of human resources is one of the supporting factors to improve the productivity of a company's performance. Highly competent human resources can support the level of performance, with performance appraisal it will get the achievements achieved by each employee. To obtain fast and accurate information the employee's exact accomplishment meets the expected criteria. To find that out, with a multicriteria decision-making method by solving complex and unstructured situations into sections and compiling them using the Vise Kriterijumska Optimizajica I Kompromisno Resenje (VIKOR) method on Decision Support System (SPK), the determination of achieving employees can be calculated based on calculation of the weight of each criterion, so it can select employees achievers in the company quickly","author":[{"dropping-particle":"","family":"Anis A Trisnani1, Dede U Anwar1, Wulan Ramadhani1, Monica M Manurung2","given":"Andysah P U Siahaan3","non-dropping-particle":"","parse-names":false,"suffix":""}],"container-title":"JURIKOM (Jurnal Riset Komputer)","id":"ITEM-1","issue":"2","issued":{"date-parts":[["2018"]]},"page":"85-90","title":"Sistem Pendukung Keputusan Pemilihan Karyawan Berprestasi Menerapkan Metode Vise Kriterijumska Optimizajica I Kompromisno Resenje (VIKOR)","type":"article-journal","volume":"Vol. 5 No."},"uris":["http://www.mendeley.com/documents/?uuid=82b99915-6be0-417f-9950-f63edfa3d4a2"]}],"mendeley":{"formattedCitation":"[3]","plainTextFormattedCitation":"[3]","previouslyFormattedCitation":"[3]"},"properties":{"noteIndex":0},"schema":"https://github.com/citation-style-language/schema/raw/master/csl-citation.json"}</w:instrText>
      </w:r>
      <w:r w:rsidRPr="00497DB8">
        <w:fldChar w:fldCharType="separate"/>
      </w:r>
      <w:r w:rsidR="00843EA3">
        <w:rPr>
          <w:noProof/>
        </w:rPr>
        <w:t>[2</w:t>
      </w:r>
      <w:r w:rsidRPr="00497DB8">
        <w:rPr>
          <w:noProof/>
        </w:rPr>
        <w:t>]</w:t>
      </w:r>
      <w:r w:rsidRPr="00497DB8">
        <w:fldChar w:fldCharType="end"/>
      </w:r>
      <w:r w:rsidRPr="00497DB8">
        <w:t xml:space="preserve">. </w:t>
      </w:r>
      <w:proofErr w:type="gramStart"/>
      <w:r w:rsidRPr="00497DB8">
        <w:t>Selain itu, Sistem Pendukung Keputusan mempunyai banyak metode salah satu metode yang digunakan yaitu WASPAS (</w:t>
      </w:r>
      <w:r w:rsidRPr="00497DB8">
        <w:rPr>
          <w:i/>
        </w:rPr>
        <w:t>Weighted Aggregated Sum Product Assessment</w:t>
      </w:r>
      <w:r w:rsidRPr="00497DB8">
        <w:t>).</w:t>
      </w:r>
      <w:proofErr w:type="gramEnd"/>
      <w:r w:rsidRPr="00497DB8">
        <w:t xml:space="preserve"> Pada penelitian sebelumnya </w:t>
      </w:r>
      <w:r w:rsidRPr="00497DB8">
        <w:fldChar w:fldCharType="begin" w:fldLock="1"/>
      </w:r>
      <w:r w:rsidRPr="00497DB8">
        <w:instrText>ADDIN CSL_CITATION {"citationItems":[{"id":"ITEM-1","itemData":{"ISBN":"9786025272004","author":[{"dropping-particle":"","family":"Hutagalung","given":"Sufri Yono","non-dropping-particle":"","parse-names":false,"suffix":""},{"dropping-particle":"","family":"Pratiwi","given":"Fadila","non-dropping-particle":"","parse-names":false,"suffix":""},{"dropping-particle":"","family":"Wijaya","given":"Imam","non-dropping-particle":"","parse-names":false,"suffix":""}],"id":"ITEM-1","issued":{"date-parts":[["2018"]]},"page":"148-151","title":"Penerapan Metode Weighted Aggregated Sum Product Assesment ( WASPAS ) Dalam Keputusan Penerimaan Beasiswa","type":"article-journal"},"uris":["http://www.mendeley.com/documents/?uuid=dd39aeac-0100-420a-b8be-b667b0c7f0bb","http://www.mendeley.com/documents/?uuid=29773625-654d-4120-9cc5-01301c2b711d"]}],"mendeley":{"formattedCitation":"[4]","plainTextFormattedCitation":"[4]","previouslyFormattedCitation":"[4]"},"properties":{"noteIndex":0},"schema":"https://github.com/citation-style-language/schema/raw/master/csl-citation.json"}</w:instrText>
      </w:r>
      <w:r w:rsidRPr="00497DB8">
        <w:fldChar w:fldCharType="separate"/>
      </w:r>
      <w:r w:rsidRPr="00497DB8">
        <w:rPr>
          <w:noProof/>
        </w:rPr>
        <w:t>[4]</w:t>
      </w:r>
      <w:r w:rsidRPr="00497DB8">
        <w:fldChar w:fldCharType="end"/>
      </w:r>
      <w:r w:rsidRPr="00497DB8">
        <w:t xml:space="preserve"> mengungkapkan bahwa metode WASPAS akan melakukan proses perangkingan berdasarkan atribut dengan bobot yang berbeda-beda sehingga hasilnya lebih optimal. WASPAS merupakan metode yang mengambil keputusan dengan efektif atas persoalan yang kompleks dengan menyederhanakan dan mempercepat proses pengambilan keputusan untuk memecahkan persoalan tersebut </w:t>
      </w:r>
      <w:r w:rsidRPr="00497DB8">
        <w:fldChar w:fldCharType="begin" w:fldLock="1"/>
      </w:r>
      <w:r w:rsidRPr="00497DB8">
        <w:instrText>ADDIN CSL_CITATION {"citationItems":[{"id":"ITEM-1","itemData":{"ISBN":"9786025272004","abstract":"Kredit Usaha Rakyat (KUR) adalah jenis kredit yang bertujuan untuk membantu usaha kecil berpotensi namun usaha tersebut masih tidak sesuai dengan kriteria Bank untuk menerima pinjaman. PT.Bank Perkeditan Rakyat (BPR) Arta Jaya Mandiri merupakan salah satu BPR yang menyediakan layanan KUR untuk masyarakat Tasikmalaya. Saat ini semakin tingginya minat masyarakat untuk mendapatkan KUR, membuat pihak BPR kesulitan dalam menentukan nasabah mana yang benar-benar layak untuk menerima KUR. Oleh karena itu, dibuatlah sebuah sistem pendukung keputusan (SPK) untuk penilaian keleyakan penerima KUR dengan menggunakan Metode Weighted Product. Dalam penelitian ini digunakan indikator penilaian yaitu status kredit, kondisi usaha, penghasilan, jaminan, dan kondisi jaminan. Metode perancangan yang digunakan adalah System Development Life Cycle (SDLC), dengan pemodelan fungsionalnya menggunakan Use Case Diagra dan Activity Diagram. Penelitian ini menghasilkan sutau aplikasi pendukung keputusan penilaian kelayakan penerima KUR yang dapat membantu dalam proses pengambilan keputusan agar proses penilaian nasabah pemohon KUR lebih mudah dan tepat sehingga dapat mengurangi tingkat kredit macet.","author":[{"dropping-particle":"","family":"Ickhsan","given":"Muhammad","non-dropping-particle":"","parse-names":false,"suffix":""},{"dropping-particle":"","family":"Anggraini","given":"Dewi","non-dropping-particle":"","parse-names":false,"suffix":""},{"dropping-particle":"","family":"Haryono","given":"Rocky","non-dropping-particle":"","parse-names":false,"suffix":""},{"dropping-particle":"","family":"Sahir","given":"Syafrida Hafni","non-dropping-particle":"","parse-names":false,"suffix":""},{"dropping-particle":"","family":"Rohminatin","given":"","non-dropping-particle":"","parse-names":false,"suffix":""}],"container-title":"JURIKOM (Jurnal Riset Komputer)","id":"ITEM-1","issue":"2","issued":{"date-parts":[["2018"]]},"page":"9-10","title":"Sistem Pendukung Keputusan Pemberian Kredit Usaha Rakyat Menggunakan Metode Weighted Aggregated Sum Product Assesment (WASPAS)","type":"article-journal","volume":"5"},"uris":["http://www.mendeley.com/documents/?uuid=0071f98d-601a-47db-805b-b3e8f8c71067"]}],"mendeley":{"formattedCitation":"[5]","plainTextFormattedCitation":"[5]","previouslyFormattedCitation":"[5]"},"properties":{"noteIndex":0},"schema":"https://github.com/citation-style-language/schema/raw/master/csl-citation.json"}</w:instrText>
      </w:r>
      <w:r w:rsidRPr="00497DB8">
        <w:fldChar w:fldCharType="separate"/>
      </w:r>
      <w:r w:rsidRPr="00497DB8">
        <w:rPr>
          <w:noProof/>
        </w:rPr>
        <w:t>[5]</w:t>
      </w:r>
      <w:r w:rsidRPr="00497DB8">
        <w:fldChar w:fldCharType="end"/>
      </w:r>
      <w:r w:rsidRPr="00497DB8">
        <w:t xml:space="preserve">. </w:t>
      </w:r>
      <w:r w:rsidR="008F74BF" w:rsidRPr="00740467">
        <w:t xml:space="preserve">Dengan sistem </w:t>
      </w:r>
      <w:r w:rsidR="008F74BF" w:rsidRPr="00740467">
        <w:rPr>
          <w:i/>
        </w:rPr>
        <w:t>Decesion Support System (DSS)</w:t>
      </w:r>
      <w:r w:rsidR="008F74BF" w:rsidRPr="00740467">
        <w:t xml:space="preserve"> dan metode</w:t>
      </w:r>
      <w:r w:rsidR="008F74BF" w:rsidRPr="00740467">
        <w:rPr>
          <w:i/>
        </w:rPr>
        <w:t xml:space="preserve"> </w:t>
      </w:r>
      <w:r w:rsidR="008F74BF" w:rsidRPr="00740467">
        <w:t>WASPAS bisa memecahkan kendala dalam me</w:t>
      </w:r>
      <w:r w:rsidR="00022753">
        <w:t xml:space="preserve">mudahkan dan membantu pemilihan pegawai terbaik pada </w:t>
      </w:r>
      <w:proofErr w:type="gramStart"/>
      <w:r w:rsidR="00022753">
        <w:t>kantor</w:t>
      </w:r>
      <w:proofErr w:type="gramEnd"/>
      <w:r w:rsidR="00022753">
        <w:t xml:space="preserve"> Inspektorat Provinsi Sumatera Utara</w:t>
      </w:r>
      <w:r w:rsidR="008F74BF" w:rsidRPr="00740467">
        <w:t>.</w:t>
      </w:r>
      <w:r w:rsidR="008F74BF" w:rsidRPr="00B16DDA">
        <w:rPr>
          <w:sz w:val="24"/>
          <w:szCs w:val="24"/>
        </w:rPr>
        <w:t xml:space="preserve"> </w:t>
      </w:r>
    </w:p>
    <w:p w:rsidR="007629C8" w:rsidRPr="008F74BF" w:rsidRDefault="007629C8" w:rsidP="000F3532">
      <w:pPr>
        <w:spacing w:after="0" w:line="240" w:lineRule="auto"/>
        <w:ind w:firstLine="720"/>
        <w:jc w:val="both"/>
        <w:rPr>
          <w:sz w:val="24"/>
          <w:szCs w:val="24"/>
        </w:rPr>
      </w:pPr>
    </w:p>
    <w:p w:rsidR="00FD6959" w:rsidRPr="000F3532" w:rsidRDefault="00394906" w:rsidP="000F3532">
      <w:pPr>
        <w:numPr>
          <w:ilvl w:val="0"/>
          <w:numId w:val="4"/>
        </w:numPr>
        <w:tabs>
          <w:tab w:val="left" w:pos="426"/>
        </w:tabs>
        <w:spacing w:after="0" w:line="240" w:lineRule="auto"/>
        <w:ind w:left="426" w:hanging="426"/>
        <w:rPr>
          <w:b/>
          <w:bCs/>
          <w:lang w:val="id-ID"/>
        </w:rPr>
      </w:pPr>
      <w:r w:rsidRPr="000F3532">
        <w:rPr>
          <w:b/>
          <w:bCs/>
        </w:rPr>
        <w:t>K</w:t>
      </w:r>
      <w:r w:rsidR="000F3532">
        <w:rPr>
          <w:b/>
          <w:bCs/>
        </w:rPr>
        <w:t>AJIAN PUSTAKA</w:t>
      </w:r>
      <w:r w:rsidR="00091AF5" w:rsidRPr="000F3532">
        <w:rPr>
          <w:b/>
          <w:bCs/>
        </w:rPr>
        <w:t xml:space="preserve"> </w:t>
      </w:r>
    </w:p>
    <w:p w:rsidR="000F3532" w:rsidRPr="000F3532" w:rsidRDefault="000F3532" w:rsidP="000F3532">
      <w:pPr>
        <w:tabs>
          <w:tab w:val="left" w:pos="426"/>
        </w:tabs>
        <w:spacing w:after="0" w:line="240" w:lineRule="auto"/>
        <w:ind w:left="426"/>
        <w:rPr>
          <w:b/>
          <w:bCs/>
          <w:lang w:val="id-ID"/>
        </w:rPr>
      </w:pPr>
    </w:p>
    <w:p w:rsidR="007629C8" w:rsidRPr="000F3532" w:rsidRDefault="00022753" w:rsidP="000F3532">
      <w:pPr>
        <w:pStyle w:val="ListParagraph"/>
        <w:numPr>
          <w:ilvl w:val="0"/>
          <w:numId w:val="6"/>
        </w:numPr>
        <w:tabs>
          <w:tab w:val="left" w:pos="0"/>
        </w:tabs>
        <w:spacing w:after="0" w:line="240" w:lineRule="auto"/>
        <w:ind w:left="426" w:hanging="426"/>
        <w:rPr>
          <w:rFonts w:ascii="Times New Roman" w:hAnsi="Times New Roman"/>
          <w:b/>
          <w:bCs/>
          <w:sz w:val="20"/>
          <w:szCs w:val="20"/>
        </w:rPr>
      </w:pPr>
      <w:r>
        <w:rPr>
          <w:rFonts w:ascii="Times New Roman" w:hAnsi="Times New Roman"/>
          <w:b/>
          <w:bCs/>
          <w:sz w:val="20"/>
          <w:szCs w:val="20"/>
        </w:rPr>
        <w:t>Pegawai Terbaik</w:t>
      </w:r>
    </w:p>
    <w:p w:rsidR="007629C8" w:rsidRPr="00022753" w:rsidRDefault="00022753" w:rsidP="00022753">
      <w:pPr>
        <w:spacing w:after="0" w:line="240" w:lineRule="auto"/>
        <w:ind w:firstLine="426"/>
        <w:jc w:val="both"/>
      </w:pPr>
      <w:r w:rsidRPr="00022753">
        <w:t xml:space="preserve">Pegawai merupakan  salah  satu  sumber daya  yang  digunakan  sebagai  alat  penggerak dalam  memajukan  suatu  perusahaan </w:t>
      </w:r>
      <w:r w:rsidRPr="00022753">
        <w:fldChar w:fldCharType="begin" w:fldLock="1"/>
      </w:r>
      <w:r w:rsidRPr="00022753">
        <w:instrText>ADDIN CSL_CITATION {"citationItems":[{"id":"ITEM-1","itemData":{"abstract":"Competition in an increasingly competitive work environment triggers employees to work harder in improving the quality of their employees. One effort in improving the quality of human resources is to make a measurement of the performance of an employee to the company through an employee performance appraisal. In conducting operations, the company rewards employees by choosing the best employees. It is intended to improve employee morale in working and always running a business by fulfilling commitments, providing certainty and guarantee satisfaction for clients. To facilitate the implementation of the process of selecting the best employees of each employee then created a decision support system that aims to facilitate the process. One of the methods used in the best employee decision making is Simple Additive Weighting (SAW). Where this method is a weighted sum method of performance rating on each alternative on all attributes. The result of this process is to provide an alternative or decision solution to determine which employees will be the best employees. Keywords: decision support system, simple additive weinghting, the best employee","author":[{"dropping-particle":"","family":"Fitriah","given":"Aulia","non-dropping-particle":"","parse-names":false,"suffix":""},{"dropping-particle":"","family":"Irfiani","given":"Eni","non-dropping-particle":"","parse-names":false,"suffix":""}],"container-title":"Information System for Educators and Professionals","id":"ITEM-1","issue":"2","issued":{"date-parts":[["2018"]]},"page":"105-114","title":"Sistem Pendukung Keputusan Pemilihan Pegawai Terbaik PT Pegadaian Jakarta Dengan Metode Simple Additive Weighting","type":"article-journal","volume":"2"},"uris":["http://www.mendeley.com/documents/?uuid=3994b421-afaa-43b3-8056-793b4e493d2f","http://www.mendeley.com/documents/?uuid=13afcc37-5e0a-4d4a-b3fe-89bb8eeab5a4"]}],"mendeley":{"formattedCitation":"[13]","plainTextFormattedCitation":"[13]","previouslyFormattedCitation":"[13]"},"properties":{"noteIndex":0},"schema":"https://github.com/citation-style-language/schema/raw/master/csl-citation.json"}</w:instrText>
      </w:r>
      <w:r w:rsidRPr="00022753">
        <w:fldChar w:fldCharType="separate"/>
      </w:r>
      <w:r w:rsidRPr="00022753">
        <w:rPr>
          <w:noProof/>
        </w:rPr>
        <w:t>[13]</w:t>
      </w:r>
      <w:r w:rsidRPr="00022753">
        <w:fldChar w:fldCharType="end"/>
      </w:r>
      <w:r w:rsidRPr="00022753">
        <w:t xml:space="preserve"> . Pegawai menurut Soedaryono adalah seorang yang melakukan penghidupan dengan </w:t>
      </w:r>
      <w:proofErr w:type="gramStart"/>
      <w:r w:rsidRPr="00022753">
        <w:t>cara</w:t>
      </w:r>
      <w:proofErr w:type="gramEnd"/>
      <w:r w:rsidRPr="00022753">
        <w:t xml:space="preserve"> bekerja didalam kesatuan organisasi baik didalam pemerintah atau swasta. </w:t>
      </w:r>
      <w:proofErr w:type="gramStart"/>
      <w:r w:rsidRPr="00022753">
        <w:t>Pegawai juga berhak mendapatkan predikat “terbaik” jika efektivitas dan produktivitas kerja sudah dilakukan.</w:t>
      </w:r>
      <w:proofErr w:type="gramEnd"/>
      <w:r>
        <w:t xml:space="preserve"> </w:t>
      </w:r>
      <w:r w:rsidRPr="00022753">
        <w:t xml:space="preserve">Pegawai terbaik merupakan pegawai yang menampilkan perilaku yang sejalan dengan visi, misi tujuan, budaya dan nilai-nilai perusahaan tersebut </w:t>
      </w:r>
      <w:r w:rsidRPr="00022753">
        <w:fldChar w:fldCharType="begin" w:fldLock="1"/>
      </w:r>
      <w:r w:rsidRPr="00022753">
        <w:instrText>ADDIN CSL_CITATION {"citationItems":[{"id":"ITEM-1","itemData":{"author":[{"dropping-particle":"","family":"Pengetahuan","given":"Jurnal Ilmu","non-dropping-particle":"","parse-names":false,"suffix":""},{"dropping-particle":"","family":"Komputer","given":"D A N Teknologi","non-dropping-particle":"","parse-names":false,"suffix":""}],"id":"ITEM-1","issue":"1","issued":{"date-parts":[["2018"]]},"page":"43-48","title":"317-Article Text-568-2-10-20190415","type":"article-journal","volume":"4"},"uris":["http://www.mendeley.com/documents/?uuid=b0fcbd9f-e8a9-4d27-865b-6e19c11bad84","http://www.mendeley.com/documents/?uuid=bf07581f-c189-4796-a9b9-895738116c31"]}],"mendeley":{"formattedCitation":"[14]","plainTextFormattedCitation":"[14]","previouslyFormattedCitation":"[14]"},"properties":{"noteIndex":0},"schema":"https://github.com/citation-style-language/schema/raw/master/csl-citation.json"}</w:instrText>
      </w:r>
      <w:r w:rsidRPr="00022753">
        <w:fldChar w:fldCharType="separate"/>
      </w:r>
      <w:r w:rsidRPr="00022753">
        <w:rPr>
          <w:noProof/>
        </w:rPr>
        <w:t>[14]</w:t>
      </w:r>
      <w:r w:rsidRPr="00022753">
        <w:fldChar w:fldCharType="end"/>
      </w:r>
      <w:r w:rsidRPr="00022753">
        <w:t xml:space="preserve"> . Pegawai yang memiliki kriteria dan prestasi yang telah ditetapkan </w:t>
      </w:r>
      <w:proofErr w:type="gramStart"/>
      <w:r w:rsidRPr="00022753">
        <w:t>akan</w:t>
      </w:r>
      <w:proofErr w:type="gramEnd"/>
      <w:r w:rsidRPr="00022753">
        <w:t xml:space="preserve"> menerima penghargaan sebagai pegawai terbaik. Hal ini akan memberikan semangat kepada pegawai baik yang terpilih maupun yang belum terpilih untuk bekerja lebih baik</w:t>
      </w:r>
      <w:proofErr w:type="gramStart"/>
      <w:r w:rsidRPr="00022753">
        <w:t>.</w:t>
      </w:r>
      <w:r w:rsidR="007629C8" w:rsidRPr="00022753">
        <w:t>.</w:t>
      </w:r>
      <w:proofErr w:type="gramEnd"/>
    </w:p>
    <w:p w:rsidR="000F3532" w:rsidRDefault="000F3532" w:rsidP="000F3532">
      <w:pPr>
        <w:pStyle w:val="ListParagraph"/>
        <w:tabs>
          <w:tab w:val="left" w:pos="0"/>
        </w:tabs>
        <w:spacing w:after="0" w:line="240" w:lineRule="auto"/>
        <w:ind w:left="0"/>
        <w:rPr>
          <w:rFonts w:ascii="Times New Roman" w:hAnsi="Times New Roman"/>
          <w:sz w:val="20"/>
          <w:szCs w:val="20"/>
        </w:rPr>
      </w:pPr>
    </w:p>
    <w:p w:rsidR="000F3532" w:rsidRPr="000F3532" w:rsidRDefault="000F3532" w:rsidP="000F3532">
      <w:pPr>
        <w:pStyle w:val="ListParagraph"/>
        <w:numPr>
          <w:ilvl w:val="0"/>
          <w:numId w:val="6"/>
        </w:numPr>
        <w:tabs>
          <w:tab w:val="left" w:pos="0"/>
        </w:tabs>
        <w:spacing w:after="0" w:line="240" w:lineRule="auto"/>
        <w:ind w:left="426" w:hanging="426"/>
        <w:rPr>
          <w:bCs/>
        </w:rPr>
      </w:pPr>
      <w:r>
        <w:rPr>
          <w:b/>
          <w:bCs/>
        </w:rPr>
        <w:t>Sistem Pendukung Keputusan</w:t>
      </w:r>
    </w:p>
    <w:p w:rsidR="00022753" w:rsidRPr="00022753" w:rsidRDefault="00022753" w:rsidP="00022753">
      <w:pPr>
        <w:spacing w:after="0" w:line="240" w:lineRule="auto"/>
        <w:ind w:firstLine="426"/>
        <w:jc w:val="both"/>
      </w:pPr>
      <w:r w:rsidRPr="00022753">
        <w:t xml:space="preserve">Sistem Pendukung Keputusan (SPK) atau disebut juga </w:t>
      </w:r>
      <w:r w:rsidRPr="00022753">
        <w:rPr>
          <w:i/>
        </w:rPr>
        <w:t>Decision Support System</w:t>
      </w:r>
      <w:r w:rsidRPr="00022753">
        <w:t xml:space="preserve"> (DSS) merupakan salah satu alat </w:t>
      </w:r>
      <w:proofErr w:type="gramStart"/>
      <w:r w:rsidRPr="00022753">
        <w:t>bantu</w:t>
      </w:r>
      <w:proofErr w:type="gramEnd"/>
      <w:r w:rsidRPr="00022753">
        <w:t xml:space="preserve"> yang dapat digunakan dalam pengambilan keputusan bagi pengambil keputusan. </w:t>
      </w:r>
      <w:proofErr w:type="gramStart"/>
      <w:r w:rsidRPr="00022753">
        <w:t>Keputusan yang ditawarkan oleh sistem pendukung keputusan, cenderung cepat dan secara kuantitatif merupakan pilihan terbaik berdasarkan tingkat kepentingan/bobot kriteria yang diberikan oleh pihak manajemen sebagai pengambil keputusan.</w:t>
      </w:r>
      <w:proofErr w:type="gramEnd"/>
      <w:r w:rsidRPr="00022753">
        <w:t xml:space="preserve"> Dengan bantuan Sistem Pendukung Keputusan, maka pengambilan keputusan yang cukup kompleks bisa dipersingkat </w:t>
      </w:r>
      <w:r w:rsidRPr="00022753">
        <w:fldChar w:fldCharType="begin" w:fldLock="1"/>
      </w:r>
      <w:r w:rsidRPr="00022753">
        <w:instrText>ADDIN CSL_CITATION {"citationItems":[{"id":"ITEM-1","itemData":{"DOI":"10.25126/jtiik2018551120","abstract":"Bali merupakan salah satu tujuan wisata favorit. Di Bali terdapat banyak lokasi wisata yang menawarkan berbagai kelebihannya masing-masing. Setiap kawasan wisata menawarkan wahana dan keunggulannya masing-masing. Hal ini seringkali menjadikan wisatawan bingung untuk menentukan lokasi wisata, agar mampu memaksimalkan waktu kunjungan, biaya serta kepuasan yang diperoleh. Penelitian ini bertujuan untuk membangun sistem pendukung keputusan (SPK) untuk penentuan lokasi wisata dengan metode TOPSIS dan fuzzy. Metode ini akan memberikan pembobotan kriteria sesuai dengan kondisi/preferensi pengguna, dan kemudian melakukan pengolahan pada data yang bersifat rasa/fuzzy. Metode TOPSIS akan memberikan perankingan alternatif yang menjamin kedekatan dengan kriteria benefit dan menjauhkannya dari kriteria yang bersifat cost. Implementasi sistem dilakukan dengan menggunakan database MySQL dan bahasa PHP. SPK yang dibangun mampu menghasilkan rekomendasi dengan memberikan perankingan lokasi wisata kepada pengguna sesuai preferensinya. Sistem yang dibangun diuji dengan menggunakan 17 alternatif dan 3 kriteria yang terdiri dari 1 kriteria cost dan 2 benefit. Eksperimen yang dilakukan berhasil memberikan perankingan yang berbeda terhadap 15 alternatif dan hanya 2 alternatif dengan ranking yang sama yaitu pada ranking ke-5 dan ke-6 karena skor keduanya sama pada setiap kriteria. Kata","author":[{"dropping-particle":"","family":"Santiary","given":"Putri Alit Widyastuti","non-dropping-particle":"","parse-names":false,"suffix":""},{"dropping-particle":"","family":"Ciptayani","given":"Putu Indah","non-dropping-particle":"","parse-names":false,"suffix":""},{"dropping-particle":"","family":"Saptarini","given":"Ni G. A. P. Harry","non-dropping-particle":"","parse-names":false,"suffix":""},{"dropping-particle":"","family":"Swardika","given":"I Ketut","non-dropping-particle":"","parse-names":false,"suffix":""}],"id":"ITEM-1","issue":"5","issued":{"date-parts":[["2018"]]},"page":"621-628","title":"Jurnal Pengertian TOPSIS","type":"article-journal","volume":"5"},"uris":["http://www.mendeley.com/documents/?uuid=aa9721f6-a7af-47d3-b7dc-770df62d70e8"]}],"mendeley":{"formattedCitation":"[6]","plainTextFormattedCitation":"[6]","previouslyFormattedCitation":"[6]"},"properties":{"noteIndex":0},"schema":"https://github.com/citation-style-language/schema/raw/master/csl-citation.json"}</w:instrText>
      </w:r>
      <w:r w:rsidRPr="00022753">
        <w:fldChar w:fldCharType="separate"/>
      </w:r>
      <w:r w:rsidRPr="00022753">
        <w:rPr>
          <w:noProof/>
        </w:rPr>
        <w:t>[6]</w:t>
      </w:r>
      <w:r w:rsidRPr="00022753">
        <w:fldChar w:fldCharType="end"/>
      </w:r>
      <w:r w:rsidRPr="00022753">
        <w:t xml:space="preserve">. Sistem Pendukung Keputusan bertujuan untuk menyediakan informasi, membimbing, memberikan prediksi serta mengarahkan kepada pengguna informasi agar dapat melakukan pengambilan keputusan dengan lebih baik </w:t>
      </w:r>
      <w:r w:rsidRPr="00022753">
        <w:fldChar w:fldCharType="begin" w:fldLock="1"/>
      </w:r>
      <w:r w:rsidRPr="00022753">
        <w:instrText>ADDIN CSL_CITATION {"citationItems":[{"id":"ITEM-1","itemData":{"DOI":"10.36352/jik.v3i02.29","abstract":"Metode yang digunakan dalam penelitian SPK Dashbord  moitoring calon mahasiswa non aktif dengan mengunakan metode Simple Additive Weighting. Sistem Pendukung Keputusan (SPK) atau  Decision Support System (DSS)  adalah sebuah sistem yang mampu memberikan kemampuan pemecahan masalah maupun kemampuan pengkomunikasian untuk masalah dengan kondisi semi terstruktur dan tak terstruktur. Sistem ini digunakan untuk membantu pengambilan keputusan dalam situasi semi terstruktur dan situasi yang tidak terstuktur, dimana tak seorangpun tahu secara pasti bagaimana keputusan seharusnya dibuat. Sistem Pendukung Keputusan atau dikenal dengan SPK merupakan bagian dari sistem informasi yang berbasis komputer. Selain itu SPK merupakan sistem berbasis pengetahuan yang memiliki beberapa sub sistem, yaitu sub sistem pengelolaan data (database), sub sistem pengelolaan model (model base), dan sub sistem pengelolaan dialog (user interface)..","author":[{"dropping-particle":"","family":"Veza","given":"Okta","non-dropping-particle":"","parse-names":false,"suffix":""},{"dropping-particle":"","family":"Arifin","given":"Nofri Yudi","non-dropping-particle":"","parse-names":false,"suffix":""}],"container-title":"Jurnal Industri Kreatif (JIK)","id":"ITEM-1","issue":"02","issued":{"date-parts":[["2020"]]},"page":"71-78","title":"Sistem Pendukung Keputusan Calon Mahasiswa Non Aktif Dengan Metode Simple Additive Weighting","type":"article-journal","volume":"3"},"uris":["http://www.mendeley.com/documents/?uuid=abd5e5e0-dd36-4e40-bdf5-b35673e60dd1"]}],"mendeley":{"formattedCitation":"[7]","plainTextFormattedCitation":"[7]","previouslyFormattedCitation":"[7]"},"properties":{"noteIndex":0},"schema":"https://github.com/citation-style-language/schema/raw/master/csl-citation.json"}</w:instrText>
      </w:r>
      <w:r w:rsidRPr="00022753">
        <w:fldChar w:fldCharType="separate"/>
      </w:r>
      <w:r w:rsidRPr="00022753">
        <w:rPr>
          <w:noProof/>
        </w:rPr>
        <w:t>[7]</w:t>
      </w:r>
      <w:r w:rsidRPr="00022753">
        <w:fldChar w:fldCharType="end"/>
      </w:r>
      <w:r w:rsidRPr="00022753">
        <w:t xml:space="preserve">. </w:t>
      </w:r>
      <w:proofErr w:type="gramStart"/>
      <w:r w:rsidRPr="00022753">
        <w:t>Dengan adanya sebuah sistem pendukung keputusan, maka pegambilan keputusan dapat lebih efektif dan efesien.</w:t>
      </w:r>
      <w:proofErr w:type="gramEnd"/>
    </w:p>
    <w:p w:rsidR="000F3532" w:rsidRDefault="000F3532" w:rsidP="00022753">
      <w:pPr>
        <w:spacing w:after="0" w:line="240" w:lineRule="auto"/>
        <w:ind w:firstLine="426"/>
        <w:jc w:val="both"/>
      </w:pPr>
      <w:r w:rsidRPr="00AB54FB">
        <w:t>.</w:t>
      </w:r>
    </w:p>
    <w:p w:rsidR="000F3532" w:rsidRPr="006B57CA" w:rsidRDefault="006B57CA" w:rsidP="006B57CA">
      <w:pPr>
        <w:pStyle w:val="ListParagraph"/>
        <w:numPr>
          <w:ilvl w:val="0"/>
          <w:numId w:val="6"/>
        </w:numPr>
        <w:spacing w:after="0" w:line="240" w:lineRule="auto"/>
        <w:ind w:left="426" w:hanging="426"/>
        <w:jc w:val="both"/>
        <w:rPr>
          <w:sz w:val="20"/>
          <w:szCs w:val="20"/>
        </w:rPr>
      </w:pPr>
      <w:r w:rsidRPr="006B57CA">
        <w:rPr>
          <w:rFonts w:ascii="Times New Roman" w:hAnsi="Times New Roman"/>
          <w:b/>
          <w:sz w:val="20"/>
          <w:szCs w:val="20"/>
        </w:rPr>
        <w:t>Metode Weighted Aggregated Sum Product Assesment (WASPAS)</w:t>
      </w:r>
    </w:p>
    <w:p w:rsidR="00022753" w:rsidRDefault="00022753" w:rsidP="00022753">
      <w:pPr>
        <w:spacing w:after="0" w:line="240" w:lineRule="auto"/>
        <w:ind w:firstLine="426"/>
        <w:jc w:val="both"/>
      </w:pPr>
      <w:proofErr w:type="gramStart"/>
      <w:r w:rsidRPr="00497DB8">
        <w:t>Metode WASPAS merupakan metode yang dapat mengurangi kesalahan atau mengoptimalkan dalam penafsiran untuk pemilihan nilai tertinggi dan terendah.</w:t>
      </w:r>
      <w:proofErr w:type="gramEnd"/>
      <w:r w:rsidRPr="00497DB8">
        <w:t xml:space="preserve"> </w:t>
      </w:r>
      <w:proofErr w:type="gramStart"/>
      <w:r w:rsidRPr="00497DB8">
        <w:t>Metode ini merupakan kombinasi unik dari pendekatan MCDM yaitu model jumlah tertimbang (</w:t>
      </w:r>
      <w:r w:rsidRPr="00497DB8">
        <w:rPr>
          <w:i/>
        </w:rPr>
        <w:t>Weight Sum Model</w:t>
      </w:r>
      <w:r w:rsidRPr="00497DB8">
        <w:t>/WSM) dan model produk tertimbang (</w:t>
      </w:r>
      <w:r w:rsidRPr="00497DB8">
        <w:rPr>
          <w:i/>
        </w:rPr>
        <w:t>Weight Product Model</w:t>
      </w:r>
      <w:r w:rsidRPr="00497DB8">
        <w:t>/WPM).</w:t>
      </w:r>
      <w:proofErr w:type="gramEnd"/>
      <w:r w:rsidRPr="00497DB8">
        <w:t xml:space="preserve"> Pada awalnya membutuhkan normalisasi linier dari elemen matriks keputusan dengan menggunakan dua persamaan </w:t>
      </w:r>
      <w:r w:rsidRPr="00497DB8">
        <w:fldChar w:fldCharType="begin" w:fldLock="1"/>
      </w:r>
      <w:r w:rsidRPr="00497DB8">
        <w:instrText>ADDIN CSL_CITATION {"citationItems":[{"id":"ITEM-1","itemData":{"abstract":"Decision support system is an application used to facilitate campus promotion team members to determine the strategy policy that will be used in the campus promotion process. This author discusses Decision Support System policy determination campus promotion strategy with WASPAS method. The WASPAS method to be used in this decision support system aims to facilitate the campus promotion team to make good and wise decisions. One of the supporting problems faced by STMIK Budi Darma is the process of determining the location of promotion. From the results of interviews with teams from the field of cooperation, business and marketing STMIK Budi Darma found that the problem of promotion on STMIK Budi Darma because it has not had the right way to choose an effective way to choose a potential school. This potential school can be interpreted as a school that has good financial and academic. To achieve and answer these things one of them can be solved by WASPAS method.","author":[{"dropping-particle":"","family":"Sugiarti","given":"Sri","non-dropping-particle":"","parse-names":false,"suffix":""},{"dropping-particle":"","family":"Nahulae","given":"Dormauli K","non-dropping-particle":"","parse-names":false,"suffix":""},{"dropping-particle":"","family":"Panggabean","given":"Tongam E","non-dropping-particle":"","parse-names":false,"suffix":""},{"dropping-particle":"","family":"Sianturi","given":"Maringan","non-dropping-particle":"","parse-names":false,"suffix":""}],"container-title":"JURIKOM (Jurnal Riset Komputer)","id":"ITEM-1","issue":"2","issued":{"date-parts":[["2018"]]},"page":"103-108","title":"Sistem Pendukung Keputusan Penentuan Kebijakan Strategi Promosi Kampus Dengan Metode Weighted Aggregated Sum Product Assesment (WASPAS)","type":"article-journal","volume":"5"},"uris":["http://www.mendeley.com/documents/?uuid=864326fc-16a0-46ab-acea-b0732a7fe20e","http://www.mendeley.com/documents/?uuid=8bd9d03c-4ea7-440b-b063-99646a9fa1de"]}],"mendeley":{"formattedCitation":"[11]","plainTextFormattedCitation":"[11]","previouslyFormattedCitation":"[11]"},"properties":{"noteIndex":0},"schema":"https://github.com/citation-style-language/schema/raw/master/csl-citation.json"}</w:instrText>
      </w:r>
      <w:r w:rsidRPr="00497DB8">
        <w:fldChar w:fldCharType="separate"/>
      </w:r>
      <w:r w:rsidRPr="00497DB8">
        <w:rPr>
          <w:noProof/>
        </w:rPr>
        <w:t>[11]</w:t>
      </w:r>
      <w:r w:rsidRPr="00497DB8">
        <w:fldChar w:fldCharType="end"/>
      </w:r>
      <w:r w:rsidRPr="00497DB8">
        <w:t xml:space="preserve">. Langkah-langkah metode WASPAS adalah sebagai berikut </w:t>
      </w:r>
      <w:r w:rsidRPr="00497DB8">
        <w:fldChar w:fldCharType="begin" w:fldLock="1"/>
      </w:r>
      <w:r w:rsidRPr="00497DB8">
        <w:instrText>ADDIN CSL_CITATION {"citationItems":[{"id":"ITEM-1","itemData":{"abstract":"Flour is one of the basic ingredients of composite flour and consists of carbohydrates, fats, proteins, minerals and vitamins. Flour is semi-finished products for further industrial raw materials. Flour is a solid particle in the form of fine grains and even very fine depending on its use. Flour is usually used for industrial raw materials, research purposes, or used in household needs, such as making cakes and bread. To make flour takes 12 hours by way of rice soaked in clean water, drained, dried, mashed and sieved using a sieve 80 mesh. Decision support systems are built to support a solution or a problem for an opportunity. In determining the best flour used decision support system. In addition, the advantages in determining the flour, in order to assist the company in choosing the best flour for vermicelli production in order to create the best quality. Application in the Weighted Aggregated Sum Product Assessment method will assist in determining the best flour for Vermicelli production.","author":[{"dropping-particle":"","family":"Marbun","given":"Elvina D","non-dropping-particle":"","parse-names":false,"suffix":""},{"dropping-particle":"","family":"Simanjuntak","given":"Endang Ria","non-dropping-particle":"","parse-names":false,"suffix":""},{"dropping-particle":"","family":"Siregar","given":"Dodi","non-dropping-particle":"","parse-names":false,"suffix":""},{"dropping-particle":"","family":"Afriany","given":"Joli","non-dropping-particle":"","parse-names":false,"suffix":""}],"container-title":"Jurnal Riset Komputer (JURIKOM)","id":"ITEM-1","issue":"1","issued":{"date-parts":[["2018"]]},"page":"24-28","title":"Penerapan Metode Weighted Aggregated Sum Product Assessment Dalam Menentukan Tepung Terbaik Untuk Memproduksi Bihun","type":"article-journal","volume":"5"},"uris":["http://www.mendeley.com/documents/?uuid=84a4f31d-8407-44da-a10a-224618b77fa4"]}],"mendeley":{"formattedCitation":"[12]","plainTextFormattedCitation":"[12]","previouslyFormattedCitation":"[12]"},"properties":{"noteIndex":0},"schema":"https://github.com/citation-style-language/schema/raw/master/csl-citation.json"}</w:instrText>
      </w:r>
      <w:r w:rsidRPr="00497DB8">
        <w:fldChar w:fldCharType="separate"/>
      </w:r>
      <w:r w:rsidRPr="00497DB8">
        <w:rPr>
          <w:noProof/>
        </w:rPr>
        <w:t>[12]</w:t>
      </w:r>
      <w:r w:rsidRPr="00497DB8">
        <w:fldChar w:fldCharType="end"/>
      </w:r>
      <w:r>
        <w:t xml:space="preserve"> :</w:t>
      </w:r>
    </w:p>
    <w:p w:rsidR="006B57CA" w:rsidRPr="00AB54FB" w:rsidRDefault="006B57CA" w:rsidP="00022753">
      <w:pPr>
        <w:spacing w:after="0" w:line="240" w:lineRule="auto"/>
        <w:jc w:val="both"/>
      </w:pPr>
      <w:r w:rsidRPr="00AB54FB">
        <w:t xml:space="preserve">1. </w:t>
      </w:r>
      <w:r w:rsidR="00022753">
        <w:t xml:space="preserve">Langkah </w:t>
      </w:r>
      <w:proofErr w:type="gramStart"/>
      <w:r w:rsidR="00022753">
        <w:t>Pertama :</w:t>
      </w:r>
      <w:proofErr w:type="gramEnd"/>
      <w:r w:rsidR="00022753">
        <w:t xml:space="preserve"> </w:t>
      </w:r>
      <w:r w:rsidRPr="00AB54FB">
        <w:t>Membuat Matriks Keputusan</w:t>
      </w:r>
    </w:p>
    <w:p w:rsidR="006B57CA" w:rsidRPr="00AB54FB" w:rsidRDefault="006B57CA" w:rsidP="006B57CA">
      <w:pPr>
        <w:spacing w:after="0" w:line="240" w:lineRule="auto"/>
        <w:ind w:left="284"/>
        <w:jc w:val="both"/>
        <w:rPr>
          <w:rFonts w:eastAsiaTheme="minorEastAsia"/>
        </w:rPr>
      </w:pPr>
      <m:oMathPara>
        <m:oMathParaPr>
          <m:jc m:val="left"/>
        </m:oMathParaPr>
        <m:oMath>
          <m:r>
            <m:rPr>
              <m:sty m:val="b"/>
            </m:rPr>
            <w:rPr>
              <w:rFonts w:ascii="Cambria Math" w:hAnsi="Cambria Math"/>
            </w:rPr>
            <m:t xml:space="preserve">x </m:t>
          </m:r>
          <m:r>
            <w:rPr>
              <w:rFonts w:ascii="Cambria Math" w:hAnsi="Cambria Math"/>
            </w:rPr>
            <m:t>=</m:t>
          </m:r>
          <m:d>
            <m:dPr>
              <m:begChr m:val="|"/>
              <m:endChr m:val="|"/>
              <m:ctrlPr>
                <w:rPr>
                  <w:rFonts w:ascii="Cambria Math" w:hAnsi="Cambria Math"/>
                  <w:i/>
                </w:rPr>
              </m:ctrlPr>
            </m:dPr>
            <m:e>
              <m:m>
                <m:mPr>
                  <m:mcs>
                    <m:mc>
                      <m:mcPr>
                        <m:count m:val="4"/>
                        <m:mcJc m:val="center"/>
                      </m:mcPr>
                    </m:mc>
                  </m:mcs>
                  <m:ctrlPr>
                    <w:rPr>
                      <w:rFonts w:ascii="Cambria Math" w:hAnsi="Cambria Math"/>
                      <w:i/>
                    </w:rPr>
                  </m:ctrlPr>
                </m:mPr>
                <m:mr>
                  <m:e>
                    <m:r>
                      <w:rPr>
                        <w:rFonts w:ascii="Cambria Math" w:hAnsi="Cambria Math"/>
                      </w:rPr>
                      <m:t>x11</m:t>
                    </m:r>
                  </m:e>
                  <m:e>
                    <m:r>
                      <w:rPr>
                        <w:rFonts w:ascii="Cambria Math" w:hAnsi="Cambria Math"/>
                      </w:rPr>
                      <m:t>x12</m:t>
                    </m:r>
                  </m:e>
                  <m:e>
                    <m:r>
                      <w:rPr>
                        <w:rFonts w:ascii="Cambria Math" w:hAnsi="Cambria Math"/>
                      </w:rPr>
                      <m:t>⋯</m:t>
                    </m:r>
                    <m:ctrlPr>
                      <w:rPr>
                        <w:rFonts w:ascii="Cambria Math" w:eastAsia="Cambria Math" w:hAnsi="Cambria Math"/>
                        <w:i/>
                      </w:rPr>
                    </m:ctrlPr>
                  </m:e>
                  <m:e>
                    <m:r>
                      <w:rPr>
                        <w:rFonts w:ascii="Cambria Math" w:eastAsia="Cambria Math" w:hAnsi="Cambria Math"/>
                      </w:rPr>
                      <m:t>x13</m:t>
                    </m:r>
                  </m:e>
                </m:mr>
                <m:mr>
                  <m:e>
                    <m:r>
                      <w:rPr>
                        <w:rFonts w:ascii="Cambria Math" w:hAnsi="Cambria Math"/>
                      </w:rPr>
                      <m:t>x21</m:t>
                    </m:r>
                  </m:e>
                  <m:e>
                    <m:r>
                      <w:rPr>
                        <w:rFonts w:ascii="Cambria Math" w:hAnsi="Cambria Math"/>
                      </w:rPr>
                      <m:t>x11</m:t>
                    </m:r>
                  </m:e>
                  <m:e>
                    <m:r>
                      <w:rPr>
                        <w:rFonts w:ascii="Cambria Math" w:hAnsi="Cambria Math"/>
                      </w:rPr>
                      <m:t>⋯</m:t>
                    </m:r>
                    <m:ctrlPr>
                      <w:rPr>
                        <w:rFonts w:ascii="Cambria Math" w:eastAsia="Cambria Math" w:hAnsi="Cambria Math"/>
                        <w:i/>
                      </w:rPr>
                    </m:ctrlPr>
                  </m:e>
                  <m:e>
                    <m:r>
                      <w:rPr>
                        <w:rFonts w:ascii="Cambria Math" w:eastAsia="Cambria Math" w:hAnsi="Cambria Math"/>
                      </w:rPr>
                      <m:t>x23</m:t>
                    </m:r>
                  </m:e>
                </m:mr>
                <m:mr>
                  <m:e>
                    <m:r>
                      <w:rPr>
                        <w:rFonts w:ascii="Cambria Math" w:hAnsi="Cambria Math"/>
                      </w:rPr>
                      <m:t>⋯</m:t>
                    </m:r>
                  </m:e>
                  <m:e>
                    <m:r>
                      <w:rPr>
                        <w:rFonts w:ascii="Cambria Math" w:hAnsi="Cambria Math"/>
                      </w:rPr>
                      <m:t>⋯</m:t>
                    </m:r>
                  </m:e>
                  <m:e>
                    <m:r>
                      <w:rPr>
                        <w:rFonts w:ascii="Cambria Math" w:hAnsi="Cambria Math"/>
                      </w:rPr>
                      <m:t>⋯</m:t>
                    </m:r>
                    <m:ctrlPr>
                      <w:rPr>
                        <w:rFonts w:ascii="Cambria Math" w:eastAsia="Cambria Math" w:hAnsi="Cambria Math"/>
                        <w:i/>
                      </w:rPr>
                    </m:ctrlPr>
                  </m:e>
                  <m:e>
                    <m:r>
                      <w:rPr>
                        <w:rFonts w:ascii="Cambria Math" w:eastAsia="Cambria Math" w:hAnsi="Cambria Math"/>
                      </w:rPr>
                      <m:t>⋯</m:t>
                    </m:r>
                    <m:ctrlPr>
                      <w:rPr>
                        <w:rFonts w:ascii="Cambria Math" w:eastAsia="Cambria Math" w:hAnsi="Cambria Math"/>
                        <w:i/>
                      </w:rPr>
                    </m:ctrlPr>
                  </m:e>
                </m:mr>
                <m:mr>
                  <m:e>
                    <m:r>
                      <w:rPr>
                        <w:rFonts w:ascii="Cambria Math" w:eastAsia="Cambria Math" w:hAnsi="Cambria Math"/>
                      </w:rPr>
                      <m:t>xm1</m:t>
                    </m:r>
                    <m:ctrlPr>
                      <w:rPr>
                        <w:rFonts w:ascii="Cambria Math" w:eastAsia="Cambria Math" w:hAnsi="Cambria Math"/>
                        <w:i/>
                      </w:rPr>
                    </m:ctrlPr>
                  </m:e>
                  <m:e>
                    <m:r>
                      <w:rPr>
                        <w:rFonts w:ascii="Cambria Math" w:eastAsia="Cambria Math" w:hAnsi="Cambria Math"/>
                      </w:rPr>
                      <m:t>xm1</m:t>
                    </m:r>
                    <m:ctrlPr>
                      <w:rPr>
                        <w:rFonts w:ascii="Cambria Math" w:eastAsia="Cambria Math" w:hAnsi="Cambria Math"/>
                        <w:i/>
                      </w:rPr>
                    </m:ctrlPr>
                  </m:e>
                  <m:e>
                    <m:r>
                      <w:rPr>
                        <w:rFonts w:ascii="Cambria Math" w:eastAsia="Cambria Math" w:hAnsi="Cambria Math"/>
                      </w:rPr>
                      <m:t>⋯</m:t>
                    </m:r>
                    <m:ctrlPr>
                      <w:rPr>
                        <w:rFonts w:ascii="Cambria Math" w:eastAsia="Cambria Math" w:hAnsi="Cambria Math"/>
                        <w:i/>
                      </w:rPr>
                    </m:ctrlPr>
                  </m:e>
                  <m:e>
                    <m:r>
                      <w:rPr>
                        <w:rFonts w:ascii="Cambria Math" w:eastAsia="Cambria Math" w:hAnsi="Cambria Math"/>
                      </w:rPr>
                      <m:t>xm3</m:t>
                    </m:r>
                  </m:e>
                </m:mr>
              </m:m>
            </m:e>
          </m:d>
        </m:oMath>
      </m:oMathPara>
    </w:p>
    <w:p w:rsidR="00022753" w:rsidRPr="00497DB8" w:rsidRDefault="00022753" w:rsidP="00C07A11">
      <w:pPr>
        <w:pStyle w:val="ListParagraph"/>
        <w:tabs>
          <w:tab w:val="left" w:pos="284"/>
          <w:tab w:val="left" w:pos="567"/>
        </w:tabs>
        <w:spacing w:after="0" w:line="240" w:lineRule="auto"/>
        <w:ind w:left="0" w:firstLine="284"/>
        <w:jc w:val="both"/>
        <w:rPr>
          <w:rFonts w:ascii="Times New Roman" w:eastAsiaTheme="minorEastAsia" w:hAnsi="Times New Roman"/>
          <w:sz w:val="20"/>
          <w:szCs w:val="20"/>
        </w:rPr>
      </w:pPr>
      <w:r w:rsidRPr="00497DB8">
        <w:rPr>
          <w:rFonts w:ascii="Times New Roman" w:eastAsiaTheme="minorEastAsia" w:hAnsi="Times New Roman"/>
          <w:sz w:val="20"/>
          <w:szCs w:val="20"/>
        </w:rPr>
        <w:t>Keterangan:</w:t>
      </w:r>
    </w:p>
    <w:p w:rsidR="00022753" w:rsidRPr="00497DB8" w:rsidRDefault="00022753" w:rsidP="00C07A11">
      <w:pPr>
        <w:pStyle w:val="ListParagraph"/>
        <w:tabs>
          <w:tab w:val="left" w:pos="284"/>
          <w:tab w:val="left" w:pos="993"/>
        </w:tabs>
        <w:spacing w:after="0" w:line="240" w:lineRule="auto"/>
        <w:ind w:left="0" w:firstLine="284"/>
        <w:jc w:val="both"/>
        <w:rPr>
          <w:rFonts w:ascii="Times New Roman" w:eastAsiaTheme="minorEastAsia" w:hAnsi="Times New Roman"/>
          <w:sz w:val="20"/>
          <w:szCs w:val="20"/>
        </w:rPr>
      </w:pPr>
      <m:oMath>
        <m:r>
          <m:rPr>
            <m:sty m:val="p"/>
          </m:rPr>
          <w:rPr>
            <w:rFonts w:ascii="Cambria Math" w:eastAsiaTheme="minorEastAsia" w:hAnsi="Cambria Math"/>
            <w:sz w:val="20"/>
            <w:szCs w:val="20"/>
          </w:rPr>
          <m:t>X</m:t>
        </m:r>
      </m:oMath>
      <w:r w:rsidRPr="00497DB8">
        <w:rPr>
          <w:rFonts w:ascii="Times New Roman" w:eastAsiaTheme="minorEastAsia" w:hAnsi="Times New Roman"/>
          <w:sz w:val="20"/>
          <w:szCs w:val="20"/>
        </w:rPr>
        <w:tab/>
      </w:r>
      <w:r w:rsidRPr="00497DB8">
        <w:rPr>
          <w:rFonts w:ascii="Times New Roman" w:eastAsiaTheme="minorEastAsia" w:hAnsi="Times New Roman"/>
          <w:sz w:val="20"/>
          <w:szCs w:val="20"/>
        </w:rPr>
        <w:tab/>
        <w:t>= Matriks Nilai Kriteria</w:t>
      </w:r>
    </w:p>
    <w:p w:rsidR="00022753" w:rsidRDefault="00DE7358" w:rsidP="00C07A11">
      <w:pPr>
        <w:spacing w:after="0" w:line="240" w:lineRule="auto"/>
        <w:ind w:firstLine="284"/>
        <w:jc w:val="both"/>
      </w:pPr>
      <m:oMath>
        <m:sSub>
          <m:sSubPr>
            <m:ctrlPr>
              <w:rPr>
                <w:rFonts w:ascii="Cambria Math" w:eastAsiaTheme="minorEastAsia" w:hAnsi="Cambria Math"/>
              </w:rPr>
            </m:ctrlPr>
          </m:sSubPr>
          <m:e>
            <m:r>
              <m:rPr>
                <m:sty m:val="p"/>
              </m:rPr>
              <w:rPr>
                <w:rFonts w:ascii="Cambria Math" w:eastAsiaTheme="minorEastAsia" w:hAnsi="Cambria Math"/>
              </w:rPr>
              <m:t>X</m:t>
            </m:r>
          </m:e>
          <m:sub>
            <m:r>
              <m:rPr>
                <m:sty m:val="p"/>
              </m:rPr>
              <w:rPr>
                <w:rFonts w:ascii="Cambria Math" w:eastAsiaTheme="minorEastAsia" w:hAnsi="Cambria Math"/>
              </w:rPr>
              <m:t>11</m:t>
            </m:r>
          </m:sub>
        </m:sSub>
      </m:oMath>
      <w:r w:rsidR="00022753" w:rsidRPr="00497DB8">
        <w:rPr>
          <w:rFonts w:eastAsiaTheme="minorEastAsia"/>
        </w:rPr>
        <w:t xml:space="preserve"> ..</w:t>
      </w:r>
      <m:oMath>
        <m:sSub>
          <m:sSubPr>
            <m:ctrlPr>
              <w:rPr>
                <w:rFonts w:ascii="Cambria Math" w:eastAsiaTheme="minorEastAsia" w:hAnsi="Cambria Math"/>
              </w:rPr>
            </m:ctrlPr>
          </m:sSubPr>
          <m:e>
            <m:r>
              <m:rPr>
                <m:sty m:val="p"/>
              </m:rPr>
              <w:rPr>
                <w:rFonts w:ascii="Cambria Math" w:eastAsiaTheme="minorEastAsia" w:hAnsi="Cambria Math"/>
              </w:rPr>
              <m:t>X</m:t>
            </m:r>
          </m:e>
          <m:sub>
            <m:r>
              <m:rPr>
                <m:sty m:val="p"/>
              </m:rPr>
              <w:rPr>
                <w:rFonts w:ascii="Cambria Math" w:eastAsiaTheme="minorEastAsia" w:hAnsi="Cambria Math"/>
              </w:rPr>
              <m:t>m3</m:t>
            </m:r>
          </m:sub>
        </m:sSub>
      </m:oMath>
      <w:r w:rsidR="00022753" w:rsidRPr="00497DB8">
        <w:rPr>
          <w:rFonts w:eastAsiaTheme="minorEastAsia"/>
        </w:rPr>
        <w:t xml:space="preserve"> = Matriks Nilai Kriteria</w:t>
      </w:r>
    </w:p>
    <w:p w:rsidR="006B57CA" w:rsidRDefault="006B57CA" w:rsidP="00022753">
      <w:pPr>
        <w:spacing w:after="0" w:line="240" w:lineRule="auto"/>
        <w:jc w:val="both"/>
      </w:pPr>
      <w:r w:rsidRPr="00AB54FB">
        <w:t xml:space="preserve">2. </w:t>
      </w:r>
      <w:r w:rsidR="00022753">
        <w:t xml:space="preserve">Langkah </w:t>
      </w:r>
      <w:proofErr w:type="gramStart"/>
      <w:r w:rsidR="00022753">
        <w:t>Kedua :</w:t>
      </w:r>
      <w:proofErr w:type="gramEnd"/>
      <w:r w:rsidR="00022753">
        <w:t xml:space="preserve"> </w:t>
      </w:r>
      <w:r w:rsidRPr="00AB54FB">
        <w:t xml:space="preserve">Melakukan Normalisasi Terhadap Matrik x </w:t>
      </w:r>
    </w:p>
    <w:p w:rsidR="00022753" w:rsidRPr="00497DB8" w:rsidRDefault="00022753" w:rsidP="00022753">
      <w:pPr>
        <w:pStyle w:val="ListParagraph"/>
        <w:tabs>
          <w:tab w:val="left" w:pos="993"/>
        </w:tabs>
        <w:spacing w:after="0" w:line="240" w:lineRule="auto"/>
        <w:ind w:left="567"/>
        <w:jc w:val="both"/>
        <w:rPr>
          <w:rFonts w:ascii="Times New Roman" w:eastAsiaTheme="minorEastAsia" w:hAnsi="Times New Roman"/>
          <w:sz w:val="20"/>
          <w:szCs w:val="20"/>
        </w:rPr>
      </w:pPr>
      <w:r w:rsidRPr="00497DB8">
        <w:rPr>
          <w:rFonts w:ascii="Times New Roman" w:eastAsiaTheme="minorEastAsia" w:hAnsi="Times New Roman"/>
          <w:sz w:val="20"/>
          <w:szCs w:val="20"/>
        </w:rPr>
        <w:lastRenderedPageBreak/>
        <w:t xml:space="preserve">Jika nilai maksimal dan minimal ditentukan, maka persamaan menjadi sebagai </w:t>
      </w:r>
      <w:proofErr w:type="gramStart"/>
      <w:r w:rsidRPr="00497DB8">
        <w:rPr>
          <w:rFonts w:ascii="Times New Roman" w:eastAsiaTheme="minorEastAsia" w:hAnsi="Times New Roman"/>
          <w:sz w:val="20"/>
          <w:szCs w:val="20"/>
        </w:rPr>
        <w:t>berikut :</w:t>
      </w:r>
      <w:proofErr w:type="gramEnd"/>
    </w:p>
    <w:p w:rsidR="00022753" w:rsidRPr="00497DB8" w:rsidRDefault="00022753" w:rsidP="00C07A11">
      <w:pPr>
        <w:pStyle w:val="ListParagraph"/>
        <w:tabs>
          <w:tab w:val="left" w:pos="567"/>
          <w:tab w:val="left" w:pos="993"/>
        </w:tabs>
        <w:spacing w:after="0" w:line="240" w:lineRule="auto"/>
        <w:ind w:left="0" w:firstLine="284"/>
        <w:jc w:val="both"/>
        <w:rPr>
          <w:rFonts w:ascii="Times New Roman" w:eastAsiaTheme="minorEastAsia" w:hAnsi="Times New Roman"/>
          <w:sz w:val="20"/>
          <w:szCs w:val="20"/>
        </w:rPr>
      </w:pPr>
      <w:r w:rsidRPr="00497DB8">
        <w:rPr>
          <w:rFonts w:ascii="Times New Roman" w:eastAsiaTheme="minorEastAsia" w:hAnsi="Times New Roman"/>
          <w:sz w:val="20"/>
          <w:szCs w:val="20"/>
        </w:rPr>
        <w:t xml:space="preserve">Jika nilai kriteria </w:t>
      </w:r>
      <w:r w:rsidRPr="00497DB8">
        <w:rPr>
          <w:rFonts w:ascii="Times New Roman" w:eastAsiaTheme="minorEastAsia" w:hAnsi="Times New Roman"/>
          <w:i/>
          <w:sz w:val="20"/>
          <w:szCs w:val="20"/>
        </w:rPr>
        <w:t>benefit</w:t>
      </w:r>
      <w:r w:rsidRPr="00497DB8">
        <w:rPr>
          <w:rFonts w:ascii="Times New Roman" w:eastAsiaTheme="minorEastAsia" w:hAnsi="Times New Roman"/>
          <w:sz w:val="20"/>
          <w:szCs w:val="20"/>
        </w:rPr>
        <w:t xml:space="preserve"> </w:t>
      </w:r>
      <w:proofErr w:type="gramStart"/>
      <w:r w:rsidRPr="00497DB8">
        <w:rPr>
          <w:rFonts w:ascii="Times New Roman" w:eastAsiaTheme="minorEastAsia" w:hAnsi="Times New Roman"/>
          <w:sz w:val="20"/>
          <w:szCs w:val="20"/>
        </w:rPr>
        <w:t>maka :</w:t>
      </w:r>
      <w:proofErr w:type="gramEnd"/>
    </w:p>
    <w:p w:rsidR="00022753" w:rsidRPr="00497DB8" w:rsidRDefault="00DE7358" w:rsidP="00C07A11">
      <w:pPr>
        <w:pStyle w:val="ListParagraph"/>
        <w:tabs>
          <w:tab w:val="left" w:pos="426"/>
          <w:tab w:val="left" w:pos="567"/>
        </w:tabs>
        <w:spacing w:after="0" w:line="240" w:lineRule="auto"/>
        <w:ind w:left="0" w:firstLine="284"/>
        <w:jc w:val="both"/>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m:rPr>
                <m:sty m:val="p"/>
              </m:rPr>
              <w:rPr>
                <w:rFonts w:ascii="Cambria Math" w:eastAsiaTheme="minorEastAsia" w:hAnsi="Cambria Math"/>
                <w:sz w:val="20"/>
                <w:szCs w:val="20"/>
              </w:rPr>
              <m:t>X</m:t>
            </m:r>
          </m:e>
          <m:sub>
            <m:r>
              <w:rPr>
                <w:rFonts w:ascii="Cambria Math" w:eastAsiaTheme="minorEastAsia" w:hAnsi="Cambria Math"/>
                <w:sz w:val="20"/>
                <w:szCs w:val="20"/>
              </w:rPr>
              <m:t>ij</m:t>
            </m:r>
          </m:sub>
        </m:sSub>
      </m:oMath>
      <w:r w:rsidR="00022753" w:rsidRPr="00497DB8">
        <w:rPr>
          <w:rFonts w:ascii="Times New Roman" w:eastAsiaTheme="minorEastAsia" w:hAnsi="Times New Roman"/>
          <w:sz w:val="20"/>
          <w:szCs w:val="20"/>
        </w:rPr>
        <w:tab/>
        <w:t xml:space="preserve">= </w:t>
      </w:r>
      <m:oMath>
        <m:f>
          <m:fPr>
            <m:ctrlPr>
              <w:rPr>
                <w:rFonts w:ascii="Cambria Math" w:eastAsiaTheme="minorEastAsia" w:hAnsi="Cambria Math"/>
                <w:sz w:val="20"/>
                <w:szCs w:val="20"/>
              </w:rPr>
            </m:ctrlPr>
          </m:fPr>
          <m:num>
            <m:r>
              <m:rPr>
                <m:sty m:val="p"/>
              </m:rPr>
              <w:rPr>
                <w:rFonts w:ascii="Cambria Math" w:eastAsiaTheme="minorEastAsia" w:hAnsi="Cambria Math"/>
                <w:sz w:val="20"/>
                <w:szCs w:val="20"/>
              </w:rPr>
              <m:t>xij</m:t>
            </m:r>
          </m:num>
          <m:den>
            <m:r>
              <m:rPr>
                <m:sty m:val="p"/>
              </m:rPr>
              <w:rPr>
                <w:rFonts w:ascii="Cambria Math" w:eastAsiaTheme="minorEastAsia" w:hAnsi="Cambria Math"/>
                <w:sz w:val="20"/>
                <w:szCs w:val="20"/>
              </w:rPr>
              <m:t>Maxi Xij</m:t>
            </m:r>
          </m:den>
        </m:f>
      </m:oMath>
    </w:p>
    <w:p w:rsidR="00022753" w:rsidRPr="00497DB8" w:rsidRDefault="00022753" w:rsidP="00C07A11">
      <w:pPr>
        <w:pStyle w:val="ListParagraph"/>
        <w:tabs>
          <w:tab w:val="left" w:pos="567"/>
          <w:tab w:val="left" w:pos="993"/>
        </w:tabs>
        <w:spacing w:after="0" w:line="240" w:lineRule="auto"/>
        <w:ind w:left="0" w:firstLine="284"/>
        <w:jc w:val="both"/>
        <w:rPr>
          <w:rFonts w:ascii="Times New Roman" w:eastAsiaTheme="minorEastAsia" w:hAnsi="Times New Roman"/>
          <w:sz w:val="20"/>
          <w:szCs w:val="20"/>
        </w:rPr>
      </w:pPr>
      <w:r w:rsidRPr="00497DB8">
        <w:rPr>
          <w:rFonts w:ascii="Times New Roman" w:eastAsiaTheme="minorEastAsia" w:hAnsi="Times New Roman"/>
          <w:sz w:val="20"/>
          <w:szCs w:val="20"/>
        </w:rPr>
        <w:t xml:space="preserve">Contoh </w:t>
      </w:r>
      <w:proofErr w:type="gramStart"/>
      <w:r w:rsidRPr="00497DB8">
        <w:rPr>
          <w:rFonts w:ascii="Times New Roman" w:eastAsiaTheme="minorEastAsia" w:hAnsi="Times New Roman"/>
          <w:sz w:val="20"/>
          <w:szCs w:val="20"/>
        </w:rPr>
        <w:t>penggunaan :</w:t>
      </w:r>
      <w:proofErr w:type="gramEnd"/>
    </w:p>
    <w:p w:rsidR="00022753" w:rsidRPr="00497DB8" w:rsidRDefault="00DE7358" w:rsidP="00C07A11">
      <w:pPr>
        <w:pStyle w:val="ListParagraph"/>
        <w:tabs>
          <w:tab w:val="left" w:pos="567"/>
        </w:tabs>
        <w:spacing w:after="0" w:line="240" w:lineRule="auto"/>
        <w:ind w:left="0" w:firstLine="284"/>
        <w:jc w:val="both"/>
        <w:rPr>
          <w:rFonts w:ascii="Times New Roman" w:eastAsiaTheme="minorEastAsia"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X</m:t>
            </m:r>
          </m:e>
          <m:sub>
            <m:r>
              <w:rPr>
                <w:rFonts w:ascii="Cambria Math" w:eastAsiaTheme="minorEastAsia" w:hAnsi="Cambria Math"/>
                <w:sz w:val="20"/>
                <w:szCs w:val="20"/>
              </w:rPr>
              <m:t>ij</m:t>
            </m:r>
          </m:sub>
        </m:sSub>
      </m:oMath>
      <w:r w:rsidR="00022753" w:rsidRPr="00497DB8">
        <w:rPr>
          <w:rFonts w:ascii="Times New Roman" w:eastAsiaTheme="minorEastAsia" w:hAnsi="Times New Roman"/>
          <w:sz w:val="20"/>
          <w:szCs w:val="20"/>
        </w:rPr>
        <w:tab/>
        <w:t xml:space="preserve">= </w:t>
      </w:r>
      <m:oMath>
        <m:f>
          <m:fPr>
            <m:ctrlPr>
              <w:rPr>
                <w:rFonts w:ascii="Cambria Math" w:eastAsiaTheme="minorEastAsia" w:hAnsi="Cambria Math"/>
                <w:sz w:val="20"/>
                <w:szCs w:val="20"/>
              </w:rPr>
            </m:ctrlPr>
          </m:fPr>
          <m:num>
            <m:r>
              <m:rPr>
                <m:sty m:val="p"/>
              </m:rPr>
              <w:rPr>
                <w:rFonts w:ascii="Cambria Math" w:eastAsiaTheme="minorEastAsia" w:hAnsi="Cambria Math"/>
                <w:sz w:val="20"/>
                <w:szCs w:val="20"/>
              </w:rPr>
              <m:t>2</m:t>
            </m:r>
          </m:num>
          <m:den>
            <m:r>
              <m:rPr>
                <m:sty m:val="p"/>
              </m:rPr>
              <w:rPr>
                <w:rFonts w:ascii="Cambria Math" w:eastAsiaTheme="minorEastAsia" w:hAnsi="Cambria Math"/>
                <w:sz w:val="20"/>
                <w:szCs w:val="20"/>
              </w:rPr>
              <m:t>5</m:t>
            </m:r>
          </m:den>
        </m:f>
      </m:oMath>
      <w:r w:rsidR="00022753" w:rsidRPr="00497DB8">
        <w:rPr>
          <w:rFonts w:ascii="Times New Roman" w:eastAsiaTheme="minorEastAsia" w:hAnsi="Times New Roman"/>
          <w:sz w:val="20"/>
          <w:szCs w:val="20"/>
        </w:rPr>
        <w:t xml:space="preserve"> =</w:t>
      </w:r>
      <m:oMath>
        <m:r>
          <m:rPr>
            <m:sty m:val="p"/>
          </m:rPr>
          <w:rPr>
            <w:rFonts w:ascii="Cambria Math" w:eastAsiaTheme="minorEastAsia" w:hAnsi="Cambria Math"/>
            <w:sz w:val="20"/>
            <w:szCs w:val="20"/>
          </w:rPr>
          <m:t xml:space="preserve"> 0.4</m:t>
        </m:r>
      </m:oMath>
    </w:p>
    <w:p w:rsidR="00022753" w:rsidRPr="00497DB8" w:rsidRDefault="00022753" w:rsidP="00C07A11">
      <w:pPr>
        <w:pStyle w:val="ListParagraph"/>
        <w:tabs>
          <w:tab w:val="left" w:pos="567"/>
          <w:tab w:val="left" w:pos="993"/>
        </w:tabs>
        <w:spacing w:after="0" w:line="240" w:lineRule="auto"/>
        <w:ind w:left="0" w:firstLine="284"/>
        <w:jc w:val="both"/>
        <w:rPr>
          <w:rFonts w:ascii="Times New Roman" w:eastAsiaTheme="minorEastAsia" w:hAnsi="Times New Roman"/>
          <w:sz w:val="20"/>
          <w:szCs w:val="20"/>
        </w:rPr>
      </w:pPr>
      <w:r w:rsidRPr="00497DB8">
        <w:rPr>
          <w:rFonts w:ascii="Times New Roman" w:eastAsiaTheme="minorEastAsia" w:hAnsi="Times New Roman"/>
          <w:sz w:val="20"/>
          <w:szCs w:val="20"/>
        </w:rPr>
        <w:t xml:space="preserve">Jika kriteria </w:t>
      </w:r>
      <w:r w:rsidRPr="00497DB8">
        <w:rPr>
          <w:rFonts w:ascii="Times New Roman" w:eastAsiaTheme="minorEastAsia" w:hAnsi="Times New Roman"/>
          <w:i/>
          <w:sz w:val="20"/>
          <w:szCs w:val="20"/>
        </w:rPr>
        <w:t>Cost</w:t>
      </w:r>
      <w:r w:rsidRPr="00497DB8">
        <w:rPr>
          <w:rFonts w:ascii="Times New Roman" w:eastAsiaTheme="minorEastAsia" w:hAnsi="Times New Roman"/>
          <w:sz w:val="20"/>
          <w:szCs w:val="20"/>
        </w:rPr>
        <w:t xml:space="preserve"> </w:t>
      </w:r>
      <w:proofErr w:type="gramStart"/>
      <w:r w:rsidRPr="00497DB8">
        <w:rPr>
          <w:rFonts w:ascii="Times New Roman" w:eastAsiaTheme="minorEastAsia" w:hAnsi="Times New Roman"/>
          <w:sz w:val="20"/>
          <w:szCs w:val="20"/>
        </w:rPr>
        <w:t>maka :</w:t>
      </w:r>
      <w:proofErr w:type="gramEnd"/>
    </w:p>
    <w:p w:rsidR="00022753" w:rsidRPr="00497DB8" w:rsidRDefault="00DE7358" w:rsidP="00C07A11">
      <w:pPr>
        <w:pStyle w:val="ListParagraph"/>
        <w:tabs>
          <w:tab w:val="left" w:pos="426"/>
          <w:tab w:val="left" w:pos="567"/>
        </w:tabs>
        <w:spacing w:after="0" w:line="240" w:lineRule="auto"/>
        <w:ind w:left="0" w:firstLine="284"/>
        <w:jc w:val="both"/>
        <w:rPr>
          <w:rFonts w:ascii="Times New Roman" w:eastAsiaTheme="minorEastAsia" w:hAnsi="Times New Roman"/>
          <w:sz w:val="20"/>
          <w:szCs w:val="20"/>
        </w:rPr>
      </w:pP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X</m:t>
            </m:r>
          </m:e>
          <m:sub>
            <m:r>
              <m:rPr>
                <m:sty m:val="p"/>
              </m:rPr>
              <w:rPr>
                <w:rFonts w:ascii="Cambria Math" w:eastAsiaTheme="minorEastAsia" w:hAnsi="Cambria Math"/>
                <w:sz w:val="20"/>
                <w:szCs w:val="20"/>
              </w:rPr>
              <m:t>ij</m:t>
            </m:r>
          </m:sub>
        </m:sSub>
      </m:oMath>
      <w:r w:rsidR="00022753" w:rsidRPr="00497DB8">
        <w:rPr>
          <w:rFonts w:ascii="Times New Roman" w:eastAsiaTheme="minorEastAsia" w:hAnsi="Times New Roman"/>
          <w:sz w:val="20"/>
          <w:szCs w:val="20"/>
        </w:rPr>
        <w:tab/>
        <w:t xml:space="preserve">= </w:t>
      </w:r>
      <m:oMath>
        <m:f>
          <m:fPr>
            <m:ctrlPr>
              <w:rPr>
                <w:rFonts w:ascii="Cambria Math" w:eastAsiaTheme="minorEastAsia" w:hAnsi="Cambria Math"/>
                <w:sz w:val="20"/>
                <w:szCs w:val="20"/>
              </w:rPr>
            </m:ctrlPr>
          </m:fPr>
          <m:num>
            <m:r>
              <m:rPr>
                <m:sty m:val="p"/>
              </m:rPr>
              <w:rPr>
                <w:rFonts w:ascii="Cambria Math" w:eastAsiaTheme="minorEastAsia" w:hAnsi="Cambria Math"/>
                <w:sz w:val="20"/>
                <w:szCs w:val="20"/>
              </w:rPr>
              <m:t>Min Xij</m:t>
            </m:r>
          </m:num>
          <m:den>
            <m:r>
              <m:rPr>
                <m:sty m:val="p"/>
              </m:rPr>
              <w:rPr>
                <w:rFonts w:ascii="Cambria Math" w:eastAsiaTheme="minorEastAsia" w:hAnsi="Cambria Math"/>
                <w:sz w:val="20"/>
                <w:szCs w:val="20"/>
              </w:rPr>
              <m:t>Xij</m:t>
            </m:r>
          </m:den>
        </m:f>
      </m:oMath>
    </w:p>
    <w:p w:rsidR="00022753" w:rsidRPr="00497DB8" w:rsidRDefault="00022753" w:rsidP="00C07A11">
      <w:pPr>
        <w:pStyle w:val="ListParagraph"/>
        <w:tabs>
          <w:tab w:val="left" w:pos="567"/>
          <w:tab w:val="left" w:pos="993"/>
        </w:tabs>
        <w:spacing w:after="0" w:line="240" w:lineRule="auto"/>
        <w:ind w:left="0" w:firstLine="284"/>
        <w:jc w:val="both"/>
        <w:rPr>
          <w:rFonts w:ascii="Times New Roman" w:eastAsiaTheme="minorEastAsia" w:hAnsi="Times New Roman"/>
          <w:sz w:val="20"/>
          <w:szCs w:val="20"/>
        </w:rPr>
      </w:pPr>
      <w:proofErr w:type="gramStart"/>
      <w:r w:rsidRPr="00497DB8">
        <w:rPr>
          <w:rFonts w:ascii="Times New Roman" w:eastAsiaTheme="minorEastAsia" w:hAnsi="Times New Roman"/>
          <w:sz w:val="20"/>
          <w:szCs w:val="20"/>
        </w:rPr>
        <w:t>Keterangan :</w:t>
      </w:r>
      <w:proofErr w:type="gramEnd"/>
    </w:p>
    <w:p w:rsidR="00022753" w:rsidRPr="00497DB8" w:rsidRDefault="00DE7358" w:rsidP="00C07A11">
      <w:pPr>
        <w:pStyle w:val="ListParagraph"/>
        <w:tabs>
          <w:tab w:val="left" w:pos="567"/>
          <w:tab w:val="left" w:pos="993"/>
        </w:tabs>
        <w:spacing w:after="0" w:line="240" w:lineRule="auto"/>
        <w:ind w:left="0" w:firstLine="284"/>
        <w:jc w:val="both"/>
        <w:rPr>
          <w:rFonts w:ascii="Times New Roman" w:eastAsiaTheme="minorEastAsia" w:hAnsi="Times New Roman"/>
          <w:sz w:val="20"/>
          <w:szCs w:val="20"/>
        </w:rPr>
      </w:pP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X</m:t>
            </m:r>
          </m:e>
          <m:sub>
            <m:r>
              <m:rPr>
                <m:sty m:val="p"/>
              </m:rPr>
              <w:rPr>
                <w:rFonts w:ascii="Cambria Math" w:eastAsiaTheme="minorEastAsia" w:hAnsi="Cambria Math"/>
                <w:sz w:val="20"/>
                <w:szCs w:val="20"/>
              </w:rPr>
              <m:t>ij</m:t>
            </m:r>
          </m:sub>
        </m:sSub>
      </m:oMath>
      <w:r w:rsidR="00022753" w:rsidRPr="00497DB8">
        <w:rPr>
          <w:rFonts w:ascii="Times New Roman" w:eastAsiaTheme="minorEastAsia" w:hAnsi="Times New Roman"/>
          <w:sz w:val="20"/>
          <w:szCs w:val="20"/>
        </w:rPr>
        <w:tab/>
        <w:t xml:space="preserve">= Nilai Normalisasi </w:t>
      </w:r>
      <w:r w:rsidR="00022753" w:rsidRPr="00497DB8">
        <w:rPr>
          <w:rFonts w:ascii="Times New Roman" w:eastAsiaTheme="minorEastAsia" w:hAnsi="Times New Roman"/>
          <w:i/>
          <w:sz w:val="20"/>
          <w:szCs w:val="20"/>
        </w:rPr>
        <w:t>index</w:t>
      </w:r>
      <w:r w:rsidR="00022753" w:rsidRPr="00497DB8">
        <w:rPr>
          <w:rFonts w:ascii="Times New Roman" w:eastAsiaTheme="minorEastAsia" w:hAnsi="Times New Roman"/>
          <w:sz w:val="20"/>
          <w:szCs w:val="20"/>
        </w:rPr>
        <w:t xml:space="preserve"> i dan j</w:t>
      </w:r>
    </w:p>
    <w:p w:rsidR="006B57CA" w:rsidRPr="00AB54FB" w:rsidRDefault="006B57CA" w:rsidP="006B57CA">
      <w:pPr>
        <w:shd w:val="clear" w:color="auto" w:fill="FFFFFF"/>
        <w:spacing w:after="0" w:line="240" w:lineRule="auto"/>
        <w:ind w:left="284"/>
        <w:rPr>
          <w:color w:val="000000"/>
          <w:spacing w:val="2"/>
        </w:rPr>
      </w:pPr>
    </w:p>
    <w:p w:rsidR="006B57CA" w:rsidRPr="00AB54FB" w:rsidRDefault="006B57CA" w:rsidP="006B57CA">
      <w:pPr>
        <w:spacing w:after="0" w:line="240" w:lineRule="auto"/>
        <w:jc w:val="both"/>
      </w:pPr>
      <w:r w:rsidRPr="00AB54FB">
        <w:t xml:space="preserve">3. </w:t>
      </w:r>
      <w:r w:rsidR="00C07A11">
        <w:t xml:space="preserve">Langkah </w:t>
      </w:r>
      <w:proofErr w:type="gramStart"/>
      <w:r w:rsidR="00C07A11">
        <w:t>Ketiga :</w:t>
      </w:r>
      <w:proofErr w:type="gramEnd"/>
      <w:r w:rsidR="00C07A11">
        <w:t xml:space="preserve"> Menghitung Nilai Rating Tertinggi (Qi)</w:t>
      </w:r>
    </w:p>
    <w:p w:rsidR="006B57CA" w:rsidRPr="00AB54FB" w:rsidRDefault="006B57CA" w:rsidP="006B57CA">
      <w:pPr>
        <w:spacing w:after="0" w:line="240" w:lineRule="auto"/>
        <w:ind w:left="284"/>
        <w:jc w:val="both"/>
      </w:pPr>
      <m:oMathPara>
        <m:oMathParaPr>
          <m:jc m:val="left"/>
        </m:oMathParaPr>
        <m:oMath>
          <m:r>
            <m:rPr>
              <m:sty m:val="p"/>
            </m:rPr>
            <w:rPr>
              <w:rFonts w:ascii="Cambria Math" w:hAnsi="Cambria Math"/>
            </w:rPr>
            <m:t xml:space="preserve">Qi </m:t>
          </m:r>
          <m:r>
            <w:rPr>
              <w:rFonts w:ascii="Cambria Math" w:eastAsia="Cambria Math" w:hAnsi="Cambria Math"/>
            </w:rPr>
            <m:t xml:space="preserve">=0,5 </m:t>
          </m:r>
          <m:nary>
            <m:naryPr>
              <m:chr m:val="∑"/>
              <m:limLoc m:val="subSup"/>
              <m:ctrlPr>
                <w:rPr>
                  <w:rFonts w:ascii="Cambria Math" w:hAnsi="Cambria Math"/>
                </w:rPr>
              </m:ctrlPr>
            </m:naryPr>
            <m:sub>
              <m:r>
                <w:rPr>
                  <w:rFonts w:ascii="Cambria Math" w:hAnsi="Cambria Math"/>
                </w:rPr>
                <m:t>j=1</m:t>
              </m:r>
            </m:sub>
            <m:sup>
              <m:r>
                <w:rPr>
                  <w:rFonts w:ascii="Cambria Math" w:hAnsi="Cambria Math"/>
                </w:rPr>
                <m:t>n</m:t>
              </m:r>
            </m:sup>
            <m:e>
              <m:r>
                <w:rPr>
                  <w:rFonts w:ascii="Cambria Math" w:hAnsi="Cambria Math"/>
                </w:rPr>
                <m:t xml:space="preserve">xijwj+0,5 </m:t>
              </m:r>
              <m:nary>
                <m:naryPr>
                  <m:chr m:val="∏"/>
                  <m:limLoc m:val="subSup"/>
                  <m:ctrlPr>
                    <w:rPr>
                      <w:rFonts w:ascii="Cambria Math" w:hAnsi="Cambria Math"/>
                      <w:i/>
                    </w:rPr>
                  </m:ctrlPr>
                </m:naryPr>
                <m:sub>
                  <m:r>
                    <w:rPr>
                      <w:rFonts w:ascii="Cambria Math" w:hAnsi="Cambria Math"/>
                    </w:rPr>
                    <m:t>j=1</m:t>
                  </m:r>
                </m:sub>
                <m:sup>
                  <m:r>
                    <w:rPr>
                      <w:rFonts w:ascii="Cambria Math" w:hAnsi="Cambria Math"/>
                    </w:rPr>
                    <m:t>n</m:t>
                  </m:r>
                </m:sup>
                <m:e>
                  <m:sSup>
                    <m:sSupPr>
                      <m:ctrlPr>
                        <w:rPr>
                          <w:rFonts w:ascii="Cambria Math" w:hAnsi="Cambria Math"/>
                          <w:i/>
                        </w:rPr>
                      </m:ctrlPr>
                    </m:sSupPr>
                    <m:e>
                      <m:r>
                        <w:rPr>
                          <w:rFonts w:ascii="Cambria Math" w:hAnsi="Cambria Math"/>
                        </w:rPr>
                        <m:t>(xij)</m:t>
                      </m:r>
                    </m:e>
                    <m:sup>
                      <m:r>
                        <w:rPr>
                          <w:rFonts w:ascii="Cambria Math" w:hAnsi="Cambria Math"/>
                        </w:rPr>
                        <m:t>wj</m:t>
                      </m:r>
                    </m:sup>
                  </m:sSup>
                </m:e>
              </m:nary>
            </m:e>
          </m:nary>
        </m:oMath>
      </m:oMathPara>
    </w:p>
    <w:p w:rsidR="006B57CA" w:rsidRPr="00AB54FB" w:rsidRDefault="006B57CA" w:rsidP="006B57CA">
      <w:pPr>
        <w:spacing w:after="0" w:line="240" w:lineRule="auto"/>
        <w:ind w:left="284"/>
        <w:jc w:val="both"/>
      </w:pPr>
      <w:proofErr w:type="gramStart"/>
      <w:r w:rsidRPr="00AB54FB">
        <w:t>Dimana :</w:t>
      </w:r>
      <w:proofErr w:type="gramEnd"/>
      <w:r w:rsidRPr="00AB54FB">
        <w:t xml:space="preserve"> </w:t>
      </w:r>
    </w:p>
    <w:p w:rsidR="006B57CA" w:rsidRPr="00AB54FB" w:rsidRDefault="006B57CA" w:rsidP="006B57CA">
      <w:pPr>
        <w:spacing w:after="0" w:line="240" w:lineRule="auto"/>
        <w:ind w:left="284"/>
        <w:jc w:val="both"/>
      </w:pPr>
      <w:r w:rsidRPr="00AB54FB">
        <w:t>Qi</w:t>
      </w:r>
      <w:r w:rsidRPr="00AB54FB">
        <w:tab/>
        <w:t xml:space="preserve"> = Nilai dari Q ke i </w:t>
      </w:r>
    </w:p>
    <w:p w:rsidR="006B57CA" w:rsidRPr="00AB54FB" w:rsidRDefault="006B57CA" w:rsidP="006B57CA">
      <w:pPr>
        <w:spacing w:after="0" w:line="240" w:lineRule="auto"/>
        <w:ind w:left="284"/>
        <w:jc w:val="both"/>
      </w:pPr>
      <w:r w:rsidRPr="00AB54FB">
        <w:t>Xijw</w:t>
      </w:r>
      <w:r w:rsidR="00C07A11">
        <w:t>j</w:t>
      </w:r>
      <w:r w:rsidRPr="00AB54FB">
        <w:t xml:space="preserve"> = Perkalian nilai Xij dengan bobot (w) </w:t>
      </w:r>
    </w:p>
    <w:p w:rsidR="006B57CA" w:rsidRPr="00AB54FB" w:rsidRDefault="006B57CA" w:rsidP="003A4A55">
      <w:pPr>
        <w:spacing w:after="0" w:line="240" w:lineRule="auto"/>
        <w:ind w:left="284"/>
        <w:jc w:val="both"/>
      </w:pPr>
      <w:r w:rsidRPr="00AB54FB">
        <w:t>0</w:t>
      </w:r>
      <w:proofErr w:type="gramStart"/>
      <w:r w:rsidRPr="00AB54FB">
        <w:t>,5</w:t>
      </w:r>
      <w:proofErr w:type="gramEnd"/>
      <w:r w:rsidRPr="00AB54FB">
        <w:t xml:space="preserve"> </w:t>
      </w:r>
      <w:r w:rsidRPr="00AB54FB">
        <w:tab/>
        <w:t xml:space="preserve">= Ketetapan </w:t>
      </w:r>
    </w:p>
    <w:p w:rsidR="006B57CA" w:rsidRPr="000F3532" w:rsidRDefault="006B57CA" w:rsidP="003A4A55">
      <w:pPr>
        <w:spacing w:after="0" w:line="240" w:lineRule="auto"/>
        <w:jc w:val="both"/>
      </w:pPr>
    </w:p>
    <w:p w:rsidR="00FD6959" w:rsidRDefault="00091AF5" w:rsidP="003A4A55">
      <w:pPr>
        <w:numPr>
          <w:ilvl w:val="0"/>
          <w:numId w:val="4"/>
        </w:numPr>
        <w:tabs>
          <w:tab w:val="left" w:pos="426"/>
        </w:tabs>
        <w:spacing w:after="0" w:line="240" w:lineRule="auto"/>
        <w:ind w:left="426" w:hanging="426"/>
        <w:rPr>
          <w:b/>
          <w:bCs/>
          <w:color w:val="FF0000"/>
          <w:lang w:val="id-ID"/>
        </w:rPr>
      </w:pPr>
      <w:r>
        <w:rPr>
          <w:b/>
          <w:bCs/>
        </w:rPr>
        <w:t>ANALISA DAN HASIL</w:t>
      </w:r>
    </w:p>
    <w:p w:rsidR="003A4A55" w:rsidRPr="003A4A55" w:rsidRDefault="003A4A55" w:rsidP="003A4A55">
      <w:pPr>
        <w:spacing w:after="0" w:line="240" w:lineRule="auto"/>
        <w:ind w:firstLine="426"/>
        <w:jc w:val="both"/>
      </w:pPr>
    </w:p>
    <w:p w:rsidR="003A4A55" w:rsidRDefault="00091AF5" w:rsidP="003A4A55">
      <w:pPr>
        <w:spacing w:after="0" w:line="240" w:lineRule="auto"/>
        <w:rPr>
          <w:b/>
          <w:bCs/>
        </w:rPr>
      </w:pPr>
      <w:r>
        <w:rPr>
          <w:b/>
          <w:bCs/>
          <w:lang w:val="id-ID"/>
        </w:rPr>
        <w:t xml:space="preserve">3.1. </w:t>
      </w:r>
      <w:r>
        <w:rPr>
          <w:b/>
          <w:bCs/>
        </w:rPr>
        <w:t xml:space="preserve"> </w:t>
      </w:r>
      <w:r w:rsidR="003A4A55">
        <w:rPr>
          <w:b/>
          <w:bCs/>
        </w:rPr>
        <w:t>Algoritma Sistem</w:t>
      </w:r>
    </w:p>
    <w:p w:rsidR="003A4A55" w:rsidRPr="00C54F8B" w:rsidRDefault="003A4A55" w:rsidP="00C568A3">
      <w:pPr>
        <w:spacing w:after="0" w:line="240" w:lineRule="auto"/>
        <w:jc w:val="both"/>
      </w:pPr>
      <w:r>
        <w:rPr>
          <w:b/>
          <w:bCs/>
        </w:rPr>
        <w:t xml:space="preserve">         </w:t>
      </w:r>
      <w:proofErr w:type="gramStart"/>
      <w:r w:rsidRPr="00C54F8B">
        <w:rPr>
          <w:i/>
        </w:rPr>
        <w:t>Weighted Aggregated Sum Product Assesment (WASPAS)</w:t>
      </w:r>
      <w:r w:rsidRPr="00C54F8B">
        <w:t xml:space="preserve"> adalah multiobjektif sistem mengoptimalkan dua atau lebih atribut yang saling bertentangan secara bersamaan.</w:t>
      </w:r>
      <w:proofErr w:type="gramEnd"/>
      <w:r w:rsidRPr="00C54F8B">
        <w:t xml:space="preserve"> Algoritma penyelesaian metode WASPAS dilakukan dengan beberapa langkah, </w:t>
      </w:r>
      <w:proofErr w:type="gramStart"/>
      <w:r w:rsidRPr="00C54F8B">
        <w:t>yaitu :</w:t>
      </w:r>
      <w:proofErr w:type="gramEnd"/>
      <w:r w:rsidRPr="00C54F8B">
        <w:t xml:space="preserve"> menginput nilai kriteria, merubah nilai kriteria menjadi matriks keputusan, normalisasi pada metode WASPAS, menghitung nilai maximax dan minimax dan menentukan rangking dari hasil perhitungan WASPAS.</w:t>
      </w:r>
    </w:p>
    <w:p w:rsidR="00FD6959" w:rsidRPr="003A4A55" w:rsidRDefault="00FD6959" w:rsidP="00C568A3">
      <w:pPr>
        <w:spacing w:after="0"/>
        <w:rPr>
          <w:b/>
          <w:bCs/>
        </w:rPr>
      </w:pPr>
    </w:p>
    <w:p w:rsidR="00C568A3" w:rsidRDefault="00091AF5" w:rsidP="00C568A3">
      <w:pPr>
        <w:spacing w:after="0"/>
        <w:rPr>
          <w:b/>
          <w:bCs/>
        </w:rPr>
      </w:pPr>
      <w:r>
        <w:rPr>
          <w:b/>
          <w:bCs/>
          <w:lang w:val="id-ID"/>
        </w:rPr>
        <w:t xml:space="preserve">3.2. </w:t>
      </w:r>
      <w:r>
        <w:rPr>
          <w:b/>
          <w:bCs/>
        </w:rPr>
        <w:t xml:space="preserve"> </w:t>
      </w:r>
      <w:r w:rsidR="00C568A3">
        <w:rPr>
          <w:b/>
          <w:bCs/>
        </w:rPr>
        <w:t>Data Kriteria</w:t>
      </w:r>
    </w:p>
    <w:p w:rsidR="00C568A3" w:rsidRPr="005D4A4C" w:rsidRDefault="00C568A3" w:rsidP="005D4A4C">
      <w:pPr>
        <w:spacing w:after="0" w:line="240" w:lineRule="auto"/>
        <w:ind w:firstLine="426"/>
      </w:pPr>
      <w:r w:rsidRPr="005D4A4C">
        <w:t xml:space="preserve">Pengambilan keputusan ini berdasarkan pada kriteria yang sudah menjadi </w:t>
      </w:r>
      <w:r w:rsidR="00DD7BD8">
        <w:t xml:space="preserve">penentu dalam melakukan pemilihan </w:t>
      </w:r>
      <w:proofErr w:type="gramStart"/>
      <w:r w:rsidR="00DD7BD8">
        <w:t>pegawai  terbaik</w:t>
      </w:r>
      <w:proofErr w:type="gramEnd"/>
      <w:r w:rsidR="00DD7BD8">
        <w:t xml:space="preserve"> pada kantor Inspektorar Provinsi Sumatera Utara</w:t>
      </w:r>
      <w:r w:rsidRPr="005D4A4C">
        <w:t>. Berikut ini adalah kriteria yang digunakan :</w:t>
      </w:r>
    </w:p>
    <w:p w:rsidR="005D4A4C" w:rsidRPr="005D4A4C" w:rsidRDefault="005D4A4C" w:rsidP="005D4A4C">
      <w:pPr>
        <w:spacing w:after="0" w:line="240" w:lineRule="auto"/>
        <w:ind w:firstLine="426"/>
        <w:rPr>
          <w:b/>
          <w:bCs/>
        </w:rPr>
      </w:pPr>
    </w:p>
    <w:p w:rsidR="00C568A3" w:rsidRPr="005D4A4C" w:rsidRDefault="00C568A3" w:rsidP="005D4A4C">
      <w:pPr>
        <w:spacing w:after="0" w:line="240" w:lineRule="auto"/>
        <w:jc w:val="center"/>
      </w:pPr>
      <w:r w:rsidRPr="005D4A4C">
        <w:t>Tabel 3.1 Keterangan Kriteria</w:t>
      </w:r>
    </w:p>
    <w:tbl>
      <w:tblPr>
        <w:tblStyle w:val="TableGrid"/>
        <w:tblW w:w="0" w:type="auto"/>
        <w:jc w:val="center"/>
        <w:tblLook w:val="04A0" w:firstRow="1" w:lastRow="0" w:firstColumn="1" w:lastColumn="0" w:noHBand="0" w:noVBand="1"/>
      </w:tblPr>
      <w:tblGrid>
        <w:gridCol w:w="690"/>
        <w:gridCol w:w="1663"/>
        <w:gridCol w:w="1703"/>
        <w:gridCol w:w="923"/>
        <w:gridCol w:w="1430"/>
      </w:tblGrid>
      <w:tr w:rsidR="00C568A3" w:rsidRPr="005D4A4C" w:rsidTr="00AA02F6">
        <w:trPr>
          <w:jc w:val="center"/>
        </w:trPr>
        <w:tc>
          <w:tcPr>
            <w:tcW w:w="690" w:type="dxa"/>
            <w:vAlign w:val="center"/>
          </w:tcPr>
          <w:p w:rsidR="00C568A3" w:rsidRPr="005D4A4C" w:rsidRDefault="00C568A3" w:rsidP="005D4A4C">
            <w:pPr>
              <w:spacing w:after="0" w:line="240" w:lineRule="auto"/>
              <w:jc w:val="center"/>
              <w:rPr>
                <w:b/>
              </w:rPr>
            </w:pPr>
            <w:r w:rsidRPr="005D4A4C">
              <w:rPr>
                <w:b/>
              </w:rPr>
              <w:t>No.</w:t>
            </w:r>
          </w:p>
        </w:tc>
        <w:tc>
          <w:tcPr>
            <w:tcW w:w="1663" w:type="dxa"/>
            <w:vAlign w:val="center"/>
          </w:tcPr>
          <w:p w:rsidR="00C568A3" w:rsidRPr="005D4A4C" w:rsidRDefault="00C568A3" w:rsidP="005D4A4C">
            <w:pPr>
              <w:spacing w:after="0" w:line="240" w:lineRule="auto"/>
              <w:jc w:val="center"/>
              <w:rPr>
                <w:b/>
              </w:rPr>
            </w:pPr>
            <w:r w:rsidRPr="005D4A4C">
              <w:rPr>
                <w:b/>
              </w:rPr>
              <w:t>Kode Kriteria</w:t>
            </w:r>
          </w:p>
        </w:tc>
        <w:tc>
          <w:tcPr>
            <w:tcW w:w="1703" w:type="dxa"/>
            <w:vAlign w:val="center"/>
          </w:tcPr>
          <w:p w:rsidR="00C568A3" w:rsidRPr="005D4A4C" w:rsidRDefault="00C568A3" w:rsidP="005D4A4C">
            <w:pPr>
              <w:spacing w:after="0" w:line="240" w:lineRule="auto"/>
              <w:jc w:val="center"/>
              <w:rPr>
                <w:b/>
              </w:rPr>
            </w:pPr>
            <w:r w:rsidRPr="005D4A4C">
              <w:rPr>
                <w:b/>
              </w:rPr>
              <w:t>Kriteria</w:t>
            </w:r>
          </w:p>
        </w:tc>
        <w:tc>
          <w:tcPr>
            <w:tcW w:w="923" w:type="dxa"/>
            <w:vAlign w:val="center"/>
          </w:tcPr>
          <w:p w:rsidR="00C568A3" w:rsidRPr="005D4A4C" w:rsidRDefault="00C568A3" w:rsidP="005D4A4C">
            <w:pPr>
              <w:spacing w:after="0" w:line="240" w:lineRule="auto"/>
              <w:jc w:val="center"/>
              <w:rPr>
                <w:b/>
              </w:rPr>
            </w:pPr>
            <w:r w:rsidRPr="005D4A4C">
              <w:rPr>
                <w:b/>
              </w:rPr>
              <w:t>Bobot</w:t>
            </w:r>
          </w:p>
        </w:tc>
        <w:tc>
          <w:tcPr>
            <w:tcW w:w="1430" w:type="dxa"/>
          </w:tcPr>
          <w:p w:rsidR="00C568A3" w:rsidRPr="005D4A4C" w:rsidRDefault="00C568A3" w:rsidP="005D4A4C">
            <w:pPr>
              <w:spacing w:after="0" w:line="240" w:lineRule="auto"/>
              <w:jc w:val="center"/>
              <w:rPr>
                <w:b/>
              </w:rPr>
            </w:pPr>
            <w:r w:rsidRPr="005D4A4C">
              <w:rPr>
                <w:b/>
              </w:rPr>
              <w:t>Keterangan</w:t>
            </w:r>
          </w:p>
        </w:tc>
      </w:tr>
      <w:tr w:rsidR="00D1235C" w:rsidRPr="005D4A4C" w:rsidTr="00E511B1">
        <w:trPr>
          <w:jc w:val="center"/>
        </w:trPr>
        <w:tc>
          <w:tcPr>
            <w:tcW w:w="690" w:type="dxa"/>
            <w:vAlign w:val="center"/>
          </w:tcPr>
          <w:p w:rsidR="00D1235C" w:rsidRPr="005D4A4C" w:rsidRDefault="00D1235C" w:rsidP="005D4A4C">
            <w:pPr>
              <w:spacing w:after="0" w:line="240" w:lineRule="auto"/>
              <w:jc w:val="center"/>
            </w:pPr>
            <w:r w:rsidRPr="005D4A4C">
              <w:t>1.</w:t>
            </w:r>
          </w:p>
        </w:tc>
        <w:tc>
          <w:tcPr>
            <w:tcW w:w="1663" w:type="dxa"/>
            <w:vAlign w:val="center"/>
          </w:tcPr>
          <w:p w:rsidR="00D1235C" w:rsidRPr="005D4A4C" w:rsidRDefault="00D1235C" w:rsidP="005D4A4C">
            <w:pPr>
              <w:spacing w:after="0" w:line="240" w:lineRule="auto"/>
              <w:jc w:val="center"/>
            </w:pPr>
            <w:r w:rsidRPr="005D4A4C">
              <w:t>C1</w:t>
            </w:r>
          </w:p>
        </w:tc>
        <w:tc>
          <w:tcPr>
            <w:tcW w:w="1703" w:type="dxa"/>
          </w:tcPr>
          <w:p w:rsidR="00D1235C" w:rsidRPr="00D1235C" w:rsidRDefault="00D1235C" w:rsidP="00E511B1">
            <w:pPr>
              <w:tabs>
                <w:tab w:val="left" w:pos="567"/>
                <w:tab w:val="center" w:pos="4680"/>
                <w:tab w:val="right" w:pos="9360"/>
              </w:tabs>
              <w:autoSpaceDE w:val="0"/>
              <w:autoSpaceDN w:val="0"/>
              <w:adjustRightInd w:val="0"/>
              <w:spacing w:after="0" w:line="240" w:lineRule="auto"/>
              <w:jc w:val="center"/>
            </w:pPr>
            <w:r w:rsidRPr="00D1235C">
              <w:t>Capaian Kerja</w:t>
            </w:r>
          </w:p>
        </w:tc>
        <w:tc>
          <w:tcPr>
            <w:tcW w:w="923" w:type="dxa"/>
          </w:tcPr>
          <w:p w:rsidR="00D1235C" w:rsidRPr="00D1235C" w:rsidRDefault="00D1235C" w:rsidP="00E511B1">
            <w:pPr>
              <w:tabs>
                <w:tab w:val="left" w:pos="567"/>
                <w:tab w:val="center" w:pos="4680"/>
                <w:tab w:val="right" w:pos="9360"/>
              </w:tabs>
              <w:autoSpaceDE w:val="0"/>
              <w:autoSpaceDN w:val="0"/>
              <w:adjustRightInd w:val="0"/>
              <w:spacing w:after="0" w:line="240" w:lineRule="auto"/>
              <w:contextualSpacing/>
              <w:jc w:val="center"/>
            </w:pPr>
            <w:r w:rsidRPr="00D1235C">
              <w:t>0.40</w:t>
            </w:r>
          </w:p>
        </w:tc>
        <w:tc>
          <w:tcPr>
            <w:tcW w:w="1430" w:type="dxa"/>
          </w:tcPr>
          <w:p w:rsidR="00D1235C" w:rsidRPr="005D4A4C" w:rsidRDefault="00D1235C" w:rsidP="005D4A4C">
            <w:pPr>
              <w:spacing w:after="0" w:line="240" w:lineRule="auto"/>
              <w:jc w:val="center"/>
            </w:pPr>
            <w:r w:rsidRPr="005D4A4C">
              <w:t>Benefit</w:t>
            </w:r>
          </w:p>
        </w:tc>
      </w:tr>
      <w:tr w:rsidR="00D1235C" w:rsidRPr="005D4A4C" w:rsidTr="00E511B1">
        <w:trPr>
          <w:jc w:val="center"/>
        </w:trPr>
        <w:tc>
          <w:tcPr>
            <w:tcW w:w="690" w:type="dxa"/>
            <w:vAlign w:val="center"/>
          </w:tcPr>
          <w:p w:rsidR="00D1235C" w:rsidRPr="005D4A4C" w:rsidRDefault="00D1235C" w:rsidP="005D4A4C">
            <w:pPr>
              <w:spacing w:after="0" w:line="240" w:lineRule="auto"/>
              <w:jc w:val="center"/>
            </w:pPr>
            <w:r w:rsidRPr="005D4A4C">
              <w:t>2.</w:t>
            </w:r>
          </w:p>
        </w:tc>
        <w:tc>
          <w:tcPr>
            <w:tcW w:w="1663" w:type="dxa"/>
            <w:vAlign w:val="center"/>
          </w:tcPr>
          <w:p w:rsidR="00D1235C" w:rsidRPr="005D4A4C" w:rsidRDefault="00D1235C" w:rsidP="005D4A4C">
            <w:pPr>
              <w:spacing w:after="0" w:line="240" w:lineRule="auto"/>
              <w:jc w:val="center"/>
            </w:pPr>
            <w:r w:rsidRPr="005D4A4C">
              <w:t>C2</w:t>
            </w:r>
          </w:p>
        </w:tc>
        <w:tc>
          <w:tcPr>
            <w:tcW w:w="1703" w:type="dxa"/>
          </w:tcPr>
          <w:p w:rsidR="00D1235C" w:rsidRPr="00D1235C" w:rsidRDefault="00D1235C" w:rsidP="00E511B1">
            <w:pPr>
              <w:tabs>
                <w:tab w:val="left" w:pos="567"/>
                <w:tab w:val="center" w:pos="4680"/>
                <w:tab w:val="right" w:pos="9360"/>
              </w:tabs>
              <w:autoSpaceDE w:val="0"/>
              <w:autoSpaceDN w:val="0"/>
              <w:adjustRightInd w:val="0"/>
              <w:spacing w:after="0" w:line="240" w:lineRule="auto"/>
              <w:jc w:val="center"/>
            </w:pPr>
            <w:r w:rsidRPr="00D1235C">
              <w:t>Disiplin</w:t>
            </w:r>
          </w:p>
        </w:tc>
        <w:tc>
          <w:tcPr>
            <w:tcW w:w="923" w:type="dxa"/>
          </w:tcPr>
          <w:p w:rsidR="00D1235C" w:rsidRPr="00D1235C" w:rsidRDefault="00D1235C" w:rsidP="00E511B1">
            <w:pPr>
              <w:tabs>
                <w:tab w:val="left" w:pos="567"/>
                <w:tab w:val="center" w:pos="4680"/>
                <w:tab w:val="right" w:pos="9360"/>
              </w:tabs>
              <w:autoSpaceDE w:val="0"/>
              <w:autoSpaceDN w:val="0"/>
              <w:adjustRightInd w:val="0"/>
              <w:spacing w:after="0" w:line="240" w:lineRule="auto"/>
              <w:contextualSpacing/>
              <w:jc w:val="center"/>
            </w:pPr>
            <w:r w:rsidRPr="00D1235C">
              <w:t>0.25</w:t>
            </w:r>
          </w:p>
        </w:tc>
        <w:tc>
          <w:tcPr>
            <w:tcW w:w="1430" w:type="dxa"/>
          </w:tcPr>
          <w:p w:rsidR="00D1235C" w:rsidRPr="005D4A4C" w:rsidRDefault="00D1235C" w:rsidP="005D4A4C">
            <w:pPr>
              <w:spacing w:after="0" w:line="240" w:lineRule="auto"/>
              <w:jc w:val="center"/>
            </w:pPr>
            <w:r w:rsidRPr="005D4A4C">
              <w:t>Benefit</w:t>
            </w:r>
          </w:p>
        </w:tc>
      </w:tr>
      <w:tr w:rsidR="00D1235C" w:rsidRPr="005D4A4C" w:rsidTr="00E511B1">
        <w:trPr>
          <w:jc w:val="center"/>
        </w:trPr>
        <w:tc>
          <w:tcPr>
            <w:tcW w:w="690" w:type="dxa"/>
            <w:vAlign w:val="center"/>
          </w:tcPr>
          <w:p w:rsidR="00D1235C" w:rsidRPr="005D4A4C" w:rsidRDefault="00D1235C" w:rsidP="005D4A4C">
            <w:pPr>
              <w:spacing w:after="0" w:line="240" w:lineRule="auto"/>
              <w:jc w:val="center"/>
            </w:pPr>
            <w:r w:rsidRPr="005D4A4C">
              <w:t>3.</w:t>
            </w:r>
          </w:p>
        </w:tc>
        <w:tc>
          <w:tcPr>
            <w:tcW w:w="1663" w:type="dxa"/>
            <w:vAlign w:val="center"/>
          </w:tcPr>
          <w:p w:rsidR="00D1235C" w:rsidRPr="005D4A4C" w:rsidRDefault="00D1235C" w:rsidP="005D4A4C">
            <w:pPr>
              <w:spacing w:after="0" w:line="240" w:lineRule="auto"/>
              <w:jc w:val="center"/>
            </w:pPr>
            <w:r w:rsidRPr="005D4A4C">
              <w:t>C3</w:t>
            </w:r>
          </w:p>
        </w:tc>
        <w:tc>
          <w:tcPr>
            <w:tcW w:w="1703" w:type="dxa"/>
          </w:tcPr>
          <w:p w:rsidR="00D1235C" w:rsidRPr="00D1235C" w:rsidRDefault="00D1235C" w:rsidP="00E511B1">
            <w:pPr>
              <w:tabs>
                <w:tab w:val="left" w:pos="567"/>
                <w:tab w:val="center" w:pos="4680"/>
                <w:tab w:val="right" w:pos="9360"/>
              </w:tabs>
              <w:autoSpaceDE w:val="0"/>
              <w:autoSpaceDN w:val="0"/>
              <w:adjustRightInd w:val="0"/>
              <w:spacing w:after="0" w:line="240" w:lineRule="auto"/>
              <w:jc w:val="center"/>
            </w:pPr>
            <w:r w:rsidRPr="00D1235C">
              <w:t>Masa Kerja</w:t>
            </w:r>
          </w:p>
        </w:tc>
        <w:tc>
          <w:tcPr>
            <w:tcW w:w="923" w:type="dxa"/>
          </w:tcPr>
          <w:p w:rsidR="00D1235C" w:rsidRPr="00D1235C" w:rsidRDefault="00D1235C" w:rsidP="00E511B1">
            <w:pPr>
              <w:tabs>
                <w:tab w:val="left" w:pos="567"/>
                <w:tab w:val="center" w:pos="4680"/>
                <w:tab w:val="right" w:pos="9360"/>
              </w:tabs>
              <w:autoSpaceDE w:val="0"/>
              <w:autoSpaceDN w:val="0"/>
              <w:adjustRightInd w:val="0"/>
              <w:spacing w:after="0" w:line="240" w:lineRule="auto"/>
              <w:contextualSpacing/>
              <w:jc w:val="center"/>
            </w:pPr>
            <w:r w:rsidRPr="00D1235C">
              <w:t>0.20</w:t>
            </w:r>
          </w:p>
        </w:tc>
        <w:tc>
          <w:tcPr>
            <w:tcW w:w="1430" w:type="dxa"/>
          </w:tcPr>
          <w:p w:rsidR="00D1235C" w:rsidRPr="005D4A4C" w:rsidRDefault="00D1235C" w:rsidP="005D4A4C">
            <w:pPr>
              <w:spacing w:after="0" w:line="240" w:lineRule="auto"/>
              <w:jc w:val="center"/>
            </w:pPr>
            <w:r w:rsidRPr="005D4A4C">
              <w:t>Benefit</w:t>
            </w:r>
          </w:p>
        </w:tc>
      </w:tr>
      <w:tr w:rsidR="00D1235C" w:rsidRPr="005D4A4C" w:rsidTr="00E511B1">
        <w:trPr>
          <w:jc w:val="center"/>
        </w:trPr>
        <w:tc>
          <w:tcPr>
            <w:tcW w:w="690" w:type="dxa"/>
            <w:vAlign w:val="center"/>
          </w:tcPr>
          <w:p w:rsidR="00D1235C" w:rsidRPr="005D4A4C" w:rsidRDefault="00D1235C" w:rsidP="005D4A4C">
            <w:pPr>
              <w:spacing w:after="0" w:line="240" w:lineRule="auto"/>
              <w:jc w:val="center"/>
            </w:pPr>
            <w:r w:rsidRPr="005D4A4C">
              <w:t>4.</w:t>
            </w:r>
          </w:p>
        </w:tc>
        <w:tc>
          <w:tcPr>
            <w:tcW w:w="1663" w:type="dxa"/>
            <w:vAlign w:val="center"/>
          </w:tcPr>
          <w:p w:rsidR="00D1235C" w:rsidRPr="005D4A4C" w:rsidRDefault="00D1235C" w:rsidP="005D4A4C">
            <w:pPr>
              <w:spacing w:after="0" w:line="240" w:lineRule="auto"/>
              <w:jc w:val="center"/>
            </w:pPr>
            <w:r w:rsidRPr="005D4A4C">
              <w:t>C4</w:t>
            </w:r>
          </w:p>
        </w:tc>
        <w:tc>
          <w:tcPr>
            <w:tcW w:w="1703" w:type="dxa"/>
          </w:tcPr>
          <w:p w:rsidR="00D1235C" w:rsidRPr="00D1235C" w:rsidRDefault="00D1235C" w:rsidP="00E511B1">
            <w:pPr>
              <w:tabs>
                <w:tab w:val="left" w:pos="567"/>
                <w:tab w:val="center" w:pos="4680"/>
                <w:tab w:val="right" w:pos="9360"/>
              </w:tabs>
              <w:autoSpaceDE w:val="0"/>
              <w:autoSpaceDN w:val="0"/>
              <w:adjustRightInd w:val="0"/>
              <w:spacing w:after="0" w:line="240" w:lineRule="auto"/>
              <w:jc w:val="center"/>
            </w:pPr>
            <w:r w:rsidRPr="00D1235C">
              <w:t>Penghargaan</w:t>
            </w:r>
          </w:p>
        </w:tc>
        <w:tc>
          <w:tcPr>
            <w:tcW w:w="923" w:type="dxa"/>
          </w:tcPr>
          <w:p w:rsidR="00D1235C" w:rsidRPr="00D1235C" w:rsidRDefault="00D1235C" w:rsidP="00E511B1">
            <w:pPr>
              <w:tabs>
                <w:tab w:val="left" w:pos="567"/>
                <w:tab w:val="center" w:pos="4680"/>
                <w:tab w:val="right" w:pos="9360"/>
              </w:tabs>
              <w:autoSpaceDE w:val="0"/>
              <w:autoSpaceDN w:val="0"/>
              <w:adjustRightInd w:val="0"/>
              <w:spacing w:after="0" w:line="240" w:lineRule="auto"/>
              <w:contextualSpacing/>
              <w:jc w:val="center"/>
            </w:pPr>
            <w:r w:rsidRPr="00D1235C">
              <w:t>0.15</w:t>
            </w:r>
          </w:p>
        </w:tc>
        <w:tc>
          <w:tcPr>
            <w:tcW w:w="1430" w:type="dxa"/>
          </w:tcPr>
          <w:p w:rsidR="00D1235C" w:rsidRPr="005D4A4C" w:rsidRDefault="00D1235C" w:rsidP="005D4A4C">
            <w:pPr>
              <w:spacing w:after="0" w:line="240" w:lineRule="auto"/>
              <w:jc w:val="center"/>
            </w:pPr>
            <w:r w:rsidRPr="005D4A4C">
              <w:t>Benefit</w:t>
            </w:r>
          </w:p>
        </w:tc>
      </w:tr>
    </w:tbl>
    <w:p w:rsidR="00C568A3" w:rsidRPr="005D4A4C" w:rsidRDefault="00C568A3" w:rsidP="005D4A4C">
      <w:pPr>
        <w:spacing w:after="0" w:line="240" w:lineRule="auto"/>
        <w:rPr>
          <w:b/>
          <w:bCs/>
        </w:rPr>
      </w:pPr>
    </w:p>
    <w:p w:rsidR="00C568A3" w:rsidRPr="005D4A4C" w:rsidRDefault="00C568A3" w:rsidP="005D4A4C">
      <w:pPr>
        <w:spacing w:after="0" w:line="240" w:lineRule="auto"/>
        <w:rPr>
          <w:b/>
          <w:bCs/>
        </w:rPr>
      </w:pPr>
      <w:r w:rsidRPr="005D4A4C">
        <w:rPr>
          <w:b/>
          <w:bCs/>
        </w:rPr>
        <w:t>3.3 Data Sub Kriteria</w:t>
      </w:r>
    </w:p>
    <w:p w:rsidR="005D4A4C" w:rsidRPr="005D4A4C" w:rsidRDefault="005D4A4C" w:rsidP="00641BD7">
      <w:pPr>
        <w:spacing w:after="0" w:line="240" w:lineRule="auto"/>
        <w:ind w:firstLine="284"/>
        <w:jc w:val="both"/>
      </w:pPr>
      <w:proofErr w:type="gramStart"/>
      <w:r w:rsidRPr="005D4A4C">
        <w:t>Berdasarkan data yang didapat tersebut perlu dilakukan konversi setiap kriteria untuk dapat dilakukan pengolahan kedalam Metode WASPAS.</w:t>
      </w:r>
      <w:proofErr w:type="gramEnd"/>
      <w:r w:rsidRPr="005D4A4C">
        <w:t xml:space="preserve"> Berikut ini adalah tabel konversi dari kriteria yang </w:t>
      </w:r>
      <w:proofErr w:type="gramStart"/>
      <w:r w:rsidRPr="005D4A4C">
        <w:t>digunakan :</w:t>
      </w:r>
      <w:proofErr w:type="gramEnd"/>
    </w:p>
    <w:p w:rsidR="005D4A4C" w:rsidRPr="005D4A4C" w:rsidRDefault="005D4A4C" w:rsidP="005D4A4C">
      <w:pPr>
        <w:spacing w:after="0" w:line="240" w:lineRule="auto"/>
        <w:jc w:val="both"/>
      </w:pPr>
    </w:p>
    <w:p w:rsidR="005D4A4C" w:rsidRPr="005D4A4C" w:rsidRDefault="005D4A4C" w:rsidP="005D4A4C">
      <w:pPr>
        <w:spacing w:after="0" w:line="240" w:lineRule="auto"/>
        <w:jc w:val="center"/>
      </w:pPr>
      <w:r w:rsidRPr="005D4A4C">
        <w:t>Tabel 3.</w:t>
      </w:r>
      <w:r w:rsidR="00D1235C">
        <w:t>2 Kriteria Capaian Kerja (C1)</w:t>
      </w:r>
    </w:p>
    <w:tbl>
      <w:tblPr>
        <w:tblStyle w:val="TableGrid"/>
        <w:tblW w:w="0" w:type="auto"/>
        <w:jc w:val="center"/>
        <w:tblLook w:val="04A0" w:firstRow="1" w:lastRow="0" w:firstColumn="1" w:lastColumn="0" w:noHBand="0" w:noVBand="1"/>
      </w:tblPr>
      <w:tblGrid>
        <w:gridCol w:w="690"/>
        <w:gridCol w:w="1703"/>
        <w:gridCol w:w="1916"/>
        <w:gridCol w:w="1916"/>
      </w:tblGrid>
      <w:tr w:rsidR="00D1235C" w:rsidRPr="005D4A4C" w:rsidTr="00E511B1">
        <w:trPr>
          <w:jc w:val="center"/>
        </w:trPr>
        <w:tc>
          <w:tcPr>
            <w:tcW w:w="690" w:type="dxa"/>
            <w:vAlign w:val="center"/>
          </w:tcPr>
          <w:p w:rsidR="00D1235C" w:rsidRPr="00D1235C" w:rsidRDefault="00D1235C" w:rsidP="00D1235C">
            <w:pPr>
              <w:spacing w:after="0" w:line="240" w:lineRule="auto"/>
              <w:jc w:val="center"/>
              <w:rPr>
                <w:b/>
              </w:rPr>
            </w:pPr>
            <w:r w:rsidRPr="00D1235C">
              <w:rPr>
                <w:b/>
              </w:rPr>
              <w:t>No.</w:t>
            </w:r>
          </w:p>
        </w:tc>
        <w:tc>
          <w:tcPr>
            <w:tcW w:w="1703" w:type="dxa"/>
            <w:vAlign w:val="center"/>
          </w:tcPr>
          <w:p w:rsidR="00D1235C" w:rsidRPr="00D1235C" w:rsidRDefault="00D1235C" w:rsidP="00D1235C">
            <w:pPr>
              <w:spacing w:after="0" w:line="240" w:lineRule="auto"/>
              <w:jc w:val="center"/>
              <w:rPr>
                <w:b/>
              </w:rPr>
            </w:pPr>
            <w:r w:rsidRPr="00D1235C">
              <w:rPr>
                <w:b/>
              </w:rPr>
              <w:t>Capaian Kerja</w:t>
            </w:r>
          </w:p>
        </w:tc>
        <w:tc>
          <w:tcPr>
            <w:tcW w:w="1916" w:type="dxa"/>
            <w:vAlign w:val="center"/>
          </w:tcPr>
          <w:p w:rsidR="00D1235C" w:rsidRPr="00D1235C" w:rsidRDefault="00D1235C" w:rsidP="00D1235C">
            <w:pPr>
              <w:spacing w:after="0" w:line="240" w:lineRule="auto"/>
              <w:jc w:val="center"/>
              <w:rPr>
                <w:b/>
              </w:rPr>
            </w:pPr>
            <w:r w:rsidRPr="00D1235C">
              <w:rPr>
                <w:b/>
              </w:rPr>
              <w:t>Keterangan</w:t>
            </w:r>
          </w:p>
        </w:tc>
        <w:tc>
          <w:tcPr>
            <w:tcW w:w="1916" w:type="dxa"/>
          </w:tcPr>
          <w:p w:rsidR="00D1235C" w:rsidRPr="00D1235C" w:rsidRDefault="00D1235C" w:rsidP="00D1235C">
            <w:pPr>
              <w:spacing w:after="0" w:line="240" w:lineRule="auto"/>
              <w:jc w:val="center"/>
              <w:rPr>
                <w:b/>
              </w:rPr>
            </w:pPr>
            <w:r w:rsidRPr="00D1235C">
              <w:rPr>
                <w:b/>
              </w:rPr>
              <w:t>Bobot</w:t>
            </w:r>
          </w:p>
        </w:tc>
      </w:tr>
      <w:tr w:rsidR="00D1235C" w:rsidRPr="005D4A4C" w:rsidTr="00E511B1">
        <w:trPr>
          <w:jc w:val="center"/>
        </w:trPr>
        <w:tc>
          <w:tcPr>
            <w:tcW w:w="690" w:type="dxa"/>
          </w:tcPr>
          <w:p w:rsidR="00D1235C" w:rsidRPr="00D1235C" w:rsidRDefault="00D1235C" w:rsidP="00E511B1">
            <w:pPr>
              <w:tabs>
                <w:tab w:val="left" w:pos="567"/>
                <w:tab w:val="center" w:pos="4680"/>
                <w:tab w:val="right" w:pos="9360"/>
              </w:tabs>
              <w:autoSpaceDE w:val="0"/>
              <w:autoSpaceDN w:val="0"/>
              <w:adjustRightInd w:val="0"/>
              <w:spacing w:after="0" w:line="240" w:lineRule="auto"/>
              <w:contextualSpacing/>
              <w:jc w:val="center"/>
            </w:pPr>
            <w:r w:rsidRPr="00D1235C">
              <w:t>1.</w:t>
            </w:r>
          </w:p>
        </w:tc>
        <w:tc>
          <w:tcPr>
            <w:tcW w:w="1703" w:type="dxa"/>
            <w:vAlign w:val="bottom"/>
          </w:tcPr>
          <w:p w:rsidR="00D1235C" w:rsidRPr="00D1235C" w:rsidRDefault="00D1235C" w:rsidP="00E511B1">
            <w:pPr>
              <w:tabs>
                <w:tab w:val="left" w:pos="567"/>
                <w:tab w:val="center" w:pos="4680"/>
                <w:tab w:val="right" w:pos="9360"/>
              </w:tabs>
              <w:autoSpaceDE w:val="0"/>
              <w:autoSpaceDN w:val="0"/>
              <w:adjustRightInd w:val="0"/>
              <w:spacing w:after="0" w:line="240" w:lineRule="auto"/>
              <w:contextualSpacing/>
              <w:jc w:val="center"/>
              <w:rPr>
                <w:lang w:val="en-ID"/>
              </w:rPr>
            </w:pPr>
            <w:r w:rsidRPr="00D1235C">
              <w:rPr>
                <w:lang w:val="en-ID"/>
              </w:rPr>
              <w:t>&gt; 90</w:t>
            </w:r>
          </w:p>
        </w:tc>
        <w:tc>
          <w:tcPr>
            <w:tcW w:w="1916" w:type="dxa"/>
          </w:tcPr>
          <w:p w:rsidR="00D1235C" w:rsidRPr="00D1235C" w:rsidRDefault="00D1235C" w:rsidP="00E511B1">
            <w:pPr>
              <w:tabs>
                <w:tab w:val="left" w:pos="567"/>
                <w:tab w:val="center" w:pos="4680"/>
                <w:tab w:val="right" w:pos="9360"/>
              </w:tabs>
              <w:autoSpaceDE w:val="0"/>
              <w:autoSpaceDN w:val="0"/>
              <w:adjustRightInd w:val="0"/>
              <w:spacing w:after="0" w:line="240" w:lineRule="auto"/>
              <w:jc w:val="center"/>
            </w:pPr>
            <w:r w:rsidRPr="00D1235C">
              <w:t>Sangat Baik</w:t>
            </w:r>
          </w:p>
        </w:tc>
        <w:tc>
          <w:tcPr>
            <w:tcW w:w="1916" w:type="dxa"/>
          </w:tcPr>
          <w:p w:rsidR="00D1235C" w:rsidRPr="00D1235C" w:rsidRDefault="00D1235C" w:rsidP="00E511B1">
            <w:pPr>
              <w:tabs>
                <w:tab w:val="left" w:pos="567"/>
                <w:tab w:val="center" w:pos="4680"/>
                <w:tab w:val="right" w:pos="9360"/>
              </w:tabs>
              <w:autoSpaceDE w:val="0"/>
              <w:autoSpaceDN w:val="0"/>
              <w:adjustRightInd w:val="0"/>
              <w:spacing w:after="0" w:line="240" w:lineRule="auto"/>
              <w:contextualSpacing/>
              <w:jc w:val="center"/>
            </w:pPr>
            <w:r w:rsidRPr="00D1235C">
              <w:t>5</w:t>
            </w:r>
          </w:p>
        </w:tc>
      </w:tr>
      <w:tr w:rsidR="00D1235C" w:rsidRPr="005D4A4C" w:rsidTr="00E511B1">
        <w:trPr>
          <w:jc w:val="center"/>
        </w:trPr>
        <w:tc>
          <w:tcPr>
            <w:tcW w:w="690" w:type="dxa"/>
          </w:tcPr>
          <w:p w:rsidR="00D1235C" w:rsidRPr="00D1235C" w:rsidRDefault="00D1235C" w:rsidP="00E511B1">
            <w:pPr>
              <w:tabs>
                <w:tab w:val="left" w:pos="567"/>
                <w:tab w:val="center" w:pos="4680"/>
                <w:tab w:val="right" w:pos="9360"/>
              </w:tabs>
              <w:autoSpaceDE w:val="0"/>
              <w:autoSpaceDN w:val="0"/>
              <w:adjustRightInd w:val="0"/>
              <w:spacing w:after="0" w:line="240" w:lineRule="auto"/>
              <w:contextualSpacing/>
              <w:jc w:val="center"/>
            </w:pPr>
            <w:r w:rsidRPr="00D1235C">
              <w:t>2.</w:t>
            </w:r>
          </w:p>
        </w:tc>
        <w:tc>
          <w:tcPr>
            <w:tcW w:w="1703" w:type="dxa"/>
          </w:tcPr>
          <w:p w:rsidR="00D1235C" w:rsidRPr="00D1235C" w:rsidRDefault="00D1235C" w:rsidP="00E511B1">
            <w:pPr>
              <w:tabs>
                <w:tab w:val="left" w:pos="567"/>
                <w:tab w:val="center" w:pos="4680"/>
                <w:tab w:val="right" w:pos="9360"/>
              </w:tabs>
              <w:autoSpaceDE w:val="0"/>
              <w:autoSpaceDN w:val="0"/>
              <w:adjustRightInd w:val="0"/>
              <w:spacing w:after="0" w:line="240" w:lineRule="auto"/>
              <w:contextualSpacing/>
              <w:jc w:val="center"/>
              <w:rPr>
                <w:lang w:val="en-ID"/>
              </w:rPr>
            </w:pPr>
            <w:r w:rsidRPr="00D1235C">
              <w:rPr>
                <w:lang w:val="en-ID"/>
              </w:rPr>
              <w:t>76-90</w:t>
            </w:r>
          </w:p>
        </w:tc>
        <w:tc>
          <w:tcPr>
            <w:tcW w:w="1916" w:type="dxa"/>
          </w:tcPr>
          <w:p w:rsidR="00D1235C" w:rsidRPr="00D1235C" w:rsidRDefault="00D1235C" w:rsidP="00E511B1">
            <w:pPr>
              <w:tabs>
                <w:tab w:val="left" w:pos="567"/>
                <w:tab w:val="center" w:pos="4680"/>
                <w:tab w:val="right" w:pos="9360"/>
              </w:tabs>
              <w:autoSpaceDE w:val="0"/>
              <w:autoSpaceDN w:val="0"/>
              <w:adjustRightInd w:val="0"/>
              <w:spacing w:after="0" w:line="240" w:lineRule="auto"/>
              <w:jc w:val="center"/>
            </w:pPr>
            <w:r w:rsidRPr="00D1235C">
              <w:t>Baik</w:t>
            </w:r>
          </w:p>
        </w:tc>
        <w:tc>
          <w:tcPr>
            <w:tcW w:w="1916" w:type="dxa"/>
          </w:tcPr>
          <w:p w:rsidR="00D1235C" w:rsidRPr="00D1235C" w:rsidRDefault="00D1235C" w:rsidP="00E511B1">
            <w:pPr>
              <w:tabs>
                <w:tab w:val="left" w:pos="567"/>
                <w:tab w:val="center" w:pos="4680"/>
                <w:tab w:val="right" w:pos="9360"/>
              </w:tabs>
              <w:autoSpaceDE w:val="0"/>
              <w:autoSpaceDN w:val="0"/>
              <w:adjustRightInd w:val="0"/>
              <w:spacing w:after="0" w:line="240" w:lineRule="auto"/>
              <w:contextualSpacing/>
              <w:jc w:val="center"/>
            </w:pPr>
            <w:r w:rsidRPr="00D1235C">
              <w:t>4</w:t>
            </w:r>
          </w:p>
        </w:tc>
      </w:tr>
      <w:tr w:rsidR="00D1235C" w:rsidRPr="005D4A4C" w:rsidTr="00E511B1">
        <w:trPr>
          <w:jc w:val="center"/>
        </w:trPr>
        <w:tc>
          <w:tcPr>
            <w:tcW w:w="690" w:type="dxa"/>
          </w:tcPr>
          <w:p w:rsidR="00D1235C" w:rsidRPr="00D1235C" w:rsidRDefault="00D1235C" w:rsidP="00E511B1">
            <w:pPr>
              <w:tabs>
                <w:tab w:val="left" w:pos="567"/>
                <w:tab w:val="center" w:pos="4680"/>
                <w:tab w:val="right" w:pos="9360"/>
              </w:tabs>
              <w:autoSpaceDE w:val="0"/>
              <w:autoSpaceDN w:val="0"/>
              <w:adjustRightInd w:val="0"/>
              <w:spacing w:after="0" w:line="240" w:lineRule="auto"/>
              <w:contextualSpacing/>
              <w:jc w:val="center"/>
              <w:rPr>
                <w:lang w:val="en-ID"/>
              </w:rPr>
            </w:pPr>
            <w:r w:rsidRPr="00D1235C">
              <w:rPr>
                <w:lang w:val="en-ID"/>
              </w:rPr>
              <w:t>3.</w:t>
            </w:r>
          </w:p>
        </w:tc>
        <w:tc>
          <w:tcPr>
            <w:tcW w:w="1703" w:type="dxa"/>
          </w:tcPr>
          <w:p w:rsidR="00D1235C" w:rsidRPr="00D1235C" w:rsidRDefault="00D1235C" w:rsidP="00E511B1">
            <w:pPr>
              <w:tabs>
                <w:tab w:val="left" w:pos="567"/>
                <w:tab w:val="center" w:pos="4680"/>
                <w:tab w:val="right" w:pos="9360"/>
              </w:tabs>
              <w:autoSpaceDE w:val="0"/>
              <w:autoSpaceDN w:val="0"/>
              <w:adjustRightInd w:val="0"/>
              <w:spacing w:after="0" w:line="240" w:lineRule="auto"/>
              <w:contextualSpacing/>
              <w:jc w:val="center"/>
              <w:rPr>
                <w:lang w:val="en-ID"/>
              </w:rPr>
            </w:pPr>
            <w:r w:rsidRPr="00D1235C">
              <w:rPr>
                <w:lang w:val="en-ID"/>
              </w:rPr>
              <w:t>61-75</w:t>
            </w:r>
          </w:p>
        </w:tc>
        <w:tc>
          <w:tcPr>
            <w:tcW w:w="1916" w:type="dxa"/>
          </w:tcPr>
          <w:p w:rsidR="00D1235C" w:rsidRPr="00D1235C" w:rsidRDefault="00D1235C" w:rsidP="00E511B1">
            <w:pPr>
              <w:tabs>
                <w:tab w:val="left" w:pos="567"/>
                <w:tab w:val="center" w:pos="4680"/>
                <w:tab w:val="right" w:pos="9360"/>
              </w:tabs>
              <w:autoSpaceDE w:val="0"/>
              <w:autoSpaceDN w:val="0"/>
              <w:adjustRightInd w:val="0"/>
              <w:spacing w:after="0" w:line="240" w:lineRule="auto"/>
              <w:jc w:val="center"/>
            </w:pPr>
            <w:r w:rsidRPr="00D1235C">
              <w:t>Cukup</w:t>
            </w:r>
          </w:p>
        </w:tc>
        <w:tc>
          <w:tcPr>
            <w:tcW w:w="1916" w:type="dxa"/>
          </w:tcPr>
          <w:p w:rsidR="00D1235C" w:rsidRPr="00D1235C" w:rsidRDefault="00D1235C" w:rsidP="00E511B1">
            <w:pPr>
              <w:tabs>
                <w:tab w:val="left" w:pos="567"/>
                <w:tab w:val="center" w:pos="4680"/>
                <w:tab w:val="right" w:pos="9360"/>
              </w:tabs>
              <w:autoSpaceDE w:val="0"/>
              <w:autoSpaceDN w:val="0"/>
              <w:adjustRightInd w:val="0"/>
              <w:spacing w:after="0" w:line="240" w:lineRule="auto"/>
              <w:contextualSpacing/>
              <w:jc w:val="center"/>
            </w:pPr>
            <w:r w:rsidRPr="00D1235C">
              <w:t>3</w:t>
            </w:r>
          </w:p>
        </w:tc>
      </w:tr>
      <w:tr w:rsidR="00D1235C" w:rsidRPr="005D4A4C" w:rsidTr="00E511B1">
        <w:trPr>
          <w:jc w:val="center"/>
        </w:trPr>
        <w:tc>
          <w:tcPr>
            <w:tcW w:w="690" w:type="dxa"/>
          </w:tcPr>
          <w:p w:rsidR="00D1235C" w:rsidRPr="00D1235C" w:rsidRDefault="00D1235C" w:rsidP="00E511B1">
            <w:pPr>
              <w:tabs>
                <w:tab w:val="left" w:pos="567"/>
                <w:tab w:val="center" w:pos="4680"/>
                <w:tab w:val="right" w:pos="9360"/>
              </w:tabs>
              <w:autoSpaceDE w:val="0"/>
              <w:autoSpaceDN w:val="0"/>
              <w:adjustRightInd w:val="0"/>
              <w:spacing w:after="0" w:line="240" w:lineRule="auto"/>
              <w:contextualSpacing/>
              <w:jc w:val="center"/>
              <w:rPr>
                <w:lang w:val="en-ID"/>
              </w:rPr>
            </w:pPr>
            <w:r w:rsidRPr="00D1235C">
              <w:rPr>
                <w:lang w:val="en-ID"/>
              </w:rPr>
              <w:t>4.</w:t>
            </w:r>
          </w:p>
        </w:tc>
        <w:tc>
          <w:tcPr>
            <w:tcW w:w="1703" w:type="dxa"/>
          </w:tcPr>
          <w:p w:rsidR="00D1235C" w:rsidRPr="00D1235C" w:rsidRDefault="00D1235C" w:rsidP="00E511B1">
            <w:pPr>
              <w:tabs>
                <w:tab w:val="left" w:pos="567"/>
                <w:tab w:val="center" w:pos="4680"/>
                <w:tab w:val="right" w:pos="9360"/>
              </w:tabs>
              <w:autoSpaceDE w:val="0"/>
              <w:autoSpaceDN w:val="0"/>
              <w:adjustRightInd w:val="0"/>
              <w:spacing w:after="0" w:line="240" w:lineRule="auto"/>
              <w:contextualSpacing/>
              <w:jc w:val="center"/>
              <w:rPr>
                <w:lang w:val="en-ID"/>
              </w:rPr>
            </w:pPr>
            <w:r w:rsidRPr="00D1235C">
              <w:rPr>
                <w:lang w:val="en-ID"/>
              </w:rPr>
              <w:t>51-60</w:t>
            </w:r>
          </w:p>
        </w:tc>
        <w:tc>
          <w:tcPr>
            <w:tcW w:w="1916" w:type="dxa"/>
          </w:tcPr>
          <w:p w:rsidR="00D1235C" w:rsidRPr="00D1235C" w:rsidRDefault="00D1235C" w:rsidP="00E511B1">
            <w:pPr>
              <w:tabs>
                <w:tab w:val="left" w:pos="567"/>
                <w:tab w:val="center" w:pos="4680"/>
                <w:tab w:val="right" w:pos="9360"/>
              </w:tabs>
              <w:autoSpaceDE w:val="0"/>
              <w:autoSpaceDN w:val="0"/>
              <w:adjustRightInd w:val="0"/>
              <w:spacing w:after="0" w:line="240" w:lineRule="auto"/>
              <w:jc w:val="center"/>
            </w:pPr>
            <w:r w:rsidRPr="00D1235C">
              <w:t>Kurang</w:t>
            </w:r>
          </w:p>
        </w:tc>
        <w:tc>
          <w:tcPr>
            <w:tcW w:w="1916" w:type="dxa"/>
          </w:tcPr>
          <w:p w:rsidR="00D1235C" w:rsidRPr="00D1235C" w:rsidRDefault="00D1235C" w:rsidP="00E511B1">
            <w:pPr>
              <w:tabs>
                <w:tab w:val="left" w:pos="567"/>
                <w:tab w:val="center" w:pos="4680"/>
                <w:tab w:val="right" w:pos="9360"/>
              </w:tabs>
              <w:autoSpaceDE w:val="0"/>
              <w:autoSpaceDN w:val="0"/>
              <w:adjustRightInd w:val="0"/>
              <w:spacing w:after="0" w:line="240" w:lineRule="auto"/>
              <w:contextualSpacing/>
              <w:jc w:val="center"/>
            </w:pPr>
            <w:r w:rsidRPr="00D1235C">
              <w:t>2</w:t>
            </w:r>
          </w:p>
        </w:tc>
      </w:tr>
      <w:tr w:rsidR="00D1235C" w:rsidRPr="005D4A4C" w:rsidTr="00E511B1">
        <w:trPr>
          <w:jc w:val="center"/>
        </w:trPr>
        <w:tc>
          <w:tcPr>
            <w:tcW w:w="690" w:type="dxa"/>
          </w:tcPr>
          <w:p w:rsidR="00D1235C" w:rsidRPr="00D1235C" w:rsidRDefault="00D1235C" w:rsidP="00E511B1">
            <w:pPr>
              <w:tabs>
                <w:tab w:val="left" w:pos="567"/>
                <w:tab w:val="center" w:pos="4680"/>
                <w:tab w:val="right" w:pos="9360"/>
              </w:tabs>
              <w:autoSpaceDE w:val="0"/>
              <w:autoSpaceDN w:val="0"/>
              <w:adjustRightInd w:val="0"/>
              <w:spacing w:after="0" w:line="240" w:lineRule="auto"/>
              <w:contextualSpacing/>
              <w:jc w:val="center"/>
              <w:rPr>
                <w:lang w:val="en-ID"/>
              </w:rPr>
            </w:pPr>
            <w:r w:rsidRPr="00D1235C">
              <w:rPr>
                <w:lang w:val="en-ID"/>
              </w:rPr>
              <w:t>5.</w:t>
            </w:r>
          </w:p>
        </w:tc>
        <w:tc>
          <w:tcPr>
            <w:tcW w:w="1703" w:type="dxa"/>
          </w:tcPr>
          <w:p w:rsidR="00D1235C" w:rsidRPr="00D1235C" w:rsidRDefault="00D1235C" w:rsidP="00E511B1">
            <w:pPr>
              <w:tabs>
                <w:tab w:val="left" w:pos="567"/>
                <w:tab w:val="center" w:pos="4680"/>
                <w:tab w:val="right" w:pos="9360"/>
              </w:tabs>
              <w:autoSpaceDE w:val="0"/>
              <w:autoSpaceDN w:val="0"/>
              <w:adjustRightInd w:val="0"/>
              <w:spacing w:after="0" w:line="240" w:lineRule="auto"/>
              <w:contextualSpacing/>
              <w:jc w:val="center"/>
              <w:rPr>
                <w:lang w:val="en-ID"/>
              </w:rPr>
            </w:pPr>
            <w:r w:rsidRPr="00D1235C">
              <w:rPr>
                <w:lang w:val="en-ID"/>
              </w:rPr>
              <w:t>&lt;51</w:t>
            </w:r>
          </w:p>
        </w:tc>
        <w:tc>
          <w:tcPr>
            <w:tcW w:w="1916" w:type="dxa"/>
          </w:tcPr>
          <w:p w:rsidR="00D1235C" w:rsidRPr="00D1235C" w:rsidRDefault="00D1235C" w:rsidP="00E511B1">
            <w:pPr>
              <w:tabs>
                <w:tab w:val="left" w:pos="567"/>
                <w:tab w:val="center" w:pos="4680"/>
                <w:tab w:val="right" w:pos="9360"/>
              </w:tabs>
              <w:autoSpaceDE w:val="0"/>
              <w:autoSpaceDN w:val="0"/>
              <w:adjustRightInd w:val="0"/>
              <w:spacing w:after="0" w:line="240" w:lineRule="auto"/>
              <w:jc w:val="center"/>
            </w:pPr>
            <w:r w:rsidRPr="00D1235C">
              <w:t>Buruk</w:t>
            </w:r>
          </w:p>
        </w:tc>
        <w:tc>
          <w:tcPr>
            <w:tcW w:w="1916" w:type="dxa"/>
          </w:tcPr>
          <w:p w:rsidR="00D1235C" w:rsidRPr="00D1235C" w:rsidRDefault="00D1235C" w:rsidP="00E511B1">
            <w:pPr>
              <w:tabs>
                <w:tab w:val="left" w:pos="567"/>
                <w:tab w:val="center" w:pos="4680"/>
                <w:tab w:val="right" w:pos="9360"/>
              </w:tabs>
              <w:autoSpaceDE w:val="0"/>
              <w:autoSpaceDN w:val="0"/>
              <w:adjustRightInd w:val="0"/>
              <w:spacing w:after="0" w:line="240" w:lineRule="auto"/>
              <w:contextualSpacing/>
              <w:jc w:val="center"/>
            </w:pPr>
            <w:r w:rsidRPr="00D1235C">
              <w:t>1</w:t>
            </w:r>
          </w:p>
        </w:tc>
      </w:tr>
    </w:tbl>
    <w:p w:rsidR="005D4A4C" w:rsidRPr="005D4A4C" w:rsidRDefault="005D4A4C" w:rsidP="00DD7BD8">
      <w:pPr>
        <w:tabs>
          <w:tab w:val="left" w:pos="6451"/>
        </w:tabs>
        <w:spacing w:after="0" w:line="240" w:lineRule="auto"/>
        <w:jc w:val="center"/>
      </w:pPr>
      <w:r w:rsidRPr="005D4A4C">
        <w:lastRenderedPageBreak/>
        <w:t xml:space="preserve">Tabel 3.3 </w:t>
      </w:r>
      <w:r w:rsidR="0050081A">
        <w:t>Kriteria Disiplin (C2)</w:t>
      </w:r>
    </w:p>
    <w:tbl>
      <w:tblPr>
        <w:tblStyle w:val="TableGrid"/>
        <w:tblW w:w="0" w:type="auto"/>
        <w:jc w:val="center"/>
        <w:tblLook w:val="04A0" w:firstRow="1" w:lastRow="0" w:firstColumn="1" w:lastColumn="0" w:noHBand="0" w:noVBand="1"/>
      </w:tblPr>
      <w:tblGrid>
        <w:gridCol w:w="690"/>
        <w:gridCol w:w="1703"/>
        <w:gridCol w:w="1916"/>
        <w:gridCol w:w="1916"/>
      </w:tblGrid>
      <w:tr w:rsidR="0050081A" w:rsidRPr="00D1235C" w:rsidTr="00E511B1">
        <w:trPr>
          <w:jc w:val="center"/>
        </w:trPr>
        <w:tc>
          <w:tcPr>
            <w:tcW w:w="690" w:type="dxa"/>
            <w:vAlign w:val="center"/>
          </w:tcPr>
          <w:p w:rsidR="0050081A" w:rsidRPr="00D1235C" w:rsidRDefault="0050081A" w:rsidP="00E511B1">
            <w:pPr>
              <w:spacing w:after="0" w:line="240" w:lineRule="auto"/>
              <w:jc w:val="center"/>
              <w:rPr>
                <w:b/>
              </w:rPr>
            </w:pPr>
            <w:r w:rsidRPr="00D1235C">
              <w:rPr>
                <w:b/>
              </w:rPr>
              <w:t>No.</w:t>
            </w:r>
          </w:p>
        </w:tc>
        <w:tc>
          <w:tcPr>
            <w:tcW w:w="1703" w:type="dxa"/>
            <w:vAlign w:val="center"/>
          </w:tcPr>
          <w:p w:rsidR="0050081A" w:rsidRPr="00D1235C" w:rsidRDefault="0050081A" w:rsidP="00E511B1">
            <w:pPr>
              <w:spacing w:after="0" w:line="240" w:lineRule="auto"/>
              <w:jc w:val="center"/>
              <w:rPr>
                <w:b/>
              </w:rPr>
            </w:pPr>
            <w:r>
              <w:rPr>
                <w:b/>
              </w:rPr>
              <w:t>Disiplin</w:t>
            </w:r>
          </w:p>
        </w:tc>
        <w:tc>
          <w:tcPr>
            <w:tcW w:w="1916" w:type="dxa"/>
            <w:vAlign w:val="center"/>
          </w:tcPr>
          <w:p w:rsidR="0050081A" w:rsidRPr="00D1235C" w:rsidRDefault="0050081A" w:rsidP="00E511B1">
            <w:pPr>
              <w:spacing w:after="0" w:line="240" w:lineRule="auto"/>
              <w:jc w:val="center"/>
              <w:rPr>
                <w:b/>
              </w:rPr>
            </w:pPr>
            <w:r w:rsidRPr="00D1235C">
              <w:rPr>
                <w:b/>
              </w:rPr>
              <w:t>Keterangan</w:t>
            </w:r>
          </w:p>
        </w:tc>
        <w:tc>
          <w:tcPr>
            <w:tcW w:w="1916" w:type="dxa"/>
          </w:tcPr>
          <w:p w:rsidR="0050081A" w:rsidRPr="00D1235C" w:rsidRDefault="0050081A" w:rsidP="00E511B1">
            <w:pPr>
              <w:spacing w:after="0" w:line="240" w:lineRule="auto"/>
              <w:jc w:val="center"/>
              <w:rPr>
                <w:b/>
              </w:rPr>
            </w:pPr>
            <w:r w:rsidRPr="00D1235C">
              <w:rPr>
                <w:b/>
              </w:rPr>
              <w:t>Bobot</w:t>
            </w:r>
          </w:p>
        </w:tc>
      </w:tr>
      <w:tr w:rsidR="0050081A" w:rsidRPr="00D1235C" w:rsidTr="00E511B1">
        <w:trPr>
          <w:jc w:val="center"/>
        </w:trPr>
        <w:tc>
          <w:tcPr>
            <w:tcW w:w="690" w:type="dxa"/>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pPr>
            <w:r w:rsidRPr="00D1235C">
              <w:t>1.</w:t>
            </w:r>
          </w:p>
        </w:tc>
        <w:tc>
          <w:tcPr>
            <w:tcW w:w="1703" w:type="dxa"/>
            <w:vAlign w:val="bottom"/>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rPr>
                <w:lang w:val="en-ID"/>
              </w:rPr>
            </w:pPr>
            <w:r w:rsidRPr="00D1235C">
              <w:rPr>
                <w:lang w:val="en-ID"/>
              </w:rPr>
              <w:t>&gt; 90</w:t>
            </w:r>
          </w:p>
        </w:tc>
        <w:tc>
          <w:tcPr>
            <w:tcW w:w="1916" w:type="dxa"/>
          </w:tcPr>
          <w:p w:rsidR="0050081A" w:rsidRPr="00D1235C" w:rsidRDefault="0050081A" w:rsidP="00E511B1">
            <w:pPr>
              <w:tabs>
                <w:tab w:val="left" w:pos="567"/>
                <w:tab w:val="center" w:pos="4680"/>
                <w:tab w:val="right" w:pos="9360"/>
              </w:tabs>
              <w:autoSpaceDE w:val="0"/>
              <w:autoSpaceDN w:val="0"/>
              <w:adjustRightInd w:val="0"/>
              <w:spacing w:after="0" w:line="240" w:lineRule="auto"/>
              <w:jc w:val="center"/>
            </w:pPr>
            <w:r w:rsidRPr="00D1235C">
              <w:t>Sangat Baik</w:t>
            </w:r>
          </w:p>
        </w:tc>
        <w:tc>
          <w:tcPr>
            <w:tcW w:w="1916" w:type="dxa"/>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pPr>
            <w:r w:rsidRPr="00D1235C">
              <w:t>5</w:t>
            </w:r>
          </w:p>
        </w:tc>
      </w:tr>
      <w:tr w:rsidR="0050081A" w:rsidRPr="00D1235C" w:rsidTr="00E511B1">
        <w:trPr>
          <w:jc w:val="center"/>
        </w:trPr>
        <w:tc>
          <w:tcPr>
            <w:tcW w:w="690" w:type="dxa"/>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pPr>
            <w:r w:rsidRPr="00D1235C">
              <w:t>2.</w:t>
            </w:r>
          </w:p>
        </w:tc>
        <w:tc>
          <w:tcPr>
            <w:tcW w:w="1703" w:type="dxa"/>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rPr>
                <w:lang w:val="en-ID"/>
              </w:rPr>
            </w:pPr>
            <w:r w:rsidRPr="00D1235C">
              <w:rPr>
                <w:lang w:val="en-ID"/>
              </w:rPr>
              <w:t>76-90</w:t>
            </w:r>
          </w:p>
        </w:tc>
        <w:tc>
          <w:tcPr>
            <w:tcW w:w="1916" w:type="dxa"/>
          </w:tcPr>
          <w:p w:rsidR="0050081A" w:rsidRPr="00D1235C" w:rsidRDefault="0050081A" w:rsidP="00E511B1">
            <w:pPr>
              <w:tabs>
                <w:tab w:val="left" w:pos="567"/>
                <w:tab w:val="center" w:pos="4680"/>
                <w:tab w:val="right" w:pos="9360"/>
              </w:tabs>
              <w:autoSpaceDE w:val="0"/>
              <w:autoSpaceDN w:val="0"/>
              <w:adjustRightInd w:val="0"/>
              <w:spacing w:after="0" w:line="240" w:lineRule="auto"/>
              <w:jc w:val="center"/>
            </w:pPr>
            <w:r w:rsidRPr="00D1235C">
              <w:t>Baik</w:t>
            </w:r>
          </w:p>
        </w:tc>
        <w:tc>
          <w:tcPr>
            <w:tcW w:w="1916" w:type="dxa"/>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pPr>
            <w:r w:rsidRPr="00D1235C">
              <w:t>4</w:t>
            </w:r>
          </w:p>
        </w:tc>
      </w:tr>
      <w:tr w:rsidR="0050081A" w:rsidRPr="00D1235C" w:rsidTr="00E511B1">
        <w:trPr>
          <w:jc w:val="center"/>
        </w:trPr>
        <w:tc>
          <w:tcPr>
            <w:tcW w:w="690" w:type="dxa"/>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rPr>
                <w:lang w:val="en-ID"/>
              </w:rPr>
            </w:pPr>
            <w:r w:rsidRPr="00D1235C">
              <w:rPr>
                <w:lang w:val="en-ID"/>
              </w:rPr>
              <w:t>3.</w:t>
            </w:r>
          </w:p>
        </w:tc>
        <w:tc>
          <w:tcPr>
            <w:tcW w:w="1703" w:type="dxa"/>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rPr>
                <w:lang w:val="en-ID"/>
              </w:rPr>
            </w:pPr>
            <w:r w:rsidRPr="00D1235C">
              <w:rPr>
                <w:lang w:val="en-ID"/>
              </w:rPr>
              <w:t>61-75</w:t>
            </w:r>
          </w:p>
        </w:tc>
        <w:tc>
          <w:tcPr>
            <w:tcW w:w="1916" w:type="dxa"/>
          </w:tcPr>
          <w:p w:rsidR="0050081A" w:rsidRPr="00D1235C" w:rsidRDefault="0050081A" w:rsidP="00E511B1">
            <w:pPr>
              <w:tabs>
                <w:tab w:val="left" w:pos="567"/>
                <w:tab w:val="center" w:pos="4680"/>
                <w:tab w:val="right" w:pos="9360"/>
              </w:tabs>
              <w:autoSpaceDE w:val="0"/>
              <w:autoSpaceDN w:val="0"/>
              <w:adjustRightInd w:val="0"/>
              <w:spacing w:after="0" w:line="240" w:lineRule="auto"/>
              <w:jc w:val="center"/>
            </w:pPr>
            <w:r w:rsidRPr="00D1235C">
              <w:t>Cukup</w:t>
            </w:r>
          </w:p>
        </w:tc>
        <w:tc>
          <w:tcPr>
            <w:tcW w:w="1916" w:type="dxa"/>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pPr>
            <w:r w:rsidRPr="00D1235C">
              <w:t>3</w:t>
            </w:r>
          </w:p>
        </w:tc>
      </w:tr>
      <w:tr w:rsidR="0050081A" w:rsidRPr="00D1235C" w:rsidTr="00E511B1">
        <w:trPr>
          <w:jc w:val="center"/>
        </w:trPr>
        <w:tc>
          <w:tcPr>
            <w:tcW w:w="690" w:type="dxa"/>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rPr>
                <w:lang w:val="en-ID"/>
              </w:rPr>
            </w:pPr>
            <w:r w:rsidRPr="00D1235C">
              <w:rPr>
                <w:lang w:val="en-ID"/>
              </w:rPr>
              <w:t>4.</w:t>
            </w:r>
          </w:p>
        </w:tc>
        <w:tc>
          <w:tcPr>
            <w:tcW w:w="1703" w:type="dxa"/>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rPr>
                <w:lang w:val="en-ID"/>
              </w:rPr>
            </w:pPr>
            <w:r w:rsidRPr="00D1235C">
              <w:rPr>
                <w:lang w:val="en-ID"/>
              </w:rPr>
              <w:t>51-60</w:t>
            </w:r>
          </w:p>
        </w:tc>
        <w:tc>
          <w:tcPr>
            <w:tcW w:w="1916" w:type="dxa"/>
          </w:tcPr>
          <w:p w:rsidR="0050081A" w:rsidRPr="00D1235C" w:rsidRDefault="0050081A" w:rsidP="00E511B1">
            <w:pPr>
              <w:tabs>
                <w:tab w:val="left" w:pos="567"/>
                <w:tab w:val="center" w:pos="4680"/>
                <w:tab w:val="right" w:pos="9360"/>
              </w:tabs>
              <w:autoSpaceDE w:val="0"/>
              <w:autoSpaceDN w:val="0"/>
              <w:adjustRightInd w:val="0"/>
              <w:spacing w:after="0" w:line="240" w:lineRule="auto"/>
              <w:jc w:val="center"/>
            </w:pPr>
            <w:r w:rsidRPr="00D1235C">
              <w:t>Kurang</w:t>
            </w:r>
          </w:p>
        </w:tc>
        <w:tc>
          <w:tcPr>
            <w:tcW w:w="1916" w:type="dxa"/>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pPr>
            <w:r w:rsidRPr="00D1235C">
              <w:t>2</w:t>
            </w:r>
          </w:p>
        </w:tc>
      </w:tr>
      <w:tr w:rsidR="0050081A" w:rsidRPr="00D1235C" w:rsidTr="00E511B1">
        <w:trPr>
          <w:jc w:val="center"/>
        </w:trPr>
        <w:tc>
          <w:tcPr>
            <w:tcW w:w="690" w:type="dxa"/>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rPr>
                <w:lang w:val="en-ID"/>
              </w:rPr>
            </w:pPr>
            <w:r w:rsidRPr="00D1235C">
              <w:rPr>
                <w:lang w:val="en-ID"/>
              </w:rPr>
              <w:t>5.</w:t>
            </w:r>
          </w:p>
        </w:tc>
        <w:tc>
          <w:tcPr>
            <w:tcW w:w="1703" w:type="dxa"/>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rPr>
                <w:lang w:val="en-ID"/>
              </w:rPr>
            </w:pPr>
            <w:r w:rsidRPr="00D1235C">
              <w:rPr>
                <w:lang w:val="en-ID"/>
              </w:rPr>
              <w:t>&lt;51</w:t>
            </w:r>
          </w:p>
        </w:tc>
        <w:tc>
          <w:tcPr>
            <w:tcW w:w="1916" w:type="dxa"/>
          </w:tcPr>
          <w:p w:rsidR="0050081A" w:rsidRPr="00D1235C" w:rsidRDefault="0050081A" w:rsidP="00E511B1">
            <w:pPr>
              <w:tabs>
                <w:tab w:val="left" w:pos="567"/>
                <w:tab w:val="center" w:pos="4680"/>
                <w:tab w:val="right" w:pos="9360"/>
              </w:tabs>
              <w:autoSpaceDE w:val="0"/>
              <w:autoSpaceDN w:val="0"/>
              <w:adjustRightInd w:val="0"/>
              <w:spacing w:after="0" w:line="240" w:lineRule="auto"/>
              <w:jc w:val="center"/>
            </w:pPr>
            <w:r w:rsidRPr="00D1235C">
              <w:t>Buruk</w:t>
            </w:r>
          </w:p>
        </w:tc>
        <w:tc>
          <w:tcPr>
            <w:tcW w:w="1916" w:type="dxa"/>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pPr>
            <w:r w:rsidRPr="00D1235C">
              <w:t>1</w:t>
            </w:r>
          </w:p>
        </w:tc>
      </w:tr>
    </w:tbl>
    <w:p w:rsidR="0050081A" w:rsidRPr="005D4A4C" w:rsidRDefault="0050081A" w:rsidP="005D4A4C">
      <w:pPr>
        <w:spacing w:after="0" w:line="240" w:lineRule="auto"/>
        <w:jc w:val="center"/>
      </w:pPr>
    </w:p>
    <w:p w:rsidR="005D4A4C" w:rsidRPr="005D4A4C" w:rsidRDefault="005D4A4C" w:rsidP="005D4A4C">
      <w:pPr>
        <w:spacing w:after="0" w:line="240" w:lineRule="auto"/>
        <w:jc w:val="center"/>
      </w:pPr>
      <w:r w:rsidRPr="005D4A4C">
        <w:t>Tab</w:t>
      </w:r>
      <w:r w:rsidR="0050081A">
        <w:t>el 3.4 Kriteria Masa Kerja (C3)</w:t>
      </w:r>
    </w:p>
    <w:tbl>
      <w:tblPr>
        <w:tblStyle w:val="TableGrid"/>
        <w:tblW w:w="0" w:type="auto"/>
        <w:jc w:val="center"/>
        <w:tblLook w:val="04A0" w:firstRow="1" w:lastRow="0" w:firstColumn="1" w:lastColumn="0" w:noHBand="0" w:noVBand="1"/>
      </w:tblPr>
      <w:tblGrid>
        <w:gridCol w:w="690"/>
        <w:gridCol w:w="2380"/>
        <w:gridCol w:w="1651"/>
      </w:tblGrid>
      <w:tr w:rsidR="0050081A" w:rsidRPr="00D1235C" w:rsidTr="0050081A">
        <w:trPr>
          <w:jc w:val="center"/>
        </w:trPr>
        <w:tc>
          <w:tcPr>
            <w:tcW w:w="690" w:type="dxa"/>
            <w:vAlign w:val="center"/>
          </w:tcPr>
          <w:p w:rsidR="0050081A" w:rsidRPr="00D1235C" w:rsidRDefault="0050081A" w:rsidP="00E511B1">
            <w:pPr>
              <w:spacing w:after="0" w:line="240" w:lineRule="auto"/>
              <w:jc w:val="center"/>
              <w:rPr>
                <w:b/>
              </w:rPr>
            </w:pPr>
            <w:r w:rsidRPr="00D1235C">
              <w:rPr>
                <w:b/>
              </w:rPr>
              <w:t>No.</w:t>
            </w:r>
          </w:p>
        </w:tc>
        <w:tc>
          <w:tcPr>
            <w:tcW w:w="2380" w:type="dxa"/>
            <w:vAlign w:val="center"/>
          </w:tcPr>
          <w:p w:rsidR="0050081A" w:rsidRPr="00D1235C" w:rsidRDefault="0050081A" w:rsidP="0050081A">
            <w:pPr>
              <w:spacing w:after="0" w:line="240" w:lineRule="auto"/>
              <w:jc w:val="center"/>
              <w:rPr>
                <w:b/>
              </w:rPr>
            </w:pPr>
            <w:r>
              <w:rPr>
                <w:b/>
              </w:rPr>
              <w:t>Masa</w:t>
            </w:r>
            <w:r w:rsidRPr="00D1235C">
              <w:rPr>
                <w:b/>
              </w:rPr>
              <w:t xml:space="preserve"> Kerja</w:t>
            </w:r>
          </w:p>
        </w:tc>
        <w:tc>
          <w:tcPr>
            <w:tcW w:w="1651" w:type="dxa"/>
          </w:tcPr>
          <w:p w:rsidR="0050081A" w:rsidRPr="00D1235C" w:rsidRDefault="0050081A" w:rsidP="00E511B1">
            <w:pPr>
              <w:spacing w:after="0" w:line="240" w:lineRule="auto"/>
              <w:jc w:val="center"/>
              <w:rPr>
                <w:b/>
              </w:rPr>
            </w:pPr>
            <w:r w:rsidRPr="00D1235C">
              <w:rPr>
                <w:b/>
              </w:rPr>
              <w:t>Bobot</w:t>
            </w:r>
          </w:p>
        </w:tc>
      </w:tr>
      <w:tr w:rsidR="0050081A" w:rsidRPr="00D1235C" w:rsidTr="0050081A">
        <w:trPr>
          <w:jc w:val="center"/>
        </w:trPr>
        <w:tc>
          <w:tcPr>
            <w:tcW w:w="690" w:type="dxa"/>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pPr>
            <w:r w:rsidRPr="00D1235C">
              <w:t>1.</w:t>
            </w:r>
          </w:p>
        </w:tc>
        <w:tc>
          <w:tcPr>
            <w:tcW w:w="2380" w:type="dxa"/>
            <w:vAlign w:val="bottom"/>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rPr>
                <w:lang w:val="en-ID"/>
              </w:rPr>
            </w:pPr>
            <w:r w:rsidRPr="00D1235C">
              <w:rPr>
                <w:lang w:val="en-ID"/>
              </w:rPr>
              <w:t xml:space="preserve">&gt; </w:t>
            </w:r>
            <w:r>
              <w:rPr>
                <w:lang w:val="en-ID"/>
              </w:rPr>
              <w:t>25 Tahun</w:t>
            </w:r>
          </w:p>
        </w:tc>
        <w:tc>
          <w:tcPr>
            <w:tcW w:w="1651" w:type="dxa"/>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pPr>
            <w:r>
              <w:t>4</w:t>
            </w:r>
          </w:p>
        </w:tc>
      </w:tr>
      <w:tr w:rsidR="0050081A" w:rsidRPr="00D1235C" w:rsidTr="0050081A">
        <w:trPr>
          <w:jc w:val="center"/>
        </w:trPr>
        <w:tc>
          <w:tcPr>
            <w:tcW w:w="690" w:type="dxa"/>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pPr>
            <w:r w:rsidRPr="00D1235C">
              <w:t>2.</w:t>
            </w:r>
          </w:p>
        </w:tc>
        <w:tc>
          <w:tcPr>
            <w:tcW w:w="2380" w:type="dxa"/>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rPr>
                <w:lang w:val="en-ID"/>
              </w:rPr>
            </w:pPr>
            <w:r>
              <w:rPr>
                <w:lang w:val="en-ID"/>
              </w:rPr>
              <w:t>21 Tahun – 25 Tahun</w:t>
            </w:r>
          </w:p>
        </w:tc>
        <w:tc>
          <w:tcPr>
            <w:tcW w:w="1651" w:type="dxa"/>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pPr>
            <w:r>
              <w:t>3</w:t>
            </w:r>
          </w:p>
        </w:tc>
      </w:tr>
      <w:tr w:rsidR="0050081A" w:rsidRPr="00D1235C" w:rsidTr="0050081A">
        <w:trPr>
          <w:jc w:val="center"/>
        </w:trPr>
        <w:tc>
          <w:tcPr>
            <w:tcW w:w="690" w:type="dxa"/>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rPr>
                <w:lang w:val="en-ID"/>
              </w:rPr>
            </w:pPr>
            <w:r w:rsidRPr="00D1235C">
              <w:rPr>
                <w:lang w:val="en-ID"/>
              </w:rPr>
              <w:t>3.</w:t>
            </w:r>
          </w:p>
        </w:tc>
        <w:tc>
          <w:tcPr>
            <w:tcW w:w="2380" w:type="dxa"/>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rPr>
                <w:lang w:val="en-ID"/>
              </w:rPr>
            </w:pPr>
            <w:r>
              <w:rPr>
                <w:lang w:val="en-ID"/>
              </w:rPr>
              <w:t>16 Tahun – 20 Tahun</w:t>
            </w:r>
          </w:p>
        </w:tc>
        <w:tc>
          <w:tcPr>
            <w:tcW w:w="1651" w:type="dxa"/>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pPr>
            <w:r>
              <w:t>2</w:t>
            </w:r>
          </w:p>
        </w:tc>
      </w:tr>
      <w:tr w:rsidR="0050081A" w:rsidRPr="00D1235C" w:rsidTr="0050081A">
        <w:trPr>
          <w:jc w:val="center"/>
        </w:trPr>
        <w:tc>
          <w:tcPr>
            <w:tcW w:w="690" w:type="dxa"/>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rPr>
                <w:lang w:val="en-ID"/>
              </w:rPr>
            </w:pPr>
            <w:r w:rsidRPr="00D1235C">
              <w:rPr>
                <w:lang w:val="en-ID"/>
              </w:rPr>
              <w:t>4.</w:t>
            </w:r>
          </w:p>
        </w:tc>
        <w:tc>
          <w:tcPr>
            <w:tcW w:w="2380" w:type="dxa"/>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rPr>
                <w:lang w:val="en-ID"/>
              </w:rPr>
            </w:pPr>
            <w:r>
              <w:rPr>
                <w:lang w:val="en-ID"/>
              </w:rPr>
              <w:t>1 Tahun – 15 Tahun</w:t>
            </w:r>
          </w:p>
        </w:tc>
        <w:tc>
          <w:tcPr>
            <w:tcW w:w="1651" w:type="dxa"/>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pPr>
            <w:r>
              <w:t>1</w:t>
            </w:r>
          </w:p>
        </w:tc>
      </w:tr>
    </w:tbl>
    <w:p w:rsidR="005D4A4C" w:rsidRPr="005D4A4C" w:rsidRDefault="005D4A4C" w:rsidP="005D4A4C">
      <w:pPr>
        <w:spacing w:after="0" w:line="240" w:lineRule="auto"/>
        <w:jc w:val="center"/>
      </w:pPr>
    </w:p>
    <w:p w:rsidR="005D4A4C" w:rsidRPr="005D4A4C" w:rsidRDefault="0050081A" w:rsidP="005D4A4C">
      <w:pPr>
        <w:spacing w:after="0" w:line="240" w:lineRule="auto"/>
        <w:jc w:val="center"/>
      </w:pPr>
      <w:r>
        <w:t>Tabel 3.5 Kriteria Penghargaan</w:t>
      </w:r>
    </w:p>
    <w:tbl>
      <w:tblPr>
        <w:tblStyle w:val="TableGrid"/>
        <w:tblW w:w="0" w:type="auto"/>
        <w:jc w:val="center"/>
        <w:tblLook w:val="04A0" w:firstRow="1" w:lastRow="0" w:firstColumn="1" w:lastColumn="0" w:noHBand="0" w:noVBand="1"/>
      </w:tblPr>
      <w:tblGrid>
        <w:gridCol w:w="690"/>
        <w:gridCol w:w="1998"/>
        <w:gridCol w:w="1621"/>
        <w:gridCol w:w="1916"/>
      </w:tblGrid>
      <w:tr w:rsidR="0050081A" w:rsidRPr="00D1235C" w:rsidTr="00EC0348">
        <w:trPr>
          <w:jc w:val="center"/>
        </w:trPr>
        <w:tc>
          <w:tcPr>
            <w:tcW w:w="690" w:type="dxa"/>
            <w:vAlign w:val="center"/>
          </w:tcPr>
          <w:p w:rsidR="0050081A" w:rsidRPr="00D1235C" w:rsidRDefault="0050081A" w:rsidP="00E511B1">
            <w:pPr>
              <w:spacing w:after="0" w:line="240" w:lineRule="auto"/>
              <w:jc w:val="center"/>
              <w:rPr>
                <w:b/>
              </w:rPr>
            </w:pPr>
            <w:r w:rsidRPr="00D1235C">
              <w:rPr>
                <w:b/>
              </w:rPr>
              <w:t>No.</w:t>
            </w:r>
          </w:p>
        </w:tc>
        <w:tc>
          <w:tcPr>
            <w:tcW w:w="1998" w:type="dxa"/>
            <w:vAlign w:val="center"/>
          </w:tcPr>
          <w:p w:rsidR="0050081A" w:rsidRPr="00D1235C" w:rsidRDefault="0050081A" w:rsidP="00E511B1">
            <w:pPr>
              <w:spacing w:after="0" w:line="240" w:lineRule="auto"/>
              <w:jc w:val="center"/>
              <w:rPr>
                <w:b/>
              </w:rPr>
            </w:pPr>
            <w:r>
              <w:rPr>
                <w:b/>
              </w:rPr>
              <w:t>Penghargaan</w:t>
            </w:r>
          </w:p>
        </w:tc>
        <w:tc>
          <w:tcPr>
            <w:tcW w:w="1621" w:type="dxa"/>
            <w:vAlign w:val="center"/>
          </w:tcPr>
          <w:p w:rsidR="0050081A" w:rsidRPr="00D1235C" w:rsidRDefault="0050081A" w:rsidP="00E511B1">
            <w:pPr>
              <w:spacing w:after="0" w:line="240" w:lineRule="auto"/>
              <w:jc w:val="center"/>
              <w:rPr>
                <w:b/>
              </w:rPr>
            </w:pPr>
            <w:r w:rsidRPr="00D1235C">
              <w:rPr>
                <w:b/>
              </w:rPr>
              <w:t>Keterangan</w:t>
            </w:r>
          </w:p>
        </w:tc>
        <w:tc>
          <w:tcPr>
            <w:tcW w:w="1916" w:type="dxa"/>
          </w:tcPr>
          <w:p w:rsidR="0050081A" w:rsidRPr="00D1235C" w:rsidRDefault="0050081A" w:rsidP="00E511B1">
            <w:pPr>
              <w:spacing w:after="0" w:line="240" w:lineRule="auto"/>
              <w:jc w:val="center"/>
              <w:rPr>
                <w:b/>
              </w:rPr>
            </w:pPr>
            <w:r w:rsidRPr="00D1235C">
              <w:rPr>
                <w:b/>
              </w:rPr>
              <w:t>Bobot</w:t>
            </w:r>
          </w:p>
        </w:tc>
      </w:tr>
      <w:tr w:rsidR="0050081A" w:rsidRPr="00D1235C" w:rsidTr="00EC0348">
        <w:trPr>
          <w:jc w:val="center"/>
        </w:trPr>
        <w:tc>
          <w:tcPr>
            <w:tcW w:w="690" w:type="dxa"/>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pPr>
            <w:r w:rsidRPr="00D1235C">
              <w:t>1.</w:t>
            </w:r>
          </w:p>
        </w:tc>
        <w:tc>
          <w:tcPr>
            <w:tcW w:w="1998" w:type="dxa"/>
            <w:vAlign w:val="bottom"/>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rPr>
                <w:lang w:val="en-ID"/>
              </w:rPr>
            </w:pPr>
            <w:r w:rsidRPr="00D1235C">
              <w:rPr>
                <w:lang w:val="en-ID"/>
              </w:rPr>
              <w:t>&gt;</w:t>
            </w:r>
            <w:r w:rsidR="00EC0348">
              <w:rPr>
                <w:lang w:val="en-ID"/>
              </w:rPr>
              <w:t>25 Penghargaan</w:t>
            </w:r>
          </w:p>
        </w:tc>
        <w:tc>
          <w:tcPr>
            <w:tcW w:w="1621" w:type="dxa"/>
          </w:tcPr>
          <w:p w:rsidR="0050081A" w:rsidRPr="00D1235C" w:rsidRDefault="0050081A" w:rsidP="00E511B1">
            <w:pPr>
              <w:tabs>
                <w:tab w:val="left" w:pos="567"/>
                <w:tab w:val="center" w:pos="4680"/>
                <w:tab w:val="right" w:pos="9360"/>
              </w:tabs>
              <w:autoSpaceDE w:val="0"/>
              <w:autoSpaceDN w:val="0"/>
              <w:adjustRightInd w:val="0"/>
              <w:spacing w:after="0" w:line="240" w:lineRule="auto"/>
              <w:jc w:val="center"/>
            </w:pPr>
            <w:r w:rsidRPr="00D1235C">
              <w:t>Sangat Baik</w:t>
            </w:r>
          </w:p>
        </w:tc>
        <w:tc>
          <w:tcPr>
            <w:tcW w:w="1916" w:type="dxa"/>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pPr>
            <w:r w:rsidRPr="00D1235C">
              <w:t>5</w:t>
            </w:r>
          </w:p>
        </w:tc>
      </w:tr>
      <w:tr w:rsidR="0050081A" w:rsidRPr="00D1235C" w:rsidTr="00EC0348">
        <w:trPr>
          <w:jc w:val="center"/>
        </w:trPr>
        <w:tc>
          <w:tcPr>
            <w:tcW w:w="690" w:type="dxa"/>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pPr>
            <w:r w:rsidRPr="00D1235C">
              <w:t>2.</w:t>
            </w:r>
          </w:p>
        </w:tc>
        <w:tc>
          <w:tcPr>
            <w:tcW w:w="1998" w:type="dxa"/>
          </w:tcPr>
          <w:p w:rsidR="0050081A" w:rsidRPr="00D1235C" w:rsidRDefault="00EC0348" w:rsidP="00E511B1">
            <w:pPr>
              <w:tabs>
                <w:tab w:val="left" w:pos="567"/>
                <w:tab w:val="center" w:pos="4680"/>
                <w:tab w:val="right" w:pos="9360"/>
              </w:tabs>
              <w:autoSpaceDE w:val="0"/>
              <w:autoSpaceDN w:val="0"/>
              <w:adjustRightInd w:val="0"/>
              <w:spacing w:after="0" w:line="240" w:lineRule="auto"/>
              <w:contextualSpacing/>
              <w:jc w:val="center"/>
              <w:rPr>
                <w:lang w:val="en-ID"/>
              </w:rPr>
            </w:pPr>
            <w:r>
              <w:rPr>
                <w:lang w:val="en-ID"/>
              </w:rPr>
              <w:t>21 – 25 Penghargaan</w:t>
            </w:r>
          </w:p>
        </w:tc>
        <w:tc>
          <w:tcPr>
            <w:tcW w:w="1621" w:type="dxa"/>
          </w:tcPr>
          <w:p w:rsidR="0050081A" w:rsidRPr="00D1235C" w:rsidRDefault="0050081A" w:rsidP="00E511B1">
            <w:pPr>
              <w:tabs>
                <w:tab w:val="left" w:pos="567"/>
                <w:tab w:val="center" w:pos="4680"/>
                <w:tab w:val="right" w:pos="9360"/>
              </w:tabs>
              <w:autoSpaceDE w:val="0"/>
              <w:autoSpaceDN w:val="0"/>
              <w:adjustRightInd w:val="0"/>
              <w:spacing w:after="0" w:line="240" w:lineRule="auto"/>
              <w:jc w:val="center"/>
            </w:pPr>
            <w:r w:rsidRPr="00D1235C">
              <w:t>Baik</w:t>
            </w:r>
          </w:p>
        </w:tc>
        <w:tc>
          <w:tcPr>
            <w:tcW w:w="1916" w:type="dxa"/>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pPr>
            <w:r w:rsidRPr="00D1235C">
              <w:t>4</w:t>
            </w:r>
          </w:p>
        </w:tc>
      </w:tr>
      <w:tr w:rsidR="0050081A" w:rsidRPr="00D1235C" w:rsidTr="00EC0348">
        <w:trPr>
          <w:jc w:val="center"/>
        </w:trPr>
        <w:tc>
          <w:tcPr>
            <w:tcW w:w="690" w:type="dxa"/>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rPr>
                <w:lang w:val="en-ID"/>
              </w:rPr>
            </w:pPr>
            <w:r w:rsidRPr="00D1235C">
              <w:rPr>
                <w:lang w:val="en-ID"/>
              </w:rPr>
              <w:t>3.</w:t>
            </w:r>
          </w:p>
        </w:tc>
        <w:tc>
          <w:tcPr>
            <w:tcW w:w="1998" w:type="dxa"/>
          </w:tcPr>
          <w:p w:rsidR="0050081A" w:rsidRPr="00D1235C" w:rsidRDefault="00EC0348" w:rsidP="00E511B1">
            <w:pPr>
              <w:tabs>
                <w:tab w:val="left" w:pos="567"/>
                <w:tab w:val="center" w:pos="4680"/>
                <w:tab w:val="right" w:pos="9360"/>
              </w:tabs>
              <w:autoSpaceDE w:val="0"/>
              <w:autoSpaceDN w:val="0"/>
              <w:adjustRightInd w:val="0"/>
              <w:spacing w:after="0" w:line="240" w:lineRule="auto"/>
              <w:contextualSpacing/>
              <w:jc w:val="center"/>
              <w:rPr>
                <w:lang w:val="en-ID"/>
              </w:rPr>
            </w:pPr>
            <w:r>
              <w:rPr>
                <w:lang w:val="en-ID"/>
              </w:rPr>
              <w:t>16 – 20 Penghargaan</w:t>
            </w:r>
          </w:p>
        </w:tc>
        <w:tc>
          <w:tcPr>
            <w:tcW w:w="1621" w:type="dxa"/>
          </w:tcPr>
          <w:p w:rsidR="0050081A" w:rsidRPr="00D1235C" w:rsidRDefault="0050081A" w:rsidP="00E511B1">
            <w:pPr>
              <w:tabs>
                <w:tab w:val="left" w:pos="567"/>
                <w:tab w:val="center" w:pos="4680"/>
                <w:tab w:val="right" w:pos="9360"/>
              </w:tabs>
              <w:autoSpaceDE w:val="0"/>
              <w:autoSpaceDN w:val="0"/>
              <w:adjustRightInd w:val="0"/>
              <w:spacing w:after="0" w:line="240" w:lineRule="auto"/>
              <w:jc w:val="center"/>
            </w:pPr>
            <w:r w:rsidRPr="00D1235C">
              <w:t>Cukup</w:t>
            </w:r>
          </w:p>
        </w:tc>
        <w:tc>
          <w:tcPr>
            <w:tcW w:w="1916" w:type="dxa"/>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pPr>
            <w:r w:rsidRPr="00D1235C">
              <w:t>3</w:t>
            </w:r>
          </w:p>
        </w:tc>
      </w:tr>
      <w:tr w:rsidR="0050081A" w:rsidRPr="00D1235C" w:rsidTr="00EC0348">
        <w:trPr>
          <w:jc w:val="center"/>
        </w:trPr>
        <w:tc>
          <w:tcPr>
            <w:tcW w:w="690" w:type="dxa"/>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rPr>
                <w:lang w:val="en-ID"/>
              </w:rPr>
            </w:pPr>
            <w:r w:rsidRPr="00D1235C">
              <w:rPr>
                <w:lang w:val="en-ID"/>
              </w:rPr>
              <w:t>4.</w:t>
            </w:r>
          </w:p>
        </w:tc>
        <w:tc>
          <w:tcPr>
            <w:tcW w:w="1998" w:type="dxa"/>
          </w:tcPr>
          <w:p w:rsidR="0050081A" w:rsidRPr="00D1235C" w:rsidRDefault="00EC0348" w:rsidP="00E511B1">
            <w:pPr>
              <w:tabs>
                <w:tab w:val="left" w:pos="567"/>
                <w:tab w:val="center" w:pos="4680"/>
                <w:tab w:val="right" w:pos="9360"/>
              </w:tabs>
              <w:autoSpaceDE w:val="0"/>
              <w:autoSpaceDN w:val="0"/>
              <w:adjustRightInd w:val="0"/>
              <w:spacing w:after="0" w:line="240" w:lineRule="auto"/>
              <w:contextualSpacing/>
              <w:jc w:val="center"/>
              <w:rPr>
                <w:lang w:val="en-ID"/>
              </w:rPr>
            </w:pPr>
            <w:r>
              <w:rPr>
                <w:lang w:val="en-ID"/>
              </w:rPr>
              <w:t>21 – 25 Penghargaan</w:t>
            </w:r>
          </w:p>
        </w:tc>
        <w:tc>
          <w:tcPr>
            <w:tcW w:w="1621" w:type="dxa"/>
          </w:tcPr>
          <w:p w:rsidR="0050081A" w:rsidRPr="00D1235C" w:rsidRDefault="0050081A" w:rsidP="00E511B1">
            <w:pPr>
              <w:tabs>
                <w:tab w:val="left" w:pos="567"/>
                <w:tab w:val="center" w:pos="4680"/>
                <w:tab w:val="right" w:pos="9360"/>
              </w:tabs>
              <w:autoSpaceDE w:val="0"/>
              <w:autoSpaceDN w:val="0"/>
              <w:adjustRightInd w:val="0"/>
              <w:spacing w:after="0" w:line="240" w:lineRule="auto"/>
              <w:jc w:val="center"/>
            </w:pPr>
            <w:r w:rsidRPr="00D1235C">
              <w:t>Kurang</w:t>
            </w:r>
          </w:p>
        </w:tc>
        <w:tc>
          <w:tcPr>
            <w:tcW w:w="1916" w:type="dxa"/>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pPr>
            <w:r w:rsidRPr="00D1235C">
              <w:t>2</w:t>
            </w:r>
          </w:p>
        </w:tc>
      </w:tr>
      <w:tr w:rsidR="0050081A" w:rsidRPr="00D1235C" w:rsidTr="00EC0348">
        <w:trPr>
          <w:jc w:val="center"/>
        </w:trPr>
        <w:tc>
          <w:tcPr>
            <w:tcW w:w="690" w:type="dxa"/>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rPr>
                <w:lang w:val="en-ID"/>
              </w:rPr>
            </w:pPr>
            <w:r w:rsidRPr="00D1235C">
              <w:rPr>
                <w:lang w:val="en-ID"/>
              </w:rPr>
              <w:t>5.</w:t>
            </w:r>
          </w:p>
        </w:tc>
        <w:tc>
          <w:tcPr>
            <w:tcW w:w="1998" w:type="dxa"/>
          </w:tcPr>
          <w:p w:rsidR="0050081A" w:rsidRPr="00D1235C" w:rsidRDefault="00EC0348" w:rsidP="00E511B1">
            <w:pPr>
              <w:tabs>
                <w:tab w:val="left" w:pos="567"/>
                <w:tab w:val="center" w:pos="4680"/>
                <w:tab w:val="right" w:pos="9360"/>
              </w:tabs>
              <w:autoSpaceDE w:val="0"/>
              <w:autoSpaceDN w:val="0"/>
              <w:adjustRightInd w:val="0"/>
              <w:spacing w:after="0" w:line="240" w:lineRule="auto"/>
              <w:contextualSpacing/>
              <w:jc w:val="center"/>
              <w:rPr>
                <w:lang w:val="en-ID"/>
              </w:rPr>
            </w:pPr>
            <w:r>
              <w:rPr>
                <w:lang w:val="en-ID"/>
              </w:rPr>
              <w:t>Tidak Ada</w:t>
            </w:r>
          </w:p>
        </w:tc>
        <w:tc>
          <w:tcPr>
            <w:tcW w:w="1621" w:type="dxa"/>
          </w:tcPr>
          <w:p w:rsidR="0050081A" w:rsidRPr="00D1235C" w:rsidRDefault="0050081A" w:rsidP="00E511B1">
            <w:pPr>
              <w:tabs>
                <w:tab w:val="left" w:pos="567"/>
                <w:tab w:val="center" w:pos="4680"/>
                <w:tab w:val="right" w:pos="9360"/>
              </w:tabs>
              <w:autoSpaceDE w:val="0"/>
              <w:autoSpaceDN w:val="0"/>
              <w:adjustRightInd w:val="0"/>
              <w:spacing w:after="0" w:line="240" w:lineRule="auto"/>
              <w:jc w:val="center"/>
            </w:pPr>
            <w:r w:rsidRPr="00D1235C">
              <w:t>Buruk</w:t>
            </w:r>
          </w:p>
        </w:tc>
        <w:tc>
          <w:tcPr>
            <w:tcW w:w="1916" w:type="dxa"/>
          </w:tcPr>
          <w:p w:rsidR="0050081A" w:rsidRPr="00D1235C" w:rsidRDefault="0050081A" w:rsidP="00E511B1">
            <w:pPr>
              <w:tabs>
                <w:tab w:val="left" w:pos="567"/>
                <w:tab w:val="center" w:pos="4680"/>
                <w:tab w:val="right" w:pos="9360"/>
              </w:tabs>
              <w:autoSpaceDE w:val="0"/>
              <w:autoSpaceDN w:val="0"/>
              <w:adjustRightInd w:val="0"/>
              <w:spacing w:after="0" w:line="240" w:lineRule="auto"/>
              <w:contextualSpacing/>
              <w:jc w:val="center"/>
            </w:pPr>
            <w:r w:rsidRPr="00D1235C">
              <w:t>1</w:t>
            </w:r>
          </w:p>
        </w:tc>
      </w:tr>
    </w:tbl>
    <w:p w:rsidR="005D4A4C" w:rsidRPr="005D4A4C" w:rsidRDefault="005D4A4C" w:rsidP="005D4A4C">
      <w:pPr>
        <w:spacing w:after="0" w:line="240" w:lineRule="auto"/>
        <w:jc w:val="center"/>
      </w:pPr>
    </w:p>
    <w:p w:rsidR="005D4A4C" w:rsidRPr="005D4A4C" w:rsidRDefault="005D4A4C" w:rsidP="005D4A4C">
      <w:pPr>
        <w:spacing w:after="0" w:line="240" w:lineRule="auto"/>
        <w:jc w:val="both"/>
      </w:pPr>
    </w:p>
    <w:p w:rsidR="005D4A4C" w:rsidRPr="005D4A4C" w:rsidRDefault="005D4A4C" w:rsidP="005D4A4C">
      <w:pPr>
        <w:spacing w:after="0" w:line="240" w:lineRule="auto"/>
        <w:jc w:val="both"/>
      </w:pPr>
      <w:r w:rsidRPr="005D4A4C">
        <w:tab/>
      </w:r>
      <w:proofErr w:type="gramStart"/>
      <w:r w:rsidRPr="005D4A4C">
        <w:t>Setelah mengkonversi kriteria data tabel di atas.</w:t>
      </w:r>
      <w:proofErr w:type="gramEnd"/>
      <w:r w:rsidRPr="005D4A4C">
        <w:t xml:space="preserve"> Berikut hasil data alternatif pada tabel </w:t>
      </w:r>
      <w:proofErr w:type="gramStart"/>
      <w:r w:rsidRPr="005D4A4C">
        <w:t>berikut :</w:t>
      </w:r>
      <w:proofErr w:type="gramEnd"/>
      <w:r w:rsidRPr="005D4A4C">
        <w:t xml:space="preserve">  </w:t>
      </w:r>
    </w:p>
    <w:p w:rsidR="005D4A4C" w:rsidRPr="005D4A4C" w:rsidRDefault="005D4A4C" w:rsidP="005D4A4C">
      <w:pPr>
        <w:spacing w:after="0" w:line="240" w:lineRule="auto"/>
        <w:jc w:val="center"/>
      </w:pPr>
      <w:r w:rsidRPr="005D4A4C">
        <w:t>Tabel 3.7 Hasil Data Alternatif</w:t>
      </w:r>
    </w:p>
    <w:tbl>
      <w:tblPr>
        <w:tblStyle w:val="TableGrid"/>
        <w:tblW w:w="0" w:type="auto"/>
        <w:jc w:val="center"/>
        <w:tblLook w:val="04A0" w:firstRow="1" w:lastRow="0" w:firstColumn="1" w:lastColumn="0" w:noHBand="0" w:noVBand="1"/>
      </w:tblPr>
      <w:tblGrid>
        <w:gridCol w:w="690"/>
        <w:gridCol w:w="2380"/>
        <w:gridCol w:w="567"/>
        <w:gridCol w:w="567"/>
        <w:gridCol w:w="567"/>
        <w:gridCol w:w="567"/>
      </w:tblGrid>
      <w:tr w:rsidR="00EC0348" w:rsidRPr="00D1235C" w:rsidTr="00E511B1">
        <w:trPr>
          <w:jc w:val="center"/>
        </w:trPr>
        <w:tc>
          <w:tcPr>
            <w:tcW w:w="690" w:type="dxa"/>
            <w:vAlign w:val="center"/>
          </w:tcPr>
          <w:p w:rsidR="00EC0348" w:rsidRPr="00D1235C" w:rsidRDefault="00EC0348" w:rsidP="00E511B1">
            <w:pPr>
              <w:spacing w:after="0" w:line="240" w:lineRule="auto"/>
              <w:jc w:val="center"/>
              <w:rPr>
                <w:b/>
              </w:rPr>
            </w:pPr>
            <w:r w:rsidRPr="00D1235C">
              <w:rPr>
                <w:b/>
              </w:rPr>
              <w:t>No.</w:t>
            </w:r>
          </w:p>
        </w:tc>
        <w:tc>
          <w:tcPr>
            <w:tcW w:w="2380" w:type="dxa"/>
            <w:vAlign w:val="center"/>
          </w:tcPr>
          <w:p w:rsidR="00EC0348" w:rsidRPr="00D1235C" w:rsidRDefault="00EC0348" w:rsidP="00E511B1">
            <w:pPr>
              <w:spacing w:after="0" w:line="240" w:lineRule="auto"/>
              <w:jc w:val="center"/>
              <w:rPr>
                <w:b/>
              </w:rPr>
            </w:pPr>
            <w:r>
              <w:rPr>
                <w:b/>
              </w:rPr>
              <w:t>Nama Pegawai</w:t>
            </w:r>
          </w:p>
        </w:tc>
        <w:tc>
          <w:tcPr>
            <w:tcW w:w="567" w:type="dxa"/>
          </w:tcPr>
          <w:p w:rsidR="00EC0348" w:rsidRPr="00D1235C" w:rsidRDefault="00EC0348" w:rsidP="00E511B1">
            <w:pPr>
              <w:spacing w:after="0" w:line="240" w:lineRule="auto"/>
              <w:jc w:val="center"/>
              <w:rPr>
                <w:b/>
              </w:rPr>
            </w:pPr>
            <w:r>
              <w:rPr>
                <w:b/>
              </w:rPr>
              <w:t>C1</w:t>
            </w:r>
          </w:p>
        </w:tc>
        <w:tc>
          <w:tcPr>
            <w:tcW w:w="567" w:type="dxa"/>
          </w:tcPr>
          <w:p w:rsidR="00EC0348" w:rsidRDefault="00EC0348" w:rsidP="00E511B1">
            <w:pPr>
              <w:spacing w:after="0" w:line="240" w:lineRule="auto"/>
              <w:jc w:val="center"/>
              <w:rPr>
                <w:b/>
              </w:rPr>
            </w:pPr>
            <w:r>
              <w:rPr>
                <w:b/>
              </w:rPr>
              <w:t>C2</w:t>
            </w:r>
          </w:p>
        </w:tc>
        <w:tc>
          <w:tcPr>
            <w:tcW w:w="567" w:type="dxa"/>
          </w:tcPr>
          <w:p w:rsidR="00EC0348" w:rsidRDefault="00EC0348" w:rsidP="00E511B1">
            <w:pPr>
              <w:spacing w:after="0" w:line="240" w:lineRule="auto"/>
              <w:jc w:val="center"/>
              <w:rPr>
                <w:b/>
              </w:rPr>
            </w:pPr>
            <w:r>
              <w:rPr>
                <w:b/>
              </w:rPr>
              <w:t>C3</w:t>
            </w:r>
          </w:p>
        </w:tc>
        <w:tc>
          <w:tcPr>
            <w:tcW w:w="567" w:type="dxa"/>
          </w:tcPr>
          <w:p w:rsidR="00EC0348" w:rsidRDefault="00EC0348" w:rsidP="00E511B1">
            <w:pPr>
              <w:spacing w:after="0" w:line="240" w:lineRule="auto"/>
              <w:jc w:val="center"/>
              <w:rPr>
                <w:b/>
              </w:rPr>
            </w:pPr>
            <w:r>
              <w:rPr>
                <w:b/>
              </w:rPr>
              <w:t>C4</w:t>
            </w:r>
          </w:p>
        </w:tc>
      </w:tr>
      <w:tr w:rsidR="00EC0348" w:rsidRPr="00D1235C" w:rsidTr="00E511B1">
        <w:trPr>
          <w:jc w:val="center"/>
        </w:trPr>
        <w:tc>
          <w:tcPr>
            <w:tcW w:w="690" w:type="dxa"/>
          </w:tcPr>
          <w:p w:rsidR="00EC0348" w:rsidRPr="00D1235C" w:rsidRDefault="00EC0348" w:rsidP="00E511B1">
            <w:pPr>
              <w:tabs>
                <w:tab w:val="left" w:pos="567"/>
                <w:tab w:val="center" w:pos="4680"/>
                <w:tab w:val="right" w:pos="9360"/>
              </w:tabs>
              <w:autoSpaceDE w:val="0"/>
              <w:autoSpaceDN w:val="0"/>
              <w:adjustRightInd w:val="0"/>
              <w:spacing w:after="0" w:line="240" w:lineRule="auto"/>
              <w:contextualSpacing/>
              <w:jc w:val="center"/>
            </w:pPr>
            <w:r w:rsidRPr="00D1235C">
              <w:t>1.</w:t>
            </w:r>
          </w:p>
        </w:tc>
        <w:tc>
          <w:tcPr>
            <w:tcW w:w="2380" w:type="dxa"/>
            <w:vAlign w:val="bottom"/>
          </w:tcPr>
          <w:p w:rsidR="00EC0348" w:rsidRPr="00D1235C" w:rsidRDefault="00EC0348" w:rsidP="00EC0348">
            <w:pPr>
              <w:tabs>
                <w:tab w:val="left" w:pos="567"/>
                <w:tab w:val="center" w:pos="4680"/>
                <w:tab w:val="right" w:pos="9360"/>
              </w:tabs>
              <w:autoSpaceDE w:val="0"/>
              <w:autoSpaceDN w:val="0"/>
              <w:adjustRightInd w:val="0"/>
              <w:spacing w:after="0" w:line="240" w:lineRule="auto"/>
              <w:contextualSpacing/>
              <w:rPr>
                <w:lang w:val="en-ID"/>
              </w:rPr>
            </w:pPr>
            <w:r>
              <w:rPr>
                <w:lang w:val="en-ID"/>
              </w:rPr>
              <w:t>Arief Muda Lubis</w:t>
            </w:r>
          </w:p>
        </w:tc>
        <w:tc>
          <w:tcPr>
            <w:tcW w:w="567" w:type="dxa"/>
          </w:tcPr>
          <w:p w:rsidR="00EC0348" w:rsidRPr="00D1235C" w:rsidRDefault="00EC0348" w:rsidP="00E511B1">
            <w:pPr>
              <w:tabs>
                <w:tab w:val="left" w:pos="567"/>
                <w:tab w:val="center" w:pos="4680"/>
                <w:tab w:val="right" w:pos="9360"/>
              </w:tabs>
              <w:autoSpaceDE w:val="0"/>
              <w:autoSpaceDN w:val="0"/>
              <w:adjustRightInd w:val="0"/>
              <w:spacing w:after="0" w:line="240" w:lineRule="auto"/>
              <w:contextualSpacing/>
              <w:jc w:val="center"/>
            </w:pPr>
            <w:r>
              <w:t>5</w:t>
            </w:r>
          </w:p>
        </w:tc>
        <w:tc>
          <w:tcPr>
            <w:tcW w:w="567" w:type="dxa"/>
          </w:tcPr>
          <w:p w:rsidR="00EC0348" w:rsidRDefault="00EC0348" w:rsidP="00E511B1">
            <w:pPr>
              <w:tabs>
                <w:tab w:val="left" w:pos="567"/>
                <w:tab w:val="center" w:pos="4680"/>
                <w:tab w:val="right" w:pos="9360"/>
              </w:tabs>
              <w:autoSpaceDE w:val="0"/>
              <w:autoSpaceDN w:val="0"/>
              <w:adjustRightInd w:val="0"/>
              <w:spacing w:after="0" w:line="240" w:lineRule="auto"/>
              <w:contextualSpacing/>
              <w:jc w:val="center"/>
            </w:pPr>
            <w:r>
              <w:t>4</w:t>
            </w:r>
          </w:p>
        </w:tc>
        <w:tc>
          <w:tcPr>
            <w:tcW w:w="567" w:type="dxa"/>
          </w:tcPr>
          <w:p w:rsidR="00EC0348" w:rsidRDefault="00EC0348" w:rsidP="00E511B1">
            <w:pPr>
              <w:tabs>
                <w:tab w:val="left" w:pos="567"/>
                <w:tab w:val="center" w:pos="4680"/>
                <w:tab w:val="right" w:pos="9360"/>
              </w:tabs>
              <w:autoSpaceDE w:val="0"/>
              <w:autoSpaceDN w:val="0"/>
              <w:adjustRightInd w:val="0"/>
              <w:spacing w:after="0" w:line="240" w:lineRule="auto"/>
              <w:contextualSpacing/>
              <w:jc w:val="center"/>
            </w:pPr>
            <w:r>
              <w:t>2</w:t>
            </w:r>
          </w:p>
        </w:tc>
        <w:tc>
          <w:tcPr>
            <w:tcW w:w="567" w:type="dxa"/>
          </w:tcPr>
          <w:p w:rsidR="00EC0348" w:rsidRDefault="00EC0348" w:rsidP="00E511B1">
            <w:pPr>
              <w:tabs>
                <w:tab w:val="left" w:pos="567"/>
                <w:tab w:val="center" w:pos="4680"/>
                <w:tab w:val="right" w:pos="9360"/>
              </w:tabs>
              <w:autoSpaceDE w:val="0"/>
              <w:autoSpaceDN w:val="0"/>
              <w:adjustRightInd w:val="0"/>
              <w:spacing w:after="0" w:line="240" w:lineRule="auto"/>
              <w:contextualSpacing/>
              <w:jc w:val="center"/>
            </w:pPr>
            <w:r>
              <w:t>2</w:t>
            </w:r>
          </w:p>
        </w:tc>
      </w:tr>
      <w:tr w:rsidR="00EC0348" w:rsidRPr="00D1235C" w:rsidTr="00E511B1">
        <w:trPr>
          <w:jc w:val="center"/>
        </w:trPr>
        <w:tc>
          <w:tcPr>
            <w:tcW w:w="690" w:type="dxa"/>
          </w:tcPr>
          <w:p w:rsidR="00EC0348" w:rsidRPr="00D1235C" w:rsidRDefault="00EC0348" w:rsidP="00E511B1">
            <w:pPr>
              <w:tabs>
                <w:tab w:val="left" w:pos="567"/>
                <w:tab w:val="center" w:pos="4680"/>
                <w:tab w:val="right" w:pos="9360"/>
              </w:tabs>
              <w:autoSpaceDE w:val="0"/>
              <w:autoSpaceDN w:val="0"/>
              <w:adjustRightInd w:val="0"/>
              <w:spacing w:after="0" w:line="240" w:lineRule="auto"/>
              <w:contextualSpacing/>
              <w:jc w:val="center"/>
            </w:pPr>
            <w:r w:rsidRPr="00D1235C">
              <w:t>2.</w:t>
            </w:r>
          </w:p>
        </w:tc>
        <w:tc>
          <w:tcPr>
            <w:tcW w:w="2380" w:type="dxa"/>
          </w:tcPr>
          <w:p w:rsidR="00EC0348" w:rsidRPr="00D1235C" w:rsidRDefault="00EC0348" w:rsidP="00EC0348">
            <w:pPr>
              <w:tabs>
                <w:tab w:val="left" w:pos="567"/>
                <w:tab w:val="center" w:pos="4680"/>
                <w:tab w:val="right" w:pos="9360"/>
              </w:tabs>
              <w:autoSpaceDE w:val="0"/>
              <w:autoSpaceDN w:val="0"/>
              <w:adjustRightInd w:val="0"/>
              <w:spacing w:after="0" w:line="240" w:lineRule="auto"/>
              <w:contextualSpacing/>
              <w:rPr>
                <w:lang w:val="en-ID"/>
              </w:rPr>
            </w:pPr>
            <w:r>
              <w:rPr>
                <w:lang w:val="en-ID"/>
              </w:rPr>
              <w:t>Muhammad Aris</w:t>
            </w:r>
          </w:p>
        </w:tc>
        <w:tc>
          <w:tcPr>
            <w:tcW w:w="567" w:type="dxa"/>
          </w:tcPr>
          <w:p w:rsidR="00EC0348" w:rsidRPr="00D1235C" w:rsidRDefault="00EC0348" w:rsidP="00E511B1">
            <w:pPr>
              <w:tabs>
                <w:tab w:val="left" w:pos="567"/>
                <w:tab w:val="center" w:pos="4680"/>
                <w:tab w:val="right" w:pos="9360"/>
              </w:tabs>
              <w:autoSpaceDE w:val="0"/>
              <w:autoSpaceDN w:val="0"/>
              <w:adjustRightInd w:val="0"/>
              <w:spacing w:after="0" w:line="240" w:lineRule="auto"/>
              <w:contextualSpacing/>
              <w:jc w:val="center"/>
            </w:pPr>
            <w:r>
              <w:t>5</w:t>
            </w:r>
          </w:p>
        </w:tc>
        <w:tc>
          <w:tcPr>
            <w:tcW w:w="567" w:type="dxa"/>
          </w:tcPr>
          <w:p w:rsidR="00EC0348" w:rsidRDefault="00EC0348" w:rsidP="00E511B1">
            <w:pPr>
              <w:tabs>
                <w:tab w:val="left" w:pos="567"/>
                <w:tab w:val="center" w:pos="4680"/>
                <w:tab w:val="right" w:pos="9360"/>
              </w:tabs>
              <w:autoSpaceDE w:val="0"/>
              <w:autoSpaceDN w:val="0"/>
              <w:adjustRightInd w:val="0"/>
              <w:spacing w:after="0" w:line="240" w:lineRule="auto"/>
              <w:contextualSpacing/>
              <w:jc w:val="center"/>
            </w:pPr>
            <w:r>
              <w:t>4</w:t>
            </w:r>
          </w:p>
        </w:tc>
        <w:tc>
          <w:tcPr>
            <w:tcW w:w="567" w:type="dxa"/>
          </w:tcPr>
          <w:p w:rsidR="00EC0348" w:rsidRDefault="00EC0348" w:rsidP="00E511B1">
            <w:pPr>
              <w:tabs>
                <w:tab w:val="left" w:pos="567"/>
                <w:tab w:val="center" w:pos="4680"/>
                <w:tab w:val="right" w:pos="9360"/>
              </w:tabs>
              <w:autoSpaceDE w:val="0"/>
              <w:autoSpaceDN w:val="0"/>
              <w:adjustRightInd w:val="0"/>
              <w:spacing w:after="0" w:line="240" w:lineRule="auto"/>
              <w:contextualSpacing/>
              <w:jc w:val="center"/>
            </w:pPr>
            <w:r>
              <w:t>2</w:t>
            </w:r>
          </w:p>
        </w:tc>
        <w:tc>
          <w:tcPr>
            <w:tcW w:w="567" w:type="dxa"/>
          </w:tcPr>
          <w:p w:rsidR="00EC0348" w:rsidRDefault="00EC0348" w:rsidP="00E511B1">
            <w:pPr>
              <w:tabs>
                <w:tab w:val="left" w:pos="567"/>
                <w:tab w:val="center" w:pos="4680"/>
                <w:tab w:val="right" w:pos="9360"/>
              </w:tabs>
              <w:autoSpaceDE w:val="0"/>
              <w:autoSpaceDN w:val="0"/>
              <w:adjustRightInd w:val="0"/>
              <w:spacing w:after="0" w:line="240" w:lineRule="auto"/>
              <w:contextualSpacing/>
              <w:jc w:val="center"/>
            </w:pPr>
            <w:r>
              <w:t>2</w:t>
            </w:r>
          </w:p>
        </w:tc>
      </w:tr>
      <w:tr w:rsidR="00EC0348" w:rsidRPr="00D1235C" w:rsidTr="00E511B1">
        <w:trPr>
          <w:jc w:val="center"/>
        </w:trPr>
        <w:tc>
          <w:tcPr>
            <w:tcW w:w="690" w:type="dxa"/>
          </w:tcPr>
          <w:p w:rsidR="00EC0348" w:rsidRPr="00D1235C" w:rsidRDefault="00EC0348" w:rsidP="00E511B1">
            <w:pPr>
              <w:tabs>
                <w:tab w:val="left" w:pos="567"/>
                <w:tab w:val="center" w:pos="4680"/>
                <w:tab w:val="right" w:pos="9360"/>
              </w:tabs>
              <w:autoSpaceDE w:val="0"/>
              <w:autoSpaceDN w:val="0"/>
              <w:adjustRightInd w:val="0"/>
              <w:spacing w:after="0" w:line="240" w:lineRule="auto"/>
              <w:contextualSpacing/>
              <w:jc w:val="center"/>
              <w:rPr>
                <w:lang w:val="en-ID"/>
              </w:rPr>
            </w:pPr>
            <w:r w:rsidRPr="00D1235C">
              <w:rPr>
                <w:lang w:val="en-ID"/>
              </w:rPr>
              <w:t>3.</w:t>
            </w:r>
          </w:p>
        </w:tc>
        <w:tc>
          <w:tcPr>
            <w:tcW w:w="2380" w:type="dxa"/>
          </w:tcPr>
          <w:p w:rsidR="00EC0348" w:rsidRPr="00D1235C" w:rsidRDefault="00EC0348" w:rsidP="00EC0348">
            <w:pPr>
              <w:tabs>
                <w:tab w:val="left" w:pos="567"/>
                <w:tab w:val="center" w:pos="4680"/>
                <w:tab w:val="right" w:pos="9360"/>
              </w:tabs>
              <w:autoSpaceDE w:val="0"/>
              <w:autoSpaceDN w:val="0"/>
              <w:adjustRightInd w:val="0"/>
              <w:spacing w:after="0" w:line="240" w:lineRule="auto"/>
              <w:contextualSpacing/>
              <w:rPr>
                <w:lang w:val="en-ID"/>
              </w:rPr>
            </w:pPr>
            <w:r>
              <w:rPr>
                <w:lang w:val="en-ID"/>
              </w:rPr>
              <w:t>Cut Faiza Syahrida</w:t>
            </w:r>
          </w:p>
        </w:tc>
        <w:tc>
          <w:tcPr>
            <w:tcW w:w="567" w:type="dxa"/>
          </w:tcPr>
          <w:p w:rsidR="00EC0348" w:rsidRPr="00D1235C" w:rsidRDefault="00EC0348" w:rsidP="00E511B1">
            <w:pPr>
              <w:tabs>
                <w:tab w:val="left" w:pos="567"/>
                <w:tab w:val="center" w:pos="4680"/>
                <w:tab w:val="right" w:pos="9360"/>
              </w:tabs>
              <w:autoSpaceDE w:val="0"/>
              <w:autoSpaceDN w:val="0"/>
              <w:adjustRightInd w:val="0"/>
              <w:spacing w:after="0" w:line="240" w:lineRule="auto"/>
              <w:contextualSpacing/>
              <w:jc w:val="center"/>
            </w:pPr>
            <w:r>
              <w:t>5</w:t>
            </w:r>
          </w:p>
        </w:tc>
        <w:tc>
          <w:tcPr>
            <w:tcW w:w="567" w:type="dxa"/>
          </w:tcPr>
          <w:p w:rsidR="00EC0348" w:rsidRDefault="00EC0348" w:rsidP="00E511B1">
            <w:pPr>
              <w:tabs>
                <w:tab w:val="left" w:pos="567"/>
                <w:tab w:val="center" w:pos="4680"/>
                <w:tab w:val="right" w:pos="9360"/>
              </w:tabs>
              <w:autoSpaceDE w:val="0"/>
              <w:autoSpaceDN w:val="0"/>
              <w:adjustRightInd w:val="0"/>
              <w:spacing w:after="0" w:line="240" w:lineRule="auto"/>
              <w:contextualSpacing/>
              <w:jc w:val="center"/>
            </w:pPr>
            <w:r>
              <w:t>4</w:t>
            </w:r>
          </w:p>
        </w:tc>
        <w:tc>
          <w:tcPr>
            <w:tcW w:w="567" w:type="dxa"/>
          </w:tcPr>
          <w:p w:rsidR="00EC0348" w:rsidRDefault="00EC0348" w:rsidP="00E511B1">
            <w:pPr>
              <w:tabs>
                <w:tab w:val="left" w:pos="567"/>
                <w:tab w:val="center" w:pos="4680"/>
                <w:tab w:val="right" w:pos="9360"/>
              </w:tabs>
              <w:autoSpaceDE w:val="0"/>
              <w:autoSpaceDN w:val="0"/>
              <w:adjustRightInd w:val="0"/>
              <w:spacing w:after="0" w:line="240" w:lineRule="auto"/>
              <w:contextualSpacing/>
              <w:jc w:val="center"/>
            </w:pPr>
            <w:r>
              <w:t>3</w:t>
            </w:r>
          </w:p>
        </w:tc>
        <w:tc>
          <w:tcPr>
            <w:tcW w:w="567" w:type="dxa"/>
          </w:tcPr>
          <w:p w:rsidR="00EC0348" w:rsidRDefault="00EC0348" w:rsidP="00E511B1">
            <w:pPr>
              <w:tabs>
                <w:tab w:val="left" w:pos="567"/>
                <w:tab w:val="center" w:pos="4680"/>
                <w:tab w:val="right" w:pos="9360"/>
              </w:tabs>
              <w:autoSpaceDE w:val="0"/>
              <w:autoSpaceDN w:val="0"/>
              <w:adjustRightInd w:val="0"/>
              <w:spacing w:after="0" w:line="240" w:lineRule="auto"/>
              <w:contextualSpacing/>
              <w:jc w:val="center"/>
            </w:pPr>
            <w:r>
              <w:t>2</w:t>
            </w:r>
          </w:p>
        </w:tc>
      </w:tr>
      <w:tr w:rsidR="00EC0348" w:rsidRPr="00D1235C" w:rsidTr="00E511B1">
        <w:trPr>
          <w:jc w:val="center"/>
        </w:trPr>
        <w:tc>
          <w:tcPr>
            <w:tcW w:w="690" w:type="dxa"/>
          </w:tcPr>
          <w:p w:rsidR="00EC0348" w:rsidRPr="00D1235C" w:rsidRDefault="00EC0348" w:rsidP="00E511B1">
            <w:pPr>
              <w:tabs>
                <w:tab w:val="left" w:pos="567"/>
                <w:tab w:val="center" w:pos="4680"/>
                <w:tab w:val="right" w:pos="9360"/>
              </w:tabs>
              <w:autoSpaceDE w:val="0"/>
              <w:autoSpaceDN w:val="0"/>
              <w:adjustRightInd w:val="0"/>
              <w:spacing w:after="0" w:line="240" w:lineRule="auto"/>
              <w:contextualSpacing/>
              <w:jc w:val="center"/>
              <w:rPr>
                <w:lang w:val="en-ID"/>
              </w:rPr>
            </w:pPr>
            <w:r w:rsidRPr="00D1235C">
              <w:rPr>
                <w:lang w:val="en-ID"/>
              </w:rPr>
              <w:t>4.</w:t>
            </w:r>
          </w:p>
        </w:tc>
        <w:tc>
          <w:tcPr>
            <w:tcW w:w="2380" w:type="dxa"/>
          </w:tcPr>
          <w:p w:rsidR="00EC0348" w:rsidRPr="00D1235C" w:rsidRDefault="00EC0348" w:rsidP="00EC0348">
            <w:pPr>
              <w:tabs>
                <w:tab w:val="left" w:pos="567"/>
                <w:tab w:val="center" w:pos="4680"/>
                <w:tab w:val="right" w:pos="9360"/>
              </w:tabs>
              <w:autoSpaceDE w:val="0"/>
              <w:autoSpaceDN w:val="0"/>
              <w:adjustRightInd w:val="0"/>
              <w:spacing w:after="0" w:line="240" w:lineRule="auto"/>
              <w:contextualSpacing/>
              <w:rPr>
                <w:lang w:val="en-ID"/>
              </w:rPr>
            </w:pPr>
            <w:r>
              <w:rPr>
                <w:lang w:val="en-ID"/>
              </w:rPr>
              <w:t>Fauziah Aisah Delyana</w:t>
            </w:r>
          </w:p>
        </w:tc>
        <w:tc>
          <w:tcPr>
            <w:tcW w:w="567" w:type="dxa"/>
          </w:tcPr>
          <w:p w:rsidR="00EC0348" w:rsidRPr="00D1235C" w:rsidRDefault="00EC0348" w:rsidP="00E511B1">
            <w:pPr>
              <w:tabs>
                <w:tab w:val="left" w:pos="567"/>
                <w:tab w:val="center" w:pos="4680"/>
                <w:tab w:val="right" w:pos="9360"/>
              </w:tabs>
              <w:autoSpaceDE w:val="0"/>
              <w:autoSpaceDN w:val="0"/>
              <w:adjustRightInd w:val="0"/>
              <w:spacing w:after="0" w:line="240" w:lineRule="auto"/>
              <w:contextualSpacing/>
              <w:jc w:val="center"/>
            </w:pPr>
            <w:r>
              <w:t>5</w:t>
            </w:r>
          </w:p>
        </w:tc>
        <w:tc>
          <w:tcPr>
            <w:tcW w:w="567" w:type="dxa"/>
          </w:tcPr>
          <w:p w:rsidR="00EC0348" w:rsidRDefault="00EC0348" w:rsidP="00E511B1">
            <w:pPr>
              <w:tabs>
                <w:tab w:val="left" w:pos="567"/>
                <w:tab w:val="center" w:pos="4680"/>
                <w:tab w:val="right" w:pos="9360"/>
              </w:tabs>
              <w:autoSpaceDE w:val="0"/>
              <w:autoSpaceDN w:val="0"/>
              <w:adjustRightInd w:val="0"/>
              <w:spacing w:after="0" w:line="240" w:lineRule="auto"/>
              <w:contextualSpacing/>
              <w:jc w:val="center"/>
            </w:pPr>
            <w:r>
              <w:t>4</w:t>
            </w:r>
          </w:p>
        </w:tc>
        <w:tc>
          <w:tcPr>
            <w:tcW w:w="567" w:type="dxa"/>
          </w:tcPr>
          <w:p w:rsidR="00EC0348" w:rsidRDefault="00EC0348" w:rsidP="00E511B1">
            <w:pPr>
              <w:tabs>
                <w:tab w:val="left" w:pos="567"/>
                <w:tab w:val="center" w:pos="4680"/>
                <w:tab w:val="right" w:pos="9360"/>
              </w:tabs>
              <w:autoSpaceDE w:val="0"/>
              <w:autoSpaceDN w:val="0"/>
              <w:adjustRightInd w:val="0"/>
              <w:spacing w:after="0" w:line="240" w:lineRule="auto"/>
              <w:contextualSpacing/>
              <w:jc w:val="center"/>
            </w:pPr>
            <w:r>
              <w:t>4</w:t>
            </w:r>
          </w:p>
        </w:tc>
        <w:tc>
          <w:tcPr>
            <w:tcW w:w="567" w:type="dxa"/>
          </w:tcPr>
          <w:p w:rsidR="00EC0348" w:rsidRDefault="00EC0348" w:rsidP="00E511B1">
            <w:pPr>
              <w:tabs>
                <w:tab w:val="left" w:pos="567"/>
                <w:tab w:val="center" w:pos="4680"/>
                <w:tab w:val="right" w:pos="9360"/>
              </w:tabs>
              <w:autoSpaceDE w:val="0"/>
              <w:autoSpaceDN w:val="0"/>
              <w:adjustRightInd w:val="0"/>
              <w:spacing w:after="0" w:line="240" w:lineRule="auto"/>
              <w:contextualSpacing/>
              <w:jc w:val="center"/>
            </w:pPr>
            <w:r>
              <w:t>3</w:t>
            </w:r>
          </w:p>
        </w:tc>
      </w:tr>
      <w:tr w:rsidR="00EC0348" w:rsidRPr="00D1235C" w:rsidTr="00E511B1">
        <w:trPr>
          <w:jc w:val="center"/>
        </w:trPr>
        <w:tc>
          <w:tcPr>
            <w:tcW w:w="690" w:type="dxa"/>
          </w:tcPr>
          <w:p w:rsidR="00EC0348" w:rsidRPr="00D1235C" w:rsidRDefault="00EC0348" w:rsidP="00E511B1">
            <w:pPr>
              <w:tabs>
                <w:tab w:val="left" w:pos="567"/>
                <w:tab w:val="center" w:pos="4680"/>
                <w:tab w:val="right" w:pos="9360"/>
              </w:tabs>
              <w:autoSpaceDE w:val="0"/>
              <w:autoSpaceDN w:val="0"/>
              <w:adjustRightInd w:val="0"/>
              <w:spacing w:after="0" w:line="240" w:lineRule="auto"/>
              <w:contextualSpacing/>
              <w:jc w:val="center"/>
              <w:rPr>
                <w:lang w:val="en-ID"/>
              </w:rPr>
            </w:pPr>
            <w:r>
              <w:rPr>
                <w:lang w:val="en-ID"/>
              </w:rPr>
              <w:t>5.</w:t>
            </w:r>
          </w:p>
        </w:tc>
        <w:tc>
          <w:tcPr>
            <w:tcW w:w="2380" w:type="dxa"/>
          </w:tcPr>
          <w:p w:rsidR="00EC0348" w:rsidRDefault="00EC0348" w:rsidP="00EC0348">
            <w:pPr>
              <w:tabs>
                <w:tab w:val="left" w:pos="567"/>
                <w:tab w:val="center" w:pos="4680"/>
                <w:tab w:val="right" w:pos="9360"/>
              </w:tabs>
              <w:autoSpaceDE w:val="0"/>
              <w:autoSpaceDN w:val="0"/>
              <w:adjustRightInd w:val="0"/>
              <w:spacing w:after="0" w:line="240" w:lineRule="auto"/>
              <w:contextualSpacing/>
              <w:rPr>
                <w:lang w:val="en-ID"/>
              </w:rPr>
            </w:pPr>
            <w:r>
              <w:rPr>
                <w:lang w:val="en-ID"/>
              </w:rPr>
              <w:t>Fitri Armayanita</w:t>
            </w:r>
          </w:p>
        </w:tc>
        <w:tc>
          <w:tcPr>
            <w:tcW w:w="567" w:type="dxa"/>
          </w:tcPr>
          <w:p w:rsidR="00EC0348" w:rsidRDefault="00EC0348" w:rsidP="00E511B1">
            <w:pPr>
              <w:tabs>
                <w:tab w:val="left" w:pos="567"/>
                <w:tab w:val="center" w:pos="4680"/>
                <w:tab w:val="right" w:pos="9360"/>
              </w:tabs>
              <w:autoSpaceDE w:val="0"/>
              <w:autoSpaceDN w:val="0"/>
              <w:adjustRightInd w:val="0"/>
              <w:spacing w:after="0" w:line="240" w:lineRule="auto"/>
              <w:contextualSpacing/>
              <w:jc w:val="center"/>
            </w:pPr>
            <w:r>
              <w:t>5</w:t>
            </w:r>
          </w:p>
        </w:tc>
        <w:tc>
          <w:tcPr>
            <w:tcW w:w="567" w:type="dxa"/>
          </w:tcPr>
          <w:p w:rsidR="00EC0348" w:rsidRDefault="00EC0348" w:rsidP="00E511B1">
            <w:pPr>
              <w:tabs>
                <w:tab w:val="left" w:pos="567"/>
                <w:tab w:val="center" w:pos="4680"/>
                <w:tab w:val="right" w:pos="9360"/>
              </w:tabs>
              <w:autoSpaceDE w:val="0"/>
              <w:autoSpaceDN w:val="0"/>
              <w:adjustRightInd w:val="0"/>
              <w:spacing w:after="0" w:line="240" w:lineRule="auto"/>
              <w:contextualSpacing/>
              <w:jc w:val="center"/>
            </w:pPr>
            <w:r>
              <w:t>4</w:t>
            </w:r>
          </w:p>
        </w:tc>
        <w:tc>
          <w:tcPr>
            <w:tcW w:w="567" w:type="dxa"/>
          </w:tcPr>
          <w:p w:rsidR="00EC0348" w:rsidRDefault="00EC0348" w:rsidP="00E511B1">
            <w:pPr>
              <w:tabs>
                <w:tab w:val="left" w:pos="567"/>
                <w:tab w:val="center" w:pos="4680"/>
                <w:tab w:val="right" w:pos="9360"/>
              </w:tabs>
              <w:autoSpaceDE w:val="0"/>
              <w:autoSpaceDN w:val="0"/>
              <w:adjustRightInd w:val="0"/>
              <w:spacing w:after="0" w:line="240" w:lineRule="auto"/>
              <w:contextualSpacing/>
              <w:jc w:val="center"/>
            </w:pPr>
            <w:r>
              <w:t>3</w:t>
            </w:r>
          </w:p>
        </w:tc>
        <w:tc>
          <w:tcPr>
            <w:tcW w:w="567" w:type="dxa"/>
          </w:tcPr>
          <w:p w:rsidR="00EC0348" w:rsidRDefault="00EC0348" w:rsidP="00E511B1">
            <w:pPr>
              <w:tabs>
                <w:tab w:val="left" w:pos="567"/>
                <w:tab w:val="center" w:pos="4680"/>
                <w:tab w:val="right" w:pos="9360"/>
              </w:tabs>
              <w:autoSpaceDE w:val="0"/>
              <w:autoSpaceDN w:val="0"/>
              <w:adjustRightInd w:val="0"/>
              <w:spacing w:after="0" w:line="240" w:lineRule="auto"/>
              <w:contextualSpacing/>
              <w:jc w:val="center"/>
            </w:pPr>
            <w:r>
              <w:t>2</w:t>
            </w:r>
          </w:p>
        </w:tc>
      </w:tr>
    </w:tbl>
    <w:p w:rsidR="00C568A3" w:rsidRPr="00C568A3" w:rsidRDefault="00C568A3" w:rsidP="00C568A3">
      <w:pPr>
        <w:spacing w:after="0" w:line="240" w:lineRule="auto"/>
        <w:rPr>
          <w:b/>
          <w:bCs/>
        </w:rPr>
      </w:pPr>
    </w:p>
    <w:p w:rsidR="00641BD7" w:rsidRPr="00641BD7" w:rsidRDefault="00641BD7" w:rsidP="00641BD7">
      <w:pPr>
        <w:spacing w:after="0" w:line="240" w:lineRule="auto"/>
        <w:ind w:firstLine="284"/>
        <w:jc w:val="both"/>
      </w:pPr>
      <w:r w:rsidRPr="00641BD7">
        <w:t xml:space="preserve">Sesuai dengan referensi yang telah dipaparkan pada bab sebelumnya, berikut ini adalah langkah-langkah penyelesaiannya </w:t>
      </w:r>
      <w:proofErr w:type="gramStart"/>
      <w:r w:rsidRPr="00641BD7">
        <w:t>yaitu :</w:t>
      </w:r>
      <w:proofErr w:type="gramEnd"/>
    </w:p>
    <w:p w:rsidR="00641BD7" w:rsidRPr="00641BD7" w:rsidRDefault="00641BD7" w:rsidP="00641BD7">
      <w:pPr>
        <w:pStyle w:val="ListParagraph"/>
        <w:numPr>
          <w:ilvl w:val="0"/>
          <w:numId w:val="10"/>
        </w:numPr>
        <w:spacing w:after="0" w:line="240" w:lineRule="auto"/>
        <w:ind w:left="284" w:hanging="284"/>
        <w:jc w:val="both"/>
        <w:rPr>
          <w:rFonts w:ascii="Times New Roman" w:hAnsi="Times New Roman"/>
          <w:sz w:val="20"/>
          <w:szCs w:val="20"/>
        </w:rPr>
      </w:pPr>
      <w:r w:rsidRPr="00641BD7">
        <w:rPr>
          <w:rFonts w:ascii="Times New Roman" w:hAnsi="Times New Roman"/>
          <w:sz w:val="20"/>
          <w:szCs w:val="20"/>
        </w:rPr>
        <w:t>Membuat matriks keputusan</w:t>
      </w:r>
    </w:p>
    <w:p w:rsidR="00641BD7" w:rsidRPr="00641BD7" w:rsidRDefault="00641BD7" w:rsidP="00641BD7">
      <w:pPr>
        <w:spacing w:after="0" w:line="240" w:lineRule="auto"/>
        <w:ind w:left="284"/>
        <w:jc w:val="both"/>
      </w:pPr>
      <w:r w:rsidRPr="00641BD7">
        <w:t xml:space="preserve">Berikut adalah matriks keputusan berdasarkan data hasil konversi nilai alternatif yaitu sebagai </w:t>
      </w:r>
      <w:proofErr w:type="gramStart"/>
      <w:r w:rsidRPr="00641BD7">
        <w:t>berikut :</w:t>
      </w:r>
      <w:proofErr w:type="gramEnd"/>
    </w:p>
    <w:p w:rsidR="00BE7782" w:rsidRDefault="00BE7782" w:rsidP="00BE7782">
      <w:pPr>
        <w:pStyle w:val="Heading1"/>
        <w:ind w:firstLine="284"/>
        <w:jc w:val="left"/>
        <w:rPr>
          <w:b w:val="0"/>
        </w:rPr>
      </w:pPr>
      <w:r>
        <w:rPr>
          <w:b w:val="0"/>
        </w:rPr>
        <w:t>X</w:t>
      </w:r>
      <w:r w:rsidRPr="00933DE2">
        <w:rPr>
          <w:b w:val="0"/>
        </w:rPr>
        <w:t xml:space="preserve"> = </w:t>
      </w:r>
      <m:oMath>
        <m:d>
          <m:dPr>
            <m:ctrlPr>
              <w:rPr>
                <w:rFonts w:ascii="Cambria Math" w:hAnsi="Cambria Math"/>
                <w:b w:val="0"/>
                <w:i/>
              </w:rPr>
            </m:ctrlPr>
          </m:dPr>
          <m:e>
            <m:m>
              <m:mPr>
                <m:mcs>
                  <m:mc>
                    <m:mcPr>
                      <m:count m:val="4"/>
                      <m:mcJc m:val="center"/>
                    </m:mcPr>
                  </m:mc>
                </m:mcs>
                <m:ctrlPr>
                  <w:rPr>
                    <w:rFonts w:ascii="Cambria Math" w:hAnsi="Cambria Math"/>
                    <w:b w:val="0"/>
                  </w:rPr>
                </m:ctrlPr>
              </m:mPr>
              <m:mr>
                <m:e>
                  <m:r>
                    <m:rPr>
                      <m:sty m:val="b"/>
                    </m:rPr>
                    <w:rPr>
                      <w:rFonts w:ascii="Cambria Math" w:hAnsi="Cambria Math"/>
                    </w:rPr>
                    <m:t>5</m:t>
                  </m:r>
                </m:e>
                <m:e>
                  <m:r>
                    <m:rPr>
                      <m:sty m:val="b"/>
                    </m:rPr>
                    <w:rPr>
                      <w:rFonts w:ascii="Cambria Math" w:hAnsi="Cambria Math"/>
                    </w:rPr>
                    <m:t>4</m:t>
                  </m:r>
                </m:e>
                <m:e>
                  <m:r>
                    <m:rPr>
                      <m:sty m:val="b"/>
                    </m:rPr>
                    <w:rPr>
                      <w:rFonts w:ascii="Cambria Math" w:hAnsi="Cambria Math"/>
                    </w:rPr>
                    <m:t>2</m:t>
                  </m:r>
                </m:e>
                <m:e>
                  <m:r>
                    <m:rPr>
                      <m:sty m:val="b"/>
                    </m:rPr>
                    <w:rPr>
                      <w:rFonts w:ascii="Cambria Math" w:hAnsi="Cambria Math"/>
                    </w:rPr>
                    <m:t>2</m:t>
                  </m:r>
                  <m:ctrlPr>
                    <w:rPr>
                      <w:rFonts w:ascii="Cambria Math" w:eastAsia="Cambria Math" w:hAnsi="Cambria Math" w:cs="Cambria Math"/>
                      <w:b w:val="0"/>
                      <w:bCs w:val="0"/>
                    </w:rPr>
                  </m:ctrlPr>
                </m:e>
              </m:mr>
              <m:mr>
                <m:e>
                  <m:r>
                    <m:rPr>
                      <m:sty m:val="b"/>
                    </m:rPr>
                    <w:rPr>
                      <w:rFonts w:ascii="Cambria Math" w:eastAsia="Cambria Math" w:hAnsi="Cambria Math" w:cs="Cambria Math"/>
                    </w:rPr>
                    <m:t>5</m:t>
                  </m:r>
                </m:e>
                <m:e>
                  <m:r>
                    <m:rPr>
                      <m:sty m:val="b"/>
                    </m:rPr>
                    <w:rPr>
                      <w:rFonts w:ascii="Cambria Math" w:hAnsi="Cambria Math"/>
                    </w:rPr>
                    <m:t>4</m:t>
                  </m:r>
                </m:e>
                <m:e>
                  <m:r>
                    <m:rPr>
                      <m:sty m:val="b"/>
                    </m:rPr>
                    <w:rPr>
                      <w:rFonts w:ascii="Cambria Math" w:hAnsi="Cambria Math"/>
                    </w:rPr>
                    <m:t>2</m:t>
                  </m:r>
                </m:e>
                <m:e>
                  <m:r>
                    <m:rPr>
                      <m:sty m:val="b"/>
                    </m:rPr>
                    <w:rPr>
                      <w:rFonts w:ascii="Cambria Math" w:hAnsi="Cambria Math"/>
                    </w:rPr>
                    <m:t>2</m:t>
                  </m:r>
                  <m:ctrlPr>
                    <w:rPr>
                      <w:rFonts w:ascii="Cambria Math" w:eastAsia="Cambria Math" w:hAnsi="Cambria Math" w:cs="Cambria Math"/>
                      <w:b w:val="0"/>
                      <w:bCs w:val="0"/>
                    </w:rPr>
                  </m:ctrlPr>
                </m:e>
              </m:mr>
              <m:mr>
                <m:e>
                  <m:r>
                    <m:rPr>
                      <m:sty m:val="b"/>
                    </m:rPr>
                    <w:rPr>
                      <w:rFonts w:ascii="Cambria Math" w:eastAsia="Cambria Math" w:hAnsi="Cambria Math" w:cs="Cambria Math"/>
                    </w:rPr>
                    <m:t>5</m:t>
                  </m:r>
                </m:e>
                <m:e>
                  <m:r>
                    <m:rPr>
                      <m:sty m:val="b"/>
                    </m:rPr>
                    <w:rPr>
                      <w:rFonts w:ascii="Cambria Math" w:hAnsi="Cambria Math"/>
                    </w:rPr>
                    <m:t>4</m:t>
                  </m:r>
                </m:e>
                <m:e>
                  <m:r>
                    <m:rPr>
                      <m:sty m:val="b"/>
                    </m:rPr>
                    <w:rPr>
                      <w:rFonts w:ascii="Cambria Math" w:hAnsi="Cambria Math"/>
                    </w:rPr>
                    <m:t>3</m:t>
                  </m:r>
                  <m:ctrlPr>
                    <w:rPr>
                      <w:rFonts w:ascii="Cambria Math" w:eastAsia="Cambria Math" w:hAnsi="Cambria Math" w:cs="Cambria Math"/>
                      <w:b w:val="0"/>
                      <w:bCs w:val="0"/>
                    </w:rPr>
                  </m:ctrlPr>
                </m:e>
                <m:e>
                  <m:r>
                    <m:rPr>
                      <m:sty m:val="b"/>
                    </m:rPr>
                    <w:rPr>
                      <w:rFonts w:ascii="Cambria Math" w:eastAsia="Cambria Math" w:hAnsi="Cambria Math" w:cs="Cambria Math"/>
                    </w:rPr>
                    <m:t>2</m:t>
                  </m:r>
                  <m:ctrlPr>
                    <w:rPr>
                      <w:rFonts w:ascii="Cambria Math" w:eastAsia="Cambria Math" w:hAnsi="Cambria Math" w:cs="Cambria Math"/>
                      <w:b w:val="0"/>
                    </w:rPr>
                  </m:ctrlPr>
                </m:e>
              </m:mr>
              <m:mr>
                <m:e>
                  <m:r>
                    <m:rPr>
                      <m:sty m:val="b"/>
                    </m:rPr>
                    <w:rPr>
                      <w:rFonts w:ascii="Cambria Math" w:eastAsia="Cambria Math" w:hAnsi="Cambria Math" w:cs="Cambria Math"/>
                    </w:rPr>
                    <m:t>5</m:t>
                  </m:r>
                  <m:ctrlPr>
                    <w:rPr>
                      <w:rFonts w:ascii="Cambria Math" w:eastAsia="Cambria Math" w:hAnsi="Cambria Math" w:cs="Cambria Math"/>
                      <w:b w:val="0"/>
                    </w:rPr>
                  </m:ctrlPr>
                </m:e>
                <m:e>
                  <m:r>
                    <m:rPr>
                      <m:sty m:val="b"/>
                    </m:rPr>
                    <w:rPr>
                      <w:rFonts w:ascii="Cambria Math" w:eastAsia="Cambria Math" w:hAnsi="Cambria Math" w:cs="Cambria Math"/>
                    </w:rPr>
                    <m:t>4</m:t>
                  </m:r>
                  <m:ctrlPr>
                    <w:rPr>
                      <w:rFonts w:ascii="Cambria Math" w:eastAsia="Cambria Math" w:hAnsi="Cambria Math" w:cs="Cambria Math"/>
                      <w:b w:val="0"/>
                    </w:rPr>
                  </m:ctrlPr>
                </m:e>
                <m:e>
                  <m:r>
                    <m:rPr>
                      <m:sty m:val="b"/>
                    </m:rPr>
                    <w:rPr>
                      <w:rFonts w:ascii="Cambria Math" w:eastAsia="Cambria Math" w:hAnsi="Cambria Math" w:cs="Cambria Math"/>
                    </w:rPr>
                    <m:t>4</m:t>
                  </m:r>
                  <m:ctrlPr>
                    <w:rPr>
                      <w:rFonts w:ascii="Cambria Math" w:eastAsia="Cambria Math" w:hAnsi="Cambria Math" w:cs="Cambria Math"/>
                      <w:b w:val="0"/>
                    </w:rPr>
                  </m:ctrlPr>
                </m:e>
                <m:e>
                  <m:r>
                    <m:rPr>
                      <m:sty m:val="b"/>
                    </m:rPr>
                    <w:rPr>
                      <w:rFonts w:ascii="Cambria Math" w:eastAsia="Cambria Math" w:hAnsi="Cambria Math" w:cs="Cambria Math"/>
                    </w:rPr>
                    <m:t>3</m:t>
                  </m:r>
                  <m:ctrlPr>
                    <w:rPr>
                      <w:rFonts w:ascii="Cambria Math" w:eastAsia="Cambria Math" w:hAnsi="Cambria Math" w:cs="Cambria Math"/>
                      <w:b w:val="0"/>
                      <w:bCs w:val="0"/>
                    </w:rPr>
                  </m:ctrlPr>
                </m:e>
              </m:mr>
              <m:mr>
                <m:e>
                  <m:r>
                    <m:rPr>
                      <m:sty m:val="b"/>
                    </m:rPr>
                    <w:rPr>
                      <w:rFonts w:ascii="Cambria Math" w:eastAsia="Cambria Math" w:hAnsi="Cambria Math" w:cs="Cambria Math"/>
                    </w:rPr>
                    <m:t>5</m:t>
                  </m:r>
                  <m:ctrlPr>
                    <w:rPr>
                      <w:rFonts w:ascii="Cambria Math" w:eastAsia="Cambria Math" w:hAnsi="Cambria Math" w:cs="Cambria Math"/>
                      <w:b w:val="0"/>
                      <w:bCs w:val="0"/>
                    </w:rPr>
                  </m:ctrlPr>
                </m:e>
                <m:e>
                  <m:r>
                    <m:rPr>
                      <m:sty m:val="b"/>
                    </m:rPr>
                    <w:rPr>
                      <w:rFonts w:ascii="Cambria Math" w:eastAsia="Cambria Math" w:hAnsi="Cambria Math" w:cs="Cambria Math"/>
                    </w:rPr>
                    <m:t>4</m:t>
                  </m:r>
                  <m:ctrlPr>
                    <w:rPr>
                      <w:rFonts w:ascii="Cambria Math" w:eastAsia="Cambria Math" w:hAnsi="Cambria Math" w:cs="Cambria Math"/>
                      <w:b w:val="0"/>
                      <w:bCs w:val="0"/>
                    </w:rPr>
                  </m:ctrlPr>
                </m:e>
                <m:e>
                  <m:r>
                    <m:rPr>
                      <m:sty m:val="b"/>
                    </m:rPr>
                    <w:rPr>
                      <w:rFonts w:ascii="Cambria Math" w:eastAsia="Cambria Math" w:hAnsi="Cambria Math" w:cs="Cambria Math"/>
                    </w:rPr>
                    <m:t>3</m:t>
                  </m:r>
                  <m:ctrlPr>
                    <w:rPr>
                      <w:rFonts w:ascii="Cambria Math" w:eastAsia="Cambria Math" w:hAnsi="Cambria Math" w:cs="Cambria Math"/>
                      <w:b w:val="0"/>
                      <w:bCs w:val="0"/>
                    </w:rPr>
                  </m:ctrlPr>
                </m:e>
                <m:e>
                  <m:r>
                    <m:rPr>
                      <m:sty m:val="b"/>
                    </m:rPr>
                    <w:rPr>
                      <w:rFonts w:ascii="Cambria Math" w:eastAsia="Cambria Math" w:hAnsi="Cambria Math" w:cs="Cambria Math"/>
                    </w:rPr>
                    <m:t>2</m:t>
                  </m:r>
                </m:e>
              </m:mr>
            </m:m>
          </m:e>
        </m:d>
      </m:oMath>
    </w:p>
    <w:p w:rsidR="00641BD7" w:rsidRPr="00641BD7" w:rsidRDefault="00641BD7" w:rsidP="00641BD7">
      <w:pPr>
        <w:pStyle w:val="ListParagraph"/>
        <w:numPr>
          <w:ilvl w:val="0"/>
          <w:numId w:val="10"/>
        </w:numPr>
        <w:spacing w:after="0" w:line="240" w:lineRule="auto"/>
        <w:ind w:left="284" w:hanging="284"/>
        <w:jc w:val="both"/>
        <w:rPr>
          <w:rFonts w:ascii="Times New Roman" w:hAnsi="Times New Roman"/>
          <w:sz w:val="20"/>
          <w:szCs w:val="20"/>
        </w:rPr>
      </w:pPr>
      <w:r w:rsidRPr="00641BD7">
        <w:rPr>
          <w:rFonts w:ascii="Times New Roman" w:hAnsi="Times New Roman"/>
          <w:sz w:val="20"/>
          <w:szCs w:val="20"/>
        </w:rPr>
        <w:t>Melakukan Normalisasi Matriks</w:t>
      </w:r>
    </w:p>
    <w:p w:rsidR="00641BD7" w:rsidRPr="00641BD7" w:rsidRDefault="00641BD7" w:rsidP="00641BD7">
      <w:pPr>
        <w:spacing w:after="0" w:line="240" w:lineRule="auto"/>
        <w:ind w:firstLine="284"/>
        <w:jc w:val="both"/>
      </w:pPr>
      <w:r w:rsidRPr="00641BD7">
        <w:t xml:space="preserve">Berikut ini adalah normalisasi matriks dari nilai alternatif sesuai dengan jenis </w:t>
      </w:r>
    </w:p>
    <w:p w:rsidR="00641BD7" w:rsidRPr="00641BD7" w:rsidRDefault="00641BD7" w:rsidP="00641BD7">
      <w:pPr>
        <w:pStyle w:val="ListParagraph"/>
        <w:tabs>
          <w:tab w:val="left" w:pos="142"/>
          <w:tab w:val="left" w:pos="993"/>
          <w:tab w:val="left" w:pos="6237"/>
          <w:tab w:val="left" w:pos="7513"/>
        </w:tabs>
        <w:autoSpaceDE w:val="0"/>
        <w:autoSpaceDN w:val="0"/>
        <w:adjustRightInd w:val="0"/>
        <w:spacing w:after="0" w:line="240" w:lineRule="auto"/>
        <w:ind w:left="284" w:hanging="284"/>
        <w:jc w:val="both"/>
        <w:rPr>
          <w:rFonts w:ascii="Times New Roman" w:hAnsi="Times New Roman"/>
          <w:sz w:val="20"/>
          <w:szCs w:val="20"/>
        </w:rPr>
      </w:pPr>
      <w:r w:rsidRPr="00641BD7">
        <w:rPr>
          <w:rFonts w:ascii="Times New Roman" w:hAnsi="Times New Roman"/>
          <w:noProof/>
          <w:sz w:val="20"/>
          <w:szCs w:val="20"/>
          <w:lang w:val="en-US" w:eastAsia="en-US"/>
        </w:rPr>
        <mc:AlternateContent>
          <mc:Choice Requires="wps">
            <w:drawing>
              <wp:anchor distT="0" distB="0" distL="114300" distR="114300" simplePos="0" relativeHeight="251659264" behindDoc="1" locked="0" layoutInCell="1" allowOverlap="1" wp14:anchorId="381377CE" wp14:editId="5DE7FCBE">
                <wp:simplePos x="0" y="0"/>
                <wp:positionH relativeFrom="column">
                  <wp:posOffset>93345</wp:posOffset>
                </wp:positionH>
                <wp:positionV relativeFrom="paragraph">
                  <wp:posOffset>78105</wp:posOffset>
                </wp:positionV>
                <wp:extent cx="2114550" cy="793115"/>
                <wp:effectExtent l="0" t="0" r="0" b="6985"/>
                <wp:wrapNone/>
                <wp:docPr id="124" name="Text Box 124"/>
                <wp:cNvGraphicFramePr/>
                <a:graphic xmlns:a="http://schemas.openxmlformats.org/drawingml/2006/main">
                  <a:graphicData uri="http://schemas.microsoft.com/office/word/2010/wordprocessingShape">
                    <wps:wsp>
                      <wps:cNvSpPr txBox="1"/>
                      <wps:spPr>
                        <a:xfrm>
                          <a:off x="0" y="0"/>
                          <a:ext cx="2114550" cy="7931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E7358" w:rsidRPr="00537709" w:rsidRDefault="00DE7358" w:rsidP="00641BD7">
                            <w:pPr>
                              <w:jc w:val="both"/>
                            </w:pPr>
                            <m:oMathPara>
                              <m:oMathParaPr>
                                <m:jc m:val="left"/>
                              </m:oMathParaPr>
                              <m:oMath>
                                <m:r>
                                  <m:rPr>
                                    <m:sty m:val="p"/>
                                  </m:rPr>
                                  <w:rPr>
                                    <w:rFonts w:ascii="Cambria Math" w:hAnsi="Cambria Math"/>
                                  </w:rPr>
                                  <w:br/>
                                </m:r>
                              </m:oMath>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ij</m:t>
                                    </m:r>
                                  </m:sub>
                                </m:sSub>
                                <m:r>
                                  <m:rPr>
                                    <m:sty m:val="p"/>
                                  </m:rPr>
                                  <w:rPr>
                                    <w:rFonts w:ascii="Cambria Math" w:eastAsiaTheme="minorEastAsia" w:hAnsi="Cambria Math"/>
                                    <w:sz w:val="24"/>
                                    <w:szCs w:val="24"/>
                                  </w:rPr>
                                  <m:t xml:space="preserve"> =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ij</m:t>
                                        </m:r>
                                      </m:sub>
                                    </m:sSub>
                                  </m:num>
                                  <m:den>
                                    <m:sSub>
                                      <m:sSubPr>
                                        <m:ctrlPr>
                                          <w:rPr>
                                            <w:rFonts w:ascii="Cambria Math" w:hAnsi="Cambria Math"/>
                                            <w:i/>
                                            <w:sz w:val="24"/>
                                            <w:szCs w:val="24"/>
                                          </w:rPr>
                                        </m:ctrlPr>
                                      </m:sSubPr>
                                      <m:e>
                                        <m:r>
                                          <w:rPr>
                                            <w:rFonts w:ascii="Cambria Math" w:hAnsi="Cambria Math"/>
                                            <w:sz w:val="24"/>
                                            <w:szCs w:val="24"/>
                                          </w:rPr>
                                          <m:t>max</m:t>
                                        </m:r>
                                      </m:e>
                                      <m:sub>
                                        <m:r>
                                          <w:rPr>
                                            <w:rFonts w:ascii="Cambria Math" w:hAnsi="Cambria Math"/>
                                            <w:sz w:val="24"/>
                                            <w:szCs w:val="24"/>
                                          </w:rPr>
                                          <m:t>ij</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ij</m:t>
                                        </m:r>
                                      </m:sub>
                                    </m:sSub>
                                  </m:den>
                                </m:f>
                              </m:oMath>
                            </m:oMathPara>
                          </w:p>
                          <w:p w:rsidR="00DE7358" w:rsidRDefault="00DE7358" w:rsidP="00641BD7">
                            <w:pPr>
                              <w:pStyle w:val="ListParagraph"/>
                              <w:tabs>
                                <w:tab w:val="left" w:pos="0"/>
                                <w:tab w:val="left" w:pos="993"/>
                                <w:tab w:val="left" w:pos="6237"/>
                                <w:tab w:val="left" w:pos="7513"/>
                              </w:tabs>
                              <w:autoSpaceDE w:val="0"/>
                              <w:autoSpaceDN w:val="0"/>
                              <w:adjustRightInd w:val="0"/>
                              <w:spacing w:after="0" w:line="480" w:lineRule="auto"/>
                              <w:jc w:val="both"/>
                              <w:rPr>
                                <w:rFonts w:ascii="Times New Roman" w:hAnsi="Times New Roman"/>
                                <w:sz w:val="24"/>
                                <w:szCs w:val="24"/>
                              </w:rPr>
                            </w:pPr>
                          </w:p>
                          <w:p w:rsidR="00DE7358" w:rsidRDefault="00DE7358" w:rsidP="00641BD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4" o:spid="_x0000_s1026" type="#_x0000_t202" style="position:absolute;left:0;text-align:left;margin-left:7.35pt;margin-top:6.15pt;width:166.5pt;height:6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" fillcolor="white [3201]" stroked="f" strokeweight=".5pt">
                <v:textbox>
                  <w:txbxContent>
                    <w:p w:rsidR="00900347" w:rsidRPr="00537709" w:rsidRDefault="00900347" w:rsidP="00641BD7">
                      <w:pPr>
                        <w:jc w:val="both"/>
                      </w:pPr>
                      <m:oMathPara>
                        <m:oMathParaPr>
                          <m:jc m:val="left"/>
                        </m:oMathParaPr>
                        <m:oMath>
                          <m:r>
                            <m:rPr>
                              <m:sty m:val="p"/>
                            </m:rPr>
                            <w:rPr>
                              <w:rFonts w:ascii="Cambria Math" w:hAnsi="Cambria Math"/>
                            </w:rPr>
                            <w:br/>
                          </m:r>
                        </m:oMath>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ij</m:t>
                              </m:r>
                            </m:sub>
                          </m:sSub>
                          <m:r>
                            <m:rPr>
                              <m:sty m:val="p"/>
                            </m:rPr>
                            <w:rPr>
                              <w:rFonts w:ascii="Cambria Math" w:eastAsiaTheme="minorEastAsia" w:hAnsi="Cambria Math"/>
                              <w:sz w:val="24"/>
                              <w:szCs w:val="24"/>
                            </w:rPr>
                            <m:t xml:space="preserve"> =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ij</m:t>
                                  </m:r>
                                </m:sub>
                              </m:sSub>
                            </m:num>
                            <m:den>
                              <m:sSub>
                                <m:sSubPr>
                                  <m:ctrlPr>
                                    <w:rPr>
                                      <w:rFonts w:ascii="Cambria Math" w:hAnsi="Cambria Math"/>
                                      <w:i/>
                                      <w:sz w:val="24"/>
                                      <w:szCs w:val="24"/>
                                    </w:rPr>
                                  </m:ctrlPr>
                                </m:sSubPr>
                                <m:e>
                                  <m:r>
                                    <w:rPr>
                                      <w:rFonts w:ascii="Cambria Math" w:hAnsi="Cambria Math"/>
                                      <w:sz w:val="24"/>
                                      <w:szCs w:val="24"/>
                                    </w:rPr>
                                    <m:t>max</m:t>
                                  </m:r>
                                </m:e>
                                <m:sub>
                                  <m:r>
                                    <w:rPr>
                                      <w:rFonts w:ascii="Cambria Math" w:hAnsi="Cambria Math"/>
                                      <w:sz w:val="24"/>
                                      <w:szCs w:val="24"/>
                                    </w:rPr>
                                    <m:t>ij</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ij</m:t>
                                  </m:r>
                                </m:sub>
                              </m:sSub>
                            </m:den>
                          </m:f>
                        </m:oMath>
                      </m:oMathPara>
                    </w:p>
                    <w:p w:rsidR="00900347" w:rsidRDefault="00900347" w:rsidP="00641BD7">
                      <w:pPr>
                        <w:pStyle w:val="ListParagraph"/>
                        <w:tabs>
                          <w:tab w:val="left" w:pos="0"/>
                          <w:tab w:val="left" w:pos="993"/>
                          <w:tab w:val="left" w:pos="6237"/>
                          <w:tab w:val="left" w:pos="7513"/>
                        </w:tabs>
                        <w:autoSpaceDE w:val="0"/>
                        <w:autoSpaceDN w:val="0"/>
                        <w:adjustRightInd w:val="0"/>
                        <w:spacing w:after="0" w:line="480" w:lineRule="auto"/>
                        <w:jc w:val="both"/>
                        <w:rPr>
                          <w:rFonts w:ascii="Times New Roman" w:hAnsi="Times New Roman"/>
                          <w:sz w:val="24"/>
                          <w:szCs w:val="24"/>
                        </w:rPr>
                      </w:pPr>
                    </w:p>
                    <w:p w:rsidR="00900347" w:rsidRDefault="00900347" w:rsidP="00641BD7">
                      <w:pPr>
                        <w:jc w:val="both"/>
                      </w:pPr>
                    </w:p>
                  </w:txbxContent>
                </v:textbox>
              </v:shape>
            </w:pict>
          </mc:Fallback>
        </mc:AlternateContent>
      </w:r>
      <w:r w:rsidRPr="00641BD7">
        <w:rPr>
          <w:rFonts w:ascii="Times New Roman" w:hAnsi="Times New Roman"/>
          <w:sz w:val="20"/>
          <w:szCs w:val="20"/>
        </w:rPr>
        <w:tab/>
      </w:r>
      <w:r w:rsidRPr="00641BD7">
        <w:rPr>
          <w:rFonts w:ascii="Times New Roman" w:hAnsi="Times New Roman"/>
          <w:sz w:val="20"/>
          <w:szCs w:val="20"/>
        </w:rPr>
        <w:tab/>
      </w:r>
      <w:proofErr w:type="gramStart"/>
      <w:r w:rsidRPr="00641BD7">
        <w:rPr>
          <w:rFonts w:ascii="Times New Roman" w:hAnsi="Times New Roman"/>
          <w:sz w:val="20"/>
          <w:szCs w:val="20"/>
        </w:rPr>
        <w:t>kriterianya</w:t>
      </w:r>
      <w:proofErr w:type="gramEnd"/>
      <w:r w:rsidRPr="00641BD7">
        <w:rPr>
          <w:rFonts w:ascii="Times New Roman" w:hAnsi="Times New Roman"/>
          <w:sz w:val="20"/>
          <w:szCs w:val="20"/>
        </w:rPr>
        <w:t xml:space="preserve"> dengan ketentuan :</w:t>
      </w:r>
    </w:p>
    <w:p w:rsidR="00641BD7" w:rsidRPr="00641BD7" w:rsidRDefault="00641BD7" w:rsidP="00641BD7">
      <w:pPr>
        <w:tabs>
          <w:tab w:val="left" w:pos="0"/>
          <w:tab w:val="left" w:pos="993"/>
          <w:tab w:val="left" w:pos="2790"/>
        </w:tabs>
        <w:autoSpaceDE w:val="0"/>
        <w:autoSpaceDN w:val="0"/>
        <w:adjustRightInd w:val="0"/>
        <w:spacing w:after="0" w:line="240" w:lineRule="auto"/>
        <w:ind w:firstLine="284"/>
        <w:jc w:val="both"/>
      </w:pPr>
      <w:r w:rsidRPr="00641BD7">
        <w:t xml:space="preserve">Kriteria Benefit </w:t>
      </w:r>
      <w:r w:rsidR="00BE7782">
        <w:t>maka</w:t>
      </w:r>
      <w:r w:rsidRPr="00641BD7">
        <w:t xml:space="preserve">: </w:t>
      </w:r>
    </w:p>
    <w:p w:rsidR="00641BD7" w:rsidRPr="00641BD7" w:rsidRDefault="00641BD7" w:rsidP="00641BD7">
      <w:pPr>
        <w:tabs>
          <w:tab w:val="left" w:pos="0"/>
          <w:tab w:val="left" w:pos="993"/>
          <w:tab w:val="left" w:pos="2790"/>
        </w:tabs>
        <w:autoSpaceDE w:val="0"/>
        <w:autoSpaceDN w:val="0"/>
        <w:adjustRightInd w:val="0"/>
        <w:spacing w:after="0" w:line="240" w:lineRule="auto"/>
        <w:ind w:firstLine="284"/>
        <w:jc w:val="both"/>
      </w:pPr>
    </w:p>
    <w:p w:rsidR="00641BD7" w:rsidRPr="00641BD7" w:rsidRDefault="00641BD7" w:rsidP="00641BD7">
      <w:pPr>
        <w:tabs>
          <w:tab w:val="left" w:pos="0"/>
          <w:tab w:val="left" w:pos="993"/>
          <w:tab w:val="left" w:pos="2790"/>
        </w:tabs>
        <w:autoSpaceDE w:val="0"/>
        <w:autoSpaceDN w:val="0"/>
        <w:adjustRightInd w:val="0"/>
        <w:spacing w:after="0" w:line="240" w:lineRule="auto"/>
        <w:ind w:firstLine="284"/>
        <w:jc w:val="both"/>
      </w:pPr>
    </w:p>
    <w:p w:rsidR="00641BD7" w:rsidRPr="00641BD7" w:rsidRDefault="00641BD7" w:rsidP="00641BD7">
      <w:pPr>
        <w:tabs>
          <w:tab w:val="left" w:pos="0"/>
          <w:tab w:val="left" w:pos="993"/>
          <w:tab w:val="left" w:pos="2790"/>
        </w:tabs>
        <w:autoSpaceDE w:val="0"/>
        <w:autoSpaceDN w:val="0"/>
        <w:adjustRightInd w:val="0"/>
        <w:spacing w:after="0" w:line="240" w:lineRule="auto"/>
        <w:ind w:firstLine="284"/>
        <w:jc w:val="both"/>
      </w:pPr>
      <w:r w:rsidRPr="00641BD7">
        <w:tab/>
      </w:r>
    </w:p>
    <w:p w:rsidR="00641BD7" w:rsidRPr="00641BD7" w:rsidRDefault="00BE7782" w:rsidP="00641BD7">
      <w:pPr>
        <w:spacing w:after="0" w:line="240" w:lineRule="auto"/>
        <w:ind w:firstLine="284"/>
        <w:jc w:val="both"/>
      </w:pPr>
      <w:r>
        <w:lastRenderedPageBreak/>
        <w:t>Normalisasi untuk Kriteria I (Capaian Kerja)</w:t>
      </w:r>
    </w:p>
    <w:p w:rsidR="00BE7782" w:rsidRPr="00FD7036" w:rsidRDefault="00BE7782" w:rsidP="00BE7782">
      <w:pPr>
        <w:pStyle w:val="ListParagraph"/>
        <w:spacing w:after="0" w:line="240" w:lineRule="auto"/>
        <w:ind w:left="0" w:firstLine="284"/>
        <w:jc w:val="both"/>
        <w:rPr>
          <w:rFonts w:ascii="Times New Roman" w:eastAsiaTheme="minorEastAsia" w:hAnsi="Times New Roman"/>
          <w:sz w:val="20"/>
          <w:szCs w:val="20"/>
        </w:rPr>
      </w:pPr>
      <w:r w:rsidRPr="00FD7036">
        <w:rPr>
          <w:rFonts w:ascii="Times New Roman" w:eastAsiaTheme="minorEastAsia" w:hAnsi="Times New Roman"/>
          <w:sz w:val="20"/>
          <w:szCs w:val="20"/>
        </w:rPr>
        <w:t>X11 = 5/5 = 1</w:t>
      </w:r>
    </w:p>
    <w:p w:rsidR="00BE7782" w:rsidRPr="00FD7036" w:rsidRDefault="00BE7782" w:rsidP="00BE7782">
      <w:pPr>
        <w:pStyle w:val="ListParagraph"/>
        <w:spacing w:after="0" w:line="240" w:lineRule="auto"/>
        <w:ind w:left="0" w:firstLine="284"/>
        <w:jc w:val="both"/>
        <w:rPr>
          <w:rFonts w:ascii="Times New Roman" w:eastAsiaTheme="minorEastAsia" w:hAnsi="Times New Roman"/>
          <w:sz w:val="20"/>
          <w:szCs w:val="20"/>
        </w:rPr>
      </w:pPr>
      <w:r w:rsidRPr="00FD7036">
        <w:rPr>
          <w:rFonts w:ascii="Times New Roman" w:eastAsiaTheme="minorEastAsia" w:hAnsi="Times New Roman"/>
          <w:sz w:val="20"/>
          <w:szCs w:val="20"/>
        </w:rPr>
        <w:t>X21 = 5/5 = 1</w:t>
      </w:r>
    </w:p>
    <w:p w:rsidR="00BE7782" w:rsidRPr="00FD7036" w:rsidRDefault="00BE7782" w:rsidP="00BE7782">
      <w:pPr>
        <w:pStyle w:val="ListParagraph"/>
        <w:spacing w:after="0" w:line="240" w:lineRule="auto"/>
        <w:ind w:left="0" w:firstLine="284"/>
        <w:jc w:val="both"/>
        <w:rPr>
          <w:rFonts w:ascii="Times New Roman" w:eastAsiaTheme="minorEastAsia" w:hAnsi="Times New Roman"/>
          <w:sz w:val="20"/>
          <w:szCs w:val="20"/>
        </w:rPr>
      </w:pPr>
      <w:r w:rsidRPr="00FD7036">
        <w:rPr>
          <w:rFonts w:ascii="Times New Roman" w:eastAsiaTheme="minorEastAsia" w:hAnsi="Times New Roman"/>
          <w:sz w:val="20"/>
          <w:szCs w:val="20"/>
        </w:rPr>
        <w:t>X31 = 5/5 = 1</w:t>
      </w:r>
    </w:p>
    <w:p w:rsidR="00BE7782" w:rsidRPr="00FD7036" w:rsidRDefault="00BE7782" w:rsidP="00BE7782">
      <w:pPr>
        <w:pStyle w:val="ListParagraph"/>
        <w:spacing w:after="0" w:line="240" w:lineRule="auto"/>
        <w:ind w:left="0" w:firstLine="284"/>
        <w:jc w:val="both"/>
        <w:rPr>
          <w:rFonts w:ascii="Times New Roman" w:eastAsiaTheme="minorEastAsia" w:hAnsi="Times New Roman"/>
          <w:sz w:val="20"/>
          <w:szCs w:val="20"/>
        </w:rPr>
      </w:pPr>
      <w:r w:rsidRPr="00FD7036">
        <w:rPr>
          <w:rFonts w:ascii="Times New Roman" w:eastAsiaTheme="minorEastAsia" w:hAnsi="Times New Roman"/>
          <w:sz w:val="20"/>
          <w:szCs w:val="20"/>
        </w:rPr>
        <w:t>X41 = 5/5 = 1</w:t>
      </w:r>
    </w:p>
    <w:p w:rsidR="00BE7782" w:rsidRPr="00FD7036" w:rsidRDefault="00BE7782" w:rsidP="00BE7782">
      <w:pPr>
        <w:pStyle w:val="ListParagraph"/>
        <w:spacing w:after="0" w:line="240" w:lineRule="auto"/>
        <w:ind w:left="0" w:firstLine="284"/>
        <w:jc w:val="both"/>
        <w:rPr>
          <w:rFonts w:ascii="Times New Roman" w:eastAsiaTheme="minorEastAsia" w:hAnsi="Times New Roman"/>
          <w:sz w:val="20"/>
          <w:szCs w:val="20"/>
        </w:rPr>
      </w:pPr>
      <w:r w:rsidRPr="00FD7036">
        <w:rPr>
          <w:rFonts w:ascii="Times New Roman" w:eastAsiaTheme="minorEastAsia" w:hAnsi="Times New Roman"/>
          <w:sz w:val="20"/>
          <w:szCs w:val="20"/>
        </w:rPr>
        <w:t>X51 = 5/5 = 1</w:t>
      </w:r>
    </w:p>
    <w:p w:rsidR="00641BD7" w:rsidRPr="00641BD7" w:rsidRDefault="00BE7782" w:rsidP="00641BD7">
      <w:pPr>
        <w:spacing w:after="0" w:line="240" w:lineRule="auto"/>
        <w:ind w:left="284"/>
        <w:jc w:val="both"/>
        <w:rPr>
          <w:rFonts w:eastAsiaTheme="minorEastAsia"/>
        </w:rPr>
      </w:pPr>
      <w:r>
        <w:t>Normalisasi untuk Kriteria II (Disiplin)</w:t>
      </w:r>
      <w:r w:rsidR="00641BD7" w:rsidRPr="00641BD7">
        <w:rPr>
          <w:rFonts w:eastAsiaTheme="minorEastAsia"/>
        </w:rPr>
        <w:tab/>
      </w:r>
    </w:p>
    <w:p w:rsidR="00BE7782" w:rsidRPr="00FD7036" w:rsidRDefault="00BE7782" w:rsidP="00BE7782">
      <w:pPr>
        <w:pStyle w:val="ListParagraph"/>
        <w:spacing w:after="0" w:line="240" w:lineRule="auto"/>
        <w:ind w:left="0" w:firstLine="284"/>
        <w:jc w:val="both"/>
        <w:rPr>
          <w:rFonts w:ascii="Times New Roman" w:eastAsiaTheme="minorEastAsia" w:hAnsi="Times New Roman"/>
          <w:sz w:val="20"/>
          <w:szCs w:val="20"/>
        </w:rPr>
      </w:pPr>
      <w:r>
        <w:rPr>
          <w:rFonts w:ascii="Times New Roman" w:eastAsiaTheme="minorEastAsia" w:hAnsi="Times New Roman"/>
          <w:sz w:val="20"/>
          <w:szCs w:val="20"/>
        </w:rPr>
        <w:t>X12 = 4/4</w:t>
      </w:r>
      <w:r w:rsidRPr="00FD7036">
        <w:rPr>
          <w:rFonts w:ascii="Times New Roman" w:eastAsiaTheme="minorEastAsia" w:hAnsi="Times New Roman"/>
          <w:sz w:val="20"/>
          <w:szCs w:val="20"/>
        </w:rPr>
        <w:t xml:space="preserve"> = 1</w:t>
      </w:r>
    </w:p>
    <w:p w:rsidR="00BE7782" w:rsidRPr="00FD7036" w:rsidRDefault="00BE7782" w:rsidP="00BE7782">
      <w:pPr>
        <w:pStyle w:val="ListParagraph"/>
        <w:spacing w:after="0" w:line="240" w:lineRule="auto"/>
        <w:ind w:left="0" w:firstLine="284"/>
        <w:jc w:val="both"/>
        <w:rPr>
          <w:rFonts w:ascii="Times New Roman" w:eastAsiaTheme="minorEastAsia" w:hAnsi="Times New Roman"/>
          <w:sz w:val="20"/>
          <w:szCs w:val="20"/>
        </w:rPr>
      </w:pPr>
      <w:r>
        <w:rPr>
          <w:rFonts w:ascii="Times New Roman" w:eastAsiaTheme="minorEastAsia" w:hAnsi="Times New Roman"/>
          <w:sz w:val="20"/>
          <w:szCs w:val="20"/>
        </w:rPr>
        <w:t>X22 = 4/4</w:t>
      </w:r>
      <w:r w:rsidRPr="00FD7036">
        <w:rPr>
          <w:rFonts w:ascii="Times New Roman" w:eastAsiaTheme="minorEastAsia" w:hAnsi="Times New Roman"/>
          <w:sz w:val="20"/>
          <w:szCs w:val="20"/>
        </w:rPr>
        <w:t xml:space="preserve"> = 1</w:t>
      </w:r>
    </w:p>
    <w:p w:rsidR="00BE7782" w:rsidRPr="00FD7036" w:rsidRDefault="00BE7782" w:rsidP="00BE7782">
      <w:pPr>
        <w:pStyle w:val="ListParagraph"/>
        <w:spacing w:after="0" w:line="240" w:lineRule="auto"/>
        <w:ind w:left="0" w:firstLine="284"/>
        <w:jc w:val="both"/>
        <w:rPr>
          <w:rFonts w:ascii="Times New Roman" w:eastAsiaTheme="minorEastAsia" w:hAnsi="Times New Roman"/>
          <w:sz w:val="20"/>
          <w:szCs w:val="20"/>
        </w:rPr>
      </w:pPr>
      <w:r>
        <w:rPr>
          <w:rFonts w:ascii="Times New Roman" w:eastAsiaTheme="minorEastAsia" w:hAnsi="Times New Roman"/>
          <w:sz w:val="20"/>
          <w:szCs w:val="20"/>
        </w:rPr>
        <w:t>X32 = 4/4</w:t>
      </w:r>
      <w:r w:rsidRPr="00FD7036">
        <w:rPr>
          <w:rFonts w:ascii="Times New Roman" w:eastAsiaTheme="minorEastAsia" w:hAnsi="Times New Roman"/>
          <w:sz w:val="20"/>
          <w:szCs w:val="20"/>
        </w:rPr>
        <w:t xml:space="preserve"> = 1</w:t>
      </w:r>
    </w:p>
    <w:p w:rsidR="00BE7782" w:rsidRPr="00FD7036" w:rsidRDefault="00BE7782" w:rsidP="00BE7782">
      <w:pPr>
        <w:pStyle w:val="ListParagraph"/>
        <w:spacing w:after="0" w:line="240" w:lineRule="auto"/>
        <w:ind w:left="0" w:firstLine="284"/>
        <w:jc w:val="both"/>
        <w:rPr>
          <w:rFonts w:ascii="Times New Roman" w:eastAsiaTheme="minorEastAsia" w:hAnsi="Times New Roman"/>
          <w:sz w:val="20"/>
          <w:szCs w:val="20"/>
        </w:rPr>
      </w:pPr>
      <w:r>
        <w:rPr>
          <w:rFonts w:ascii="Times New Roman" w:eastAsiaTheme="minorEastAsia" w:hAnsi="Times New Roman"/>
          <w:sz w:val="20"/>
          <w:szCs w:val="20"/>
        </w:rPr>
        <w:t>X42 = 4/4</w:t>
      </w:r>
      <w:r w:rsidRPr="00FD7036">
        <w:rPr>
          <w:rFonts w:ascii="Times New Roman" w:eastAsiaTheme="minorEastAsia" w:hAnsi="Times New Roman"/>
          <w:sz w:val="20"/>
          <w:szCs w:val="20"/>
        </w:rPr>
        <w:t xml:space="preserve"> = 1</w:t>
      </w:r>
    </w:p>
    <w:p w:rsidR="00BE7782" w:rsidRPr="00FD7036" w:rsidRDefault="00BE7782" w:rsidP="00BE7782">
      <w:pPr>
        <w:pStyle w:val="ListParagraph"/>
        <w:spacing w:after="0" w:line="240" w:lineRule="auto"/>
        <w:ind w:left="0" w:firstLine="284"/>
        <w:jc w:val="both"/>
        <w:rPr>
          <w:rFonts w:ascii="Times New Roman" w:eastAsiaTheme="minorEastAsia" w:hAnsi="Times New Roman"/>
          <w:sz w:val="20"/>
          <w:szCs w:val="20"/>
        </w:rPr>
      </w:pPr>
      <w:r>
        <w:rPr>
          <w:rFonts w:ascii="Times New Roman" w:eastAsiaTheme="minorEastAsia" w:hAnsi="Times New Roman"/>
          <w:sz w:val="20"/>
          <w:szCs w:val="20"/>
        </w:rPr>
        <w:t>X52 = 4/4</w:t>
      </w:r>
      <w:r w:rsidRPr="00FD7036">
        <w:rPr>
          <w:rFonts w:ascii="Times New Roman" w:eastAsiaTheme="minorEastAsia" w:hAnsi="Times New Roman"/>
          <w:sz w:val="20"/>
          <w:szCs w:val="20"/>
        </w:rPr>
        <w:t xml:space="preserve"> = 1</w:t>
      </w:r>
    </w:p>
    <w:p w:rsidR="00BE7782" w:rsidRPr="00641BD7" w:rsidRDefault="00BE7782" w:rsidP="00BE7782">
      <w:pPr>
        <w:spacing w:after="0" w:line="240" w:lineRule="auto"/>
        <w:ind w:left="284"/>
        <w:jc w:val="both"/>
        <w:rPr>
          <w:rFonts w:eastAsiaTheme="minorEastAsia"/>
        </w:rPr>
      </w:pPr>
      <w:r>
        <w:t>Normalisasi untuk Kriteria III (Masa Kerja)</w:t>
      </w:r>
      <w:r w:rsidRPr="00641BD7">
        <w:rPr>
          <w:rFonts w:eastAsiaTheme="minorEastAsia"/>
        </w:rPr>
        <w:tab/>
      </w:r>
    </w:p>
    <w:p w:rsidR="00BE7782" w:rsidRPr="00FD7036" w:rsidRDefault="00BE7782" w:rsidP="00BE7782">
      <w:pPr>
        <w:pStyle w:val="ListParagraph"/>
        <w:spacing w:after="0" w:line="240" w:lineRule="auto"/>
        <w:ind w:left="0" w:firstLine="284"/>
        <w:jc w:val="both"/>
        <w:rPr>
          <w:rFonts w:ascii="Times New Roman" w:eastAsiaTheme="minorEastAsia" w:hAnsi="Times New Roman"/>
          <w:sz w:val="20"/>
          <w:szCs w:val="20"/>
        </w:rPr>
      </w:pPr>
      <w:r>
        <w:rPr>
          <w:rFonts w:ascii="Times New Roman" w:eastAsiaTheme="minorEastAsia" w:hAnsi="Times New Roman"/>
          <w:sz w:val="20"/>
          <w:szCs w:val="20"/>
        </w:rPr>
        <w:t>X13 = 2/4 = 0</w:t>
      </w:r>
      <w:proofErr w:type="gramStart"/>
      <w:r>
        <w:rPr>
          <w:rFonts w:ascii="Times New Roman" w:eastAsiaTheme="minorEastAsia" w:hAnsi="Times New Roman"/>
          <w:sz w:val="20"/>
          <w:szCs w:val="20"/>
        </w:rPr>
        <w:t>,5</w:t>
      </w:r>
      <w:proofErr w:type="gramEnd"/>
    </w:p>
    <w:p w:rsidR="00BE7782" w:rsidRPr="00FD7036" w:rsidRDefault="00BE7782" w:rsidP="00BE7782">
      <w:pPr>
        <w:pStyle w:val="ListParagraph"/>
        <w:spacing w:after="0" w:line="240" w:lineRule="auto"/>
        <w:ind w:left="0" w:firstLine="284"/>
        <w:jc w:val="both"/>
        <w:rPr>
          <w:rFonts w:ascii="Times New Roman" w:eastAsiaTheme="minorEastAsia" w:hAnsi="Times New Roman"/>
          <w:sz w:val="20"/>
          <w:szCs w:val="20"/>
        </w:rPr>
      </w:pPr>
      <w:r>
        <w:rPr>
          <w:rFonts w:ascii="Times New Roman" w:eastAsiaTheme="minorEastAsia" w:hAnsi="Times New Roman"/>
          <w:sz w:val="20"/>
          <w:szCs w:val="20"/>
        </w:rPr>
        <w:t>X23 = 2/4 = 0</w:t>
      </w:r>
      <w:proofErr w:type="gramStart"/>
      <w:r>
        <w:rPr>
          <w:rFonts w:ascii="Times New Roman" w:eastAsiaTheme="minorEastAsia" w:hAnsi="Times New Roman"/>
          <w:sz w:val="20"/>
          <w:szCs w:val="20"/>
        </w:rPr>
        <w:t>,5</w:t>
      </w:r>
      <w:proofErr w:type="gramEnd"/>
    </w:p>
    <w:p w:rsidR="00BE7782" w:rsidRPr="00FD7036" w:rsidRDefault="00BE7782" w:rsidP="00BE7782">
      <w:pPr>
        <w:pStyle w:val="ListParagraph"/>
        <w:spacing w:after="0" w:line="240" w:lineRule="auto"/>
        <w:ind w:left="0" w:firstLine="284"/>
        <w:jc w:val="both"/>
        <w:rPr>
          <w:rFonts w:ascii="Times New Roman" w:eastAsiaTheme="minorEastAsia" w:hAnsi="Times New Roman"/>
          <w:sz w:val="20"/>
          <w:szCs w:val="20"/>
        </w:rPr>
      </w:pPr>
      <w:r>
        <w:rPr>
          <w:rFonts w:ascii="Times New Roman" w:eastAsiaTheme="minorEastAsia" w:hAnsi="Times New Roman"/>
          <w:sz w:val="20"/>
          <w:szCs w:val="20"/>
        </w:rPr>
        <w:t>X33 = 3/4 = 0</w:t>
      </w:r>
      <w:proofErr w:type="gramStart"/>
      <w:r>
        <w:rPr>
          <w:rFonts w:ascii="Times New Roman" w:eastAsiaTheme="minorEastAsia" w:hAnsi="Times New Roman"/>
          <w:sz w:val="20"/>
          <w:szCs w:val="20"/>
        </w:rPr>
        <w:t>,75</w:t>
      </w:r>
      <w:proofErr w:type="gramEnd"/>
    </w:p>
    <w:p w:rsidR="00BE7782" w:rsidRPr="00FD7036" w:rsidRDefault="00BE7782" w:rsidP="00BE7782">
      <w:pPr>
        <w:pStyle w:val="ListParagraph"/>
        <w:spacing w:after="0" w:line="240" w:lineRule="auto"/>
        <w:ind w:left="0" w:firstLine="284"/>
        <w:jc w:val="both"/>
        <w:rPr>
          <w:rFonts w:ascii="Times New Roman" w:eastAsiaTheme="minorEastAsia" w:hAnsi="Times New Roman"/>
          <w:sz w:val="20"/>
          <w:szCs w:val="20"/>
        </w:rPr>
      </w:pPr>
      <w:r>
        <w:rPr>
          <w:rFonts w:ascii="Times New Roman" w:eastAsiaTheme="minorEastAsia" w:hAnsi="Times New Roman"/>
          <w:sz w:val="20"/>
          <w:szCs w:val="20"/>
        </w:rPr>
        <w:t>X43 = 4/4</w:t>
      </w:r>
      <w:r w:rsidRPr="00FD7036">
        <w:rPr>
          <w:rFonts w:ascii="Times New Roman" w:eastAsiaTheme="minorEastAsia" w:hAnsi="Times New Roman"/>
          <w:sz w:val="20"/>
          <w:szCs w:val="20"/>
        </w:rPr>
        <w:t xml:space="preserve"> = 1</w:t>
      </w:r>
    </w:p>
    <w:p w:rsidR="00BE7782" w:rsidRPr="00FD7036" w:rsidRDefault="00BE7782" w:rsidP="00BE7782">
      <w:pPr>
        <w:pStyle w:val="ListParagraph"/>
        <w:spacing w:after="0" w:line="240" w:lineRule="auto"/>
        <w:ind w:left="0" w:firstLine="284"/>
        <w:jc w:val="both"/>
        <w:rPr>
          <w:rFonts w:ascii="Times New Roman" w:eastAsiaTheme="minorEastAsia" w:hAnsi="Times New Roman"/>
          <w:sz w:val="20"/>
          <w:szCs w:val="20"/>
        </w:rPr>
      </w:pPr>
      <w:r>
        <w:rPr>
          <w:rFonts w:ascii="Times New Roman" w:eastAsiaTheme="minorEastAsia" w:hAnsi="Times New Roman"/>
          <w:sz w:val="20"/>
          <w:szCs w:val="20"/>
        </w:rPr>
        <w:t>X53 = 3/4 = 0</w:t>
      </w:r>
      <w:proofErr w:type="gramStart"/>
      <w:r>
        <w:rPr>
          <w:rFonts w:ascii="Times New Roman" w:eastAsiaTheme="minorEastAsia" w:hAnsi="Times New Roman"/>
          <w:sz w:val="20"/>
          <w:szCs w:val="20"/>
        </w:rPr>
        <w:t>,75</w:t>
      </w:r>
      <w:proofErr w:type="gramEnd"/>
    </w:p>
    <w:p w:rsidR="00BE7782" w:rsidRPr="00641BD7" w:rsidRDefault="00BE7782" w:rsidP="00BE7782">
      <w:pPr>
        <w:spacing w:after="0" w:line="240" w:lineRule="auto"/>
        <w:ind w:left="284"/>
        <w:jc w:val="both"/>
        <w:rPr>
          <w:rFonts w:eastAsiaTheme="minorEastAsia"/>
        </w:rPr>
      </w:pPr>
      <w:r>
        <w:t>Normalisasi untuk Kriteria IV (Penghargaan)</w:t>
      </w:r>
      <w:r w:rsidRPr="00641BD7">
        <w:rPr>
          <w:rFonts w:eastAsiaTheme="minorEastAsia"/>
        </w:rPr>
        <w:tab/>
      </w:r>
    </w:p>
    <w:p w:rsidR="00BE7782" w:rsidRPr="00FD7036" w:rsidRDefault="00BE7782" w:rsidP="00BE7782">
      <w:pPr>
        <w:pStyle w:val="ListParagraph"/>
        <w:spacing w:after="0" w:line="240" w:lineRule="auto"/>
        <w:ind w:left="0" w:firstLine="284"/>
        <w:jc w:val="both"/>
        <w:rPr>
          <w:rFonts w:ascii="Times New Roman" w:eastAsiaTheme="minorEastAsia" w:hAnsi="Times New Roman"/>
          <w:sz w:val="20"/>
          <w:szCs w:val="20"/>
        </w:rPr>
      </w:pPr>
      <w:r>
        <w:rPr>
          <w:rFonts w:ascii="Times New Roman" w:eastAsiaTheme="minorEastAsia" w:hAnsi="Times New Roman"/>
          <w:sz w:val="20"/>
          <w:szCs w:val="20"/>
        </w:rPr>
        <w:t>X12 = 2/3</w:t>
      </w:r>
      <w:r w:rsidR="00E93306">
        <w:rPr>
          <w:rFonts w:ascii="Times New Roman" w:eastAsiaTheme="minorEastAsia" w:hAnsi="Times New Roman"/>
          <w:sz w:val="20"/>
          <w:szCs w:val="20"/>
        </w:rPr>
        <w:t xml:space="preserve"> = 0,667</w:t>
      </w:r>
    </w:p>
    <w:p w:rsidR="00BE7782" w:rsidRPr="00FD7036" w:rsidRDefault="00BE7782" w:rsidP="00BE7782">
      <w:pPr>
        <w:pStyle w:val="ListParagraph"/>
        <w:spacing w:after="0" w:line="240" w:lineRule="auto"/>
        <w:ind w:left="0" w:firstLine="284"/>
        <w:jc w:val="both"/>
        <w:rPr>
          <w:rFonts w:ascii="Times New Roman" w:eastAsiaTheme="minorEastAsia" w:hAnsi="Times New Roman"/>
          <w:sz w:val="20"/>
          <w:szCs w:val="20"/>
        </w:rPr>
      </w:pPr>
      <w:r>
        <w:rPr>
          <w:rFonts w:ascii="Times New Roman" w:eastAsiaTheme="minorEastAsia" w:hAnsi="Times New Roman"/>
          <w:sz w:val="20"/>
          <w:szCs w:val="20"/>
        </w:rPr>
        <w:t>X22 = 2/3</w:t>
      </w:r>
      <w:r w:rsidR="00E93306">
        <w:rPr>
          <w:rFonts w:ascii="Times New Roman" w:eastAsiaTheme="minorEastAsia" w:hAnsi="Times New Roman"/>
          <w:sz w:val="20"/>
          <w:szCs w:val="20"/>
        </w:rPr>
        <w:t xml:space="preserve"> = 0,667</w:t>
      </w:r>
    </w:p>
    <w:p w:rsidR="00BE7782" w:rsidRPr="00FD7036" w:rsidRDefault="00BE7782" w:rsidP="00BE7782">
      <w:pPr>
        <w:pStyle w:val="ListParagraph"/>
        <w:spacing w:after="0" w:line="240" w:lineRule="auto"/>
        <w:ind w:left="0" w:firstLine="284"/>
        <w:jc w:val="both"/>
        <w:rPr>
          <w:rFonts w:ascii="Times New Roman" w:eastAsiaTheme="minorEastAsia" w:hAnsi="Times New Roman"/>
          <w:sz w:val="20"/>
          <w:szCs w:val="20"/>
        </w:rPr>
      </w:pPr>
      <w:r>
        <w:rPr>
          <w:rFonts w:ascii="Times New Roman" w:eastAsiaTheme="minorEastAsia" w:hAnsi="Times New Roman"/>
          <w:sz w:val="20"/>
          <w:szCs w:val="20"/>
        </w:rPr>
        <w:t xml:space="preserve">X32 = </w:t>
      </w:r>
      <w:r w:rsidR="00E93306">
        <w:rPr>
          <w:rFonts w:ascii="Times New Roman" w:eastAsiaTheme="minorEastAsia" w:hAnsi="Times New Roman"/>
          <w:sz w:val="20"/>
          <w:szCs w:val="20"/>
        </w:rPr>
        <w:t>2</w:t>
      </w:r>
      <w:r>
        <w:rPr>
          <w:rFonts w:ascii="Times New Roman" w:eastAsiaTheme="minorEastAsia" w:hAnsi="Times New Roman"/>
          <w:sz w:val="20"/>
          <w:szCs w:val="20"/>
        </w:rPr>
        <w:t>/3</w:t>
      </w:r>
      <w:r w:rsidR="00E93306">
        <w:rPr>
          <w:rFonts w:ascii="Times New Roman" w:eastAsiaTheme="minorEastAsia" w:hAnsi="Times New Roman"/>
          <w:sz w:val="20"/>
          <w:szCs w:val="20"/>
        </w:rPr>
        <w:t xml:space="preserve"> = 0,667</w:t>
      </w:r>
    </w:p>
    <w:p w:rsidR="00BE7782" w:rsidRPr="00FD7036" w:rsidRDefault="00BE7782" w:rsidP="00BE7782">
      <w:pPr>
        <w:pStyle w:val="ListParagraph"/>
        <w:spacing w:after="0" w:line="240" w:lineRule="auto"/>
        <w:ind w:left="0" w:firstLine="284"/>
        <w:jc w:val="both"/>
        <w:rPr>
          <w:rFonts w:ascii="Times New Roman" w:eastAsiaTheme="minorEastAsia" w:hAnsi="Times New Roman"/>
          <w:sz w:val="20"/>
          <w:szCs w:val="20"/>
        </w:rPr>
      </w:pPr>
      <w:r>
        <w:rPr>
          <w:rFonts w:ascii="Times New Roman" w:eastAsiaTheme="minorEastAsia" w:hAnsi="Times New Roman"/>
          <w:sz w:val="20"/>
          <w:szCs w:val="20"/>
        </w:rPr>
        <w:t xml:space="preserve">X42 = </w:t>
      </w:r>
      <w:r w:rsidR="00E93306">
        <w:rPr>
          <w:rFonts w:ascii="Times New Roman" w:eastAsiaTheme="minorEastAsia" w:hAnsi="Times New Roman"/>
          <w:sz w:val="20"/>
          <w:szCs w:val="20"/>
        </w:rPr>
        <w:t>3</w:t>
      </w:r>
      <w:r>
        <w:rPr>
          <w:rFonts w:ascii="Times New Roman" w:eastAsiaTheme="minorEastAsia" w:hAnsi="Times New Roman"/>
          <w:sz w:val="20"/>
          <w:szCs w:val="20"/>
        </w:rPr>
        <w:t>/3</w:t>
      </w:r>
      <w:r w:rsidRPr="00FD7036">
        <w:rPr>
          <w:rFonts w:ascii="Times New Roman" w:eastAsiaTheme="minorEastAsia" w:hAnsi="Times New Roman"/>
          <w:sz w:val="20"/>
          <w:szCs w:val="20"/>
        </w:rPr>
        <w:t xml:space="preserve"> = 1</w:t>
      </w:r>
    </w:p>
    <w:p w:rsidR="00BE7782" w:rsidRPr="00FD7036" w:rsidRDefault="00BE7782" w:rsidP="00BE7782">
      <w:pPr>
        <w:pStyle w:val="ListParagraph"/>
        <w:spacing w:after="0" w:line="240" w:lineRule="auto"/>
        <w:ind w:left="0" w:firstLine="284"/>
        <w:jc w:val="both"/>
        <w:rPr>
          <w:rFonts w:ascii="Times New Roman" w:eastAsiaTheme="minorEastAsia" w:hAnsi="Times New Roman"/>
          <w:sz w:val="20"/>
          <w:szCs w:val="20"/>
        </w:rPr>
      </w:pPr>
      <w:r>
        <w:rPr>
          <w:rFonts w:ascii="Times New Roman" w:eastAsiaTheme="minorEastAsia" w:hAnsi="Times New Roman"/>
          <w:sz w:val="20"/>
          <w:szCs w:val="20"/>
        </w:rPr>
        <w:t xml:space="preserve">X52 = </w:t>
      </w:r>
      <w:r w:rsidR="00E93306">
        <w:rPr>
          <w:rFonts w:ascii="Times New Roman" w:eastAsiaTheme="minorEastAsia" w:hAnsi="Times New Roman"/>
          <w:sz w:val="20"/>
          <w:szCs w:val="20"/>
        </w:rPr>
        <w:t>2</w:t>
      </w:r>
      <w:r>
        <w:rPr>
          <w:rFonts w:ascii="Times New Roman" w:eastAsiaTheme="minorEastAsia" w:hAnsi="Times New Roman"/>
          <w:sz w:val="20"/>
          <w:szCs w:val="20"/>
        </w:rPr>
        <w:t>/3</w:t>
      </w:r>
      <w:r w:rsidR="00E93306">
        <w:rPr>
          <w:rFonts w:ascii="Times New Roman" w:eastAsiaTheme="minorEastAsia" w:hAnsi="Times New Roman"/>
          <w:sz w:val="20"/>
          <w:szCs w:val="20"/>
        </w:rPr>
        <w:t xml:space="preserve"> = 0,667</w:t>
      </w:r>
    </w:p>
    <w:p w:rsidR="00641BD7" w:rsidRPr="00641BD7" w:rsidRDefault="00641BD7" w:rsidP="00237C0B">
      <w:pPr>
        <w:spacing w:after="0" w:line="240" w:lineRule="auto"/>
        <w:ind w:firstLine="284"/>
        <w:jc w:val="both"/>
      </w:pPr>
      <w:r w:rsidRPr="00641BD7">
        <w:t>B</w:t>
      </w:r>
      <w:r w:rsidR="00237C0B">
        <w:t>erikut ini adalah hasil normalisasi matriks keputusan secara keseluruhan yaitu</w:t>
      </w:r>
      <w:r w:rsidRPr="00641BD7">
        <w:t xml:space="preserve"> sebagai </w:t>
      </w:r>
      <w:proofErr w:type="gramStart"/>
      <w:r w:rsidRPr="00641BD7">
        <w:t>berikut :</w:t>
      </w:r>
      <w:proofErr w:type="gramEnd"/>
    </w:p>
    <w:p w:rsidR="00237C0B" w:rsidRPr="00237C0B" w:rsidRDefault="00237C0B" w:rsidP="00237C0B">
      <w:pPr>
        <w:tabs>
          <w:tab w:val="left" w:pos="-3402"/>
        </w:tabs>
        <w:spacing w:after="120" w:line="480" w:lineRule="auto"/>
        <w:ind w:firstLine="284"/>
        <w:outlineLvl w:val="0"/>
      </w:pPr>
      <w:r w:rsidRPr="00237C0B">
        <w:t xml:space="preserve">Xij = </w:t>
      </w:r>
      <m:oMath>
        <m:d>
          <m:dPr>
            <m:ctrlPr>
              <w:rPr>
                <w:rFonts w:ascii="Cambria Math" w:hAnsi="Cambria Math"/>
                <w:bCs/>
                <w:i/>
                <w:sz w:val="24"/>
                <w:szCs w:val="24"/>
                <w:lang w:eastAsia="id"/>
              </w:rPr>
            </m:ctrlPr>
          </m:dPr>
          <m:e>
            <m:m>
              <m:mPr>
                <m:mcs>
                  <m:mc>
                    <m:mcPr>
                      <m:count m:val="4"/>
                      <m:mcJc m:val="center"/>
                    </m:mcPr>
                  </m:mc>
                </m:mcs>
                <m:ctrlPr>
                  <w:rPr>
                    <w:rFonts w:ascii="Cambria Math" w:hAnsi="Cambria Math"/>
                    <w:bCs/>
                    <w:i/>
                    <w:sz w:val="24"/>
                    <w:szCs w:val="24"/>
                    <w:lang w:eastAsia="id"/>
                  </w:rPr>
                </m:ctrlPr>
              </m:mPr>
              <m:mr>
                <m:e>
                  <m:r>
                    <w:rPr>
                      <w:rFonts w:ascii="Cambria Math" w:hAnsi="Cambria Math"/>
                    </w:rPr>
                    <m:t>1</m:t>
                  </m:r>
                </m:e>
                <m:e>
                  <m:r>
                    <w:rPr>
                      <w:rFonts w:ascii="Cambria Math" w:hAnsi="Cambria Math"/>
                    </w:rPr>
                    <m:t>1</m:t>
                  </m:r>
                </m:e>
                <m:e>
                  <m:r>
                    <w:rPr>
                      <w:rFonts w:ascii="Cambria Math" w:hAnsi="Cambria Math"/>
                    </w:rPr>
                    <m:t>0,5</m:t>
                  </m:r>
                </m:e>
                <m:e>
                  <m:r>
                    <w:rPr>
                      <w:rFonts w:ascii="Cambria Math" w:hAnsi="Cambria Math"/>
                    </w:rPr>
                    <m:t>0,667</m:t>
                  </m:r>
                  <m:ctrlPr>
                    <w:rPr>
                      <w:rFonts w:ascii="Cambria Math" w:eastAsia="Cambria Math" w:hAnsi="Cambria Math"/>
                      <w:bCs/>
                      <w:i/>
                      <w:sz w:val="24"/>
                      <w:szCs w:val="24"/>
                      <w:lang w:eastAsia="id"/>
                    </w:rPr>
                  </m:ctrlPr>
                </m:e>
              </m:mr>
              <m:mr>
                <m:e>
                  <m:r>
                    <w:rPr>
                      <w:rFonts w:ascii="Cambria Math" w:eastAsia="Cambria Math" w:hAnsi="Cambria Math"/>
                    </w:rPr>
                    <m:t>1</m:t>
                  </m:r>
                </m:e>
                <m:e>
                  <m:r>
                    <w:rPr>
                      <w:rFonts w:ascii="Cambria Math" w:hAnsi="Cambria Math"/>
                    </w:rPr>
                    <m:t>1</m:t>
                  </m:r>
                </m:e>
                <m:e>
                  <m:r>
                    <w:rPr>
                      <w:rFonts w:ascii="Cambria Math" w:hAnsi="Cambria Math"/>
                    </w:rPr>
                    <m:t>0,5</m:t>
                  </m:r>
                </m:e>
                <m:e>
                  <m:r>
                    <w:rPr>
                      <w:rFonts w:ascii="Cambria Math" w:hAnsi="Cambria Math"/>
                    </w:rPr>
                    <m:t>0,667</m:t>
                  </m:r>
                  <m:ctrlPr>
                    <w:rPr>
                      <w:rFonts w:ascii="Cambria Math" w:eastAsia="Cambria Math" w:hAnsi="Cambria Math"/>
                      <w:bCs/>
                      <w:i/>
                      <w:sz w:val="24"/>
                      <w:szCs w:val="24"/>
                      <w:lang w:eastAsia="id"/>
                    </w:rPr>
                  </m:ctrlPr>
                </m:e>
              </m:mr>
              <m:mr>
                <m:e>
                  <m:r>
                    <w:rPr>
                      <w:rFonts w:ascii="Cambria Math" w:eastAsia="Cambria Math" w:hAnsi="Cambria Math"/>
                    </w:rPr>
                    <m:t>1</m:t>
                  </m:r>
                </m:e>
                <m:e>
                  <m:r>
                    <w:rPr>
                      <w:rFonts w:ascii="Cambria Math" w:hAnsi="Cambria Math"/>
                    </w:rPr>
                    <m:t>1</m:t>
                  </m:r>
                </m:e>
                <m:e>
                  <m:r>
                    <w:rPr>
                      <w:rFonts w:ascii="Cambria Math" w:hAnsi="Cambria Math"/>
                    </w:rPr>
                    <m:t>0,75</m:t>
                  </m:r>
                  <m:ctrlPr>
                    <w:rPr>
                      <w:rFonts w:ascii="Cambria Math" w:eastAsia="Cambria Math" w:hAnsi="Cambria Math"/>
                      <w:bCs/>
                      <w:i/>
                      <w:sz w:val="24"/>
                      <w:szCs w:val="24"/>
                      <w:lang w:eastAsia="id"/>
                    </w:rPr>
                  </m:ctrlPr>
                </m:e>
                <m:e>
                  <m:r>
                    <w:rPr>
                      <w:rFonts w:ascii="Cambria Math" w:eastAsia="Cambria Math" w:hAnsi="Cambria Math"/>
                    </w:rPr>
                    <m:t>0,667</m:t>
                  </m:r>
                  <m:ctrlPr>
                    <w:rPr>
                      <w:rFonts w:ascii="Cambria Math" w:eastAsia="Cambria Math" w:hAnsi="Cambria Math"/>
                      <w:i/>
                      <w:sz w:val="24"/>
                      <w:szCs w:val="24"/>
                      <w:lang w:val="id" w:eastAsia="id"/>
                    </w:rPr>
                  </m:ctrlPr>
                </m:e>
              </m:mr>
              <m:mr>
                <m:e>
                  <m:r>
                    <w:rPr>
                      <w:rFonts w:ascii="Cambria Math" w:eastAsia="Cambria Math" w:hAnsi="Cambria Math"/>
                    </w:rPr>
                    <m:t>1</m:t>
                  </m:r>
                  <m:ctrlPr>
                    <w:rPr>
                      <w:rFonts w:ascii="Cambria Math" w:eastAsia="Cambria Math" w:hAnsi="Cambria Math"/>
                      <w:i/>
                      <w:sz w:val="24"/>
                      <w:szCs w:val="24"/>
                      <w:lang w:val="id" w:eastAsia="id"/>
                    </w:rPr>
                  </m:ctrlPr>
                </m:e>
                <m:e>
                  <m:r>
                    <w:rPr>
                      <w:rFonts w:ascii="Cambria Math" w:eastAsia="Cambria Math" w:hAnsi="Cambria Math"/>
                    </w:rPr>
                    <m:t>1</m:t>
                  </m:r>
                  <m:ctrlPr>
                    <w:rPr>
                      <w:rFonts w:ascii="Cambria Math" w:eastAsia="Cambria Math" w:hAnsi="Cambria Math"/>
                      <w:i/>
                      <w:sz w:val="24"/>
                      <w:szCs w:val="24"/>
                      <w:lang w:val="id" w:eastAsia="id"/>
                    </w:rPr>
                  </m:ctrlPr>
                </m:e>
                <m:e>
                  <m:r>
                    <w:rPr>
                      <w:rFonts w:ascii="Cambria Math" w:eastAsia="Cambria Math" w:hAnsi="Cambria Math"/>
                    </w:rPr>
                    <m:t>1</m:t>
                  </m:r>
                  <m:ctrlPr>
                    <w:rPr>
                      <w:rFonts w:ascii="Cambria Math" w:eastAsia="Cambria Math" w:hAnsi="Cambria Math"/>
                      <w:i/>
                      <w:sz w:val="24"/>
                      <w:szCs w:val="24"/>
                      <w:lang w:val="id" w:eastAsia="id"/>
                    </w:rPr>
                  </m:ctrlPr>
                </m:e>
                <m:e>
                  <m:r>
                    <w:rPr>
                      <w:rFonts w:ascii="Cambria Math" w:eastAsia="Cambria Math" w:hAnsi="Cambria Math"/>
                    </w:rPr>
                    <m:t>1</m:t>
                  </m:r>
                  <m:ctrlPr>
                    <w:rPr>
                      <w:rFonts w:ascii="Cambria Math" w:eastAsia="Cambria Math" w:hAnsi="Cambria Math"/>
                      <w:bCs/>
                      <w:i/>
                      <w:sz w:val="24"/>
                      <w:szCs w:val="24"/>
                      <w:lang w:val="id" w:eastAsia="id"/>
                    </w:rPr>
                  </m:ctrlPr>
                </m:e>
              </m:mr>
              <m:mr>
                <m:e>
                  <m:r>
                    <w:rPr>
                      <w:rFonts w:ascii="Cambria Math" w:eastAsia="Cambria Math" w:hAnsi="Cambria Math"/>
                    </w:rPr>
                    <m:t>1</m:t>
                  </m:r>
                  <m:ctrlPr>
                    <w:rPr>
                      <w:rFonts w:ascii="Cambria Math" w:eastAsia="Cambria Math" w:hAnsi="Cambria Math"/>
                      <w:bCs/>
                      <w:i/>
                      <w:sz w:val="24"/>
                      <w:szCs w:val="24"/>
                      <w:lang w:val="id" w:eastAsia="id"/>
                    </w:rPr>
                  </m:ctrlPr>
                </m:e>
                <m:e>
                  <m:r>
                    <w:rPr>
                      <w:rFonts w:ascii="Cambria Math" w:eastAsia="Cambria Math" w:hAnsi="Cambria Math"/>
                    </w:rPr>
                    <m:t>1</m:t>
                  </m:r>
                  <m:ctrlPr>
                    <w:rPr>
                      <w:rFonts w:ascii="Cambria Math" w:eastAsia="Cambria Math" w:hAnsi="Cambria Math"/>
                      <w:bCs/>
                      <w:i/>
                      <w:sz w:val="24"/>
                      <w:szCs w:val="24"/>
                      <w:lang w:val="id" w:eastAsia="id"/>
                    </w:rPr>
                  </m:ctrlPr>
                </m:e>
                <m:e>
                  <m:r>
                    <w:rPr>
                      <w:rFonts w:ascii="Cambria Math" w:eastAsia="Cambria Math" w:hAnsi="Cambria Math"/>
                    </w:rPr>
                    <m:t>0,75</m:t>
                  </m:r>
                  <m:ctrlPr>
                    <w:rPr>
                      <w:rFonts w:ascii="Cambria Math" w:eastAsia="Cambria Math" w:hAnsi="Cambria Math"/>
                      <w:bCs/>
                      <w:i/>
                      <w:sz w:val="24"/>
                      <w:szCs w:val="24"/>
                      <w:lang w:val="id" w:eastAsia="id"/>
                    </w:rPr>
                  </m:ctrlPr>
                </m:e>
                <m:e>
                  <m:r>
                    <w:rPr>
                      <w:rFonts w:ascii="Cambria Math" w:eastAsia="Cambria Math" w:hAnsi="Cambria Math"/>
                    </w:rPr>
                    <m:t>0,667</m:t>
                  </m:r>
                </m:e>
              </m:mr>
            </m:m>
          </m:e>
        </m:d>
      </m:oMath>
    </w:p>
    <w:p w:rsidR="00641BD7" w:rsidRPr="00641BD7" w:rsidRDefault="00237C0B" w:rsidP="00641BD7">
      <w:pPr>
        <w:pStyle w:val="ListParagraph"/>
        <w:numPr>
          <w:ilvl w:val="0"/>
          <w:numId w:val="10"/>
        </w:numPr>
        <w:spacing w:after="0" w:line="240" w:lineRule="auto"/>
        <w:ind w:left="284" w:hanging="284"/>
        <w:jc w:val="both"/>
        <w:rPr>
          <w:rFonts w:ascii="Times New Roman" w:hAnsi="Times New Roman"/>
          <w:sz w:val="20"/>
          <w:szCs w:val="20"/>
        </w:rPr>
      </w:pPr>
      <w:r>
        <w:rPr>
          <w:rFonts w:ascii="Times New Roman" w:hAnsi="Times New Roman"/>
          <w:sz w:val="20"/>
          <w:szCs w:val="20"/>
        </w:rPr>
        <w:t>Menghitung nilai Rating Tertinggi (Qi)</w:t>
      </w:r>
    </w:p>
    <w:p w:rsidR="00237C0B" w:rsidRDefault="00237C0B" w:rsidP="00641BD7">
      <w:pPr>
        <w:spacing w:after="0" w:line="240" w:lineRule="auto"/>
        <w:ind w:firstLine="284"/>
      </w:pPr>
      <w:r>
        <w:t xml:space="preserve">Adapun rumus yang digunakan dalam menghitung (Qi) yaitu sebagai </w:t>
      </w:r>
      <w:proofErr w:type="gramStart"/>
      <w:r>
        <w:t>berikut :</w:t>
      </w:r>
      <w:proofErr w:type="gramEnd"/>
    </w:p>
    <w:p w:rsidR="00641BD7" w:rsidRDefault="00641BD7" w:rsidP="00641BD7">
      <w:pPr>
        <w:spacing w:after="0" w:line="240" w:lineRule="auto"/>
        <w:ind w:firstLine="284"/>
        <w:rPr>
          <w:rFonts w:eastAsiaTheme="minorEastAsia"/>
        </w:rPr>
      </w:pPr>
      <w:r w:rsidRPr="00641BD7">
        <w:t>Qi = 0</w:t>
      </w:r>
      <w:proofErr w:type="gramStart"/>
      <w:r w:rsidRPr="00641BD7">
        <w:t>,5</w:t>
      </w:r>
      <w:proofErr w:type="gramEnd"/>
      <w:r w:rsidRPr="00641BD7">
        <w:t xml:space="preserve"> </w:t>
      </w:r>
      <m:oMath>
        <m:nary>
          <m:naryPr>
            <m:chr m:val="∑"/>
            <m:limLoc m:val="subSup"/>
            <m:ctrlPr>
              <w:rPr>
                <w:rFonts w:ascii="Cambria Math" w:hAnsi="Cambria Math"/>
                <w:i/>
              </w:rPr>
            </m:ctrlPr>
          </m:naryPr>
          <m:sub>
            <m:r>
              <w:rPr>
                <w:rFonts w:ascii="Cambria Math" w:hAnsi="Cambria Math"/>
              </w:rPr>
              <m:t>j= 1</m:t>
            </m:r>
          </m:sub>
          <m:sup>
            <m:r>
              <w:rPr>
                <w:rFonts w:ascii="Cambria Math" w:hAnsi="Cambria Math"/>
              </w:rPr>
              <m:t>n</m:t>
            </m:r>
          </m:sup>
          <m:e>
            <m:r>
              <w:rPr>
                <w:rFonts w:ascii="Cambria Math" w:hAnsi="Cambria Math"/>
              </w:rPr>
              <m:t>Xijw</m:t>
            </m:r>
          </m:e>
        </m:nary>
      </m:oMath>
      <w:r w:rsidRPr="00641BD7">
        <w:rPr>
          <w:rFonts w:eastAsiaTheme="minorEastAsia"/>
        </w:rPr>
        <w:t xml:space="preserve">+ 0,5 </w:t>
      </w:r>
      <m:oMath>
        <m:nary>
          <m:naryPr>
            <m:chr m:val="∏"/>
            <m:limLoc m:val="subSup"/>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n</m:t>
            </m:r>
          </m:sup>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Xij</m:t>
                    </m:r>
                  </m:e>
                </m:d>
              </m:e>
              <m:sup>
                <m:r>
                  <w:rPr>
                    <w:rFonts w:ascii="Cambria Math" w:eastAsiaTheme="minorEastAsia" w:hAnsi="Cambria Math"/>
                  </w:rPr>
                  <m:t>wj</m:t>
                </m:r>
              </m:sup>
            </m:sSup>
          </m:e>
        </m:nary>
      </m:oMath>
    </w:p>
    <w:p w:rsidR="00237C0B" w:rsidRPr="00641BD7" w:rsidRDefault="00237C0B" w:rsidP="00641BD7">
      <w:pPr>
        <w:spacing w:after="0" w:line="240" w:lineRule="auto"/>
        <w:ind w:firstLine="284"/>
        <w:rPr>
          <w:rFonts w:eastAsiaTheme="minorEastAsia"/>
        </w:rPr>
      </w:pPr>
      <w:r>
        <w:rPr>
          <w:rFonts w:eastAsiaTheme="minorEastAsia"/>
        </w:rPr>
        <w:t xml:space="preserve">Perhitungannya sebagai </w:t>
      </w:r>
      <w:proofErr w:type="gramStart"/>
      <w:r>
        <w:rPr>
          <w:rFonts w:eastAsiaTheme="minorEastAsia"/>
        </w:rPr>
        <w:t>berikut :</w:t>
      </w:r>
      <w:proofErr w:type="gramEnd"/>
    </w:p>
    <w:p w:rsidR="00237C0B" w:rsidRPr="006756D0" w:rsidRDefault="00237C0B" w:rsidP="00237C0B">
      <w:pPr>
        <w:pStyle w:val="ListParagraph"/>
        <w:spacing w:line="240" w:lineRule="auto"/>
        <w:ind w:left="0" w:firstLine="284"/>
        <w:rPr>
          <w:rFonts w:ascii="Times New Roman" w:eastAsiaTheme="minorEastAsia" w:hAnsi="Times New Roman"/>
          <w:sz w:val="20"/>
          <w:szCs w:val="20"/>
        </w:rPr>
      </w:pPr>
      <w:r w:rsidRPr="006756D0">
        <w:rPr>
          <w:rFonts w:ascii="Times New Roman" w:eastAsiaTheme="minorEastAsia" w:hAnsi="Times New Roman"/>
          <w:sz w:val="20"/>
          <w:szCs w:val="20"/>
        </w:rPr>
        <w:t>Nilai (Q1)</w:t>
      </w:r>
    </w:p>
    <w:p w:rsidR="00237C0B" w:rsidRPr="006756D0" w:rsidRDefault="00237C0B" w:rsidP="00237C0B">
      <w:pPr>
        <w:pStyle w:val="ListParagraph"/>
        <w:tabs>
          <w:tab w:val="left" w:pos="-3402"/>
        </w:tabs>
        <w:spacing w:line="240" w:lineRule="auto"/>
        <w:ind w:left="284" w:hanging="284"/>
        <w:jc w:val="both"/>
        <w:outlineLvl w:val="0"/>
        <w:rPr>
          <w:rFonts w:ascii="Times New Roman" w:hAnsi="Times New Roman"/>
          <w:sz w:val="20"/>
          <w:szCs w:val="20"/>
        </w:rPr>
      </w:pPr>
      <w:r w:rsidRPr="006756D0">
        <w:rPr>
          <w:rFonts w:ascii="Times New Roman" w:eastAsiaTheme="minorEastAsia" w:hAnsi="Times New Roman"/>
          <w:sz w:val="20"/>
          <w:szCs w:val="20"/>
        </w:rPr>
        <w:tab/>
      </w:r>
      <m:oMath>
        <m:r>
          <w:rPr>
            <w:rFonts w:ascii="Cambria Math" w:hAnsi="Cambria Math"/>
            <w:sz w:val="20"/>
            <w:szCs w:val="20"/>
          </w:rPr>
          <m:t xml:space="preserve">0,5 </m:t>
        </m:r>
        <m:nary>
          <m:naryPr>
            <m:chr m:val="∑"/>
            <m:limLoc m:val="subSup"/>
            <m:ctrlPr>
              <w:rPr>
                <w:rFonts w:ascii="Cambria Math" w:hAnsi="Cambria Math"/>
                <w:i/>
                <w:sz w:val="20"/>
                <w:szCs w:val="20"/>
              </w:rPr>
            </m:ctrlPr>
          </m:naryPr>
          <m:sub>
            <m:r>
              <w:rPr>
                <w:rFonts w:ascii="Cambria Math" w:hAnsi="Cambria Math"/>
                <w:sz w:val="20"/>
                <w:szCs w:val="20"/>
              </w:rPr>
              <m:t>J=1</m:t>
            </m:r>
          </m:sub>
          <m:sup>
            <m:r>
              <w:rPr>
                <w:rFonts w:ascii="Cambria Math" w:hAnsi="Cambria Math"/>
                <w:sz w:val="20"/>
                <w:szCs w:val="20"/>
              </w:rPr>
              <m:t>n</m:t>
            </m:r>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ij</m:t>
                </m:r>
              </m:sub>
            </m:sSub>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j</m:t>
                </m:r>
              </m:sub>
            </m:sSub>
          </m:e>
        </m:nary>
      </m:oMath>
      <w:r w:rsidRPr="006756D0">
        <w:rPr>
          <w:rFonts w:ascii="Times New Roman" w:hAnsi="Times New Roman"/>
          <w:sz w:val="20"/>
          <w:szCs w:val="20"/>
        </w:rPr>
        <w:tab/>
      </w:r>
    </w:p>
    <w:p w:rsidR="00237C0B" w:rsidRPr="006756D0" w:rsidRDefault="00237C0B" w:rsidP="00237C0B">
      <w:pPr>
        <w:pStyle w:val="ListParagraph"/>
        <w:tabs>
          <w:tab w:val="left" w:pos="-3402"/>
        </w:tabs>
        <w:spacing w:line="240" w:lineRule="auto"/>
        <w:ind w:left="284" w:hanging="284"/>
        <w:jc w:val="both"/>
        <w:outlineLvl w:val="0"/>
        <w:rPr>
          <w:rFonts w:ascii="Times New Roman" w:hAnsi="Times New Roman"/>
          <w:sz w:val="20"/>
          <w:szCs w:val="20"/>
        </w:rPr>
      </w:pPr>
      <w:r w:rsidRPr="006756D0">
        <w:rPr>
          <w:rFonts w:ascii="Times New Roman" w:hAnsi="Times New Roman"/>
          <w:sz w:val="20"/>
          <w:szCs w:val="20"/>
        </w:rPr>
        <w:tab/>
        <w:t xml:space="preserve">= ( 0,5 (1 * 0,40 ) + ( 1 * 0,25 ) + ( 0,5 * 0,20 ) + ( 0,667 * 0,15 ) </w:t>
      </w:r>
    </w:p>
    <w:p w:rsidR="00237C0B" w:rsidRPr="006756D0" w:rsidRDefault="00237C0B" w:rsidP="00237C0B">
      <w:pPr>
        <w:pStyle w:val="ListParagraph"/>
        <w:tabs>
          <w:tab w:val="left" w:pos="-3402"/>
        </w:tabs>
        <w:spacing w:line="240" w:lineRule="auto"/>
        <w:ind w:left="284" w:hanging="284"/>
        <w:jc w:val="both"/>
        <w:outlineLvl w:val="0"/>
        <w:rPr>
          <w:rFonts w:ascii="Times New Roman" w:hAnsi="Times New Roman"/>
          <w:sz w:val="20"/>
          <w:szCs w:val="20"/>
        </w:rPr>
      </w:pPr>
      <w:r w:rsidRPr="006756D0">
        <w:rPr>
          <w:rFonts w:ascii="Times New Roman" w:hAnsi="Times New Roman"/>
          <w:sz w:val="20"/>
          <w:szCs w:val="20"/>
        </w:rPr>
        <w:tab/>
        <w:t>= 0,425</w:t>
      </w:r>
    </w:p>
    <w:p w:rsidR="00237C0B" w:rsidRPr="006756D0" w:rsidRDefault="00237C0B" w:rsidP="00237C0B">
      <w:pPr>
        <w:pStyle w:val="ListParagraph"/>
        <w:tabs>
          <w:tab w:val="left" w:pos="-3402"/>
        </w:tabs>
        <w:spacing w:after="0" w:line="240" w:lineRule="auto"/>
        <w:ind w:left="284" w:hanging="284"/>
        <w:jc w:val="both"/>
        <w:outlineLvl w:val="0"/>
        <w:rPr>
          <w:rFonts w:ascii="Times New Roman" w:hAnsi="Times New Roman"/>
          <w:bCs/>
          <w:iCs/>
          <w:sz w:val="20"/>
          <w:szCs w:val="20"/>
          <w:lang w:val="id-ID"/>
        </w:rPr>
      </w:pPr>
      <w:r w:rsidRPr="006756D0">
        <w:rPr>
          <w:rFonts w:ascii="Times New Roman" w:eastAsiaTheme="minorEastAsia" w:hAnsi="Times New Roman"/>
          <w:sz w:val="20"/>
          <w:szCs w:val="20"/>
        </w:rPr>
        <w:tab/>
      </w:r>
      <m:oMath>
        <m:r>
          <w:rPr>
            <w:rFonts w:ascii="Cambria Math" w:hAnsi="Cambria Math"/>
            <w:sz w:val="20"/>
            <w:szCs w:val="20"/>
          </w:rPr>
          <m:t xml:space="preserve">0,5 </m:t>
        </m:r>
        <m:nary>
          <m:naryPr>
            <m:chr m:val="∏"/>
            <m:limLoc m:val="subSup"/>
            <m:ctrlPr>
              <w:rPr>
                <w:rFonts w:ascii="Cambria Math" w:hAnsi="Cambria Math"/>
                <w:i/>
                <w:sz w:val="20"/>
                <w:szCs w:val="20"/>
              </w:rPr>
            </m:ctrlPr>
          </m:naryPr>
          <m:sub>
            <m:r>
              <w:rPr>
                <w:rFonts w:ascii="Cambria Math" w:hAnsi="Cambria Math"/>
                <w:sz w:val="20"/>
                <w:szCs w:val="20"/>
              </w:rPr>
              <m:t>j=1</m:t>
            </m:r>
          </m:sub>
          <m:sup/>
          <m:e>
            <m:sSup>
              <m:sSupPr>
                <m:ctrlPr>
                  <w:rPr>
                    <w:rFonts w:ascii="Cambria Math" w:hAnsi="Cambria Math"/>
                    <w:i/>
                    <w:sz w:val="20"/>
                    <w:szCs w:val="20"/>
                  </w:rPr>
                </m:ctrlPr>
              </m:sSupPr>
              <m:e>
                <m:r>
                  <w:rPr>
                    <w:rFonts w:ascii="Cambria Math" w:hAnsi="Cambria Math"/>
                    <w:sz w:val="20"/>
                    <w:szCs w:val="20"/>
                  </w:rPr>
                  <m:t>Xij</m:t>
                </m:r>
              </m:e>
              <m:sup>
                <m:r>
                  <w:rPr>
                    <w:rFonts w:ascii="Cambria Math" w:hAnsi="Cambria Math"/>
                    <w:sz w:val="20"/>
                    <w:szCs w:val="20"/>
                  </w:rPr>
                  <m:t>wj</m:t>
                </m:r>
              </m:sup>
            </m:sSup>
          </m:e>
        </m:nary>
      </m:oMath>
      <w:r w:rsidRPr="006756D0">
        <w:rPr>
          <w:rFonts w:ascii="Times New Roman" w:hAnsi="Times New Roman"/>
          <w:bCs/>
          <w:iCs/>
          <w:sz w:val="20"/>
          <w:szCs w:val="20"/>
          <w:lang w:val="id-ID"/>
        </w:rPr>
        <w:tab/>
      </w:r>
    </w:p>
    <w:p w:rsidR="00237C0B" w:rsidRPr="006756D0" w:rsidRDefault="00DD7BD8" w:rsidP="00237C0B">
      <w:pPr>
        <w:spacing w:after="0" w:line="240" w:lineRule="auto"/>
        <w:ind w:left="284"/>
      </w:pPr>
      <w:r>
        <w:t>= ( 0,5 ( 1 ^ 0,40 ) * ( 0,4 ^ 0,25 ) * ( 1 ^ 0,20 ) * ( 0,</w:t>
      </w:r>
      <w:r w:rsidR="00237C0B" w:rsidRPr="006756D0">
        <w:t xml:space="preserve">8 ^ 0,15) </w:t>
      </w:r>
    </w:p>
    <w:p w:rsidR="00237C0B" w:rsidRPr="006756D0" w:rsidRDefault="00237C0B" w:rsidP="00237C0B">
      <w:pPr>
        <w:spacing w:after="0" w:line="240" w:lineRule="auto"/>
        <w:ind w:left="284"/>
      </w:pPr>
      <w:r w:rsidRPr="006756D0">
        <w:t>= 0,409622</w:t>
      </w:r>
    </w:p>
    <w:p w:rsidR="00237C0B" w:rsidRPr="006756D0" w:rsidRDefault="00DD7BD8" w:rsidP="00237C0B">
      <w:pPr>
        <w:spacing w:after="0" w:line="240" w:lineRule="auto"/>
        <w:ind w:left="284"/>
      </w:pPr>
      <w:r>
        <w:t>= 0,</w:t>
      </w:r>
      <w:r w:rsidR="00237C0B" w:rsidRPr="006756D0">
        <w:t xml:space="preserve">425 + 0,409622 </w:t>
      </w:r>
    </w:p>
    <w:p w:rsidR="00237C0B" w:rsidRPr="006756D0" w:rsidRDefault="00237C0B" w:rsidP="00237C0B">
      <w:pPr>
        <w:spacing w:after="0" w:line="240" w:lineRule="auto"/>
        <w:ind w:left="284"/>
      </w:pPr>
      <w:r w:rsidRPr="006756D0">
        <w:t xml:space="preserve">= </w:t>
      </w:r>
      <w:r w:rsidRPr="006756D0">
        <w:rPr>
          <w:color w:val="000000"/>
        </w:rPr>
        <w:t>0,834647</w:t>
      </w:r>
    </w:p>
    <w:p w:rsidR="00237C0B" w:rsidRPr="006756D0" w:rsidRDefault="00237C0B" w:rsidP="00237C0B">
      <w:pPr>
        <w:pStyle w:val="ListParagraph"/>
        <w:tabs>
          <w:tab w:val="left" w:pos="567"/>
        </w:tabs>
        <w:spacing w:after="0" w:line="240" w:lineRule="auto"/>
        <w:ind w:left="284"/>
        <w:rPr>
          <w:rFonts w:ascii="Times New Roman" w:eastAsiaTheme="minorEastAsia" w:hAnsi="Times New Roman"/>
          <w:sz w:val="20"/>
          <w:szCs w:val="20"/>
        </w:rPr>
      </w:pPr>
      <w:r w:rsidRPr="006756D0">
        <w:rPr>
          <w:rFonts w:ascii="Times New Roman" w:eastAsiaTheme="minorEastAsia" w:hAnsi="Times New Roman"/>
          <w:sz w:val="20"/>
          <w:szCs w:val="20"/>
        </w:rPr>
        <w:t>Nilai (Q2)</w:t>
      </w:r>
    </w:p>
    <w:p w:rsidR="00237C0B" w:rsidRPr="006756D0" w:rsidRDefault="00237C0B" w:rsidP="00237C0B">
      <w:pPr>
        <w:pStyle w:val="ListParagraph"/>
        <w:tabs>
          <w:tab w:val="left" w:pos="-3402"/>
        </w:tabs>
        <w:spacing w:after="0" w:line="240" w:lineRule="auto"/>
        <w:ind w:left="284" w:hanging="284"/>
        <w:jc w:val="both"/>
        <w:outlineLvl w:val="0"/>
        <w:rPr>
          <w:rFonts w:ascii="Times New Roman" w:hAnsi="Times New Roman"/>
          <w:sz w:val="20"/>
          <w:szCs w:val="20"/>
        </w:rPr>
      </w:pPr>
      <w:r w:rsidRPr="006756D0">
        <w:rPr>
          <w:rFonts w:ascii="Times New Roman" w:eastAsiaTheme="minorEastAsia" w:hAnsi="Times New Roman"/>
          <w:sz w:val="20"/>
          <w:szCs w:val="20"/>
        </w:rPr>
        <w:tab/>
      </w:r>
      <m:oMath>
        <m:r>
          <w:rPr>
            <w:rFonts w:ascii="Cambria Math" w:hAnsi="Cambria Math"/>
            <w:sz w:val="20"/>
            <w:szCs w:val="20"/>
          </w:rPr>
          <m:t xml:space="preserve">0,5 </m:t>
        </m:r>
        <m:nary>
          <m:naryPr>
            <m:chr m:val="∑"/>
            <m:limLoc m:val="subSup"/>
            <m:ctrlPr>
              <w:rPr>
                <w:rFonts w:ascii="Cambria Math" w:hAnsi="Cambria Math"/>
                <w:i/>
                <w:sz w:val="20"/>
                <w:szCs w:val="20"/>
              </w:rPr>
            </m:ctrlPr>
          </m:naryPr>
          <m:sub>
            <m:r>
              <w:rPr>
                <w:rFonts w:ascii="Cambria Math" w:hAnsi="Cambria Math"/>
                <w:sz w:val="20"/>
                <w:szCs w:val="20"/>
              </w:rPr>
              <m:t>J=1</m:t>
            </m:r>
          </m:sub>
          <m:sup>
            <m:r>
              <w:rPr>
                <w:rFonts w:ascii="Cambria Math" w:hAnsi="Cambria Math"/>
                <w:sz w:val="20"/>
                <w:szCs w:val="20"/>
              </w:rPr>
              <m:t>n</m:t>
            </m:r>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ij</m:t>
                </m:r>
              </m:sub>
            </m:sSub>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j</m:t>
                </m:r>
              </m:sub>
            </m:sSub>
          </m:e>
        </m:nary>
      </m:oMath>
      <w:r w:rsidRPr="006756D0">
        <w:rPr>
          <w:rFonts w:ascii="Times New Roman" w:hAnsi="Times New Roman"/>
          <w:sz w:val="20"/>
          <w:szCs w:val="20"/>
        </w:rPr>
        <w:tab/>
      </w:r>
    </w:p>
    <w:p w:rsidR="00237C0B" w:rsidRPr="006756D0" w:rsidRDefault="00237C0B" w:rsidP="00237C0B">
      <w:pPr>
        <w:pStyle w:val="ListParagraph"/>
        <w:tabs>
          <w:tab w:val="left" w:pos="-3402"/>
        </w:tabs>
        <w:spacing w:after="0" w:line="240" w:lineRule="auto"/>
        <w:ind w:left="284" w:hanging="284"/>
        <w:jc w:val="both"/>
        <w:outlineLvl w:val="0"/>
        <w:rPr>
          <w:rFonts w:ascii="Times New Roman" w:hAnsi="Times New Roman"/>
          <w:sz w:val="20"/>
          <w:szCs w:val="20"/>
        </w:rPr>
      </w:pPr>
      <w:r w:rsidRPr="006756D0">
        <w:rPr>
          <w:rFonts w:ascii="Times New Roman" w:hAnsi="Times New Roman"/>
          <w:sz w:val="20"/>
          <w:szCs w:val="20"/>
        </w:rPr>
        <w:tab/>
        <w:t xml:space="preserve">= (0,5 ( 1 * 0,40 ) + ( 1 * 0,25 ) + ( 0,5 * 0,20 ) + ( 0,667 * 0,15) </w:t>
      </w:r>
    </w:p>
    <w:p w:rsidR="00237C0B" w:rsidRPr="006756D0" w:rsidRDefault="00237C0B" w:rsidP="00237C0B">
      <w:pPr>
        <w:pStyle w:val="ListParagraph"/>
        <w:tabs>
          <w:tab w:val="left" w:pos="-3402"/>
        </w:tabs>
        <w:spacing w:after="0" w:line="240" w:lineRule="auto"/>
        <w:ind w:left="284" w:hanging="284"/>
        <w:jc w:val="both"/>
        <w:outlineLvl w:val="0"/>
        <w:rPr>
          <w:rFonts w:ascii="Times New Roman" w:hAnsi="Times New Roman"/>
          <w:sz w:val="20"/>
          <w:szCs w:val="20"/>
        </w:rPr>
      </w:pPr>
      <w:r w:rsidRPr="006756D0">
        <w:rPr>
          <w:rFonts w:ascii="Times New Roman" w:hAnsi="Times New Roman"/>
          <w:sz w:val="20"/>
          <w:szCs w:val="20"/>
        </w:rPr>
        <w:tab/>
        <w:t>= 0,425</w:t>
      </w:r>
    </w:p>
    <w:p w:rsidR="00237C0B" w:rsidRPr="006756D0" w:rsidRDefault="00237C0B" w:rsidP="00237C0B">
      <w:pPr>
        <w:pStyle w:val="ListParagraph"/>
        <w:tabs>
          <w:tab w:val="left" w:pos="-3402"/>
          <w:tab w:val="left" w:pos="709"/>
        </w:tabs>
        <w:spacing w:after="0" w:line="240" w:lineRule="auto"/>
        <w:ind w:left="284" w:hanging="284"/>
        <w:jc w:val="both"/>
        <w:outlineLvl w:val="0"/>
        <w:rPr>
          <w:rFonts w:ascii="Times New Roman" w:hAnsi="Times New Roman"/>
          <w:bCs/>
          <w:iCs/>
          <w:sz w:val="20"/>
          <w:szCs w:val="20"/>
          <w:lang w:val="id-ID"/>
        </w:rPr>
      </w:pPr>
      <w:r w:rsidRPr="006756D0">
        <w:rPr>
          <w:rFonts w:ascii="Times New Roman" w:eastAsiaTheme="minorEastAsia" w:hAnsi="Times New Roman"/>
          <w:sz w:val="20"/>
          <w:szCs w:val="20"/>
        </w:rPr>
        <w:tab/>
      </w:r>
      <m:oMath>
        <m:r>
          <w:rPr>
            <w:rFonts w:ascii="Cambria Math" w:hAnsi="Cambria Math"/>
            <w:sz w:val="20"/>
            <w:szCs w:val="20"/>
          </w:rPr>
          <m:t xml:space="preserve">0,5 </m:t>
        </m:r>
        <m:nary>
          <m:naryPr>
            <m:chr m:val="∏"/>
            <m:limLoc m:val="subSup"/>
            <m:ctrlPr>
              <w:rPr>
                <w:rFonts w:ascii="Cambria Math" w:hAnsi="Cambria Math"/>
                <w:i/>
                <w:sz w:val="20"/>
                <w:szCs w:val="20"/>
              </w:rPr>
            </m:ctrlPr>
          </m:naryPr>
          <m:sub>
            <m:r>
              <w:rPr>
                <w:rFonts w:ascii="Cambria Math" w:hAnsi="Cambria Math"/>
                <w:sz w:val="20"/>
                <w:szCs w:val="20"/>
              </w:rPr>
              <m:t>j=1</m:t>
            </m:r>
          </m:sub>
          <m:sup/>
          <m:e>
            <m:sSup>
              <m:sSupPr>
                <m:ctrlPr>
                  <w:rPr>
                    <w:rFonts w:ascii="Cambria Math" w:hAnsi="Cambria Math"/>
                    <w:i/>
                    <w:sz w:val="20"/>
                    <w:szCs w:val="20"/>
                  </w:rPr>
                </m:ctrlPr>
              </m:sSupPr>
              <m:e>
                <m:r>
                  <w:rPr>
                    <w:rFonts w:ascii="Cambria Math" w:hAnsi="Cambria Math"/>
                    <w:sz w:val="20"/>
                    <w:szCs w:val="20"/>
                  </w:rPr>
                  <m:t>Xij</m:t>
                </m:r>
              </m:e>
              <m:sup>
                <m:r>
                  <w:rPr>
                    <w:rFonts w:ascii="Cambria Math" w:hAnsi="Cambria Math"/>
                    <w:sz w:val="20"/>
                    <w:szCs w:val="20"/>
                  </w:rPr>
                  <m:t>wj</m:t>
                </m:r>
              </m:sup>
            </m:sSup>
          </m:e>
        </m:nary>
      </m:oMath>
      <w:r w:rsidRPr="006756D0">
        <w:rPr>
          <w:rFonts w:ascii="Times New Roman" w:hAnsi="Times New Roman"/>
          <w:bCs/>
          <w:iCs/>
          <w:sz w:val="20"/>
          <w:szCs w:val="20"/>
          <w:lang w:val="id-ID"/>
        </w:rPr>
        <w:tab/>
      </w:r>
    </w:p>
    <w:p w:rsidR="00237C0B" w:rsidRPr="006756D0" w:rsidRDefault="00237C0B" w:rsidP="00237C0B">
      <w:pPr>
        <w:spacing w:after="0" w:line="240" w:lineRule="auto"/>
        <w:ind w:left="284"/>
      </w:pPr>
      <w:r w:rsidRPr="006756D0">
        <w:t xml:space="preserve">= (0,5 ( 1 ^ 0,40 </w:t>
      </w:r>
      <w:r w:rsidR="00DD7BD8">
        <w:t>) * ( 0,4 ^ 0,25 ) * ( 1 ^ 0,20 ) * ( 0,</w:t>
      </w:r>
      <w:r w:rsidRPr="006756D0">
        <w:t xml:space="preserve">8 ^ 0,15) </w:t>
      </w:r>
    </w:p>
    <w:p w:rsidR="00237C0B" w:rsidRPr="006756D0" w:rsidRDefault="00237C0B" w:rsidP="00237C0B">
      <w:pPr>
        <w:spacing w:after="0" w:line="240" w:lineRule="auto"/>
        <w:ind w:left="284"/>
      </w:pPr>
      <w:r w:rsidRPr="006756D0">
        <w:lastRenderedPageBreak/>
        <w:t>= 0,409622</w:t>
      </w:r>
    </w:p>
    <w:p w:rsidR="00237C0B" w:rsidRPr="006756D0" w:rsidRDefault="00DD7BD8" w:rsidP="00237C0B">
      <w:pPr>
        <w:spacing w:after="0" w:line="240" w:lineRule="auto"/>
        <w:ind w:left="284"/>
      </w:pPr>
      <w:r>
        <w:t>= 0,</w:t>
      </w:r>
      <w:r w:rsidR="00237C0B" w:rsidRPr="006756D0">
        <w:t xml:space="preserve">425 + 0,409622 </w:t>
      </w:r>
    </w:p>
    <w:p w:rsidR="00237C0B" w:rsidRPr="006756D0" w:rsidRDefault="00237C0B" w:rsidP="00237C0B">
      <w:pPr>
        <w:spacing w:after="0" w:line="240" w:lineRule="auto"/>
        <w:ind w:left="284"/>
        <w:rPr>
          <w:color w:val="000000"/>
        </w:rPr>
      </w:pPr>
      <w:r w:rsidRPr="006756D0">
        <w:t xml:space="preserve">= </w:t>
      </w:r>
      <w:r w:rsidRPr="006756D0">
        <w:rPr>
          <w:color w:val="000000"/>
        </w:rPr>
        <w:t>0,834647</w:t>
      </w:r>
    </w:p>
    <w:p w:rsidR="00237C0B" w:rsidRPr="006756D0" w:rsidRDefault="00237C0B" w:rsidP="00237C0B">
      <w:pPr>
        <w:pStyle w:val="ListParagraph"/>
        <w:tabs>
          <w:tab w:val="left" w:pos="670"/>
          <w:tab w:val="left" w:pos="709"/>
        </w:tabs>
        <w:spacing w:after="0" w:line="240" w:lineRule="auto"/>
        <w:ind w:left="284" w:hanging="284"/>
        <w:rPr>
          <w:rFonts w:ascii="Times New Roman" w:eastAsiaTheme="minorEastAsia" w:hAnsi="Times New Roman"/>
          <w:sz w:val="20"/>
          <w:szCs w:val="20"/>
        </w:rPr>
      </w:pPr>
      <w:r w:rsidRPr="006756D0">
        <w:rPr>
          <w:rFonts w:ascii="Times New Roman" w:eastAsiaTheme="minorEastAsia" w:hAnsi="Times New Roman"/>
          <w:sz w:val="20"/>
          <w:szCs w:val="20"/>
        </w:rPr>
        <w:tab/>
        <w:t>Nilai (Q3)</w:t>
      </w:r>
    </w:p>
    <w:p w:rsidR="00237C0B" w:rsidRPr="006756D0" w:rsidRDefault="00237C0B" w:rsidP="00237C0B">
      <w:pPr>
        <w:pStyle w:val="ListParagraph"/>
        <w:tabs>
          <w:tab w:val="left" w:pos="-3402"/>
          <w:tab w:val="left" w:pos="709"/>
        </w:tabs>
        <w:spacing w:after="0" w:line="240" w:lineRule="auto"/>
        <w:ind w:left="284" w:hanging="284"/>
        <w:outlineLvl w:val="0"/>
        <w:rPr>
          <w:rFonts w:ascii="Times New Roman" w:hAnsi="Times New Roman"/>
          <w:sz w:val="20"/>
          <w:szCs w:val="20"/>
        </w:rPr>
      </w:pPr>
      <w:r>
        <w:rPr>
          <w:rFonts w:ascii="Times New Roman" w:eastAsiaTheme="minorEastAsia" w:hAnsi="Times New Roman"/>
          <w:sz w:val="20"/>
          <w:szCs w:val="20"/>
        </w:rPr>
        <w:tab/>
      </w:r>
      <m:oMath>
        <m:r>
          <w:rPr>
            <w:rFonts w:ascii="Cambria Math" w:hAnsi="Cambria Math"/>
            <w:sz w:val="20"/>
            <w:szCs w:val="20"/>
          </w:rPr>
          <m:t xml:space="preserve">0,5 </m:t>
        </m:r>
        <m:nary>
          <m:naryPr>
            <m:chr m:val="∑"/>
            <m:limLoc m:val="subSup"/>
            <m:ctrlPr>
              <w:rPr>
                <w:rFonts w:ascii="Cambria Math" w:hAnsi="Cambria Math"/>
                <w:i/>
                <w:sz w:val="20"/>
                <w:szCs w:val="20"/>
              </w:rPr>
            </m:ctrlPr>
          </m:naryPr>
          <m:sub>
            <m:r>
              <w:rPr>
                <w:rFonts w:ascii="Cambria Math" w:hAnsi="Cambria Math"/>
                <w:sz w:val="20"/>
                <w:szCs w:val="20"/>
              </w:rPr>
              <m:t>J=1</m:t>
            </m:r>
          </m:sub>
          <m:sup>
            <m:r>
              <w:rPr>
                <w:rFonts w:ascii="Cambria Math" w:hAnsi="Cambria Math"/>
                <w:sz w:val="20"/>
                <w:szCs w:val="20"/>
              </w:rPr>
              <m:t>n</m:t>
            </m:r>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ij</m:t>
                </m:r>
              </m:sub>
            </m:sSub>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j</m:t>
                </m:r>
              </m:sub>
            </m:sSub>
          </m:e>
        </m:nary>
      </m:oMath>
      <w:r w:rsidRPr="006756D0">
        <w:rPr>
          <w:rFonts w:ascii="Times New Roman" w:hAnsi="Times New Roman"/>
          <w:sz w:val="20"/>
          <w:szCs w:val="20"/>
        </w:rPr>
        <w:tab/>
      </w:r>
    </w:p>
    <w:p w:rsidR="00237C0B" w:rsidRPr="006756D0" w:rsidRDefault="00237C0B" w:rsidP="00237C0B">
      <w:pPr>
        <w:pStyle w:val="ListParagraph"/>
        <w:tabs>
          <w:tab w:val="left" w:pos="-3402"/>
          <w:tab w:val="left" w:pos="709"/>
        </w:tabs>
        <w:spacing w:after="0" w:line="240" w:lineRule="auto"/>
        <w:ind w:left="284" w:hanging="284"/>
        <w:jc w:val="both"/>
        <w:outlineLvl w:val="0"/>
        <w:rPr>
          <w:rFonts w:ascii="Times New Roman" w:hAnsi="Times New Roman"/>
          <w:sz w:val="20"/>
          <w:szCs w:val="20"/>
        </w:rPr>
      </w:pPr>
      <w:r w:rsidRPr="006756D0">
        <w:rPr>
          <w:rFonts w:ascii="Times New Roman" w:hAnsi="Times New Roman"/>
          <w:sz w:val="20"/>
          <w:szCs w:val="20"/>
        </w:rPr>
        <w:tab/>
        <w:t xml:space="preserve">= (0,5 ( 1 * 0,40 ) + ( 1 * 0,25 ) + ( 1 * 0,20 ) + ( 1* 0,15) </w:t>
      </w:r>
    </w:p>
    <w:p w:rsidR="00237C0B" w:rsidRPr="006756D0" w:rsidRDefault="00237C0B" w:rsidP="00237C0B">
      <w:pPr>
        <w:pStyle w:val="ListParagraph"/>
        <w:tabs>
          <w:tab w:val="left" w:pos="-3402"/>
          <w:tab w:val="left" w:pos="709"/>
        </w:tabs>
        <w:spacing w:after="0" w:line="240" w:lineRule="auto"/>
        <w:ind w:left="284" w:hanging="284"/>
        <w:jc w:val="both"/>
        <w:outlineLvl w:val="0"/>
        <w:rPr>
          <w:rFonts w:ascii="Times New Roman" w:hAnsi="Times New Roman"/>
          <w:sz w:val="20"/>
          <w:szCs w:val="20"/>
        </w:rPr>
      </w:pPr>
      <w:r w:rsidRPr="006756D0">
        <w:rPr>
          <w:rFonts w:ascii="Times New Roman" w:hAnsi="Times New Roman"/>
          <w:sz w:val="20"/>
          <w:szCs w:val="20"/>
        </w:rPr>
        <w:tab/>
        <w:t>= 0</w:t>
      </w:r>
      <w:proofErr w:type="gramStart"/>
      <w:r w:rsidRPr="006756D0">
        <w:rPr>
          <w:rFonts w:ascii="Times New Roman" w:hAnsi="Times New Roman"/>
          <w:sz w:val="20"/>
          <w:szCs w:val="20"/>
        </w:rPr>
        <w:t>,45</w:t>
      </w:r>
      <w:proofErr w:type="gramEnd"/>
    </w:p>
    <w:p w:rsidR="00237C0B" w:rsidRPr="006756D0" w:rsidRDefault="00237C0B" w:rsidP="00237C0B">
      <w:pPr>
        <w:pStyle w:val="ListParagraph"/>
        <w:tabs>
          <w:tab w:val="left" w:pos="-3402"/>
        </w:tabs>
        <w:spacing w:after="0" w:line="240" w:lineRule="auto"/>
        <w:ind w:left="284" w:hanging="284"/>
        <w:jc w:val="both"/>
        <w:outlineLvl w:val="0"/>
        <w:rPr>
          <w:rFonts w:ascii="Times New Roman" w:hAnsi="Times New Roman"/>
          <w:bCs/>
          <w:iCs/>
          <w:sz w:val="20"/>
          <w:szCs w:val="20"/>
          <w:lang w:val="id-ID"/>
        </w:rPr>
      </w:pPr>
      <w:r w:rsidRPr="006756D0">
        <w:rPr>
          <w:rFonts w:ascii="Times New Roman" w:eastAsiaTheme="minorEastAsia" w:hAnsi="Times New Roman"/>
          <w:sz w:val="20"/>
          <w:szCs w:val="20"/>
        </w:rPr>
        <w:tab/>
      </w:r>
      <m:oMath>
        <m:r>
          <w:rPr>
            <w:rFonts w:ascii="Cambria Math" w:hAnsi="Cambria Math"/>
            <w:sz w:val="20"/>
            <w:szCs w:val="20"/>
          </w:rPr>
          <m:t xml:space="preserve">0,5 </m:t>
        </m:r>
        <m:nary>
          <m:naryPr>
            <m:chr m:val="∏"/>
            <m:limLoc m:val="subSup"/>
            <m:ctrlPr>
              <w:rPr>
                <w:rFonts w:ascii="Cambria Math" w:hAnsi="Cambria Math"/>
                <w:i/>
                <w:sz w:val="20"/>
                <w:szCs w:val="20"/>
              </w:rPr>
            </m:ctrlPr>
          </m:naryPr>
          <m:sub>
            <m:r>
              <w:rPr>
                <w:rFonts w:ascii="Cambria Math" w:hAnsi="Cambria Math"/>
                <w:sz w:val="20"/>
                <w:szCs w:val="20"/>
              </w:rPr>
              <m:t>j=1</m:t>
            </m:r>
          </m:sub>
          <m:sup/>
          <m:e>
            <m:sSup>
              <m:sSupPr>
                <m:ctrlPr>
                  <w:rPr>
                    <w:rFonts w:ascii="Cambria Math" w:hAnsi="Cambria Math"/>
                    <w:i/>
                    <w:sz w:val="20"/>
                    <w:szCs w:val="20"/>
                  </w:rPr>
                </m:ctrlPr>
              </m:sSupPr>
              <m:e>
                <m:r>
                  <w:rPr>
                    <w:rFonts w:ascii="Cambria Math" w:hAnsi="Cambria Math"/>
                    <w:sz w:val="20"/>
                    <w:szCs w:val="20"/>
                  </w:rPr>
                  <m:t>Xij</m:t>
                </m:r>
              </m:e>
              <m:sup>
                <m:r>
                  <w:rPr>
                    <w:rFonts w:ascii="Cambria Math" w:hAnsi="Cambria Math"/>
                    <w:sz w:val="20"/>
                    <w:szCs w:val="20"/>
                  </w:rPr>
                  <m:t>wj</m:t>
                </m:r>
              </m:sup>
            </m:sSup>
          </m:e>
        </m:nary>
      </m:oMath>
      <w:r w:rsidRPr="006756D0">
        <w:rPr>
          <w:rFonts w:ascii="Times New Roman" w:hAnsi="Times New Roman"/>
          <w:bCs/>
          <w:iCs/>
          <w:sz w:val="20"/>
          <w:szCs w:val="20"/>
          <w:lang w:val="id-ID"/>
        </w:rPr>
        <w:tab/>
      </w:r>
    </w:p>
    <w:p w:rsidR="00237C0B" w:rsidRPr="006756D0" w:rsidRDefault="00237C0B" w:rsidP="00237C0B">
      <w:pPr>
        <w:tabs>
          <w:tab w:val="left" w:pos="709"/>
        </w:tabs>
        <w:spacing w:after="0" w:line="240" w:lineRule="auto"/>
        <w:ind w:left="284" w:hanging="284"/>
      </w:pPr>
      <w:r w:rsidRPr="006756D0">
        <w:tab/>
        <w:t xml:space="preserve">= (0,5 ( 1 ^ 0,40 ) * ( 1 ^ 0,25 ) * ( 0,75 ^ 0,20 ) * ( 0,667 ^ 0,15) </w:t>
      </w:r>
    </w:p>
    <w:p w:rsidR="00237C0B" w:rsidRPr="006756D0" w:rsidRDefault="00237C0B" w:rsidP="00237C0B">
      <w:pPr>
        <w:tabs>
          <w:tab w:val="left" w:pos="709"/>
        </w:tabs>
        <w:spacing w:after="0" w:line="240" w:lineRule="auto"/>
        <w:ind w:left="284"/>
      </w:pPr>
      <w:r w:rsidRPr="006756D0">
        <w:t>= 0,444223</w:t>
      </w:r>
    </w:p>
    <w:p w:rsidR="00237C0B" w:rsidRDefault="00DD7BD8" w:rsidP="00A77A28">
      <w:pPr>
        <w:spacing w:after="0" w:line="240" w:lineRule="auto"/>
        <w:ind w:left="284"/>
        <w:jc w:val="both"/>
      </w:pPr>
      <w:r>
        <w:t>= 0</w:t>
      </w:r>
      <w:proofErr w:type="gramStart"/>
      <w:r>
        <w:t>,</w:t>
      </w:r>
      <w:r w:rsidR="00237C0B" w:rsidRPr="006756D0">
        <w:t>45</w:t>
      </w:r>
      <w:proofErr w:type="gramEnd"/>
      <w:r w:rsidR="00237C0B" w:rsidRPr="006756D0">
        <w:t xml:space="preserve"> + 0,444223</w:t>
      </w:r>
    </w:p>
    <w:p w:rsidR="00237C0B" w:rsidRPr="00237C0B" w:rsidRDefault="00237C0B" w:rsidP="00A77A28">
      <w:pPr>
        <w:spacing w:after="0" w:line="240" w:lineRule="auto"/>
        <w:ind w:left="284"/>
        <w:jc w:val="both"/>
      </w:pPr>
      <w:r w:rsidRPr="006756D0">
        <w:t xml:space="preserve">= </w:t>
      </w:r>
      <w:r w:rsidRPr="006756D0">
        <w:rPr>
          <w:color w:val="000000"/>
        </w:rPr>
        <w:t>0,834647</w:t>
      </w:r>
    </w:p>
    <w:p w:rsidR="00237C0B" w:rsidRPr="006756D0" w:rsidRDefault="00237C0B" w:rsidP="00237C0B">
      <w:pPr>
        <w:pStyle w:val="ListParagraph"/>
        <w:tabs>
          <w:tab w:val="left" w:pos="709"/>
        </w:tabs>
        <w:spacing w:after="0" w:line="240" w:lineRule="auto"/>
        <w:ind w:left="284" w:hanging="284"/>
        <w:rPr>
          <w:rFonts w:ascii="Times New Roman" w:eastAsiaTheme="minorEastAsia" w:hAnsi="Times New Roman"/>
          <w:sz w:val="20"/>
          <w:szCs w:val="20"/>
        </w:rPr>
      </w:pPr>
      <w:r w:rsidRPr="006756D0">
        <w:rPr>
          <w:rFonts w:ascii="Times New Roman" w:eastAsiaTheme="minorEastAsia" w:hAnsi="Times New Roman"/>
          <w:sz w:val="20"/>
          <w:szCs w:val="20"/>
        </w:rPr>
        <w:tab/>
        <w:t>Nilai (Q4)</w:t>
      </w:r>
    </w:p>
    <w:p w:rsidR="00237C0B" w:rsidRPr="006756D0" w:rsidRDefault="00237C0B" w:rsidP="00237C0B">
      <w:pPr>
        <w:pStyle w:val="ListParagraph"/>
        <w:tabs>
          <w:tab w:val="left" w:pos="-3402"/>
        </w:tabs>
        <w:spacing w:after="0" w:line="240" w:lineRule="auto"/>
        <w:ind w:left="284" w:hanging="284"/>
        <w:jc w:val="both"/>
        <w:outlineLvl w:val="0"/>
        <w:rPr>
          <w:rFonts w:ascii="Times New Roman" w:hAnsi="Times New Roman"/>
          <w:sz w:val="20"/>
          <w:szCs w:val="20"/>
        </w:rPr>
      </w:pPr>
      <w:r w:rsidRPr="006756D0">
        <w:rPr>
          <w:rFonts w:ascii="Times New Roman" w:eastAsiaTheme="minorEastAsia" w:hAnsi="Times New Roman"/>
          <w:sz w:val="20"/>
          <w:szCs w:val="20"/>
        </w:rPr>
        <w:tab/>
      </w:r>
      <m:oMath>
        <m:r>
          <w:rPr>
            <w:rFonts w:ascii="Cambria Math" w:hAnsi="Cambria Math"/>
            <w:sz w:val="20"/>
            <w:szCs w:val="20"/>
          </w:rPr>
          <m:t xml:space="preserve">0,5 </m:t>
        </m:r>
        <m:nary>
          <m:naryPr>
            <m:chr m:val="∑"/>
            <m:limLoc m:val="subSup"/>
            <m:ctrlPr>
              <w:rPr>
                <w:rFonts w:ascii="Cambria Math" w:hAnsi="Cambria Math"/>
                <w:i/>
                <w:sz w:val="20"/>
                <w:szCs w:val="20"/>
              </w:rPr>
            </m:ctrlPr>
          </m:naryPr>
          <m:sub>
            <m:r>
              <w:rPr>
                <w:rFonts w:ascii="Cambria Math" w:hAnsi="Cambria Math"/>
                <w:sz w:val="20"/>
                <w:szCs w:val="20"/>
              </w:rPr>
              <m:t>J=1</m:t>
            </m:r>
          </m:sub>
          <m:sup>
            <m:r>
              <w:rPr>
                <w:rFonts w:ascii="Cambria Math" w:hAnsi="Cambria Math"/>
                <w:sz w:val="20"/>
                <w:szCs w:val="20"/>
              </w:rPr>
              <m:t>n</m:t>
            </m:r>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ij</m:t>
                </m:r>
              </m:sub>
            </m:sSub>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j</m:t>
                </m:r>
              </m:sub>
            </m:sSub>
          </m:e>
        </m:nary>
      </m:oMath>
      <w:r w:rsidRPr="006756D0">
        <w:rPr>
          <w:rFonts w:ascii="Times New Roman" w:hAnsi="Times New Roman"/>
          <w:sz w:val="20"/>
          <w:szCs w:val="20"/>
        </w:rPr>
        <w:tab/>
      </w:r>
    </w:p>
    <w:p w:rsidR="00237C0B" w:rsidRPr="006756D0" w:rsidRDefault="00237C0B" w:rsidP="00237C0B">
      <w:pPr>
        <w:pStyle w:val="ListParagraph"/>
        <w:tabs>
          <w:tab w:val="left" w:pos="-3402"/>
        </w:tabs>
        <w:spacing w:after="0" w:line="240" w:lineRule="auto"/>
        <w:ind w:left="284" w:hanging="284"/>
        <w:jc w:val="both"/>
        <w:outlineLvl w:val="0"/>
        <w:rPr>
          <w:rFonts w:ascii="Times New Roman" w:hAnsi="Times New Roman"/>
          <w:sz w:val="20"/>
          <w:szCs w:val="20"/>
        </w:rPr>
      </w:pPr>
      <w:r w:rsidRPr="006756D0">
        <w:rPr>
          <w:rFonts w:ascii="Times New Roman" w:hAnsi="Times New Roman"/>
          <w:sz w:val="20"/>
          <w:szCs w:val="20"/>
        </w:rPr>
        <w:tab/>
        <w:t>= (0,5 ( 1 * 0,40 ) + ( 1 * 0,25 ) + ( 1* 0,20 ) + ( 1* 0,15)</w:t>
      </w:r>
    </w:p>
    <w:p w:rsidR="00237C0B" w:rsidRPr="006756D0" w:rsidRDefault="00237C0B" w:rsidP="00237C0B">
      <w:pPr>
        <w:pStyle w:val="ListParagraph"/>
        <w:tabs>
          <w:tab w:val="left" w:pos="-3402"/>
        </w:tabs>
        <w:spacing w:after="0" w:line="240" w:lineRule="auto"/>
        <w:ind w:left="284" w:hanging="284"/>
        <w:jc w:val="both"/>
        <w:outlineLvl w:val="0"/>
        <w:rPr>
          <w:rFonts w:ascii="Times New Roman" w:hAnsi="Times New Roman"/>
          <w:bCs/>
          <w:iCs/>
          <w:sz w:val="20"/>
          <w:szCs w:val="20"/>
          <w:lang w:val="en-ID"/>
        </w:rPr>
      </w:pPr>
      <w:r w:rsidRPr="006756D0">
        <w:rPr>
          <w:rFonts w:ascii="Times New Roman" w:hAnsi="Times New Roman"/>
          <w:sz w:val="20"/>
          <w:szCs w:val="20"/>
        </w:rPr>
        <w:tab/>
        <w:t>= 0</w:t>
      </w:r>
      <w:proofErr w:type="gramStart"/>
      <w:r w:rsidRPr="006756D0">
        <w:rPr>
          <w:rFonts w:ascii="Times New Roman" w:hAnsi="Times New Roman"/>
          <w:sz w:val="20"/>
          <w:szCs w:val="20"/>
        </w:rPr>
        <w:t>,5</w:t>
      </w:r>
      <w:proofErr w:type="gramEnd"/>
    </w:p>
    <w:p w:rsidR="00237C0B" w:rsidRPr="006756D0" w:rsidRDefault="00237C0B" w:rsidP="00237C0B">
      <w:pPr>
        <w:pStyle w:val="ListParagraph"/>
        <w:tabs>
          <w:tab w:val="left" w:pos="-3402"/>
        </w:tabs>
        <w:spacing w:after="0" w:line="240" w:lineRule="auto"/>
        <w:ind w:left="284"/>
        <w:jc w:val="both"/>
        <w:outlineLvl w:val="0"/>
        <w:rPr>
          <w:rFonts w:ascii="Times New Roman" w:hAnsi="Times New Roman"/>
          <w:bCs/>
          <w:iCs/>
          <w:sz w:val="20"/>
          <w:szCs w:val="20"/>
          <w:lang w:val="id-ID"/>
        </w:rPr>
      </w:pPr>
      <m:oMath>
        <m:r>
          <w:rPr>
            <w:rFonts w:ascii="Cambria Math" w:hAnsi="Cambria Math"/>
            <w:sz w:val="20"/>
            <w:szCs w:val="20"/>
          </w:rPr>
          <m:t xml:space="preserve">0,5 </m:t>
        </m:r>
        <m:nary>
          <m:naryPr>
            <m:chr m:val="∏"/>
            <m:limLoc m:val="subSup"/>
            <m:ctrlPr>
              <w:rPr>
                <w:rFonts w:ascii="Cambria Math" w:hAnsi="Cambria Math"/>
                <w:i/>
                <w:sz w:val="20"/>
                <w:szCs w:val="20"/>
              </w:rPr>
            </m:ctrlPr>
          </m:naryPr>
          <m:sub>
            <m:r>
              <w:rPr>
                <w:rFonts w:ascii="Cambria Math" w:hAnsi="Cambria Math"/>
                <w:sz w:val="20"/>
                <w:szCs w:val="20"/>
              </w:rPr>
              <m:t>j=1</m:t>
            </m:r>
          </m:sub>
          <m:sup/>
          <m:e>
            <m:sSup>
              <m:sSupPr>
                <m:ctrlPr>
                  <w:rPr>
                    <w:rFonts w:ascii="Cambria Math" w:hAnsi="Cambria Math"/>
                    <w:i/>
                    <w:sz w:val="20"/>
                    <w:szCs w:val="20"/>
                  </w:rPr>
                </m:ctrlPr>
              </m:sSupPr>
              <m:e>
                <m:r>
                  <w:rPr>
                    <w:rFonts w:ascii="Cambria Math" w:hAnsi="Cambria Math"/>
                    <w:sz w:val="20"/>
                    <w:szCs w:val="20"/>
                  </w:rPr>
                  <m:t>Xij</m:t>
                </m:r>
              </m:e>
              <m:sup>
                <m:r>
                  <w:rPr>
                    <w:rFonts w:ascii="Cambria Math" w:hAnsi="Cambria Math"/>
                    <w:sz w:val="20"/>
                    <w:szCs w:val="20"/>
                  </w:rPr>
                  <m:t>wj</m:t>
                </m:r>
              </m:sup>
            </m:sSup>
          </m:e>
        </m:nary>
      </m:oMath>
      <w:r w:rsidRPr="006756D0">
        <w:rPr>
          <w:rFonts w:ascii="Times New Roman" w:hAnsi="Times New Roman"/>
          <w:bCs/>
          <w:iCs/>
          <w:sz w:val="20"/>
          <w:szCs w:val="20"/>
          <w:lang w:val="id-ID"/>
        </w:rPr>
        <w:tab/>
      </w:r>
    </w:p>
    <w:p w:rsidR="00237C0B" w:rsidRPr="006756D0" w:rsidRDefault="00237C0B" w:rsidP="00237C0B">
      <w:pPr>
        <w:spacing w:after="0" w:line="240" w:lineRule="auto"/>
        <w:ind w:left="284"/>
      </w:pPr>
      <w:r w:rsidRPr="006756D0">
        <w:t>= (0,5 ( 1 ^ 0,40 ) * ( 1 ^ 0,25 ) * ( 1 ^ 0,20 ) * ( 1 ^ 0,15)</w:t>
      </w:r>
    </w:p>
    <w:p w:rsidR="00237C0B" w:rsidRPr="006756D0" w:rsidRDefault="00237C0B" w:rsidP="00237C0B">
      <w:pPr>
        <w:spacing w:after="0" w:line="240" w:lineRule="auto"/>
        <w:ind w:left="284"/>
      </w:pPr>
      <w:r w:rsidRPr="006756D0">
        <w:t>= 0</w:t>
      </w:r>
      <w:proofErr w:type="gramStart"/>
      <w:r w:rsidRPr="006756D0">
        <w:t>,5</w:t>
      </w:r>
      <w:proofErr w:type="gramEnd"/>
    </w:p>
    <w:p w:rsidR="00237C0B" w:rsidRPr="006756D0" w:rsidRDefault="00237C0B" w:rsidP="00237C0B">
      <w:pPr>
        <w:spacing w:after="0" w:line="240" w:lineRule="auto"/>
        <w:ind w:left="284"/>
        <w:jc w:val="both"/>
      </w:pPr>
      <w:r w:rsidRPr="006756D0">
        <w:t>= 0.5 + 0</w:t>
      </w:r>
      <w:proofErr w:type="gramStart"/>
      <w:r w:rsidRPr="006756D0">
        <w:t>,5</w:t>
      </w:r>
      <w:proofErr w:type="gramEnd"/>
    </w:p>
    <w:p w:rsidR="00237C0B" w:rsidRPr="006756D0" w:rsidRDefault="00237C0B" w:rsidP="00237C0B">
      <w:pPr>
        <w:spacing w:after="0" w:line="240" w:lineRule="auto"/>
        <w:ind w:left="284"/>
        <w:jc w:val="both"/>
      </w:pPr>
      <w:r w:rsidRPr="006756D0">
        <w:t>= 1</w:t>
      </w:r>
    </w:p>
    <w:p w:rsidR="00237C0B" w:rsidRPr="006756D0" w:rsidRDefault="00237C0B" w:rsidP="00237C0B">
      <w:pPr>
        <w:pStyle w:val="ListParagraph"/>
        <w:tabs>
          <w:tab w:val="left" w:pos="709"/>
        </w:tabs>
        <w:spacing w:after="0" w:line="240" w:lineRule="auto"/>
        <w:ind w:left="284" w:hanging="284"/>
        <w:rPr>
          <w:rFonts w:ascii="Times New Roman" w:eastAsiaTheme="minorEastAsia" w:hAnsi="Times New Roman"/>
          <w:sz w:val="20"/>
          <w:szCs w:val="20"/>
        </w:rPr>
      </w:pPr>
      <w:r w:rsidRPr="006756D0">
        <w:rPr>
          <w:rFonts w:ascii="Times New Roman" w:eastAsiaTheme="minorEastAsia" w:hAnsi="Times New Roman"/>
          <w:sz w:val="20"/>
          <w:szCs w:val="20"/>
        </w:rPr>
        <w:tab/>
        <w:t>Nilai (Q5)</w:t>
      </w:r>
    </w:p>
    <w:p w:rsidR="00237C0B" w:rsidRPr="006756D0" w:rsidRDefault="00237C0B" w:rsidP="00237C0B">
      <w:pPr>
        <w:pStyle w:val="ListParagraph"/>
        <w:tabs>
          <w:tab w:val="left" w:pos="-3402"/>
        </w:tabs>
        <w:spacing w:after="0" w:line="240" w:lineRule="auto"/>
        <w:ind w:left="284"/>
        <w:jc w:val="both"/>
        <w:outlineLvl w:val="0"/>
        <w:rPr>
          <w:rFonts w:ascii="Times New Roman" w:hAnsi="Times New Roman"/>
          <w:sz w:val="20"/>
          <w:szCs w:val="20"/>
        </w:rPr>
      </w:pPr>
      <m:oMath>
        <m:r>
          <w:rPr>
            <w:rFonts w:ascii="Cambria Math" w:hAnsi="Cambria Math"/>
            <w:sz w:val="20"/>
            <w:szCs w:val="20"/>
          </w:rPr>
          <m:t xml:space="preserve">0,5 </m:t>
        </m:r>
        <m:nary>
          <m:naryPr>
            <m:chr m:val="∑"/>
            <m:limLoc m:val="subSup"/>
            <m:ctrlPr>
              <w:rPr>
                <w:rFonts w:ascii="Cambria Math" w:hAnsi="Cambria Math"/>
                <w:i/>
                <w:sz w:val="20"/>
                <w:szCs w:val="20"/>
              </w:rPr>
            </m:ctrlPr>
          </m:naryPr>
          <m:sub>
            <m:r>
              <w:rPr>
                <w:rFonts w:ascii="Cambria Math" w:hAnsi="Cambria Math"/>
                <w:sz w:val="20"/>
                <w:szCs w:val="20"/>
              </w:rPr>
              <m:t>J=1</m:t>
            </m:r>
          </m:sub>
          <m:sup>
            <m:r>
              <w:rPr>
                <w:rFonts w:ascii="Cambria Math" w:hAnsi="Cambria Math"/>
                <w:sz w:val="20"/>
                <w:szCs w:val="20"/>
              </w:rPr>
              <m:t>n</m:t>
            </m:r>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ij</m:t>
                </m:r>
              </m:sub>
            </m:sSub>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j</m:t>
                </m:r>
              </m:sub>
            </m:sSub>
          </m:e>
        </m:nary>
      </m:oMath>
      <w:r w:rsidRPr="006756D0">
        <w:rPr>
          <w:rFonts w:ascii="Times New Roman" w:hAnsi="Times New Roman"/>
          <w:sz w:val="20"/>
          <w:szCs w:val="20"/>
        </w:rPr>
        <w:tab/>
      </w:r>
    </w:p>
    <w:p w:rsidR="00237C0B" w:rsidRPr="006756D0" w:rsidRDefault="00237C0B" w:rsidP="00237C0B">
      <w:pPr>
        <w:pStyle w:val="ListParagraph"/>
        <w:tabs>
          <w:tab w:val="left" w:pos="-3402"/>
        </w:tabs>
        <w:spacing w:after="0" w:line="240" w:lineRule="auto"/>
        <w:ind w:left="284" w:hanging="284"/>
        <w:jc w:val="both"/>
        <w:outlineLvl w:val="0"/>
        <w:rPr>
          <w:rFonts w:ascii="Times New Roman" w:hAnsi="Times New Roman"/>
          <w:sz w:val="20"/>
          <w:szCs w:val="20"/>
        </w:rPr>
      </w:pPr>
      <w:r w:rsidRPr="006756D0">
        <w:rPr>
          <w:rFonts w:ascii="Times New Roman" w:hAnsi="Times New Roman"/>
          <w:sz w:val="20"/>
          <w:szCs w:val="20"/>
        </w:rPr>
        <w:tab/>
        <w:t>= (0,5 (  1 * 0,40 ) + ( 1 * 0,25 ) + ( 0,75* 0,20 ) + ( 0,667* 0,15)</w:t>
      </w:r>
    </w:p>
    <w:p w:rsidR="00237C0B" w:rsidRPr="006756D0" w:rsidRDefault="00237C0B" w:rsidP="00237C0B">
      <w:pPr>
        <w:pStyle w:val="ListParagraph"/>
        <w:tabs>
          <w:tab w:val="left" w:pos="-3402"/>
        </w:tabs>
        <w:spacing w:after="0" w:line="240" w:lineRule="auto"/>
        <w:ind w:left="284" w:hanging="284"/>
        <w:jc w:val="both"/>
        <w:outlineLvl w:val="0"/>
        <w:rPr>
          <w:rFonts w:ascii="Times New Roman" w:hAnsi="Times New Roman"/>
          <w:bCs/>
          <w:iCs/>
          <w:sz w:val="20"/>
          <w:szCs w:val="20"/>
          <w:lang w:val="en-ID"/>
        </w:rPr>
      </w:pPr>
      <w:r w:rsidRPr="006756D0">
        <w:rPr>
          <w:rFonts w:ascii="Times New Roman" w:hAnsi="Times New Roman"/>
          <w:sz w:val="20"/>
          <w:szCs w:val="20"/>
        </w:rPr>
        <w:tab/>
        <w:t>= 0</w:t>
      </w:r>
      <w:proofErr w:type="gramStart"/>
      <w:r w:rsidRPr="006756D0">
        <w:rPr>
          <w:rFonts w:ascii="Times New Roman" w:hAnsi="Times New Roman"/>
          <w:sz w:val="20"/>
          <w:szCs w:val="20"/>
        </w:rPr>
        <w:t>,45</w:t>
      </w:r>
      <w:proofErr w:type="gramEnd"/>
    </w:p>
    <w:p w:rsidR="00237C0B" w:rsidRPr="006756D0" w:rsidRDefault="00237C0B" w:rsidP="00237C0B">
      <w:pPr>
        <w:pStyle w:val="ListParagraph"/>
        <w:tabs>
          <w:tab w:val="left" w:pos="-3402"/>
        </w:tabs>
        <w:spacing w:after="0" w:line="240" w:lineRule="auto"/>
        <w:ind w:left="284"/>
        <w:jc w:val="both"/>
        <w:outlineLvl w:val="0"/>
        <w:rPr>
          <w:rFonts w:ascii="Times New Roman" w:hAnsi="Times New Roman"/>
          <w:bCs/>
          <w:iCs/>
          <w:sz w:val="20"/>
          <w:szCs w:val="20"/>
          <w:lang w:val="id-ID"/>
        </w:rPr>
      </w:pPr>
      <m:oMath>
        <m:r>
          <w:rPr>
            <w:rFonts w:ascii="Cambria Math" w:hAnsi="Cambria Math"/>
            <w:sz w:val="20"/>
            <w:szCs w:val="20"/>
          </w:rPr>
          <m:t xml:space="preserve">0,5 </m:t>
        </m:r>
        <m:nary>
          <m:naryPr>
            <m:chr m:val="∏"/>
            <m:limLoc m:val="subSup"/>
            <m:ctrlPr>
              <w:rPr>
                <w:rFonts w:ascii="Cambria Math" w:hAnsi="Cambria Math"/>
                <w:i/>
                <w:sz w:val="20"/>
                <w:szCs w:val="20"/>
              </w:rPr>
            </m:ctrlPr>
          </m:naryPr>
          <m:sub>
            <m:r>
              <w:rPr>
                <w:rFonts w:ascii="Cambria Math" w:hAnsi="Cambria Math"/>
                <w:sz w:val="20"/>
                <w:szCs w:val="20"/>
              </w:rPr>
              <m:t>j=1</m:t>
            </m:r>
          </m:sub>
          <m:sup/>
          <m:e>
            <m:sSup>
              <m:sSupPr>
                <m:ctrlPr>
                  <w:rPr>
                    <w:rFonts w:ascii="Cambria Math" w:hAnsi="Cambria Math"/>
                    <w:i/>
                    <w:sz w:val="20"/>
                    <w:szCs w:val="20"/>
                  </w:rPr>
                </m:ctrlPr>
              </m:sSupPr>
              <m:e>
                <m:r>
                  <w:rPr>
                    <w:rFonts w:ascii="Cambria Math" w:hAnsi="Cambria Math"/>
                    <w:sz w:val="20"/>
                    <w:szCs w:val="20"/>
                  </w:rPr>
                  <m:t>Xij</m:t>
                </m:r>
              </m:e>
              <m:sup>
                <m:r>
                  <w:rPr>
                    <w:rFonts w:ascii="Cambria Math" w:hAnsi="Cambria Math"/>
                    <w:sz w:val="20"/>
                    <w:szCs w:val="20"/>
                  </w:rPr>
                  <m:t>wj</m:t>
                </m:r>
              </m:sup>
            </m:sSup>
          </m:e>
        </m:nary>
      </m:oMath>
      <w:r w:rsidRPr="006756D0">
        <w:rPr>
          <w:rFonts w:ascii="Times New Roman" w:hAnsi="Times New Roman"/>
          <w:bCs/>
          <w:iCs/>
          <w:sz w:val="20"/>
          <w:szCs w:val="20"/>
          <w:lang w:val="id-ID"/>
        </w:rPr>
        <w:tab/>
      </w:r>
    </w:p>
    <w:p w:rsidR="00237C0B" w:rsidRPr="006756D0" w:rsidRDefault="00DD7BD8" w:rsidP="00237C0B">
      <w:pPr>
        <w:spacing w:after="0" w:line="240" w:lineRule="auto"/>
        <w:ind w:left="284"/>
      </w:pPr>
      <w:r>
        <w:t xml:space="preserve">=  </w:t>
      </w:r>
      <w:r w:rsidR="00237C0B" w:rsidRPr="006756D0">
        <w:t>(0,5 ( 1 ^ 0,40 ) * ( 1 ^ 0,25 ) * ( 0,75 ^ 0,20 ) * ( 0,667 ^ 0,15)</w:t>
      </w:r>
    </w:p>
    <w:p w:rsidR="00237C0B" w:rsidRPr="006756D0" w:rsidRDefault="00237C0B" w:rsidP="00237C0B">
      <w:pPr>
        <w:spacing w:after="0" w:line="240" w:lineRule="auto"/>
        <w:ind w:left="284"/>
      </w:pPr>
      <w:r w:rsidRPr="006756D0">
        <w:t>= 0,444223</w:t>
      </w:r>
    </w:p>
    <w:p w:rsidR="00581650" w:rsidRPr="00D56196" w:rsidRDefault="00237C0B" w:rsidP="00D56196">
      <w:pPr>
        <w:spacing w:line="240" w:lineRule="auto"/>
        <w:ind w:left="284"/>
        <w:jc w:val="both"/>
      </w:pPr>
      <w:proofErr w:type="gramStart"/>
      <w:r w:rsidRPr="006756D0">
        <w:t>=  0,45</w:t>
      </w:r>
      <w:proofErr w:type="gramEnd"/>
      <w:r w:rsidRPr="006756D0">
        <w:t xml:space="preserve"> + 0,444223 = 0,894248</w:t>
      </w:r>
    </w:p>
    <w:p w:rsidR="00641BD7" w:rsidRPr="00641BD7" w:rsidRDefault="00641BD7" w:rsidP="00641BD7">
      <w:pPr>
        <w:spacing w:after="0" w:line="240" w:lineRule="auto"/>
        <w:ind w:firstLine="284"/>
        <w:jc w:val="center"/>
        <w:rPr>
          <w:rFonts w:eastAsiaTheme="minorEastAsia"/>
        </w:rPr>
      </w:pPr>
      <w:r w:rsidRPr="00641BD7">
        <w:rPr>
          <w:rFonts w:eastAsiaTheme="minorEastAsia"/>
        </w:rPr>
        <w:t xml:space="preserve">Tabel 3.8 </w:t>
      </w:r>
      <w:r w:rsidR="003B2F8A">
        <w:rPr>
          <w:rFonts w:eastAsiaTheme="minorEastAsia"/>
        </w:rPr>
        <w:t xml:space="preserve">Hasil </w:t>
      </w:r>
      <w:r w:rsidRPr="00641BD7">
        <w:rPr>
          <w:rFonts w:eastAsiaTheme="minorEastAsia"/>
        </w:rPr>
        <w:t>Perangkingan Metode WASPAS</w:t>
      </w:r>
    </w:p>
    <w:tbl>
      <w:tblPr>
        <w:tblStyle w:val="TableGrid"/>
        <w:tblW w:w="0" w:type="auto"/>
        <w:jc w:val="center"/>
        <w:tblLook w:val="04A0" w:firstRow="1" w:lastRow="0" w:firstColumn="1" w:lastColumn="0" w:noHBand="0" w:noVBand="1"/>
      </w:tblPr>
      <w:tblGrid>
        <w:gridCol w:w="690"/>
        <w:gridCol w:w="2380"/>
        <w:gridCol w:w="966"/>
        <w:gridCol w:w="1050"/>
      </w:tblGrid>
      <w:tr w:rsidR="003B2F8A" w:rsidTr="003B2F8A">
        <w:trPr>
          <w:jc w:val="center"/>
        </w:trPr>
        <w:tc>
          <w:tcPr>
            <w:tcW w:w="690" w:type="dxa"/>
            <w:vAlign w:val="center"/>
          </w:tcPr>
          <w:p w:rsidR="003B2F8A" w:rsidRPr="00D1235C" w:rsidRDefault="003B2F8A" w:rsidP="00E511B1">
            <w:pPr>
              <w:spacing w:after="0" w:line="240" w:lineRule="auto"/>
              <w:jc w:val="center"/>
              <w:rPr>
                <w:b/>
              </w:rPr>
            </w:pPr>
            <w:r w:rsidRPr="00D1235C">
              <w:rPr>
                <w:b/>
              </w:rPr>
              <w:t>No.</w:t>
            </w:r>
          </w:p>
        </w:tc>
        <w:tc>
          <w:tcPr>
            <w:tcW w:w="2380" w:type="dxa"/>
            <w:vAlign w:val="center"/>
          </w:tcPr>
          <w:p w:rsidR="003B2F8A" w:rsidRPr="00D1235C" w:rsidRDefault="003B2F8A" w:rsidP="00E511B1">
            <w:pPr>
              <w:spacing w:after="0" w:line="240" w:lineRule="auto"/>
              <w:jc w:val="center"/>
              <w:rPr>
                <w:b/>
              </w:rPr>
            </w:pPr>
            <w:r>
              <w:rPr>
                <w:b/>
              </w:rPr>
              <w:t>Nama Pegawai</w:t>
            </w:r>
          </w:p>
        </w:tc>
        <w:tc>
          <w:tcPr>
            <w:tcW w:w="906" w:type="dxa"/>
          </w:tcPr>
          <w:p w:rsidR="003B2F8A" w:rsidRPr="00D1235C" w:rsidRDefault="003B2F8A" w:rsidP="00E511B1">
            <w:pPr>
              <w:spacing w:after="0" w:line="240" w:lineRule="auto"/>
              <w:jc w:val="center"/>
              <w:rPr>
                <w:b/>
              </w:rPr>
            </w:pPr>
            <w:r>
              <w:rPr>
                <w:b/>
              </w:rPr>
              <w:t>Nilai Qi</w:t>
            </w:r>
          </w:p>
        </w:tc>
        <w:tc>
          <w:tcPr>
            <w:tcW w:w="778" w:type="dxa"/>
          </w:tcPr>
          <w:p w:rsidR="003B2F8A" w:rsidRDefault="003B2F8A" w:rsidP="00E511B1">
            <w:pPr>
              <w:spacing w:after="0" w:line="240" w:lineRule="auto"/>
              <w:jc w:val="center"/>
              <w:rPr>
                <w:b/>
              </w:rPr>
            </w:pPr>
            <w:r>
              <w:rPr>
                <w:b/>
              </w:rPr>
              <w:t>Rangking</w:t>
            </w:r>
          </w:p>
        </w:tc>
      </w:tr>
      <w:tr w:rsidR="003B2F8A" w:rsidTr="003B2F8A">
        <w:trPr>
          <w:jc w:val="center"/>
        </w:trPr>
        <w:tc>
          <w:tcPr>
            <w:tcW w:w="690" w:type="dxa"/>
          </w:tcPr>
          <w:p w:rsidR="003B2F8A" w:rsidRPr="00D1235C" w:rsidRDefault="003B2F8A" w:rsidP="00E511B1">
            <w:pPr>
              <w:tabs>
                <w:tab w:val="left" w:pos="567"/>
                <w:tab w:val="center" w:pos="4680"/>
                <w:tab w:val="right" w:pos="9360"/>
              </w:tabs>
              <w:autoSpaceDE w:val="0"/>
              <w:autoSpaceDN w:val="0"/>
              <w:adjustRightInd w:val="0"/>
              <w:spacing w:after="0" w:line="240" w:lineRule="auto"/>
              <w:contextualSpacing/>
              <w:jc w:val="center"/>
            </w:pPr>
            <w:r w:rsidRPr="00D1235C">
              <w:t>1.</w:t>
            </w:r>
          </w:p>
        </w:tc>
        <w:tc>
          <w:tcPr>
            <w:tcW w:w="2380" w:type="dxa"/>
            <w:vAlign w:val="center"/>
          </w:tcPr>
          <w:p w:rsidR="003B2F8A" w:rsidRPr="003B2F8A" w:rsidRDefault="003B2F8A" w:rsidP="003B2F8A">
            <w:pPr>
              <w:spacing w:after="0" w:line="240" w:lineRule="auto"/>
            </w:pPr>
            <w:r>
              <w:rPr>
                <w:lang w:val="en-ID"/>
              </w:rPr>
              <w:t>Fauziah Aisah Delyana</w:t>
            </w:r>
          </w:p>
        </w:tc>
        <w:tc>
          <w:tcPr>
            <w:tcW w:w="906" w:type="dxa"/>
          </w:tcPr>
          <w:p w:rsidR="003B2F8A" w:rsidRPr="003B2F8A" w:rsidRDefault="003B2F8A" w:rsidP="00E511B1">
            <w:pPr>
              <w:spacing w:after="0" w:line="240" w:lineRule="auto"/>
              <w:jc w:val="center"/>
            </w:pPr>
            <w:r>
              <w:t>1</w:t>
            </w:r>
          </w:p>
        </w:tc>
        <w:tc>
          <w:tcPr>
            <w:tcW w:w="778" w:type="dxa"/>
          </w:tcPr>
          <w:p w:rsidR="003B2F8A" w:rsidRPr="003B2F8A" w:rsidRDefault="003B2F8A" w:rsidP="00E511B1">
            <w:pPr>
              <w:spacing w:after="0" w:line="240" w:lineRule="auto"/>
              <w:jc w:val="center"/>
            </w:pPr>
            <w:r w:rsidRPr="003B2F8A">
              <w:t>1</w:t>
            </w:r>
          </w:p>
        </w:tc>
      </w:tr>
      <w:tr w:rsidR="003B2F8A" w:rsidTr="003B2F8A">
        <w:trPr>
          <w:jc w:val="center"/>
        </w:trPr>
        <w:tc>
          <w:tcPr>
            <w:tcW w:w="690" w:type="dxa"/>
          </w:tcPr>
          <w:p w:rsidR="003B2F8A" w:rsidRPr="00D1235C" w:rsidRDefault="003B2F8A" w:rsidP="00E511B1">
            <w:pPr>
              <w:tabs>
                <w:tab w:val="left" w:pos="567"/>
                <w:tab w:val="center" w:pos="4680"/>
                <w:tab w:val="right" w:pos="9360"/>
              </w:tabs>
              <w:autoSpaceDE w:val="0"/>
              <w:autoSpaceDN w:val="0"/>
              <w:adjustRightInd w:val="0"/>
              <w:spacing w:after="0" w:line="240" w:lineRule="auto"/>
              <w:contextualSpacing/>
              <w:jc w:val="center"/>
            </w:pPr>
            <w:r w:rsidRPr="00D1235C">
              <w:t>2.</w:t>
            </w:r>
          </w:p>
        </w:tc>
        <w:tc>
          <w:tcPr>
            <w:tcW w:w="2380" w:type="dxa"/>
            <w:vAlign w:val="center"/>
          </w:tcPr>
          <w:p w:rsidR="003B2F8A" w:rsidRDefault="003B2F8A" w:rsidP="003B2F8A">
            <w:pPr>
              <w:spacing w:after="0" w:line="240" w:lineRule="auto"/>
              <w:rPr>
                <w:lang w:val="en-ID"/>
              </w:rPr>
            </w:pPr>
            <w:r>
              <w:rPr>
                <w:lang w:val="en-ID"/>
              </w:rPr>
              <w:t>Cut Faiza Syahrida</w:t>
            </w:r>
          </w:p>
        </w:tc>
        <w:tc>
          <w:tcPr>
            <w:tcW w:w="906" w:type="dxa"/>
          </w:tcPr>
          <w:p w:rsidR="003B2F8A" w:rsidRPr="003B2F8A" w:rsidRDefault="003B2F8A" w:rsidP="00E511B1">
            <w:pPr>
              <w:spacing w:after="0" w:line="240" w:lineRule="auto"/>
              <w:jc w:val="center"/>
            </w:pPr>
            <w:r>
              <w:t>0,894248</w:t>
            </w:r>
          </w:p>
        </w:tc>
        <w:tc>
          <w:tcPr>
            <w:tcW w:w="778" w:type="dxa"/>
          </w:tcPr>
          <w:p w:rsidR="003B2F8A" w:rsidRPr="003B2F8A" w:rsidRDefault="003B2F8A" w:rsidP="00E511B1">
            <w:pPr>
              <w:spacing w:after="0" w:line="240" w:lineRule="auto"/>
              <w:jc w:val="center"/>
            </w:pPr>
            <w:r w:rsidRPr="003B2F8A">
              <w:t>2</w:t>
            </w:r>
          </w:p>
        </w:tc>
      </w:tr>
      <w:tr w:rsidR="003B2F8A" w:rsidTr="003B2F8A">
        <w:trPr>
          <w:jc w:val="center"/>
        </w:trPr>
        <w:tc>
          <w:tcPr>
            <w:tcW w:w="690" w:type="dxa"/>
            <w:vAlign w:val="center"/>
          </w:tcPr>
          <w:p w:rsidR="003B2F8A" w:rsidRPr="003B2F8A" w:rsidRDefault="003B2F8A" w:rsidP="00E511B1">
            <w:pPr>
              <w:spacing w:after="0" w:line="240" w:lineRule="auto"/>
              <w:jc w:val="center"/>
            </w:pPr>
            <w:r>
              <w:t>3.</w:t>
            </w:r>
          </w:p>
        </w:tc>
        <w:tc>
          <w:tcPr>
            <w:tcW w:w="2380" w:type="dxa"/>
          </w:tcPr>
          <w:p w:rsidR="003B2F8A" w:rsidRDefault="003B2F8A" w:rsidP="003B2F8A">
            <w:pPr>
              <w:tabs>
                <w:tab w:val="left" w:pos="567"/>
                <w:tab w:val="center" w:pos="4680"/>
                <w:tab w:val="right" w:pos="9360"/>
              </w:tabs>
              <w:autoSpaceDE w:val="0"/>
              <w:autoSpaceDN w:val="0"/>
              <w:adjustRightInd w:val="0"/>
              <w:spacing w:after="0" w:line="240" w:lineRule="auto"/>
              <w:contextualSpacing/>
              <w:rPr>
                <w:lang w:val="en-ID"/>
              </w:rPr>
            </w:pPr>
            <w:r>
              <w:rPr>
                <w:lang w:val="en-ID"/>
              </w:rPr>
              <w:t>Fitri Armayanita</w:t>
            </w:r>
          </w:p>
        </w:tc>
        <w:tc>
          <w:tcPr>
            <w:tcW w:w="906" w:type="dxa"/>
          </w:tcPr>
          <w:p w:rsidR="003B2F8A" w:rsidRPr="003B2F8A" w:rsidRDefault="003B2F8A" w:rsidP="00E511B1">
            <w:pPr>
              <w:spacing w:after="0" w:line="240" w:lineRule="auto"/>
              <w:jc w:val="center"/>
            </w:pPr>
            <w:r>
              <w:t>0,894248</w:t>
            </w:r>
          </w:p>
        </w:tc>
        <w:tc>
          <w:tcPr>
            <w:tcW w:w="778" w:type="dxa"/>
          </w:tcPr>
          <w:p w:rsidR="003B2F8A" w:rsidRPr="003B2F8A" w:rsidRDefault="003B2F8A" w:rsidP="00E511B1">
            <w:pPr>
              <w:spacing w:after="0" w:line="240" w:lineRule="auto"/>
              <w:jc w:val="center"/>
            </w:pPr>
            <w:r w:rsidRPr="003B2F8A">
              <w:t>3</w:t>
            </w:r>
          </w:p>
        </w:tc>
      </w:tr>
      <w:tr w:rsidR="003B2F8A" w:rsidTr="003B2F8A">
        <w:trPr>
          <w:jc w:val="center"/>
        </w:trPr>
        <w:tc>
          <w:tcPr>
            <w:tcW w:w="690" w:type="dxa"/>
          </w:tcPr>
          <w:p w:rsidR="003B2F8A" w:rsidRPr="00D1235C" w:rsidRDefault="003B2F8A" w:rsidP="00E511B1">
            <w:pPr>
              <w:tabs>
                <w:tab w:val="left" w:pos="567"/>
                <w:tab w:val="center" w:pos="4680"/>
                <w:tab w:val="right" w:pos="9360"/>
              </w:tabs>
              <w:autoSpaceDE w:val="0"/>
              <w:autoSpaceDN w:val="0"/>
              <w:adjustRightInd w:val="0"/>
              <w:spacing w:after="0" w:line="240" w:lineRule="auto"/>
              <w:contextualSpacing/>
              <w:jc w:val="center"/>
            </w:pPr>
            <w:r>
              <w:t>4.</w:t>
            </w:r>
          </w:p>
        </w:tc>
        <w:tc>
          <w:tcPr>
            <w:tcW w:w="2380" w:type="dxa"/>
            <w:vAlign w:val="bottom"/>
          </w:tcPr>
          <w:p w:rsidR="003B2F8A" w:rsidRPr="00D1235C" w:rsidRDefault="003B2F8A" w:rsidP="003B2F8A">
            <w:pPr>
              <w:tabs>
                <w:tab w:val="left" w:pos="567"/>
                <w:tab w:val="center" w:pos="4680"/>
                <w:tab w:val="right" w:pos="9360"/>
              </w:tabs>
              <w:autoSpaceDE w:val="0"/>
              <w:autoSpaceDN w:val="0"/>
              <w:adjustRightInd w:val="0"/>
              <w:spacing w:after="0" w:line="240" w:lineRule="auto"/>
              <w:contextualSpacing/>
              <w:rPr>
                <w:lang w:val="en-ID"/>
              </w:rPr>
            </w:pPr>
            <w:r>
              <w:rPr>
                <w:lang w:val="en-ID"/>
              </w:rPr>
              <w:t>Arief Muda Lubis</w:t>
            </w:r>
          </w:p>
        </w:tc>
        <w:tc>
          <w:tcPr>
            <w:tcW w:w="906" w:type="dxa"/>
          </w:tcPr>
          <w:p w:rsidR="003B2F8A" w:rsidRPr="003B2F8A" w:rsidRDefault="003B2F8A" w:rsidP="00E511B1">
            <w:pPr>
              <w:tabs>
                <w:tab w:val="left" w:pos="567"/>
                <w:tab w:val="center" w:pos="4680"/>
                <w:tab w:val="right" w:pos="9360"/>
              </w:tabs>
              <w:autoSpaceDE w:val="0"/>
              <w:autoSpaceDN w:val="0"/>
              <w:adjustRightInd w:val="0"/>
              <w:spacing w:after="0" w:line="240" w:lineRule="auto"/>
              <w:contextualSpacing/>
              <w:jc w:val="center"/>
            </w:pPr>
            <w:r>
              <w:t>0,834647</w:t>
            </w:r>
          </w:p>
        </w:tc>
        <w:tc>
          <w:tcPr>
            <w:tcW w:w="778" w:type="dxa"/>
          </w:tcPr>
          <w:p w:rsidR="003B2F8A" w:rsidRPr="003B2F8A" w:rsidRDefault="003B2F8A" w:rsidP="00E511B1">
            <w:pPr>
              <w:tabs>
                <w:tab w:val="left" w:pos="567"/>
                <w:tab w:val="center" w:pos="4680"/>
                <w:tab w:val="right" w:pos="9360"/>
              </w:tabs>
              <w:autoSpaceDE w:val="0"/>
              <w:autoSpaceDN w:val="0"/>
              <w:adjustRightInd w:val="0"/>
              <w:spacing w:after="0" w:line="240" w:lineRule="auto"/>
              <w:contextualSpacing/>
              <w:jc w:val="center"/>
            </w:pPr>
            <w:r w:rsidRPr="003B2F8A">
              <w:t>4</w:t>
            </w:r>
          </w:p>
        </w:tc>
      </w:tr>
      <w:tr w:rsidR="003B2F8A" w:rsidTr="003B2F8A">
        <w:trPr>
          <w:jc w:val="center"/>
        </w:trPr>
        <w:tc>
          <w:tcPr>
            <w:tcW w:w="690" w:type="dxa"/>
          </w:tcPr>
          <w:p w:rsidR="003B2F8A" w:rsidRPr="00D1235C" w:rsidRDefault="003B2F8A" w:rsidP="00E511B1">
            <w:pPr>
              <w:tabs>
                <w:tab w:val="left" w:pos="567"/>
                <w:tab w:val="center" w:pos="4680"/>
                <w:tab w:val="right" w:pos="9360"/>
              </w:tabs>
              <w:autoSpaceDE w:val="0"/>
              <w:autoSpaceDN w:val="0"/>
              <w:adjustRightInd w:val="0"/>
              <w:spacing w:after="0" w:line="240" w:lineRule="auto"/>
              <w:contextualSpacing/>
              <w:jc w:val="center"/>
            </w:pPr>
            <w:r>
              <w:t>5.</w:t>
            </w:r>
          </w:p>
        </w:tc>
        <w:tc>
          <w:tcPr>
            <w:tcW w:w="2380" w:type="dxa"/>
          </w:tcPr>
          <w:p w:rsidR="003B2F8A" w:rsidRPr="00D1235C" w:rsidRDefault="003B2F8A" w:rsidP="003B2F8A">
            <w:pPr>
              <w:tabs>
                <w:tab w:val="left" w:pos="567"/>
                <w:tab w:val="center" w:pos="4680"/>
                <w:tab w:val="right" w:pos="9360"/>
              </w:tabs>
              <w:autoSpaceDE w:val="0"/>
              <w:autoSpaceDN w:val="0"/>
              <w:adjustRightInd w:val="0"/>
              <w:spacing w:after="0" w:line="240" w:lineRule="auto"/>
              <w:contextualSpacing/>
              <w:rPr>
                <w:lang w:val="en-ID"/>
              </w:rPr>
            </w:pPr>
            <w:r>
              <w:rPr>
                <w:lang w:val="en-ID"/>
              </w:rPr>
              <w:t>Muhammad Aris</w:t>
            </w:r>
          </w:p>
        </w:tc>
        <w:tc>
          <w:tcPr>
            <w:tcW w:w="906" w:type="dxa"/>
          </w:tcPr>
          <w:p w:rsidR="003B2F8A" w:rsidRPr="003B2F8A" w:rsidRDefault="003B2F8A" w:rsidP="00E511B1">
            <w:pPr>
              <w:tabs>
                <w:tab w:val="left" w:pos="567"/>
                <w:tab w:val="center" w:pos="4680"/>
                <w:tab w:val="right" w:pos="9360"/>
              </w:tabs>
              <w:autoSpaceDE w:val="0"/>
              <w:autoSpaceDN w:val="0"/>
              <w:adjustRightInd w:val="0"/>
              <w:spacing w:after="0" w:line="240" w:lineRule="auto"/>
              <w:contextualSpacing/>
              <w:jc w:val="center"/>
            </w:pPr>
            <w:r>
              <w:t>0,834647</w:t>
            </w:r>
          </w:p>
        </w:tc>
        <w:tc>
          <w:tcPr>
            <w:tcW w:w="778" w:type="dxa"/>
          </w:tcPr>
          <w:p w:rsidR="003B2F8A" w:rsidRPr="003B2F8A" w:rsidRDefault="003B2F8A" w:rsidP="00E511B1">
            <w:pPr>
              <w:tabs>
                <w:tab w:val="left" w:pos="567"/>
                <w:tab w:val="center" w:pos="4680"/>
                <w:tab w:val="right" w:pos="9360"/>
              </w:tabs>
              <w:autoSpaceDE w:val="0"/>
              <w:autoSpaceDN w:val="0"/>
              <w:adjustRightInd w:val="0"/>
              <w:spacing w:after="0" w:line="240" w:lineRule="auto"/>
              <w:contextualSpacing/>
              <w:jc w:val="center"/>
            </w:pPr>
            <w:r w:rsidRPr="003B2F8A">
              <w:t>5</w:t>
            </w:r>
          </w:p>
        </w:tc>
      </w:tr>
    </w:tbl>
    <w:p w:rsidR="00581650" w:rsidRDefault="00581650" w:rsidP="00581650">
      <w:pPr>
        <w:tabs>
          <w:tab w:val="left" w:pos="426"/>
        </w:tabs>
        <w:spacing w:after="0"/>
        <w:ind w:left="426"/>
        <w:rPr>
          <w:b/>
          <w:bCs/>
        </w:rPr>
      </w:pPr>
    </w:p>
    <w:p w:rsidR="00D56196" w:rsidRDefault="00D56196" w:rsidP="00581650">
      <w:pPr>
        <w:tabs>
          <w:tab w:val="left" w:pos="426"/>
        </w:tabs>
        <w:spacing w:after="0"/>
        <w:ind w:left="426"/>
        <w:rPr>
          <w:lang w:val="en-ID"/>
        </w:rPr>
      </w:pPr>
      <w:r>
        <w:rPr>
          <w:bCs/>
        </w:rPr>
        <w:tab/>
        <w:t xml:space="preserve">Dari Hasil perangkingan, 3 pegawai yang terpilih sebagai pegawai terbaik pada </w:t>
      </w:r>
      <w:proofErr w:type="gramStart"/>
      <w:r>
        <w:rPr>
          <w:bCs/>
        </w:rPr>
        <w:t>kantor</w:t>
      </w:r>
      <w:proofErr w:type="gramEnd"/>
      <w:r>
        <w:rPr>
          <w:bCs/>
        </w:rPr>
        <w:t xml:space="preserve"> Inspektorat Provinsi Sumatera Utara adalah </w:t>
      </w:r>
      <w:r>
        <w:rPr>
          <w:lang w:val="en-ID"/>
        </w:rPr>
        <w:t>Fauziah Aisah Delyana diikuti oleh Cut Faiza Syahrida dan Fitri Armayanita.</w:t>
      </w:r>
    </w:p>
    <w:p w:rsidR="00D56196" w:rsidRPr="00D56196" w:rsidRDefault="00D56196" w:rsidP="00581650">
      <w:pPr>
        <w:tabs>
          <w:tab w:val="left" w:pos="426"/>
        </w:tabs>
        <w:spacing w:after="0"/>
        <w:ind w:left="426"/>
        <w:rPr>
          <w:bCs/>
        </w:rPr>
      </w:pPr>
    </w:p>
    <w:p w:rsidR="00581650" w:rsidRPr="00581650" w:rsidRDefault="00D56196" w:rsidP="00581650">
      <w:pPr>
        <w:numPr>
          <w:ilvl w:val="0"/>
          <w:numId w:val="4"/>
        </w:numPr>
        <w:tabs>
          <w:tab w:val="left" w:pos="426"/>
        </w:tabs>
        <w:spacing w:after="0"/>
        <w:ind w:left="426" w:hanging="426"/>
        <w:rPr>
          <w:b/>
          <w:bCs/>
          <w:lang w:val="id-ID"/>
        </w:rPr>
      </w:pPr>
      <w:r>
        <w:rPr>
          <w:b/>
          <w:bCs/>
        </w:rPr>
        <w:t>Pemodelan dan Perancangan Sistem</w:t>
      </w:r>
    </w:p>
    <w:p w:rsidR="001166A9" w:rsidRDefault="001166A9" w:rsidP="001166A9">
      <w:pPr>
        <w:spacing w:after="0" w:line="240" w:lineRule="auto"/>
        <w:jc w:val="both"/>
        <w:rPr>
          <w:b/>
        </w:rPr>
      </w:pPr>
      <w:r>
        <w:rPr>
          <w:b/>
        </w:rPr>
        <w:t xml:space="preserve">4.1   </w:t>
      </w:r>
      <w:r w:rsidRPr="001166A9">
        <w:rPr>
          <w:b/>
        </w:rPr>
        <w:t>Form Login</w:t>
      </w:r>
      <w:r w:rsidRPr="00F91231">
        <w:rPr>
          <w:b/>
        </w:rPr>
        <w:tab/>
      </w:r>
    </w:p>
    <w:p w:rsidR="001166A9" w:rsidRPr="001166A9" w:rsidRDefault="001166A9" w:rsidP="001166A9">
      <w:pPr>
        <w:pStyle w:val="ListParagraph"/>
        <w:spacing w:after="0" w:line="240" w:lineRule="auto"/>
        <w:ind w:left="0" w:right="-1" w:firstLine="567"/>
        <w:jc w:val="both"/>
        <w:rPr>
          <w:rFonts w:ascii="Times New Roman" w:hAnsi="Times New Roman"/>
          <w:sz w:val="20"/>
          <w:szCs w:val="20"/>
        </w:rPr>
      </w:pPr>
      <w:r w:rsidRPr="00F0114B">
        <w:rPr>
          <w:rFonts w:ascii="Times New Roman" w:hAnsi="Times New Roman"/>
          <w:sz w:val="20"/>
          <w:szCs w:val="20"/>
        </w:rPr>
        <w:t xml:space="preserve">Pada awal aplikasi dijalankan </w:t>
      </w:r>
      <w:proofErr w:type="gramStart"/>
      <w:r w:rsidRPr="00F0114B">
        <w:rPr>
          <w:rFonts w:ascii="Times New Roman" w:hAnsi="Times New Roman"/>
          <w:sz w:val="20"/>
          <w:szCs w:val="20"/>
        </w:rPr>
        <w:t>akan</w:t>
      </w:r>
      <w:proofErr w:type="gramEnd"/>
      <w:r w:rsidRPr="00F0114B">
        <w:rPr>
          <w:rFonts w:ascii="Times New Roman" w:hAnsi="Times New Roman"/>
          <w:sz w:val="20"/>
          <w:szCs w:val="20"/>
        </w:rPr>
        <w:t xml:space="preserve"> menampilkan </w:t>
      </w:r>
      <w:r w:rsidRPr="00F0114B">
        <w:rPr>
          <w:rFonts w:ascii="Times New Roman" w:hAnsi="Times New Roman"/>
          <w:i/>
          <w:sz w:val="20"/>
          <w:szCs w:val="20"/>
        </w:rPr>
        <w:t>form</w:t>
      </w:r>
      <w:r w:rsidRPr="00F0114B">
        <w:rPr>
          <w:rFonts w:ascii="Times New Roman" w:hAnsi="Times New Roman"/>
          <w:sz w:val="20"/>
          <w:szCs w:val="20"/>
        </w:rPr>
        <w:t xml:space="preserve"> </w:t>
      </w:r>
      <w:r w:rsidRPr="00F0114B">
        <w:rPr>
          <w:rFonts w:ascii="Times New Roman" w:hAnsi="Times New Roman"/>
          <w:i/>
          <w:sz w:val="20"/>
          <w:szCs w:val="20"/>
        </w:rPr>
        <w:t>login</w:t>
      </w:r>
      <w:r w:rsidRPr="00F0114B">
        <w:rPr>
          <w:rFonts w:ascii="Times New Roman" w:hAnsi="Times New Roman"/>
          <w:sz w:val="20"/>
          <w:szCs w:val="20"/>
        </w:rPr>
        <w:t xml:space="preserve">, dimana admin diwajibkan untuk mengisi </w:t>
      </w:r>
      <w:r w:rsidRPr="00F0114B">
        <w:rPr>
          <w:rFonts w:ascii="Times New Roman" w:hAnsi="Times New Roman"/>
          <w:i/>
          <w:sz w:val="20"/>
          <w:szCs w:val="20"/>
        </w:rPr>
        <w:t>username</w:t>
      </w:r>
      <w:r w:rsidRPr="00F0114B">
        <w:rPr>
          <w:rFonts w:ascii="Times New Roman" w:hAnsi="Times New Roman"/>
          <w:sz w:val="20"/>
          <w:szCs w:val="20"/>
        </w:rPr>
        <w:t xml:space="preserve"> dan </w:t>
      </w:r>
      <w:r w:rsidRPr="00F0114B">
        <w:rPr>
          <w:rFonts w:ascii="Times New Roman" w:hAnsi="Times New Roman"/>
          <w:i/>
          <w:sz w:val="20"/>
          <w:szCs w:val="20"/>
        </w:rPr>
        <w:t>password</w:t>
      </w:r>
      <w:r w:rsidRPr="00F0114B">
        <w:rPr>
          <w:rFonts w:ascii="Times New Roman" w:hAnsi="Times New Roman"/>
          <w:sz w:val="20"/>
          <w:szCs w:val="20"/>
        </w:rPr>
        <w:t xml:space="preserve"> yang sudah terdaftar sebelumnya dan akan menampilkan pesan atau peringatan </w:t>
      </w:r>
      <w:r w:rsidRPr="00F0114B">
        <w:rPr>
          <w:rFonts w:ascii="Times New Roman" w:hAnsi="Times New Roman"/>
          <w:i/>
          <w:sz w:val="20"/>
          <w:szCs w:val="20"/>
        </w:rPr>
        <w:t>(warning)</w:t>
      </w:r>
      <w:r w:rsidRPr="00F0114B">
        <w:rPr>
          <w:rFonts w:ascii="Times New Roman" w:hAnsi="Times New Roman"/>
          <w:sz w:val="20"/>
          <w:szCs w:val="20"/>
        </w:rPr>
        <w:t xml:space="preserve"> jika </w:t>
      </w:r>
      <w:r w:rsidRPr="00F0114B">
        <w:rPr>
          <w:rFonts w:ascii="Times New Roman" w:hAnsi="Times New Roman"/>
          <w:i/>
          <w:sz w:val="20"/>
          <w:szCs w:val="20"/>
        </w:rPr>
        <w:t>username</w:t>
      </w:r>
      <w:r w:rsidRPr="00F0114B">
        <w:rPr>
          <w:rFonts w:ascii="Times New Roman" w:hAnsi="Times New Roman"/>
          <w:sz w:val="20"/>
          <w:szCs w:val="20"/>
        </w:rPr>
        <w:t xml:space="preserve"> dan </w:t>
      </w:r>
      <w:r w:rsidRPr="00F0114B">
        <w:rPr>
          <w:rFonts w:ascii="Times New Roman" w:hAnsi="Times New Roman"/>
          <w:i/>
          <w:sz w:val="20"/>
          <w:szCs w:val="20"/>
        </w:rPr>
        <w:t>password</w:t>
      </w:r>
      <w:r w:rsidRPr="00F0114B">
        <w:rPr>
          <w:rFonts w:ascii="Times New Roman" w:hAnsi="Times New Roman"/>
          <w:sz w:val="20"/>
          <w:szCs w:val="20"/>
        </w:rPr>
        <w:t xml:space="preserve"> salah. Gambar dari </w:t>
      </w:r>
      <w:r w:rsidRPr="00F0114B">
        <w:rPr>
          <w:rFonts w:ascii="Times New Roman" w:hAnsi="Times New Roman"/>
          <w:i/>
          <w:sz w:val="20"/>
          <w:szCs w:val="20"/>
        </w:rPr>
        <w:t>form login</w:t>
      </w:r>
      <w:r w:rsidRPr="00F0114B">
        <w:rPr>
          <w:rFonts w:ascii="Times New Roman" w:hAnsi="Times New Roman"/>
          <w:sz w:val="20"/>
          <w:szCs w:val="20"/>
        </w:rPr>
        <w:t xml:space="preserve"> seperti pada gambar dibawah </w:t>
      </w:r>
      <w:proofErr w:type="gramStart"/>
      <w:r w:rsidRPr="00F0114B">
        <w:rPr>
          <w:rFonts w:ascii="Times New Roman" w:hAnsi="Times New Roman"/>
          <w:sz w:val="20"/>
          <w:szCs w:val="20"/>
        </w:rPr>
        <w:t>ini :</w:t>
      </w:r>
      <w:proofErr w:type="gramEnd"/>
    </w:p>
    <w:p w:rsidR="001166A9" w:rsidRPr="001166A9" w:rsidRDefault="00D56196" w:rsidP="001166A9">
      <w:pPr>
        <w:pStyle w:val="ListParagraph"/>
        <w:tabs>
          <w:tab w:val="left" w:pos="567"/>
          <w:tab w:val="left" w:pos="709"/>
        </w:tabs>
        <w:spacing w:after="0" w:line="240" w:lineRule="auto"/>
        <w:ind w:left="0"/>
        <w:jc w:val="center"/>
        <w:rPr>
          <w:b/>
          <w:sz w:val="20"/>
          <w:szCs w:val="24"/>
        </w:rPr>
      </w:pPr>
      <w:r>
        <w:rPr>
          <w:rFonts w:ascii="Times New Roman" w:hAnsi="Times New Roman"/>
          <w:i/>
          <w:noProof/>
          <w:sz w:val="24"/>
          <w:szCs w:val="24"/>
          <w:lang w:val="en-US" w:eastAsia="en-US"/>
        </w:rPr>
        <w:lastRenderedPageBreak/>
        <w:drawing>
          <wp:inline distT="0" distB="0" distL="0" distR="0" wp14:anchorId="278BCC35" wp14:editId="3925E465">
            <wp:extent cx="5029200" cy="20955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ogi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29200" cy="2095500"/>
                    </a:xfrm>
                    <a:prstGeom prst="rect">
                      <a:avLst/>
                    </a:prstGeom>
                  </pic:spPr>
                </pic:pic>
              </a:graphicData>
            </a:graphic>
          </wp:inline>
        </w:drawing>
      </w:r>
    </w:p>
    <w:p w:rsidR="00015069" w:rsidRDefault="001166A9" w:rsidP="00015069">
      <w:pPr>
        <w:spacing w:after="0" w:line="240" w:lineRule="auto"/>
        <w:jc w:val="center"/>
        <w:rPr>
          <w:bCs/>
          <w:i/>
        </w:rPr>
      </w:pPr>
      <w:r>
        <w:rPr>
          <w:bCs/>
        </w:rPr>
        <w:t xml:space="preserve">Gambar 4.1 Tampilan </w:t>
      </w:r>
      <w:r>
        <w:rPr>
          <w:bCs/>
          <w:i/>
        </w:rPr>
        <w:t>Form Login</w:t>
      </w:r>
    </w:p>
    <w:p w:rsidR="001166A9" w:rsidRPr="00015069" w:rsidRDefault="001166A9" w:rsidP="00015069">
      <w:pPr>
        <w:spacing w:after="0" w:line="240" w:lineRule="auto"/>
        <w:jc w:val="both"/>
        <w:rPr>
          <w:bCs/>
          <w:i/>
        </w:rPr>
      </w:pPr>
      <w:r>
        <w:rPr>
          <w:b/>
          <w:bCs/>
        </w:rPr>
        <w:t xml:space="preserve">4.2   </w:t>
      </w:r>
      <w:r w:rsidRPr="001166A9">
        <w:rPr>
          <w:b/>
          <w:lang w:val="id-ID"/>
        </w:rPr>
        <w:t>Form Menu Utama</w:t>
      </w:r>
    </w:p>
    <w:p w:rsidR="001166A9" w:rsidRPr="001166A9" w:rsidRDefault="001166A9" w:rsidP="001166A9">
      <w:pPr>
        <w:spacing w:after="0" w:line="240" w:lineRule="auto"/>
        <w:jc w:val="both"/>
      </w:pPr>
      <w:r w:rsidRPr="000026C6">
        <w:rPr>
          <w:szCs w:val="24"/>
          <w:lang w:val="id-ID"/>
        </w:rPr>
        <w:tab/>
      </w:r>
      <w:r w:rsidRPr="00F0114B">
        <w:t xml:space="preserve">Setelah melakukan </w:t>
      </w:r>
      <w:r w:rsidRPr="00F0114B">
        <w:rPr>
          <w:i/>
        </w:rPr>
        <w:t>login</w:t>
      </w:r>
      <w:r w:rsidRPr="00F0114B">
        <w:t xml:space="preserve"> maka admin </w:t>
      </w:r>
      <w:proofErr w:type="gramStart"/>
      <w:r w:rsidRPr="00F0114B">
        <w:t>akan</w:t>
      </w:r>
      <w:proofErr w:type="gramEnd"/>
      <w:r w:rsidRPr="00F0114B">
        <w:t xml:space="preserve"> masuk ke dalam tampilan menu utama. Pada tampilan </w:t>
      </w:r>
      <w:r w:rsidRPr="00F0114B">
        <w:rPr>
          <w:i/>
        </w:rPr>
        <w:t>form</w:t>
      </w:r>
      <w:r w:rsidRPr="00F0114B">
        <w:t xml:space="preserve"> menu utama terdapat beberapa menu </w:t>
      </w:r>
      <w:proofErr w:type="gramStart"/>
      <w:r w:rsidRPr="00F0114B">
        <w:t>lain</w:t>
      </w:r>
      <w:proofErr w:type="gramEnd"/>
      <w:r w:rsidRPr="00F0114B">
        <w:t>, diantaranya menu file data kelinci dimana memiliki 3 bagian yaitu data alternatif, data kriteria, nilai alternatif. Kemudian Menu Proses Waspas untuk menampilkan proses penilaian menginput nilai kriteria kelinci dan proses perhitungan untuk menampilkan hasil keputusan Bibit Kelinci Terbaik dan terakhir adalah menu laporan untuk menampilkan laporan hasil keputusan.</w:t>
      </w:r>
    </w:p>
    <w:p w:rsidR="001166A9" w:rsidRDefault="00D56196" w:rsidP="001166A9">
      <w:pPr>
        <w:tabs>
          <w:tab w:val="left" w:pos="567"/>
        </w:tabs>
        <w:spacing w:after="0" w:line="240" w:lineRule="auto"/>
        <w:jc w:val="center"/>
        <w:rPr>
          <w:szCs w:val="24"/>
        </w:rPr>
      </w:pPr>
      <w:r>
        <w:rPr>
          <w:noProof/>
          <w:sz w:val="24"/>
        </w:rPr>
        <w:drawing>
          <wp:inline distT="0" distB="0" distL="0" distR="0" wp14:anchorId="7023643B" wp14:editId="18C91084">
            <wp:extent cx="5038927" cy="3881336"/>
            <wp:effectExtent l="0" t="0" r="0" b="508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menuutamaa.jpg"/>
                    <pic:cNvPicPr/>
                  </pic:nvPicPr>
                  <pic:blipFill>
                    <a:blip r:embed="rId12">
                      <a:extLst>
                        <a:ext uri="{28A0092B-C50C-407E-A947-70E740481C1C}">
                          <a14:useLocalDpi xmlns:a14="http://schemas.microsoft.com/office/drawing/2010/main" val="0"/>
                        </a:ext>
                      </a:extLst>
                    </a:blip>
                    <a:stretch>
                      <a:fillRect/>
                    </a:stretch>
                  </pic:blipFill>
                  <pic:spPr>
                    <a:xfrm>
                      <a:off x="0" y="0"/>
                      <a:ext cx="5040630" cy="3882648"/>
                    </a:xfrm>
                    <a:prstGeom prst="rect">
                      <a:avLst/>
                    </a:prstGeom>
                  </pic:spPr>
                </pic:pic>
              </a:graphicData>
            </a:graphic>
          </wp:inline>
        </w:drawing>
      </w:r>
    </w:p>
    <w:p w:rsidR="001166A9" w:rsidRPr="00EB2FCA" w:rsidRDefault="001166A9" w:rsidP="001166A9">
      <w:pPr>
        <w:tabs>
          <w:tab w:val="left" w:pos="567"/>
        </w:tabs>
        <w:spacing w:after="0" w:line="240" w:lineRule="auto"/>
        <w:jc w:val="center"/>
        <w:rPr>
          <w:szCs w:val="24"/>
        </w:rPr>
      </w:pPr>
      <w:r>
        <w:rPr>
          <w:szCs w:val="24"/>
        </w:rPr>
        <w:t xml:space="preserve">Gambar 4.2 Tampilan </w:t>
      </w:r>
      <w:r>
        <w:rPr>
          <w:i/>
          <w:szCs w:val="24"/>
        </w:rPr>
        <w:t xml:space="preserve">Form </w:t>
      </w:r>
      <w:r>
        <w:rPr>
          <w:szCs w:val="24"/>
        </w:rPr>
        <w:t>Menu Utama</w:t>
      </w:r>
    </w:p>
    <w:p w:rsidR="001166A9" w:rsidRPr="001166A9" w:rsidRDefault="001166A9" w:rsidP="001166A9">
      <w:pPr>
        <w:tabs>
          <w:tab w:val="left" w:pos="567"/>
          <w:tab w:val="left" w:pos="709"/>
        </w:tabs>
        <w:spacing w:after="0" w:line="240" w:lineRule="auto"/>
        <w:jc w:val="both"/>
        <w:rPr>
          <w:b/>
          <w:szCs w:val="24"/>
        </w:rPr>
      </w:pPr>
      <w:r>
        <w:rPr>
          <w:szCs w:val="24"/>
        </w:rPr>
        <w:t xml:space="preserve">4.3   </w:t>
      </w:r>
      <w:r w:rsidRPr="001166A9">
        <w:rPr>
          <w:b/>
          <w:szCs w:val="24"/>
          <w:lang w:val="id-ID"/>
        </w:rPr>
        <w:t xml:space="preserve">Form Data </w:t>
      </w:r>
      <w:r w:rsidR="00D56196">
        <w:rPr>
          <w:b/>
          <w:szCs w:val="24"/>
        </w:rPr>
        <w:t>Pegawai</w:t>
      </w:r>
    </w:p>
    <w:p w:rsidR="001166A9" w:rsidRPr="00015069" w:rsidRDefault="001166A9" w:rsidP="00015069">
      <w:pPr>
        <w:spacing w:after="0" w:line="240" w:lineRule="auto"/>
        <w:jc w:val="both"/>
      </w:pPr>
      <w:r w:rsidRPr="000026C6">
        <w:rPr>
          <w:i/>
          <w:szCs w:val="24"/>
          <w:lang w:val="id-ID"/>
        </w:rPr>
        <w:tab/>
      </w:r>
      <w:proofErr w:type="gramStart"/>
      <w:r w:rsidR="00015069" w:rsidRPr="00F0114B">
        <w:t>Halaman ini berfungsi menampilkan dan memasukan data baru</w:t>
      </w:r>
      <w:r w:rsidR="00015069">
        <w:t>.</w:t>
      </w:r>
      <w:proofErr w:type="gramEnd"/>
    </w:p>
    <w:p w:rsidR="001166A9" w:rsidRDefault="001166A9" w:rsidP="001166A9">
      <w:pPr>
        <w:pStyle w:val="ListParagraph"/>
        <w:tabs>
          <w:tab w:val="left" w:pos="709"/>
        </w:tabs>
        <w:spacing w:after="0" w:line="240" w:lineRule="auto"/>
        <w:ind w:left="0"/>
        <w:jc w:val="center"/>
        <w:rPr>
          <w:rFonts w:ascii="Times New Roman" w:hAnsi="Times New Roman"/>
          <w:sz w:val="20"/>
          <w:szCs w:val="24"/>
          <w:lang w:val="en-US"/>
        </w:rPr>
      </w:pPr>
    </w:p>
    <w:p w:rsidR="001166A9" w:rsidRPr="003215E7" w:rsidRDefault="00D56196" w:rsidP="001166A9">
      <w:pPr>
        <w:pStyle w:val="ListParagraph"/>
        <w:tabs>
          <w:tab w:val="left" w:pos="709"/>
        </w:tabs>
        <w:spacing w:after="0" w:line="240" w:lineRule="auto"/>
        <w:ind w:left="0"/>
        <w:jc w:val="center"/>
        <w:rPr>
          <w:rFonts w:ascii="Times New Roman" w:hAnsi="Times New Roman"/>
          <w:sz w:val="20"/>
          <w:szCs w:val="24"/>
          <w:lang w:val="en-US"/>
        </w:rPr>
      </w:pPr>
      <w:r>
        <w:rPr>
          <w:rFonts w:ascii="Times New Roman" w:hAnsi="Times New Roman"/>
          <w:noProof/>
          <w:sz w:val="24"/>
          <w:lang w:val="en-US" w:eastAsia="en-US"/>
        </w:rPr>
        <w:lastRenderedPageBreak/>
        <w:drawing>
          <wp:inline distT="0" distB="0" distL="0" distR="0" wp14:anchorId="065C7D2C" wp14:editId="253AB151">
            <wp:extent cx="5038724" cy="269557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datapegawai.jpg"/>
                    <pic:cNvPicPr/>
                  </pic:nvPicPr>
                  <pic:blipFill>
                    <a:blip r:embed="rId13">
                      <a:extLst>
                        <a:ext uri="{28A0092B-C50C-407E-A947-70E740481C1C}">
                          <a14:useLocalDpi xmlns:a14="http://schemas.microsoft.com/office/drawing/2010/main" val="0"/>
                        </a:ext>
                      </a:extLst>
                    </a:blip>
                    <a:stretch>
                      <a:fillRect/>
                    </a:stretch>
                  </pic:blipFill>
                  <pic:spPr>
                    <a:xfrm>
                      <a:off x="0" y="0"/>
                      <a:ext cx="5040630" cy="2696595"/>
                    </a:xfrm>
                    <a:prstGeom prst="rect">
                      <a:avLst/>
                    </a:prstGeom>
                  </pic:spPr>
                </pic:pic>
              </a:graphicData>
            </a:graphic>
          </wp:inline>
        </w:drawing>
      </w:r>
    </w:p>
    <w:p w:rsidR="001166A9" w:rsidRPr="000026C6" w:rsidRDefault="001166A9" w:rsidP="001166A9">
      <w:pPr>
        <w:tabs>
          <w:tab w:val="left" w:pos="567"/>
        </w:tabs>
        <w:spacing w:after="0" w:line="240" w:lineRule="auto"/>
        <w:jc w:val="center"/>
        <w:rPr>
          <w:i/>
          <w:szCs w:val="24"/>
        </w:rPr>
      </w:pPr>
      <w:r w:rsidRPr="000026C6">
        <w:rPr>
          <w:szCs w:val="24"/>
        </w:rPr>
        <w:t xml:space="preserve">Gambar 4.3 </w:t>
      </w:r>
      <w:r w:rsidR="00015069">
        <w:rPr>
          <w:szCs w:val="24"/>
        </w:rPr>
        <w:t xml:space="preserve">Tampilan </w:t>
      </w:r>
      <w:r>
        <w:rPr>
          <w:i/>
          <w:szCs w:val="24"/>
        </w:rPr>
        <w:t xml:space="preserve">Form </w:t>
      </w:r>
      <w:r w:rsidR="00D56196">
        <w:rPr>
          <w:szCs w:val="24"/>
        </w:rPr>
        <w:t>Data Pegawai</w:t>
      </w:r>
    </w:p>
    <w:p w:rsidR="001166A9" w:rsidRPr="00D56196" w:rsidRDefault="001166A9" w:rsidP="00D56196">
      <w:pPr>
        <w:tabs>
          <w:tab w:val="left" w:pos="567"/>
          <w:tab w:val="left" w:pos="709"/>
        </w:tabs>
        <w:spacing w:after="0" w:line="240" w:lineRule="auto"/>
        <w:jc w:val="both"/>
        <w:rPr>
          <w:szCs w:val="24"/>
        </w:rPr>
      </w:pPr>
      <w:r>
        <w:rPr>
          <w:b/>
          <w:szCs w:val="24"/>
        </w:rPr>
        <w:t xml:space="preserve">4.4   </w:t>
      </w:r>
      <w:r w:rsidR="00015069" w:rsidRPr="00D56196">
        <w:rPr>
          <w:b/>
          <w:szCs w:val="24"/>
        </w:rPr>
        <w:t xml:space="preserve">Form </w:t>
      </w:r>
      <w:r w:rsidR="00D56196">
        <w:rPr>
          <w:b/>
          <w:szCs w:val="24"/>
        </w:rPr>
        <w:t>Data Penilaian</w:t>
      </w:r>
    </w:p>
    <w:p w:rsidR="001166A9" w:rsidRPr="00780D4C" w:rsidRDefault="001166A9" w:rsidP="001166A9">
      <w:pPr>
        <w:pStyle w:val="ListParagraph"/>
        <w:spacing w:after="0" w:line="240" w:lineRule="auto"/>
        <w:ind w:left="0" w:right="-1" w:firstLine="567"/>
        <w:jc w:val="both"/>
        <w:rPr>
          <w:rFonts w:ascii="Times New Roman" w:hAnsi="Times New Roman"/>
          <w:sz w:val="20"/>
          <w:szCs w:val="20"/>
        </w:rPr>
      </w:pPr>
      <w:r w:rsidRPr="00780D4C">
        <w:rPr>
          <w:i/>
          <w:sz w:val="20"/>
          <w:szCs w:val="20"/>
        </w:rPr>
        <w:tab/>
      </w:r>
      <w:proofErr w:type="gramStart"/>
      <w:r w:rsidR="00E511B1">
        <w:rPr>
          <w:rFonts w:ascii="Times New Roman" w:hAnsi="Times New Roman"/>
          <w:sz w:val="20"/>
          <w:szCs w:val="20"/>
        </w:rPr>
        <w:t>Halaman ini berfungsi untuk mengelola data nilai dari kriteria atau data kinerja pegawai seperti melakukan simpan, ubah, hapus</w:t>
      </w:r>
      <w:r w:rsidR="008F049B">
        <w:rPr>
          <w:rFonts w:ascii="Times New Roman" w:hAnsi="Times New Roman"/>
          <w:sz w:val="20"/>
          <w:szCs w:val="20"/>
        </w:rPr>
        <w:t xml:space="preserve"> dan cari data.</w:t>
      </w:r>
      <w:proofErr w:type="gramEnd"/>
    </w:p>
    <w:p w:rsidR="001166A9" w:rsidRPr="00073703" w:rsidRDefault="001166A9" w:rsidP="001166A9">
      <w:pPr>
        <w:tabs>
          <w:tab w:val="left" w:pos="709"/>
        </w:tabs>
        <w:spacing w:after="0" w:line="240" w:lineRule="auto"/>
        <w:jc w:val="both"/>
        <w:rPr>
          <w:szCs w:val="24"/>
        </w:rPr>
      </w:pPr>
    </w:p>
    <w:p w:rsidR="001166A9" w:rsidRPr="00780D4C" w:rsidRDefault="00D56196" w:rsidP="001166A9">
      <w:pPr>
        <w:pStyle w:val="ListParagraph"/>
        <w:tabs>
          <w:tab w:val="left" w:pos="567"/>
          <w:tab w:val="left" w:pos="709"/>
        </w:tabs>
        <w:spacing w:after="0" w:line="240" w:lineRule="auto"/>
        <w:ind w:left="0"/>
        <w:jc w:val="center"/>
        <w:rPr>
          <w:rFonts w:ascii="Times New Roman" w:hAnsi="Times New Roman"/>
          <w:b/>
          <w:sz w:val="20"/>
          <w:szCs w:val="24"/>
        </w:rPr>
      </w:pPr>
      <w:r>
        <w:rPr>
          <w:rFonts w:ascii="Times New Roman" w:hAnsi="Times New Roman"/>
          <w:noProof/>
          <w:sz w:val="24"/>
          <w:lang w:val="en-US" w:eastAsia="en-US"/>
        </w:rPr>
        <w:drawing>
          <wp:inline distT="0" distB="0" distL="0" distR="0" wp14:anchorId="59042E75" wp14:editId="1077309F">
            <wp:extent cx="5037827" cy="3019246"/>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datapenilaian.jpg"/>
                    <pic:cNvPicPr/>
                  </pic:nvPicPr>
                  <pic:blipFill>
                    <a:blip r:embed="rId14">
                      <a:extLst>
                        <a:ext uri="{28A0092B-C50C-407E-A947-70E740481C1C}">
                          <a14:useLocalDpi xmlns:a14="http://schemas.microsoft.com/office/drawing/2010/main" val="0"/>
                        </a:ext>
                      </a:extLst>
                    </a:blip>
                    <a:stretch>
                      <a:fillRect/>
                    </a:stretch>
                  </pic:blipFill>
                  <pic:spPr>
                    <a:xfrm>
                      <a:off x="0" y="0"/>
                      <a:ext cx="5040630" cy="3020926"/>
                    </a:xfrm>
                    <a:prstGeom prst="rect">
                      <a:avLst/>
                    </a:prstGeom>
                  </pic:spPr>
                </pic:pic>
              </a:graphicData>
            </a:graphic>
          </wp:inline>
        </w:drawing>
      </w:r>
    </w:p>
    <w:p w:rsidR="001166A9" w:rsidRPr="00F134D8" w:rsidRDefault="001166A9" w:rsidP="001166A9">
      <w:pPr>
        <w:tabs>
          <w:tab w:val="left" w:pos="567"/>
          <w:tab w:val="left" w:pos="2268"/>
          <w:tab w:val="left" w:pos="2552"/>
        </w:tabs>
        <w:spacing w:after="0" w:line="240" w:lineRule="auto"/>
        <w:jc w:val="center"/>
        <w:rPr>
          <w:szCs w:val="24"/>
        </w:rPr>
      </w:pPr>
      <w:r>
        <w:rPr>
          <w:szCs w:val="24"/>
        </w:rPr>
        <w:t>Gambar 4.5</w:t>
      </w:r>
      <w:r w:rsidRPr="000026C6">
        <w:rPr>
          <w:i/>
          <w:szCs w:val="24"/>
        </w:rPr>
        <w:t xml:space="preserve">Form </w:t>
      </w:r>
      <w:r w:rsidR="00843EA3">
        <w:rPr>
          <w:szCs w:val="24"/>
        </w:rPr>
        <w:t>Data Penilaian</w:t>
      </w:r>
    </w:p>
    <w:p w:rsidR="001166A9" w:rsidRPr="00015069" w:rsidRDefault="00D56196" w:rsidP="001166A9">
      <w:pPr>
        <w:tabs>
          <w:tab w:val="left" w:pos="567"/>
          <w:tab w:val="left" w:pos="709"/>
        </w:tabs>
        <w:spacing w:after="0" w:line="240" w:lineRule="auto"/>
        <w:jc w:val="both"/>
        <w:rPr>
          <w:szCs w:val="24"/>
        </w:rPr>
      </w:pPr>
      <w:r>
        <w:rPr>
          <w:b/>
          <w:szCs w:val="24"/>
        </w:rPr>
        <w:t>4.5</w:t>
      </w:r>
      <w:r w:rsidR="001166A9">
        <w:rPr>
          <w:b/>
          <w:szCs w:val="24"/>
        </w:rPr>
        <w:t xml:space="preserve">   </w:t>
      </w:r>
      <w:r w:rsidR="001166A9" w:rsidRPr="00015069">
        <w:rPr>
          <w:b/>
          <w:szCs w:val="24"/>
          <w:lang w:val="id-ID"/>
        </w:rPr>
        <w:t>Form</w:t>
      </w:r>
      <w:r w:rsidR="00015069" w:rsidRPr="00015069">
        <w:rPr>
          <w:b/>
          <w:szCs w:val="24"/>
        </w:rPr>
        <w:t xml:space="preserve"> Proses WASPAS</w:t>
      </w:r>
    </w:p>
    <w:p w:rsidR="001166A9" w:rsidRDefault="001166A9" w:rsidP="00015069">
      <w:pPr>
        <w:spacing w:after="0" w:line="240" w:lineRule="auto"/>
        <w:jc w:val="both"/>
      </w:pPr>
      <w:r w:rsidRPr="000026C6">
        <w:rPr>
          <w:szCs w:val="24"/>
          <w:lang w:val="id-ID"/>
        </w:rPr>
        <w:tab/>
      </w:r>
      <w:r w:rsidR="00015069" w:rsidRPr="00F0114B">
        <w:t xml:space="preserve">Halaman berfungsi menampilkan nilai </w:t>
      </w:r>
      <w:r w:rsidR="008F049B">
        <w:t xml:space="preserve">pada setiap </w:t>
      </w:r>
      <w:r w:rsidR="00015069" w:rsidRPr="00F0114B">
        <w:t xml:space="preserve">kriteria dan </w:t>
      </w:r>
      <w:r w:rsidR="008F049B">
        <w:t>melakukan proses perhitungan dengan mengguakan metode WASPAS, H</w:t>
      </w:r>
      <w:r w:rsidR="00015069" w:rsidRPr="00F0114B">
        <w:t xml:space="preserve">asil perhitungan </w:t>
      </w:r>
      <w:proofErr w:type="gramStart"/>
      <w:r w:rsidR="008F049B">
        <w:t>akan</w:t>
      </w:r>
      <w:proofErr w:type="gramEnd"/>
      <w:r w:rsidR="008F049B">
        <w:t xml:space="preserve"> </w:t>
      </w:r>
      <w:r w:rsidR="00015069" w:rsidRPr="00F0114B">
        <w:t xml:space="preserve">tampil dalam bentuk </w:t>
      </w:r>
      <w:r w:rsidR="00015069" w:rsidRPr="00F0114B">
        <w:rPr>
          <w:i/>
        </w:rPr>
        <w:t>listview</w:t>
      </w:r>
      <w:r w:rsidR="00015069" w:rsidRPr="00F0114B">
        <w:t xml:space="preserve">. </w:t>
      </w:r>
      <w:r w:rsidR="008F049B">
        <w:t>S</w:t>
      </w:r>
      <w:r w:rsidR="00015069" w:rsidRPr="00F0114B">
        <w:t xml:space="preserve">etelah itu </w:t>
      </w:r>
      <w:r w:rsidR="008F049B">
        <w:t xml:space="preserve">klik </w:t>
      </w:r>
      <w:r w:rsidR="008F049B">
        <w:rPr>
          <w:i/>
        </w:rPr>
        <w:t xml:space="preserve">button </w:t>
      </w:r>
      <w:r w:rsidR="008F049B">
        <w:t xml:space="preserve">tampil laporan untuk melihat hasil dalam bentuk laporan sehingga </w:t>
      </w:r>
      <w:proofErr w:type="gramStart"/>
      <w:r w:rsidR="008F049B">
        <w:t>akan</w:t>
      </w:r>
      <w:proofErr w:type="gramEnd"/>
      <w:r w:rsidR="008F049B">
        <w:t xml:space="preserve"> menjadi sebuah keputusan. </w:t>
      </w:r>
      <w:r w:rsidR="00015069" w:rsidRPr="00F0114B">
        <w:t xml:space="preserve">Berikut adalah tampilan pada </w:t>
      </w:r>
      <w:r w:rsidR="00015069" w:rsidRPr="00F0114B">
        <w:rPr>
          <w:i/>
        </w:rPr>
        <w:t>form</w:t>
      </w:r>
      <w:r w:rsidR="00015069" w:rsidRPr="00F0114B">
        <w:t xml:space="preserve"> proses </w:t>
      </w:r>
      <w:proofErr w:type="gramStart"/>
      <w:r w:rsidR="00015069" w:rsidRPr="00F0114B">
        <w:t>WASPAS :</w:t>
      </w:r>
      <w:proofErr w:type="gramEnd"/>
    </w:p>
    <w:p w:rsidR="00015069" w:rsidRPr="00015069" w:rsidRDefault="00015069" w:rsidP="00015069">
      <w:pPr>
        <w:spacing w:after="0" w:line="240" w:lineRule="auto"/>
        <w:jc w:val="both"/>
      </w:pPr>
    </w:p>
    <w:p w:rsidR="001166A9" w:rsidRDefault="00D56196" w:rsidP="001166A9">
      <w:pPr>
        <w:pStyle w:val="ListParagraph"/>
        <w:tabs>
          <w:tab w:val="left" w:pos="709"/>
        </w:tabs>
        <w:spacing w:after="0" w:line="240" w:lineRule="auto"/>
        <w:ind w:left="0"/>
        <w:jc w:val="center"/>
        <w:rPr>
          <w:rFonts w:ascii="Times New Roman" w:hAnsi="Times New Roman"/>
          <w:sz w:val="20"/>
          <w:szCs w:val="24"/>
        </w:rPr>
      </w:pPr>
      <w:r>
        <w:rPr>
          <w:rFonts w:ascii="Times New Roman" w:hAnsi="Times New Roman"/>
          <w:noProof/>
          <w:sz w:val="24"/>
          <w:lang w:val="en-US" w:eastAsia="en-US"/>
        </w:rPr>
        <w:lastRenderedPageBreak/>
        <w:drawing>
          <wp:inline distT="0" distB="0" distL="0" distR="0" wp14:anchorId="3CE90C54" wp14:editId="538AB799">
            <wp:extent cx="5038725" cy="265747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dataproses.jpg"/>
                    <pic:cNvPicPr/>
                  </pic:nvPicPr>
                  <pic:blipFill>
                    <a:blip r:embed="rId15">
                      <a:extLst>
                        <a:ext uri="{28A0092B-C50C-407E-A947-70E740481C1C}">
                          <a14:useLocalDpi xmlns:a14="http://schemas.microsoft.com/office/drawing/2010/main" val="0"/>
                        </a:ext>
                      </a:extLst>
                    </a:blip>
                    <a:stretch>
                      <a:fillRect/>
                    </a:stretch>
                  </pic:blipFill>
                  <pic:spPr>
                    <a:xfrm>
                      <a:off x="0" y="0"/>
                      <a:ext cx="5040630" cy="2658480"/>
                    </a:xfrm>
                    <a:prstGeom prst="rect">
                      <a:avLst/>
                    </a:prstGeom>
                  </pic:spPr>
                </pic:pic>
              </a:graphicData>
            </a:graphic>
          </wp:inline>
        </w:drawing>
      </w:r>
    </w:p>
    <w:p w:rsidR="001166A9" w:rsidRDefault="001166A9" w:rsidP="001166A9">
      <w:pPr>
        <w:tabs>
          <w:tab w:val="left" w:pos="567"/>
          <w:tab w:val="left" w:pos="2268"/>
          <w:tab w:val="left" w:pos="2552"/>
        </w:tabs>
        <w:spacing w:after="0" w:line="240" w:lineRule="auto"/>
        <w:jc w:val="center"/>
        <w:rPr>
          <w:szCs w:val="24"/>
        </w:rPr>
      </w:pPr>
      <w:r>
        <w:rPr>
          <w:szCs w:val="24"/>
        </w:rPr>
        <w:t>Gambar 4.6</w:t>
      </w:r>
      <w:r w:rsidRPr="000026C6">
        <w:rPr>
          <w:i/>
          <w:szCs w:val="24"/>
        </w:rPr>
        <w:t xml:space="preserve">Form </w:t>
      </w:r>
      <w:r w:rsidR="00843EA3">
        <w:rPr>
          <w:szCs w:val="24"/>
        </w:rPr>
        <w:t>Perhitungan WASPAS</w:t>
      </w:r>
    </w:p>
    <w:p w:rsidR="001166A9" w:rsidRPr="008F049B" w:rsidRDefault="008F049B" w:rsidP="001166A9">
      <w:pPr>
        <w:tabs>
          <w:tab w:val="left" w:pos="567"/>
          <w:tab w:val="left" w:pos="709"/>
        </w:tabs>
        <w:spacing w:after="0" w:line="240" w:lineRule="auto"/>
        <w:jc w:val="both"/>
        <w:rPr>
          <w:szCs w:val="24"/>
        </w:rPr>
      </w:pPr>
      <w:r w:rsidRPr="008F049B">
        <w:rPr>
          <w:b/>
          <w:szCs w:val="24"/>
        </w:rPr>
        <w:t>4.6</w:t>
      </w:r>
      <w:r w:rsidR="001166A9">
        <w:rPr>
          <w:szCs w:val="24"/>
        </w:rPr>
        <w:t xml:space="preserve">   </w:t>
      </w:r>
      <w:r>
        <w:rPr>
          <w:b/>
          <w:i/>
          <w:szCs w:val="24"/>
        </w:rPr>
        <w:t xml:space="preserve">Form </w:t>
      </w:r>
      <w:r>
        <w:rPr>
          <w:b/>
          <w:szCs w:val="24"/>
        </w:rPr>
        <w:t>Laporan</w:t>
      </w:r>
    </w:p>
    <w:p w:rsidR="008636A2" w:rsidRPr="008F049B" w:rsidRDefault="001166A9" w:rsidP="008636A2">
      <w:pPr>
        <w:spacing w:after="0" w:line="240" w:lineRule="auto"/>
        <w:jc w:val="both"/>
      </w:pPr>
      <w:r w:rsidRPr="000026C6">
        <w:rPr>
          <w:i/>
          <w:szCs w:val="24"/>
          <w:lang w:val="id-ID"/>
        </w:rPr>
        <w:tab/>
      </w:r>
      <w:r w:rsidR="008636A2" w:rsidRPr="00F0114B">
        <w:rPr>
          <w:i/>
        </w:rPr>
        <w:t>Form</w:t>
      </w:r>
      <w:r w:rsidR="008636A2" w:rsidRPr="00F0114B">
        <w:t xml:space="preserve"> Laporan ini berfungsi untuk </w:t>
      </w:r>
      <w:r w:rsidR="008F049B">
        <w:t xml:space="preserve">menampilkan hasil laporan dari perhitungan yang telah dilakukan. Berikut ini adalah tampilan dari </w:t>
      </w:r>
      <w:r w:rsidR="008F049B">
        <w:rPr>
          <w:i/>
        </w:rPr>
        <w:t xml:space="preserve">Form </w:t>
      </w:r>
      <w:proofErr w:type="gramStart"/>
      <w:r w:rsidR="008F049B">
        <w:t>Laporan :</w:t>
      </w:r>
      <w:proofErr w:type="gramEnd"/>
    </w:p>
    <w:p w:rsidR="001166A9" w:rsidRPr="000026C6" w:rsidRDefault="001166A9" w:rsidP="001166A9">
      <w:pPr>
        <w:pStyle w:val="ListParagraph"/>
        <w:tabs>
          <w:tab w:val="left" w:pos="709"/>
        </w:tabs>
        <w:spacing w:after="0" w:line="240" w:lineRule="auto"/>
        <w:ind w:left="0"/>
        <w:jc w:val="both"/>
        <w:rPr>
          <w:rFonts w:ascii="Times New Roman" w:hAnsi="Times New Roman"/>
          <w:sz w:val="20"/>
          <w:szCs w:val="24"/>
          <w:lang w:val="id-ID"/>
        </w:rPr>
      </w:pPr>
    </w:p>
    <w:p w:rsidR="001166A9" w:rsidRDefault="00D56196" w:rsidP="001166A9">
      <w:pPr>
        <w:pStyle w:val="ListParagraph"/>
        <w:tabs>
          <w:tab w:val="left" w:pos="709"/>
        </w:tabs>
        <w:spacing w:after="0" w:line="240" w:lineRule="auto"/>
        <w:ind w:left="0"/>
        <w:jc w:val="center"/>
        <w:rPr>
          <w:rFonts w:ascii="Times New Roman" w:hAnsi="Times New Roman"/>
          <w:sz w:val="20"/>
          <w:szCs w:val="24"/>
        </w:rPr>
      </w:pPr>
      <w:r>
        <w:rPr>
          <w:rFonts w:ascii="Times New Roman" w:hAnsi="Times New Roman"/>
          <w:noProof/>
          <w:sz w:val="24"/>
          <w:lang w:val="en-US" w:eastAsia="en-US"/>
        </w:rPr>
        <w:drawing>
          <wp:inline distT="0" distB="0" distL="0" distR="0" wp14:anchorId="1C3E025A" wp14:editId="11ECEA2D">
            <wp:extent cx="5038725" cy="2105025"/>
            <wp:effectExtent l="0" t="0" r="9525"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laporn.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40630" cy="2105821"/>
                    </a:xfrm>
                    <a:prstGeom prst="rect">
                      <a:avLst/>
                    </a:prstGeom>
                  </pic:spPr>
                </pic:pic>
              </a:graphicData>
            </a:graphic>
          </wp:inline>
        </w:drawing>
      </w:r>
    </w:p>
    <w:p w:rsidR="00EE4014" w:rsidRDefault="001166A9" w:rsidP="001166A9">
      <w:pPr>
        <w:tabs>
          <w:tab w:val="left" w:pos="567"/>
          <w:tab w:val="left" w:pos="2268"/>
          <w:tab w:val="left" w:pos="2552"/>
        </w:tabs>
        <w:spacing w:after="0" w:line="240" w:lineRule="auto"/>
        <w:jc w:val="center"/>
        <w:rPr>
          <w:szCs w:val="24"/>
        </w:rPr>
      </w:pPr>
      <w:r>
        <w:rPr>
          <w:szCs w:val="24"/>
        </w:rPr>
        <w:t xml:space="preserve">Gambar </w:t>
      </w:r>
      <w:r>
        <w:rPr>
          <w:szCs w:val="24"/>
          <w:lang w:val="id-ID"/>
        </w:rPr>
        <w:t>4</w:t>
      </w:r>
      <w:r w:rsidRPr="000026C6">
        <w:rPr>
          <w:szCs w:val="24"/>
        </w:rPr>
        <w:t xml:space="preserve">.7 </w:t>
      </w:r>
      <w:r w:rsidRPr="000026C6">
        <w:rPr>
          <w:i/>
          <w:szCs w:val="24"/>
        </w:rPr>
        <w:t xml:space="preserve">Form </w:t>
      </w:r>
      <w:r w:rsidR="00843EA3">
        <w:rPr>
          <w:szCs w:val="24"/>
        </w:rPr>
        <w:t>Laporan</w:t>
      </w:r>
    </w:p>
    <w:p w:rsidR="001166A9" w:rsidRPr="001166A9" w:rsidRDefault="001166A9" w:rsidP="001166A9">
      <w:pPr>
        <w:tabs>
          <w:tab w:val="left" w:pos="567"/>
          <w:tab w:val="left" w:pos="2268"/>
          <w:tab w:val="left" w:pos="2552"/>
        </w:tabs>
        <w:spacing w:after="0" w:line="240" w:lineRule="auto"/>
        <w:jc w:val="center"/>
        <w:rPr>
          <w:szCs w:val="24"/>
        </w:rPr>
      </w:pPr>
    </w:p>
    <w:p w:rsidR="003A4602" w:rsidRPr="00A8566F" w:rsidRDefault="003A4602" w:rsidP="00A8566F">
      <w:pPr>
        <w:numPr>
          <w:ilvl w:val="0"/>
          <w:numId w:val="4"/>
        </w:numPr>
        <w:tabs>
          <w:tab w:val="left" w:pos="426"/>
        </w:tabs>
        <w:spacing w:after="0" w:line="240" w:lineRule="auto"/>
        <w:ind w:left="426" w:hanging="426"/>
        <w:rPr>
          <w:b/>
          <w:bCs/>
          <w:lang w:val="id-ID"/>
        </w:rPr>
      </w:pPr>
      <w:r w:rsidRPr="00A8566F">
        <w:rPr>
          <w:b/>
          <w:bCs/>
        </w:rPr>
        <w:t>KESIMPULAN</w:t>
      </w:r>
    </w:p>
    <w:p w:rsidR="003A4602" w:rsidRPr="00A8566F" w:rsidRDefault="007857F7" w:rsidP="007857F7">
      <w:pPr>
        <w:spacing w:after="0" w:line="240" w:lineRule="auto"/>
        <w:ind w:firstLine="426"/>
        <w:jc w:val="both"/>
      </w:pPr>
      <w:r>
        <w:t xml:space="preserve">Setelah dilakukan penelitian, dan berdasarkan rumusan masalah maka kesimpulan dari penelitian ini yaitu </w:t>
      </w:r>
      <w:r w:rsidR="003A4602" w:rsidRPr="00A8566F">
        <w:t xml:space="preserve">sebagai </w:t>
      </w:r>
      <w:proofErr w:type="gramStart"/>
      <w:r w:rsidR="003A4602" w:rsidRPr="00A8566F">
        <w:t>berikut :</w:t>
      </w:r>
      <w:proofErr w:type="gramEnd"/>
    </w:p>
    <w:p w:rsidR="007857F7" w:rsidRPr="007857F7" w:rsidRDefault="007857F7" w:rsidP="007857F7">
      <w:pPr>
        <w:pStyle w:val="ListParagraph"/>
        <w:numPr>
          <w:ilvl w:val="3"/>
          <w:numId w:val="4"/>
        </w:numPr>
        <w:spacing w:after="0" w:line="240" w:lineRule="auto"/>
        <w:ind w:left="426" w:hanging="426"/>
        <w:jc w:val="both"/>
        <w:rPr>
          <w:rFonts w:ascii="Times New Roman" w:hAnsi="Times New Roman"/>
          <w:sz w:val="20"/>
          <w:szCs w:val="20"/>
        </w:rPr>
      </w:pPr>
      <w:r w:rsidRPr="007857F7">
        <w:rPr>
          <w:rFonts w:ascii="Times New Roman" w:hAnsi="Times New Roman"/>
          <w:sz w:val="20"/>
          <w:szCs w:val="20"/>
        </w:rPr>
        <w:t>Berdasarkan hasil</w:t>
      </w:r>
      <w:r>
        <w:rPr>
          <w:rFonts w:ascii="Times New Roman" w:hAnsi="Times New Roman"/>
          <w:sz w:val="20"/>
          <w:szCs w:val="20"/>
        </w:rPr>
        <w:t xml:space="preserve"> analisa, m</w:t>
      </w:r>
      <w:r w:rsidRPr="007857F7">
        <w:rPr>
          <w:rFonts w:ascii="Times New Roman" w:hAnsi="Times New Roman"/>
          <w:sz w:val="20"/>
          <w:szCs w:val="20"/>
        </w:rPr>
        <w:t xml:space="preserve">etode </w:t>
      </w:r>
      <w:r w:rsidRPr="007857F7">
        <w:rPr>
          <w:rFonts w:ascii="Times New Roman" w:hAnsi="Times New Roman"/>
          <w:i/>
          <w:sz w:val="20"/>
          <w:szCs w:val="20"/>
        </w:rPr>
        <w:t xml:space="preserve">Weighted Aggregated Sum Product Assesment </w:t>
      </w:r>
      <w:r w:rsidRPr="007857F7">
        <w:rPr>
          <w:rFonts w:ascii="Times New Roman" w:hAnsi="Times New Roman"/>
          <w:sz w:val="20"/>
          <w:szCs w:val="20"/>
        </w:rPr>
        <w:t xml:space="preserve">dapat diterapkan dalam pemecahan masalah dalam pemilihan pegawai terbaik pada </w:t>
      </w:r>
      <w:proofErr w:type="gramStart"/>
      <w:r w:rsidRPr="007857F7">
        <w:rPr>
          <w:rFonts w:ascii="Times New Roman" w:hAnsi="Times New Roman"/>
          <w:sz w:val="20"/>
          <w:szCs w:val="20"/>
        </w:rPr>
        <w:t>kantor</w:t>
      </w:r>
      <w:proofErr w:type="gramEnd"/>
      <w:r w:rsidRPr="007857F7">
        <w:rPr>
          <w:rFonts w:ascii="Times New Roman" w:hAnsi="Times New Roman"/>
          <w:sz w:val="20"/>
          <w:szCs w:val="20"/>
        </w:rPr>
        <w:t xml:space="preserve"> Inspektorat Provinsi Sumatera Utara sangat baik, hal itu ditandai dengan memanfaatkan sistem tersebut.</w:t>
      </w:r>
    </w:p>
    <w:p w:rsidR="003A4602" w:rsidRPr="007857F7" w:rsidRDefault="007857F7" w:rsidP="007857F7">
      <w:pPr>
        <w:pStyle w:val="ListParagraph"/>
        <w:numPr>
          <w:ilvl w:val="3"/>
          <w:numId w:val="4"/>
        </w:numPr>
        <w:spacing w:after="0" w:line="240" w:lineRule="auto"/>
        <w:ind w:left="426" w:hanging="426"/>
        <w:jc w:val="both"/>
      </w:pPr>
      <w:r w:rsidRPr="00EF7343">
        <w:rPr>
          <w:rFonts w:ascii="Times New Roman" w:hAnsi="Times New Roman"/>
          <w:sz w:val="20"/>
          <w:szCs w:val="20"/>
        </w:rPr>
        <w:t xml:space="preserve">Berdasarkan penelitian, dalam hal upaya memodelkan sistem pendukung keputusan menggunakan metode </w:t>
      </w:r>
      <w:r w:rsidRPr="00EF7343">
        <w:rPr>
          <w:rFonts w:ascii="Times New Roman" w:hAnsi="Times New Roman"/>
          <w:i/>
          <w:sz w:val="20"/>
          <w:szCs w:val="20"/>
        </w:rPr>
        <w:t xml:space="preserve">Weighted Aggregated Sum Product Assesment </w:t>
      </w:r>
      <w:r w:rsidRPr="00EF7343">
        <w:rPr>
          <w:rFonts w:ascii="Times New Roman" w:hAnsi="Times New Roman"/>
          <w:sz w:val="20"/>
          <w:szCs w:val="20"/>
        </w:rPr>
        <w:t xml:space="preserve">khususnya untuk mengatasi masalah dalam pemilihan pegawai terbaik pada kantor Inspektorat Provinsi Sumatera Utara yaitu dengan merancang </w:t>
      </w:r>
      <w:r w:rsidRPr="00EF7343">
        <w:rPr>
          <w:rFonts w:ascii="Times New Roman" w:hAnsi="Times New Roman"/>
          <w:i/>
          <w:sz w:val="20"/>
          <w:szCs w:val="20"/>
        </w:rPr>
        <w:t xml:space="preserve">Use Case Diagram, Activity Diagram, Class Diagram, Flowchart </w:t>
      </w:r>
      <w:r w:rsidRPr="00EF7343">
        <w:rPr>
          <w:rFonts w:ascii="Times New Roman" w:hAnsi="Times New Roman"/>
          <w:sz w:val="20"/>
          <w:szCs w:val="20"/>
        </w:rPr>
        <w:t xml:space="preserve">program kemudian merancang basis data dan </w:t>
      </w:r>
      <w:r w:rsidRPr="00EF7343">
        <w:rPr>
          <w:rFonts w:ascii="Times New Roman" w:hAnsi="Times New Roman"/>
          <w:i/>
          <w:sz w:val="20"/>
          <w:szCs w:val="20"/>
        </w:rPr>
        <w:t>interface</w:t>
      </w:r>
      <w:r>
        <w:rPr>
          <w:rFonts w:ascii="Times New Roman" w:hAnsi="Times New Roman"/>
          <w:i/>
          <w:sz w:val="20"/>
          <w:szCs w:val="20"/>
        </w:rPr>
        <w:t>.</w:t>
      </w:r>
    </w:p>
    <w:p w:rsidR="007857F7" w:rsidRDefault="007857F7" w:rsidP="007857F7">
      <w:pPr>
        <w:pStyle w:val="ListParagraph"/>
        <w:numPr>
          <w:ilvl w:val="3"/>
          <w:numId w:val="4"/>
        </w:numPr>
        <w:spacing w:after="0" w:line="240" w:lineRule="auto"/>
        <w:ind w:left="426" w:hanging="426"/>
        <w:jc w:val="both"/>
        <w:rPr>
          <w:rFonts w:ascii="Times New Roman" w:hAnsi="Times New Roman"/>
          <w:sz w:val="20"/>
          <w:szCs w:val="20"/>
        </w:rPr>
      </w:pPr>
      <w:r w:rsidRPr="007857F7">
        <w:rPr>
          <w:rFonts w:ascii="Times New Roman" w:hAnsi="Times New Roman"/>
          <w:sz w:val="20"/>
          <w:szCs w:val="20"/>
        </w:rPr>
        <w:lastRenderedPageBreak/>
        <w:t xml:space="preserve">Berdasarkan penelitian, dalam merancang sistem pendukung </w:t>
      </w:r>
      <w:proofErr w:type="gramStart"/>
      <w:r w:rsidRPr="007857F7">
        <w:rPr>
          <w:rFonts w:ascii="Times New Roman" w:hAnsi="Times New Roman"/>
          <w:sz w:val="20"/>
          <w:szCs w:val="20"/>
        </w:rPr>
        <w:t>keputusan  kebutuhan</w:t>
      </w:r>
      <w:proofErr w:type="gramEnd"/>
      <w:r w:rsidRPr="007857F7">
        <w:rPr>
          <w:rFonts w:ascii="Times New Roman" w:hAnsi="Times New Roman"/>
          <w:sz w:val="20"/>
          <w:szCs w:val="20"/>
        </w:rPr>
        <w:t xml:space="preserve"> ataupun kriteria pada sistem dirancang sesuai dengan kebutuhan dalam kasus pemilihan pegawai terbaik pada kantor Inspektorat Provinsi Sumatera Utara.</w:t>
      </w:r>
    </w:p>
    <w:p w:rsidR="007857F7" w:rsidRDefault="007857F7" w:rsidP="007857F7">
      <w:pPr>
        <w:pStyle w:val="ListParagraph"/>
        <w:numPr>
          <w:ilvl w:val="3"/>
          <w:numId w:val="4"/>
        </w:numPr>
        <w:spacing w:after="0" w:line="240" w:lineRule="auto"/>
        <w:ind w:left="426" w:hanging="426"/>
        <w:jc w:val="both"/>
        <w:rPr>
          <w:rFonts w:ascii="Times New Roman" w:hAnsi="Times New Roman"/>
          <w:sz w:val="20"/>
          <w:szCs w:val="20"/>
        </w:rPr>
      </w:pPr>
      <w:r>
        <w:rPr>
          <w:rFonts w:ascii="Times New Roman" w:hAnsi="Times New Roman"/>
          <w:sz w:val="20"/>
          <w:szCs w:val="20"/>
        </w:rPr>
        <w:t xml:space="preserve">Berdasarkan penelitian, dalam mengimplementasi sistem pendukung keputusan berbasis </w:t>
      </w:r>
      <w:r>
        <w:rPr>
          <w:rFonts w:ascii="Times New Roman" w:hAnsi="Times New Roman"/>
          <w:i/>
          <w:sz w:val="20"/>
          <w:szCs w:val="20"/>
        </w:rPr>
        <w:t xml:space="preserve">desktop </w:t>
      </w:r>
      <w:r>
        <w:rPr>
          <w:rFonts w:ascii="Times New Roman" w:hAnsi="Times New Roman"/>
          <w:sz w:val="20"/>
          <w:szCs w:val="20"/>
        </w:rPr>
        <w:t xml:space="preserve">yang mengadopsi metode </w:t>
      </w:r>
      <w:r w:rsidRPr="007857F7">
        <w:rPr>
          <w:rFonts w:ascii="Times New Roman" w:hAnsi="Times New Roman"/>
          <w:i/>
          <w:sz w:val="20"/>
          <w:szCs w:val="20"/>
        </w:rPr>
        <w:t>Weighted Aggregated Sum Product Assesment</w:t>
      </w:r>
      <w:r>
        <w:rPr>
          <w:rFonts w:ascii="Times New Roman" w:hAnsi="Times New Roman"/>
          <w:i/>
          <w:sz w:val="20"/>
          <w:szCs w:val="20"/>
        </w:rPr>
        <w:t xml:space="preserve"> </w:t>
      </w:r>
      <w:r>
        <w:rPr>
          <w:rFonts w:ascii="Times New Roman" w:hAnsi="Times New Roman"/>
          <w:sz w:val="20"/>
          <w:szCs w:val="20"/>
        </w:rPr>
        <w:t>(WASPAS) dapat digunakan dalam menyelesaikan masalah di kantor Inspektorat Provinsi Sumatera Utara,</w:t>
      </w:r>
    </w:p>
    <w:p w:rsidR="007857F7" w:rsidRPr="007857F7" w:rsidRDefault="007857F7" w:rsidP="007857F7">
      <w:pPr>
        <w:pStyle w:val="ListParagraph"/>
        <w:numPr>
          <w:ilvl w:val="3"/>
          <w:numId w:val="4"/>
        </w:numPr>
        <w:spacing w:after="0" w:line="240" w:lineRule="auto"/>
        <w:ind w:left="426" w:hanging="426"/>
        <w:jc w:val="both"/>
        <w:rPr>
          <w:rFonts w:ascii="Times New Roman" w:hAnsi="Times New Roman"/>
          <w:sz w:val="20"/>
          <w:szCs w:val="20"/>
        </w:rPr>
      </w:pPr>
      <w:r w:rsidRPr="007857F7">
        <w:rPr>
          <w:rFonts w:ascii="Times New Roman" w:hAnsi="Times New Roman"/>
          <w:sz w:val="20"/>
          <w:szCs w:val="20"/>
        </w:rPr>
        <w:t xml:space="preserve">Berdasarkan hasil pengujian, efektivitas dari sistem pendukung keputusan yang dirancang terhadap masalah yang dibahas sangat baik karena sistem mudah untuk di pelajari dan dipahami. </w:t>
      </w:r>
    </w:p>
    <w:p w:rsidR="003A4602" w:rsidRPr="00A8566F" w:rsidRDefault="003A4602" w:rsidP="00A8566F">
      <w:pPr>
        <w:tabs>
          <w:tab w:val="left" w:pos="426"/>
        </w:tabs>
        <w:spacing w:after="0" w:line="240" w:lineRule="auto"/>
        <w:ind w:left="426"/>
        <w:rPr>
          <w:b/>
          <w:bCs/>
          <w:lang w:val="id-ID"/>
        </w:rPr>
      </w:pPr>
    </w:p>
    <w:p w:rsidR="00FD6959" w:rsidRPr="00A8566F" w:rsidRDefault="00091AF5" w:rsidP="00A8566F">
      <w:pPr>
        <w:spacing w:after="0" w:line="240" w:lineRule="auto"/>
        <w:rPr>
          <w:rStyle w:val="apple-style-span"/>
          <w:b/>
          <w:color w:val="000000"/>
          <w:lang w:val="pt-BR"/>
        </w:rPr>
      </w:pPr>
      <w:r w:rsidRPr="00A8566F">
        <w:rPr>
          <w:rStyle w:val="apple-style-span"/>
          <w:b/>
          <w:color w:val="000000"/>
          <w:lang w:val="pt-BR"/>
        </w:rPr>
        <w:t>UCAPAN TERIMA KASIH</w:t>
      </w:r>
    </w:p>
    <w:p w:rsidR="00FD6959" w:rsidRPr="00A8566F" w:rsidRDefault="00A8566F" w:rsidP="00581650">
      <w:pPr>
        <w:pStyle w:val="BodyText"/>
        <w:spacing w:after="0" w:line="240" w:lineRule="auto"/>
        <w:ind w:firstLine="426"/>
        <w:jc w:val="both"/>
        <w:rPr>
          <w:lang w:val="en-US"/>
        </w:rPr>
      </w:pPr>
      <w:r w:rsidRPr="00A8566F">
        <w:rPr>
          <w:noProof/>
        </w:rPr>
        <w:t xml:space="preserve">Puji syukur kehadirat </w:t>
      </w:r>
      <w:r w:rsidRPr="00A8566F">
        <w:t>Allah SWT</w:t>
      </w:r>
      <w:r w:rsidRPr="00A8566F">
        <w:rPr>
          <w:noProof/>
        </w:rPr>
        <w:t xml:space="preserve"> atas izin-Nya yang telah melimpahkan rahmat dan karunia-Nya sehingga dapat menyelesaikan jurnal ilmiah ini. </w:t>
      </w:r>
      <w:r w:rsidR="00EE4014" w:rsidRPr="00A8566F">
        <w:t>Dalam kesempatan</w:t>
      </w:r>
      <w:r w:rsidR="00EE4014" w:rsidRPr="00A8566F">
        <w:rPr>
          <w:spacing w:val="59"/>
        </w:rPr>
        <w:t xml:space="preserve"> </w:t>
      </w:r>
      <w:r w:rsidR="00EE4014" w:rsidRPr="00A8566F">
        <w:rPr>
          <w:spacing w:val="-3"/>
        </w:rPr>
        <w:t xml:space="preserve">ini, </w:t>
      </w:r>
      <w:r w:rsidR="00EE4014" w:rsidRPr="00A8566F">
        <w:t>penulis</w:t>
      </w:r>
      <w:r w:rsidR="00EE4014" w:rsidRPr="00A8566F">
        <w:rPr>
          <w:w w:val="99"/>
        </w:rPr>
        <w:t xml:space="preserve"> </w:t>
      </w:r>
      <w:r w:rsidR="00EE4014" w:rsidRPr="00A8566F">
        <w:t xml:space="preserve">mengucapkan banyak-banyak terimakasih kepada kedua orang tua Ayahanda tercinta dan ibunda tersayang </w:t>
      </w:r>
      <w:r w:rsidR="00EE4014" w:rsidRPr="00A8566F">
        <w:rPr>
          <w:spacing w:val="-3"/>
        </w:rPr>
        <w:t xml:space="preserve">yang </w:t>
      </w:r>
      <w:r w:rsidR="00EE4014" w:rsidRPr="00A8566F">
        <w:t xml:space="preserve">telah melahirkan, membesarkan, membimbing, mendidik dan mendoakan serta senantiasa mendukung hal-hal baik. Penulis juga sangat sadar sepenuhnya skripsi ini tidak terlepas </w:t>
      </w:r>
      <w:r w:rsidR="00EE4014" w:rsidRPr="00A8566F">
        <w:rPr>
          <w:spacing w:val="3"/>
        </w:rPr>
        <w:t>dari</w:t>
      </w:r>
      <w:r w:rsidR="00EE4014" w:rsidRPr="00A8566F">
        <w:t xml:space="preserve"> bimbingan, semangat, serta dukungan dari banyak pihak, baik bersifat moral</w:t>
      </w:r>
      <w:r w:rsidR="00EE4014" w:rsidRPr="00A8566F">
        <w:rPr>
          <w:lang w:val="id"/>
        </w:rPr>
        <w:t xml:space="preserve"> </w:t>
      </w:r>
      <w:r w:rsidR="00EE4014" w:rsidRPr="00A8566F">
        <w:t>maupun materil, maka dari itu penulis mengucapkan terima kasih yang sebesar- besarnya kepada Bapak Dr. H. Rudi Gunawan, SE, M.Si. selaku K</w:t>
      </w:r>
      <w:r w:rsidRPr="00A8566F">
        <w:t>etua STMIK Triguna Dharma Medan</w:t>
      </w:r>
      <w:r w:rsidRPr="00A8566F">
        <w:rPr>
          <w:lang w:val="en-US"/>
        </w:rPr>
        <w:t xml:space="preserve">. </w:t>
      </w:r>
      <w:r w:rsidR="00EE4014" w:rsidRPr="00A8566F">
        <w:t>Bapak Muklis Ramadhan, S.E, M.Kom. Selaku Wakil Ketua I Bidang Akademik STMIK Triguna Dharma</w:t>
      </w:r>
      <w:r w:rsidR="00EE4014" w:rsidRPr="00A8566F">
        <w:rPr>
          <w:spacing w:val="6"/>
        </w:rPr>
        <w:t xml:space="preserve"> </w:t>
      </w:r>
      <w:r w:rsidR="00EE4014" w:rsidRPr="00A8566F">
        <w:t>Medan.</w:t>
      </w:r>
      <w:r w:rsidRPr="00A8566F">
        <w:rPr>
          <w:lang w:val="en-US"/>
        </w:rPr>
        <w:t xml:space="preserve"> </w:t>
      </w:r>
      <w:r w:rsidR="00EE4014" w:rsidRPr="00A8566F">
        <w:t>Bapak Puji Sari Ramadhan, S.Kom, M.Kom. Selaku Ketua Program Studi Sistem Informasi (SI) STMIK Triguna Dharma Medan.</w:t>
      </w:r>
      <w:r w:rsidRPr="00A8566F">
        <w:rPr>
          <w:lang w:val="en-US"/>
        </w:rPr>
        <w:t xml:space="preserve"> </w:t>
      </w:r>
      <w:r w:rsidR="00EE4014" w:rsidRPr="00A8566F">
        <w:t xml:space="preserve">Bapak </w:t>
      </w:r>
      <w:r w:rsidR="00D56196">
        <w:rPr>
          <w:lang w:val="en-US"/>
        </w:rPr>
        <w:t>Rico Imanta Ginting</w:t>
      </w:r>
      <w:r w:rsidR="00EE4014" w:rsidRPr="00A8566F">
        <w:t>, S.Kom., M.Kom. Selaku Dosen Pembimbing I Skripsi yang telah meluangkan waktu untuk membimbing dalam menyelesaikan Sripsi</w:t>
      </w:r>
      <w:r w:rsidR="00EE4014" w:rsidRPr="00A8566F">
        <w:rPr>
          <w:spacing w:val="-3"/>
        </w:rPr>
        <w:t xml:space="preserve"> ini.</w:t>
      </w:r>
      <w:r w:rsidRPr="00A8566F">
        <w:rPr>
          <w:spacing w:val="-3"/>
          <w:lang w:val="en-US"/>
        </w:rPr>
        <w:t xml:space="preserve"> </w:t>
      </w:r>
      <w:r w:rsidR="00EE4014" w:rsidRPr="00A8566F">
        <w:t xml:space="preserve">Bapak </w:t>
      </w:r>
      <w:r w:rsidR="00D56196">
        <w:rPr>
          <w:lang w:val="en-US"/>
        </w:rPr>
        <w:t>Devri Suherdi</w:t>
      </w:r>
      <w:r w:rsidR="00D56196">
        <w:t>, S.</w:t>
      </w:r>
      <w:r w:rsidR="00D56196">
        <w:rPr>
          <w:lang w:val="en-US"/>
        </w:rPr>
        <w:t>Kom</w:t>
      </w:r>
      <w:r w:rsidR="00D56196">
        <w:t xml:space="preserve">., </w:t>
      </w:r>
      <w:proofErr w:type="gramStart"/>
      <w:r w:rsidR="00D56196">
        <w:rPr>
          <w:lang w:val="en-US"/>
        </w:rPr>
        <w:t>M</w:t>
      </w:r>
      <w:r w:rsidR="00EE4014" w:rsidRPr="00A8566F">
        <w:t>.</w:t>
      </w:r>
      <w:r w:rsidR="00D56196">
        <w:t>Kom</w:t>
      </w:r>
      <w:r w:rsidR="00EE4014" w:rsidRPr="00A8566F">
        <w:t>. Selaku Dosen Pembimbing II Skripsi yang telah meluangkan waktu untuk membimbing dalam menyelesaikan Skripsi</w:t>
      </w:r>
      <w:r w:rsidR="00EE4014" w:rsidRPr="00A8566F">
        <w:rPr>
          <w:spacing w:val="-2"/>
        </w:rPr>
        <w:t xml:space="preserve"> </w:t>
      </w:r>
      <w:r w:rsidR="00EE4014" w:rsidRPr="00A8566F">
        <w:t>ini.</w:t>
      </w:r>
      <w:proofErr w:type="gramEnd"/>
      <w:r w:rsidRPr="00A8566F">
        <w:rPr>
          <w:lang w:val="en-US"/>
        </w:rPr>
        <w:t xml:space="preserve"> </w:t>
      </w:r>
      <w:r w:rsidR="00EE4014" w:rsidRPr="00A8566F">
        <w:t>Bapak &amp; Ibu Dosen serta Staff Sekolah Tinggi Manajemen Informatika dan Komputer (STMIK) Triguna Dharma</w:t>
      </w:r>
      <w:r w:rsidR="00EE4014" w:rsidRPr="00A8566F">
        <w:rPr>
          <w:spacing w:val="6"/>
        </w:rPr>
        <w:t xml:space="preserve"> </w:t>
      </w:r>
      <w:r w:rsidR="00EE4014" w:rsidRPr="00A8566F">
        <w:t>Medan.</w:t>
      </w:r>
    </w:p>
    <w:p w:rsidR="00A8566F" w:rsidRDefault="00A8566F" w:rsidP="00A8566F">
      <w:pPr>
        <w:spacing w:after="0" w:line="240" w:lineRule="auto"/>
        <w:rPr>
          <w:rStyle w:val="apple-style-span"/>
          <w:b/>
          <w:color w:val="000000"/>
          <w:lang w:val="pt-BR"/>
        </w:rPr>
      </w:pPr>
    </w:p>
    <w:p w:rsidR="00FD6959" w:rsidRPr="00A8566F" w:rsidRDefault="00091AF5" w:rsidP="00A8566F">
      <w:pPr>
        <w:spacing w:after="0" w:line="240" w:lineRule="auto"/>
        <w:rPr>
          <w:color w:val="000000"/>
          <w:lang w:val="pt-BR"/>
        </w:rPr>
      </w:pPr>
      <w:r w:rsidRPr="00A8566F">
        <w:rPr>
          <w:rStyle w:val="apple-style-span"/>
          <w:b/>
          <w:color w:val="000000"/>
          <w:lang w:val="pt-BR"/>
        </w:rPr>
        <w:t>REFERENSI</w:t>
      </w:r>
    </w:p>
    <w:p w:rsidR="001578DB" w:rsidRPr="00843EA3" w:rsidRDefault="00843EA3" w:rsidP="001578DB">
      <w:pPr>
        <w:widowControl w:val="0"/>
        <w:autoSpaceDE w:val="0"/>
        <w:autoSpaceDN w:val="0"/>
        <w:adjustRightInd w:val="0"/>
        <w:spacing w:after="0" w:line="240" w:lineRule="auto"/>
        <w:ind w:left="640" w:hanging="640"/>
        <w:jc w:val="both"/>
        <w:rPr>
          <w:noProof/>
        </w:rPr>
      </w:pPr>
      <w:r>
        <w:rPr>
          <w:noProof/>
        </w:rPr>
        <w:t>[1</w:t>
      </w:r>
      <w:r w:rsidRPr="00843EA3">
        <w:rPr>
          <w:noProof/>
        </w:rPr>
        <w:t>]</w:t>
      </w:r>
      <w:r w:rsidRPr="00843EA3">
        <w:rPr>
          <w:noProof/>
        </w:rPr>
        <w:tab/>
        <w:t xml:space="preserve">H. Murdianto, D. M. Khairina, and H. R. Hatta, “Sistem Pendukung Keputusan Pemilihan Karyawan Terbaik Per Triwulan Pt.Cahaya Fajar Kaltim Pltu Embalut Tanjung Batu Menggunakan Metode Simple Additive Weighting,” </w:t>
      </w:r>
      <w:r w:rsidRPr="00843EA3">
        <w:rPr>
          <w:i/>
          <w:iCs/>
          <w:noProof/>
        </w:rPr>
        <w:t>Pros. SAKTI (Seminar Ilmu Komput. dan Teknol. Informasi)</w:t>
      </w:r>
      <w:r w:rsidRPr="00843EA3">
        <w:rPr>
          <w:noProof/>
        </w:rPr>
        <w:t>, vol. 1, no. 1, pp. 24–29, 2016, doi: 10.31219/osf.io/j4yva.</w:t>
      </w:r>
      <w:r w:rsidR="001578DB" w:rsidRPr="00843EA3">
        <w:rPr>
          <w:noProof/>
        </w:rPr>
        <w:t>.</w:t>
      </w:r>
    </w:p>
    <w:p w:rsidR="00DD7BD8" w:rsidRPr="00B821E0" w:rsidRDefault="001578DB" w:rsidP="00DD7BD8">
      <w:pPr>
        <w:widowControl w:val="0"/>
        <w:autoSpaceDE w:val="0"/>
        <w:autoSpaceDN w:val="0"/>
        <w:adjustRightInd w:val="0"/>
        <w:spacing w:after="0" w:line="240" w:lineRule="auto"/>
        <w:ind w:left="640" w:hanging="640"/>
        <w:rPr>
          <w:noProof/>
          <w:sz w:val="24"/>
          <w:szCs w:val="24"/>
        </w:rPr>
      </w:pPr>
      <w:r w:rsidRPr="00BB52B7">
        <w:rPr>
          <w:noProof/>
        </w:rPr>
        <w:t>[2]</w:t>
      </w:r>
      <w:r w:rsidRPr="00BB52B7">
        <w:rPr>
          <w:noProof/>
        </w:rPr>
        <w:tab/>
      </w:r>
      <w:r w:rsidR="00DD7BD8" w:rsidRPr="00AB25B9">
        <w:rPr>
          <w:noProof/>
        </w:rPr>
        <w:t xml:space="preserve">A. P. U. S. Anis A Trisnani1, Dede U Anwar1, Wulan Ramadhani1, Monica M Manurung2, “Sistem Pendukung Keputusan Pemilihan Karyawan Berprestasi Menerapkan Metode Vise Kriterijumska Optimizajica I Kompromisno Resenje (VIKOR),” </w:t>
      </w:r>
      <w:r w:rsidR="00DD7BD8" w:rsidRPr="00AB25B9">
        <w:rPr>
          <w:i/>
          <w:iCs/>
          <w:noProof/>
        </w:rPr>
        <w:t>JURIKOM (Jurnal Ris. Komputer)</w:t>
      </w:r>
      <w:r w:rsidR="00DD7BD8" w:rsidRPr="00AB25B9">
        <w:rPr>
          <w:noProof/>
        </w:rPr>
        <w:t>, vol. Vol. 5 No., no</w:t>
      </w:r>
      <w:r w:rsidR="00EE0386">
        <w:rPr>
          <w:noProof/>
        </w:rPr>
        <w:t>. 2, pp. 85–90, 2018, [Online].</w:t>
      </w:r>
    </w:p>
    <w:p w:rsidR="00A8566F" w:rsidRDefault="001578DB" w:rsidP="00DD7BD8">
      <w:pPr>
        <w:widowControl w:val="0"/>
        <w:autoSpaceDE w:val="0"/>
        <w:autoSpaceDN w:val="0"/>
        <w:adjustRightInd w:val="0"/>
        <w:spacing w:after="0" w:line="240" w:lineRule="auto"/>
        <w:ind w:left="640" w:hanging="640"/>
        <w:jc w:val="both"/>
        <w:rPr>
          <w:noProof/>
        </w:rPr>
      </w:pPr>
      <w:r w:rsidRPr="00BB52B7">
        <w:rPr>
          <w:noProof/>
        </w:rPr>
        <w:t>[3]</w:t>
      </w:r>
      <w:r w:rsidR="00DD7BD8">
        <w:rPr>
          <w:noProof/>
        </w:rPr>
        <w:tab/>
      </w:r>
      <w:r w:rsidR="00EE0386" w:rsidRPr="008A19C8">
        <w:rPr>
          <w:noProof/>
        </w:rPr>
        <w:t>S. Y. Hutagalung, F. Pratiwi, and I. Wijaya, “Penerapan Metode Weighted Aggregated Sum Product Assesment ( WASPAS ) Dalam Keputusan Penerimaan Beasiswa,” pp. 148–151, 2018.</w:t>
      </w:r>
    </w:p>
    <w:p w:rsidR="00EE0386" w:rsidRDefault="00EE0386" w:rsidP="00DD7BD8">
      <w:pPr>
        <w:widowControl w:val="0"/>
        <w:autoSpaceDE w:val="0"/>
        <w:autoSpaceDN w:val="0"/>
        <w:adjustRightInd w:val="0"/>
        <w:spacing w:after="0" w:line="240" w:lineRule="auto"/>
        <w:ind w:left="640" w:hanging="640"/>
        <w:jc w:val="both"/>
        <w:rPr>
          <w:noProof/>
        </w:rPr>
      </w:pPr>
      <w:r>
        <w:rPr>
          <w:noProof/>
        </w:rPr>
        <w:t>[4</w:t>
      </w:r>
      <w:r w:rsidRPr="00BB52B7">
        <w:rPr>
          <w:noProof/>
        </w:rPr>
        <w:t>]</w:t>
      </w:r>
      <w:r>
        <w:rPr>
          <w:noProof/>
        </w:rPr>
        <w:tab/>
      </w:r>
      <w:r w:rsidRPr="008A19C8">
        <w:rPr>
          <w:noProof/>
        </w:rPr>
        <w:t xml:space="preserve">M. Ickhsan, D. Anggraini, R. Haryono, S. H. Sahir, and Rohminatin, “Sistem Pendukung Keputusan Pemberian Kredit Usaha Rakyat Menggunakan Metode Weighted Aggregated Sum Product Assesment (WASPAS),” </w:t>
      </w:r>
      <w:r w:rsidRPr="008A19C8">
        <w:rPr>
          <w:i/>
          <w:iCs/>
          <w:noProof/>
        </w:rPr>
        <w:t>JURIKOM (Jurnal Ris. Komputer)</w:t>
      </w:r>
      <w:r w:rsidRPr="008A19C8">
        <w:rPr>
          <w:noProof/>
        </w:rPr>
        <w:t>, vol. 5, no. 2, pp. 9–10, 2018.</w:t>
      </w:r>
    </w:p>
    <w:p w:rsidR="00EE0386" w:rsidRDefault="00EE0386" w:rsidP="00EE0386">
      <w:pPr>
        <w:widowControl w:val="0"/>
        <w:tabs>
          <w:tab w:val="left" w:pos="720"/>
        </w:tabs>
        <w:autoSpaceDE w:val="0"/>
        <w:autoSpaceDN w:val="0"/>
        <w:adjustRightInd w:val="0"/>
        <w:spacing w:after="0" w:line="240" w:lineRule="auto"/>
        <w:ind w:left="640" w:hanging="640"/>
        <w:jc w:val="both"/>
        <w:rPr>
          <w:noProof/>
        </w:rPr>
      </w:pPr>
      <w:r>
        <w:rPr>
          <w:noProof/>
        </w:rPr>
        <w:t>[5</w:t>
      </w:r>
      <w:r w:rsidRPr="00BB52B7">
        <w:rPr>
          <w:noProof/>
        </w:rPr>
        <w:t>]</w:t>
      </w:r>
      <w:r>
        <w:rPr>
          <w:noProof/>
        </w:rPr>
        <w:tab/>
      </w:r>
      <w:r w:rsidRPr="008A19C8">
        <w:rPr>
          <w:noProof/>
        </w:rPr>
        <w:t xml:space="preserve">A. Fitriah and E. Irfiani, “Sistem Pendukung Keputusan Pemilihan Pegawai Terbaik PT Pegadaian Jakarta Dengan Metode Simple Additive Weighting,” </w:t>
      </w:r>
      <w:r w:rsidRPr="008A19C8">
        <w:rPr>
          <w:i/>
          <w:iCs/>
          <w:noProof/>
        </w:rPr>
        <w:t>Inf. Syst. Educ. Prof.</w:t>
      </w:r>
      <w:r w:rsidRPr="008A19C8">
        <w:rPr>
          <w:noProof/>
        </w:rPr>
        <w:t>, vol. 2, no. 2, pp. 105–114, 2018</w:t>
      </w:r>
    </w:p>
    <w:p w:rsidR="001578DB" w:rsidRDefault="00EE0386" w:rsidP="00EE0386">
      <w:pPr>
        <w:widowControl w:val="0"/>
        <w:tabs>
          <w:tab w:val="left" w:pos="709"/>
        </w:tabs>
        <w:autoSpaceDE w:val="0"/>
        <w:autoSpaceDN w:val="0"/>
        <w:adjustRightInd w:val="0"/>
        <w:spacing w:after="0" w:line="240" w:lineRule="auto"/>
        <w:ind w:left="640" w:hanging="640"/>
        <w:jc w:val="both"/>
        <w:rPr>
          <w:noProof/>
        </w:rPr>
      </w:pPr>
      <w:r>
        <w:rPr>
          <w:noProof/>
        </w:rPr>
        <w:t>[6</w:t>
      </w:r>
      <w:r w:rsidRPr="00BB52B7">
        <w:rPr>
          <w:noProof/>
        </w:rPr>
        <w:t>]</w:t>
      </w:r>
      <w:r>
        <w:rPr>
          <w:noProof/>
        </w:rPr>
        <w:tab/>
      </w:r>
      <w:r w:rsidRPr="008A19C8">
        <w:rPr>
          <w:noProof/>
        </w:rPr>
        <w:t>J. I. Pengetahuan and D. A. N. T. Komputer, “317-Article Text-568-2-10-20190415,” vol. 4, no. 1, pp. 43–48, 2018.</w:t>
      </w:r>
    </w:p>
    <w:p w:rsidR="00EE0386" w:rsidRDefault="00EE0386" w:rsidP="00EE0386">
      <w:pPr>
        <w:widowControl w:val="0"/>
        <w:tabs>
          <w:tab w:val="left" w:pos="709"/>
        </w:tabs>
        <w:autoSpaceDE w:val="0"/>
        <w:autoSpaceDN w:val="0"/>
        <w:adjustRightInd w:val="0"/>
        <w:spacing w:after="0" w:line="240" w:lineRule="auto"/>
        <w:ind w:left="640" w:hanging="640"/>
        <w:jc w:val="both"/>
        <w:rPr>
          <w:noProof/>
        </w:rPr>
      </w:pPr>
      <w:r>
        <w:rPr>
          <w:noProof/>
        </w:rPr>
        <w:t>[7</w:t>
      </w:r>
      <w:r w:rsidRPr="00BB52B7">
        <w:rPr>
          <w:noProof/>
        </w:rPr>
        <w:t>]</w:t>
      </w:r>
      <w:r>
        <w:rPr>
          <w:noProof/>
        </w:rPr>
        <w:tab/>
      </w:r>
      <w:r w:rsidRPr="008A19C8">
        <w:rPr>
          <w:noProof/>
        </w:rPr>
        <w:t>P. A. W. Santiary, P. I. Ciptayani, N. G. A. P. H. Saptarini, and I. K. Swardika, “Jurnal Pengertian TOPSIS,” vol. 5, no. 5, pp. 621–628, 2018, doi: 10.25126/jtiik2018551120.</w:t>
      </w:r>
    </w:p>
    <w:p w:rsidR="00EE0386" w:rsidRDefault="00EE0386" w:rsidP="00EE0386">
      <w:pPr>
        <w:widowControl w:val="0"/>
        <w:tabs>
          <w:tab w:val="left" w:pos="709"/>
        </w:tabs>
        <w:autoSpaceDE w:val="0"/>
        <w:autoSpaceDN w:val="0"/>
        <w:adjustRightInd w:val="0"/>
        <w:spacing w:after="0" w:line="240" w:lineRule="auto"/>
        <w:ind w:left="640" w:hanging="640"/>
        <w:jc w:val="both"/>
        <w:rPr>
          <w:noProof/>
        </w:rPr>
      </w:pPr>
      <w:r>
        <w:rPr>
          <w:noProof/>
        </w:rPr>
        <w:t>[8</w:t>
      </w:r>
      <w:r w:rsidRPr="00BB52B7">
        <w:rPr>
          <w:noProof/>
        </w:rPr>
        <w:t>]</w:t>
      </w:r>
      <w:r>
        <w:rPr>
          <w:noProof/>
        </w:rPr>
        <w:tab/>
      </w:r>
      <w:r w:rsidRPr="008A19C8">
        <w:rPr>
          <w:noProof/>
        </w:rPr>
        <w:t xml:space="preserve">O. Veza and N. Y. Arifin, “Sistem Pendukung Keputusan Calon Mahasiswa Non Aktif Dengan Metode Simple Additive Weighting,” </w:t>
      </w:r>
      <w:r w:rsidRPr="008A19C8">
        <w:rPr>
          <w:i/>
          <w:iCs/>
          <w:noProof/>
        </w:rPr>
        <w:t>J. Ind. Kreat.</w:t>
      </w:r>
      <w:r w:rsidRPr="008A19C8">
        <w:rPr>
          <w:noProof/>
        </w:rPr>
        <w:t>, vol. 3, no. 02, pp. 71–78, 2020, doi: 10.36352/jik.v3i02.29.</w:t>
      </w:r>
    </w:p>
    <w:p w:rsidR="00EE0386" w:rsidRDefault="00EE0386" w:rsidP="00EE0386">
      <w:pPr>
        <w:widowControl w:val="0"/>
        <w:tabs>
          <w:tab w:val="left" w:pos="709"/>
        </w:tabs>
        <w:autoSpaceDE w:val="0"/>
        <w:autoSpaceDN w:val="0"/>
        <w:adjustRightInd w:val="0"/>
        <w:spacing w:after="0" w:line="240" w:lineRule="auto"/>
        <w:ind w:left="640" w:hanging="640"/>
        <w:jc w:val="both"/>
        <w:rPr>
          <w:noProof/>
        </w:rPr>
      </w:pPr>
      <w:r>
        <w:rPr>
          <w:noProof/>
        </w:rPr>
        <w:t>[9</w:t>
      </w:r>
      <w:r w:rsidRPr="00BB52B7">
        <w:rPr>
          <w:noProof/>
        </w:rPr>
        <w:t>]</w:t>
      </w:r>
      <w:r>
        <w:rPr>
          <w:noProof/>
        </w:rPr>
        <w:tab/>
      </w:r>
      <w:r w:rsidRPr="008A19C8">
        <w:rPr>
          <w:noProof/>
        </w:rPr>
        <w:t xml:space="preserve">E. D. Marbun, E. R. Simanjuntak, D. Siregar, and J. Afriany, “Penerapan Metode Weighted Aggregated Sum Product Assessment Dalam Menentukan Tepung Terbaik Untuk Memproduksi Bihun,” </w:t>
      </w:r>
      <w:r w:rsidRPr="008A19C8">
        <w:rPr>
          <w:i/>
          <w:iCs/>
          <w:noProof/>
        </w:rPr>
        <w:t>J. Ris. Komput.</w:t>
      </w:r>
      <w:r w:rsidRPr="008A19C8">
        <w:rPr>
          <w:noProof/>
        </w:rPr>
        <w:t>, vol. 5, no. 1, pp. 24–28, 2018.</w:t>
      </w:r>
    </w:p>
    <w:p w:rsidR="00EE0386" w:rsidRDefault="00EE0386" w:rsidP="00EE0386">
      <w:pPr>
        <w:widowControl w:val="0"/>
        <w:tabs>
          <w:tab w:val="left" w:pos="709"/>
        </w:tabs>
        <w:autoSpaceDE w:val="0"/>
        <w:autoSpaceDN w:val="0"/>
        <w:adjustRightInd w:val="0"/>
        <w:spacing w:after="0" w:line="240" w:lineRule="auto"/>
        <w:jc w:val="both"/>
        <w:rPr>
          <w:rStyle w:val="apple-style-span"/>
          <w:noProof/>
        </w:rPr>
      </w:pPr>
    </w:p>
    <w:p w:rsidR="00900347" w:rsidRPr="001578DB" w:rsidRDefault="00900347" w:rsidP="001578DB">
      <w:pPr>
        <w:widowControl w:val="0"/>
        <w:autoSpaceDE w:val="0"/>
        <w:autoSpaceDN w:val="0"/>
        <w:adjustRightInd w:val="0"/>
        <w:spacing w:after="0" w:line="240" w:lineRule="auto"/>
        <w:ind w:left="640" w:hanging="640"/>
        <w:jc w:val="both"/>
        <w:rPr>
          <w:rStyle w:val="apple-style-span"/>
          <w:noProof/>
        </w:rPr>
      </w:pPr>
    </w:p>
    <w:p w:rsidR="00FD6959" w:rsidRDefault="00091AF5">
      <w:pPr>
        <w:rPr>
          <w:b/>
          <w:bCs/>
        </w:rPr>
      </w:pPr>
      <w:r>
        <w:rPr>
          <w:rStyle w:val="apple-style-span"/>
          <w:b/>
          <w:color w:val="000000"/>
          <w:lang w:val="pt-BR"/>
        </w:rPr>
        <w:t xml:space="preserve">BIBLIOGRAFI PENULIS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6662"/>
      </w:tblGrid>
      <w:tr w:rsidR="009A1BF7" w:rsidRPr="00FD521B" w:rsidTr="000B7D6B">
        <w:trPr>
          <w:trHeight w:val="2514"/>
        </w:trPr>
        <w:tc>
          <w:tcPr>
            <w:tcW w:w="1985" w:type="dxa"/>
          </w:tcPr>
          <w:p w:rsidR="009A1BF7" w:rsidRPr="0054340D" w:rsidRDefault="008F049B" w:rsidP="00AA02F6">
            <w:pPr>
              <w:spacing w:before="80" w:after="80"/>
              <w:rPr>
                <w:sz w:val="4"/>
                <w:szCs w:val="24"/>
                <w:lang w:val="id-ID"/>
              </w:rPr>
            </w:pPr>
            <w:r>
              <w:rPr>
                <w:noProof/>
                <w:sz w:val="4"/>
                <w:szCs w:val="24"/>
              </w:rPr>
              <w:drawing>
                <wp:inline distT="0" distB="0" distL="0" distR="0" wp14:anchorId="5599FB91" wp14:editId="0F54CEFB">
                  <wp:extent cx="1099225" cy="1459149"/>
                  <wp:effectExtent l="0" t="0" r="571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09207" cy="1472399"/>
                          </a:xfrm>
                          <a:prstGeom prst="rect">
                            <a:avLst/>
                          </a:prstGeom>
                        </pic:spPr>
                      </pic:pic>
                    </a:graphicData>
                  </a:graphic>
                </wp:inline>
              </w:drawing>
            </w:r>
          </w:p>
        </w:tc>
        <w:tc>
          <w:tcPr>
            <w:tcW w:w="6662" w:type="dxa"/>
          </w:tcPr>
          <w:p w:rsidR="002519DB" w:rsidRPr="00BD13BF" w:rsidRDefault="002519DB" w:rsidP="000B7D6B">
            <w:pPr>
              <w:tabs>
                <w:tab w:val="left" w:pos="1985"/>
              </w:tabs>
              <w:spacing w:line="240" w:lineRule="auto"/>
              <w:rPr>
                <w:b/>
              </w:rPr>
            </w:pPr>
            <w:r w:rsidRPr="00BD13BF">
              <w:rPr>
                <w:b/>
              </w:rPr>
              <w:t>Nama</w:t>
            </w:r>
            <w:r w:rsidRPr="00BD13BF">
              <w:rPr>
                <w:b/>
              </w:rPr>
              <w:tab/>
              <w:t>: Febri Tri Hafis</w:t>
            </w:r>
          </w:p>
          <w:p w:rsidR="002519DB" w:rsidRPr="00BD13BF" w:rsidRDefault="002519DB" w:rsidP="000B7D6B">
            <w:pPr>
              <w:tabs>
                <w:tab w:val="left" w:pos="1985"/>
              </w:tabs>
              <w:spacing w:line="240" w:lineRule="auto"/>
              <w:rPr>
                <w:b/>
              </w:rPr>
            </w:pPr>
            <w:r w:rsidRPr="00BD13BF">
              <w:rPr>
                <w:b/>
              </w:rPr>
              <w:t>Tempat/Tgl.Lahir</w:t>
            </w:r>
            <w:r w:rsidRPr="00BD13BF">
              <w:rPr>
                <w:b/>
              </w:rPr>
              <w:tab/>
              <w:t>: Sei Buluh, 11 Februari 1997</w:t>
            </w:r>
          </w:p>
          <w:p w:rsidR="002519DB" w:rsidRPr="00BD13BF" w:rsidRDefault="002519DB" w:rsidP="000B7D6B">
            <w:pPr>
              <w:tabs>
                <w:tab w:val="left" w:pos="1985"/>
              </w:tabs>
              <w:spacing w:line="240" w:lineRule="auto"/>
              <w:rPr>
                <w:b/>
              </w:rPr>
            </w:pPr>
            <w:r w:rsidRPr="00BD13BF">
              <w:rPr>
                <w:b/>
              </w:rPr>
              <w:t>Alamat</w:t>
            </w:r>
            <w:r w:rsidRPr="00BD13BF">
              <w:rPr>
                <w:b/>
              </w:rPr>
              <w:tab/>
            </w:r>
            <w:r>
              <w:rPr>
                <w:b/>
              </w:rPr>
              <w:t>: Jl. M. Nawi Harahap N</w:t>
            </w:r>
            <w:r w:rsidRPr="00BD13BF">
              <w:rPr>
                <w:b/>
              </w:rPr>
              <w:t>o 219 A Medan</w:t>
            </w:r>
          </w:p>
          <w:p w:rsidR="002519DB" w:rsidRPr="00BD13BF" w:rsidRDefault="002519DB" w:rsidP="000B7D6B">
            <w:pPr>
              <w:tabs>
                <w:tab w:val="left" w:pos="1985"/>
              </w:tabs>
              <w:spacing w:line="240" w:lineRule="auto"/>
              <w:rPr>
                <w:b/>
              </w:rPr>
            </w:pPr>
            <w:r w:rsidRPr="00BD13BF">
              <w:rPr>
                <w:b/>
              </w:rPr>
              <w:t>Agama</w:t>
            </w:r>
            <w:r w:rsidRPr="00BD13BF">
              <w:rPr>
                <w:b/>
              </w:rPr>
              <w:tab/>
              <w:t>: Islam</w:t>
            </w:r>
          </w:p>
          <w:p w:rsidR="002519DB" w:rsidRPr="00BD13BF" w:rsidRDefault="002519DB" w:rsidP="000B7D6B">
            <w:pPr>
              <w:tabs>
                <w:tab w:val="left" w:pos="1985"/>
              </w:tabs>
              <w:spacing w:line="240" w:lineRule="auto"/>
              <w:rPr>
                <w:b/>
              </w:rPr>
            </w:pPr>
            <w:r w:rsidRPr="00BD13BF">
              <w:rPr>
                <w:b/>
              </w:rPr>
              <w:t>Jenis</w:t>
            </w:r>
            <w:r w:rsidRPr="00BD13BF">
              <w:rPr>
                <w:b/>
              </w:rPr>
              <w:tab/>
              <w:t>: Laki-Laki</w:t>
            </w:r>
          </w:p>
          <w:p w:rsidR="002519DB" w:rsidRPr="00BD13BF" w:rsidRDefault="002519DB" w:rsidP="000B7D6B">
            <w:pPr>
              <w:tabs>
                <w:tab w:val="left" w:pos="1985"/>
              </w:tabs>
              <w:spacing w:line="240" w:lineRule="auto"/>
              <w:rPr>
                <w:b/>
              </w:rPr>
            </w:pPr>
            <w:r w:rsidRPr="00BD13BF">
              <w:rPr>
                <w:b/>
              </w:rPr>
              <w:t>No/Hp</w:t>
            </w:r>
            <w:r w:rsidRPr="00BD13BF">
              <w:rPr>
                <w:b/>
              </w:rPr>
              <w:tab/>
              <w:t>: 082272947289</w:t>
            </w:r>
          </w:p>
          <w:p w:rsidR="009824A6" w:rsidRPr="002519DB" w:rsidRDefault="002519DB" w:rsidP="000B7D6B">
            <w:pPr>
              <w:tabs>
                <w:tab w:val="left" w:pos="1985"/>
              </w:tabs>
              <w:spacing w:line="240" w:lineRule="auto"/>
              <w:rPr>
                <w:b/>
              </w:rPr>
            </w:pPr>
            <w:r w:rsidRPr="00BD13BF">
              <w:rPr>
                <w:b/>
              </w:rPr>
              <w:t>Email</w:t>
            </w:r>
            <w:r w:rsidRPr="00BD13BF">
              <w:rPr>
                <w:b/>
              </w:rPr>
              <w:tab/>
              <w:t>: triihafis@gmail.com</w:t>
            </w:r>
          </w:p>
        </w:tc>
      </w:tr>
      <w:tr w:rsidR="009A1BF7" w:rsidRPr="00382F38" w:rsidTr="000B7D6B">
        <w:trPr>
          <w:trHeight w:val="2290"/>
        </w:trPr>
        <w:tc>
          <w:tcPr>
            <w:tcW w:w="1985" w:type="dxa"/>
          </w:tcPr>
          <w:p w:rsidR="009A1BF7" w:rsidRPr="006C398D" w:rsidRDefault="006923FB" w:rsidP="00AA02F6">
            <w:pPr>
              <w:spacing w:before="80" w:after="80"/>
              <w:rPr>
                <w:color w:val="000000"/>
                <w:sz w:val="6"/>
                <w:szCs w:val="24"/>
                <w:lang w:val="pt-BR"/>
              </w:rPr>
            </w:pPr>
            <w:r>
              <w:rPr>
                <w:noProof/>
                <w:color w:val="000000"/>
                <w:sz w:val="6"/>
                <w:szCs w:val="24"/>
              </w:rPr>
              <w:drawing>
                <wp:inline distT="0" distB="0" distL="0" distR="0" wp14:anchorId="1B2F6AC4" wp14:editId="051F9F8C">
                  <wp:extent cx="1096736" cy="1274884"/>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ff-124.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00944" cy="1279776"/>
                          </a:xfrm>
                          <a:prstGeom prst="rect">
                            <a:avLst/>
                          </a:prstGeom>
                        </pic:spPr>
                      </pic:pic>
                    </a:graphicData>
                  </a:graphic>
                </wp:inline>
              </w:drawing>
            </w:r>
          </w:p>
        </w:tc>
        <w:tc>
          <w:tcPr>
            <w:tcW w:w="6662" w:type="dxa"/>
          </w:tcPr>
          <w:p w:rsidR="00EC6A22" w:rsidRPr="00BD13BF" w:rsidRDefault="00EC6A22" w:rsidP="000B7D6B">
            <w:pPr>
              <w:tabs>
                <w:tab w:val="left" w:pos="1985"/>
              </w:tabs>
              <w:spacing w:line="240" w:lineRule="auto"/>
              <w:rPr>
                <w:b/>
              </w:rPr>
            </w:pPr>
            <w:r w:rsidRPr="00BD13BF">
              <w:rPr>
                <w:b/>
              </w:rPr>
              <w:t>Nama</w:t>
            </w:r>
            <w:r w:rsidRPr="00BD13BF">
              <w:rPr>
                <w:b/>
              </w:rPr>
              <w:tab/>
              <w:t xml:space="preserve">: </w:t>
            </w:r>
            <w:r>
              <w:rPr>
                <w:b/>
                <w:bCs/>
              </w:rPr>
              <w:t>Rico Imanta Ginting, S.Kom., M.Kom</w:t>
            </w:r>
          </w:p>
          <w:p w:rsidR="00EC6A22" w:rsidRPr="00BD13BF" w:rsidRDefault="00EC6A22" w:rsidP="000B7D6B">
            <w:pPr>
              <w:tabs>
                <w:tab w:val="left" w:pos="1985"/>
              </w:tabs>
              <w:spacing w:line="240" w:lineRule="auto"/>
              <w:rPr>
                <w:b/>
              </w:rPr>
            </w:pPr>
            <w:r w:rsidRPr="00BD13BF">
              <w:rPr>
                <w:b/>
              </w:rPr>
              <w:t>Tempat/Tgl.Lahir</w:t>
            </w:r>
            <w:r w:rsidRPr="00BD13BF">
              <w:rPr>
                <w:b/>
              </w:rPr>
              <w:tab/>
              <w:t xml:space="preserve">: </w:t>
            </w:r>
            <w:r>
              <w:rPr>
                <w:b/>
              </w:rPr>
              <w:t>-</w:t>
            </w:r>
            <w:bookmarkStart w:id="0" w:name="_GoBack"/>
            <w:bookmarkEnd w:id="0"/>
          </w:p>
          <w:p w:rsidR="00EC6A22" w:rsidRPr="00BD13BF" w:rsidRDefault="00EC6A22" w:rsidP="000B7D6B">
            <w:pPr>
              <w:tabs>
                <w:tab w:val="left" w:pos="1985"/>
              </w:tabs>
              <w:spacing w:line="240" w:lineRule="auto"/>
              <w:rPr>
                <w:b/>
              </w:rPr>
            </w:pPr>
            <w:r w:rsidRPr="00BD13BF">
              <w:rPr>
                <w:b/>
              </w:rPr>
              <w:t>Alamat</w:t>
            </w:r>
            <w:r w:rsidRPr="00BD13BF">
              <w:rPr>
                <w:b/>
              </w:rPr>
              <w:tab/>
              <w:t xml:space="preserve">: </w:t>
            </w:r>
            <w:r>
              <w:rPr>
                <w:b/>
              </w:rPr>
              <w:t>Medan Johor</w:t>
            </w:r>
          </w:p>
          <w:p w:rsidR="00EC6A22" w:rsidRPr="00BD13BF" w:rsidRDefault="00EC6A22" w:rsidP="000B7D6B">
            <w:pPr>
              <w:tabs>
                <w:tab w:val="left" w:pos="1985"/>
              </w:tabs>
              <w:spacing w:line="240" w:lineRule="auto"/>
              <w:rPr>
                <w:b/>
              </w:rPr>
            </w:pPr>
            <w:r w:rsidRPr="00BD13BF">
              <w:rPr>
                <w:b/>
              </w:rPr>
              <w:t>Agama</w:t>
            </w:r>
            <w:r w:rsidRPr="00BD13BF">
              <w:rPr>
                <w:b/>
              </w:rPr>
              <w:tab/>
              <w:t>: Islam</w:t>
            </w:r>
          </w:p>
          <w:p w:rsidR="00EC6A22" w:rsidRPr="00BD13BF" w:rsidRDefault="00EC6A22" w:rsidP="000B7D6B">
            <w:pPr>
              <w:tabs>
                <w:tab w:val="left" w:pos="1985"/>
              </w:tabs>
              <w:spacing w:line="240" w:lineRule="auto"/>
              <w:rPr>
                <w:b/>
              </w:rPr>
            </w:pPr>
            <w:r w:rsidRPr="00BD13BF">
              <w:rPr>
                <w:b/>
              </w:rPr>
              <w:t>Jenis</w:t>
            </w:r>
            <w:r w:rsidRPr="00BD13BF">
              <w:rPr>
                <w:b/>
              </w:rPr>
              <w:tab/>
              <w:t>: Laki-Laki</w:t>
            </w:r>
          </w:p>
          <w:p w:rsidR="00EC6A22" w:rsidRPr="00BD13BF" w:rsidRDefault="00EC6A22" w:rsidP="000B7D6B">
            <w:pPr>
              <w:tabs>
                <w:tab w:val="left" w:pos="1985"/>
              </w:tabs>
              <w:spacing w:line="240" w:lineRule="auto"/>
              <w:rPr>
                <w:b/>
              </w:rPr>
            </w:pPr>
            <w:r w:rsidRPr="00BD13BF">
              <w:rPr>
                <w:b/>
              </w:rPr>
              <w:t>No/Hp</w:t>
            </w:r>
            <w:r w:rsidRPr="00BD13BF">
              <w:rPr>
                <w:b/>
              </w:rPr>
              <w:tab/>
            </w:r>
            <w:r>
              <w:rPr>
                <w:b/>
              </w:rPr>
              <w:t>: 085277915778</w:t>
            </w:r>
          </w:p>
          <w:p w:rsidR="00EC6A22" w:rsidRDefault="00EC6A22" w:rsidP="000B7D6B">
            <w:pPr>
              <w:tabs>
                <w:tab w:val="left" w:pos="1985"/>
              </w:tabs>
              <w:spacing w:line="240" w:lineRule="auto"/>
              <w:rPr>
                <w:b/>
              </w:rPr>
            </w:pPr>
            <w:r w:rsidRPr="00BD13BF">
              <w:rPr>
                <w:b/>
              </w:rPr>
              <w:t>Email</w:t>
            </w:r>
            <w:r w:rsidRPr="00BD13BF">
              <w:rPr>
                <w:b/>
              </w:rPr>
              <w:tab/>
            </w:r>
            <w:r>
              <w:rPr>
                <w:b/>
              </w:rPr>
              <w:t>:</w:t>
            </w:r>
            <w:r w:rsidRPr="00EC6A22">
              <w:t xml:space="preserve"> </w:t>
            </w:r>
            <w:hyperlink r:id="rId19" w:history="1">
              <w:r w:rsidRPr="00EC6A22">
                <w:rPr>
                  <w:rStyle w:val="Hyperlink"/>
                  <w:b/>
                  <w:color w:val="auto"/>
                  <w:u w:val="none"/>
                </w:rPr>
                <w:t>icover90@gmail.com</w:t>
              </w:r>
            </w:hyperlink>
          </w:p>
          <w:p w:rsidR="00EC6A22" w:rsidRDefault="00EC6A22" w:rsidP="000B7D6B">
            <w:pPr>
              <w:tabs>
                <w:tab w:val="left" w:pos="1985"/>
              </w:tabs>
              <w:spacing w:line="240" w:lineRule="auto"/>
              <w:rPr>
                <w:b/>
              </w:rPr>
            </w:pPr>
            <w:r>
              <w:rPr>
                <w:b/>
              </w:rPr>
              <w:t>Nidn</w:t>
            </w:r>
            <w:r>
              <w:rPr>
                <w:b/>
              </w:rPr>
              <w:tab/>
              <w:t>: 0102029002</w:t>
            </w:r>
          </w:p>
          <w:p w:rsidR="009A1BF7" w:rsidRPr="00EC6A22" w:rsidRDefault="00EC6A22" w:rsidP="000B7D6B">
            <w:pPr>
              <w:tabs>
                <w:tab w:val="left" w:pos="1985"/>
              </w:tabs>
              <w:spacing w:line="240" w:lineRule="auto"/>
              <w:rPr>
                <w:b/>
              </w:rPr>
            </w:pPr>
            <w:r>
              <w:rPr>
                <w:b/>
              </w:rPr>
              <w:t>Bidang Keahlian</w:t>
            </w:r>
            <w:r>
              <w:rPr>
                <w:b/>
              </w:rPr>
              <w:tab/>
              <w:t>: Kecerdasan Buatan, System Engineering</w:t>
            </w:r>
          </w:p>
        </w:tc>
      </w:tr>
      <w:tr w:rsidR="009A1BF7" w:rsidRPr="0083031A" w:rsidTr="000B7D6B">
        <w:trPr>
          <w:trHeight w:val="2211"/>
        </w:trPr>
        <w:tc>
          <w:tcPr>
            <w:tcW w:w="1985" w:type="dxa"/>
          </w:tcPr>
          <w:p w:rsidR="009A1BF7" w:rsidRPr="00382F38" w:rsidRDefault="00824D3A" w:rsidP="00AA02F6">
            <w:pPr>
              <w:spacing w:before="80" w:after="80"/>
              <w:rPr>
                <w:noProof/>
                <w:color w:val="000000"/>
                <w:sz w:val="10"/>
                <w:szCs w:val="24"/>
                <w:lang w:val="pt-BR" w:eastAsia="zh-TW"/>
              </w:rPr>
            </w:pPr>
            <w:r>
              <w:rPr>
                <w:noProof/>
                <w:color w:val="000000"/>
                <w:sz w:val="10"/>
                <w:szCs w:val="24"/>
              </w:rPr>
              <w:drawing>
                <wp:inline distT="0" distB="0" distL="0" distR="0" wp14:anchorId="6644EBB8" wp14:editId="7D13D27F">
                  <wp:extent cx="1090246" cy="1371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VRI.jpg"/>
                          <pic:cNvPicPr/>
                        </pic:nvPicPr>
                        <pic:blipFill>
                          <a:blip r:embed="rId20">
                            <a:extLst>
                              <a:ext uri="{28A0092B-C50C-407E-A947-70E740481C1C}">
                                <a14:useLocalDpi xmlns:a14="http://schemas.microsoft.com/office/drawing/2010/main" val="0"/>
                              </a:ext>
                            </a:extLst>
                          </a:blip>
                          <a:stretch>
                            <a:fillRect/>
                          </a:stretch>
                        </pic:blipFill>
                        <pic:spPr>
                          <a:xfrm>
                            <a:off x="0" y="0"/>
                            <a:ext cx="1108542" cy="1394618"/>
                          </a:xfrm>
                          <a:prstGeom prst="rect">
                            <a:avLst/>
                          </a:prstGeom>
                        </pic:spPr>
                      </pic:pic>
                    </a:graphicData>
                  </a:graphic>
                </wp:inline>
              </w:drawing>
            </w:r>
          </w:p>
        </w:tc>
        <w:tc>
          <w:tcPr>
            <w:tcW w:w="6662" w:type="dxa"/>
          </w:tcPr>
          <w:p w:rsidR="00EC6A22" w:rsidRPr="00BD13BF" w:rsidRDefault="00EC6A22" w:rsidP="000B7D6B">
            <w:pPr>
              <w:tabs>
                <w:tab w:val="left" w:pos="1985"/>
              </w:tabs>
              <w:spacing w:line="240" w:lineRule="auto"/>
              <w:rPr>
                <w:b/>
              </w:rPr>
            </w:pPr>
            <w:r w:rsidRPr="00BD13BF">
              <w:rPr>
                <w:b/>
              </w:rPr>
              <w:t>Nama</w:t>
            </w:r>
            <w:r w:rsidRPr="00BD13BF">
              <w:rPr>
                <w:b/>
              </w:rPr>
              <w:tab/>
              <w:t xml:space="preserve">: </w:t>
            </w:r>
            <w:r>
              <w:rPr>
                <w:b/>
                <w:bCs/>
              </w:rPr>
              <w:t>Devri Suherdi, S.Kom., M.Kom</w:t>
            </w:r>
          </w:p>
          <w:p w:rsidR="00EC6A22" w:rsidRPr="00BD13BF" w:rsidRDefault="00EC6A22" w:rsidP="000B7D6B">
            <w:pPr>
              <w:tabs>
                <w:tab w:val="left" w:pos="1985"/>
              </w:tabs>
              <w:spacing w:line="240" w:lineRule="auto"/>
              <w:rPr>
                <w:b/>
              </w:rPr>
            </w:pPr>
            <w:r w:rsidRPr="00BD13BF">
              <w:rPr>
                <w:b/>
              </w:rPr>
              <w:t>Tempat/Tgl.Lahir</w:t>
            </w:r>
            <w:r w:rsidRPr="00BD13BF">
              <w:rPr>
                <w:b/>
              </w:rPr>
              <w:tab/>
              <w:t xml:space="preserve">: </w:t>
            </w:r>
            <w:r>
              <w:rPr>
                <w:b/>
              </w:rPr>
              <w:t>P.Brandan, 10 Oktober 1987</w:t>
            </w:r>
          </w:p>
          <w:p w:rsidR="00EC6A22" w:rsidRPr="00BD13BF" w:rsidRDefault="00EC6A22" w:rsidP="000B7D6B">
            <w:pPr>
              <w:tabs>
                <w:tab w:val="left" w:pos="1985"/>
              </w:tabs>
              <w:spacing w:line="240" w:lineRule="auto"/>
              <w:rPr>
                <w:b/>
              </w:rPr>
            </w:pPr>
            <w:r w:rsidRPr="00BD13BF">
              <w:rPr>
                <w:b/>
              </w:rPr>
              <w:t>Alamat</w:t>
            </w:r>
            <w:r w:rsidRPr="00BD13BF">
              <w:rPr>
                <w:b/>
              </w:rPr>
              <w:tab/>
              <w:t xml:space="preserve">: </w:t>
            </w:r>
            <w:r>
              <w:rPr>
                <w:b/>
              </w:rPr>
              <w:t>Jl. Perjuangan Perum Griya Tj. Selamat</w:t>
            </w:r>
          </w:p>
          <w:p w:rsidR="00EC6A22" w:rsidRPr="00BD13BF" w:rsidRDefault="00EC6A22" w:rsidP="000B7D6B">
            <w:pPr>
              <w:tabs>
                <w:tab w:val="left" w:pos="1985"/>
              </w:tabs>
              <w:spacing w:line="240" w:lineRule="auto"/>
              <w:rPr>
                <w:b/>
              </w:rPr>
            </w:pPr>
            <w:r w:rsidRPr="00BD13BF">
              <w:rPr>
                <w:b/>
              </w:rPr>
              <w:t>Agama</w:t>
            </w:r>
            <w:r w:rsidRPr="00BD13BF">
              <w:rPr>
                <w:b/>
              </w:rPr>
              <w:tab/>
              <w:t>: Islam</w:t>
            </w:r>
          </w:p>
          <w:p w:rsidR="00EC6A22" w:rsidRPr="00BD13BF" w:rsidRDefault="00EC6A22" w:rsidP="000B7D6B">
            <w:pPr>
              <w:tabs>
                <w:tab w:val="left" w:pos="1985"/>
              </w:tabs>
              <w:spacing w:line="240" w:lineRule="auto"/>
              <w:rPr>
                <w:b/>
              </w:rPr>
            </w:pPr>
            <w:r w:rsidRPr="00BD13BF">
              <w:rPr>
                <w:b/>
              </w:rPr>
              <w:t>Jenis</w:t>
            </w:r>
            <w:r w:rsidRPr="00BD13BF">
              <w:rPr>
                <w:b/>
              </w:rPr>
              <w:tab/>
              <w:t>: Laki-Laki</w:t>
            </w:r>
          </w:p>
          <w:p w:rsidR="00EC6A22" w:rsidRPr="00BD13BF" w:rsidRDefault="00EC6A22" w:rsidP="000B7D6B">
            <w:pPr>
              <w:tabs>
                <w:tab w:val="left" w:pos="1985"/>
              </w:tabs>
              <w:spacing w:line="240" w:lineRule="auto"/>
              <w:rPr>
                <w:b/>
              </w:rPr>
            </w:pPr>
            <w:r w:rsidRPr="00BD13BF">
              <w:rPr>
                <w:b/>
              </w:rPr>
              <w:t>No/Hp</w:t>
            </w:r>
            <w:r w:rsidRPr="00BD13BF">
              <w:rPr>
                <w:b/>
              </w:rPr>
              <w:tab/>
            </w:r>
            <w:r>
              <w:rPr>
                <w:b/>
              </w:rPr>
              <w:t>: 085270403443</w:t>
            </w:r>
          </w:p>
          <w:p w:rsidR="00EC6A22" w:rsidRDefault="00EC6A22" w:rsidP="000B7D6B">
            <w:pPr>
              <w:tabs>
                <w:tab w:val="left" w:pos="1985"/>
              </w:tabs>
              <w:spacing w:line="240" w:lineRule="auto"/>
              <w:rPr>
                <w:b/>
              </w:rPr>
            </w:pPr>
            <w:r w:rsidRPr="00BD13BF">
              <w:rPr>
                <w:b/>
              </w:rPr>
              <w:t>Email</w:t>
            </w:r>
            <w:r w:rsidRPr="00BD13BF">
              <w:rPr>
                <w:b/>
              </w:rPr>
              <w:tab/>
            </w:r>
            <w:r>
              <w:rPr>
                <w:b/>
              </w:rPr>
              <w:t xml:space="preserve">: </w:t>
            </w:r>
            <w:hyperlink r:id="rId21" w:history="1">
              <w:r w:rsidRPr="001057FB">
                <w:rPr>
                  <w:rStyle w:val="Hyperlink"/>
                  <w:b/>
                  <w:color w:val="auto"/>
                  <w:u w:val="none"/>
                </w:rPr>
                <w:t>devrisuherdi10@gmail.com</w:t>
              </w:r>
            </w:hyperlink>
          </w:p>
          <w:p w:rsidR="00EC6A22" w:rsidRDefault="00EC6A22" w:rsidP="000B7D6B">
            <w:pPr>
              <w:tabs>
                <w:tab w:val="left" w:pos="1985"/>
              </w:tabs>
              <w:spacing w:line="240" w:lineRule="auto"/>
              <w:rPr>
                <w:b/>
              </w:rPr>
            </w:pPr>
            <w:r>
              <w:rPr>
                <w:b/>
              </w:rPr>
              <w:t>Nidn</w:t>
            </w:r>
            <w:r>
              <w:rPr>
                <w:b/>
              </w:rPr>
              <w:tab/>
              <w:t>: 0110108701</w:t>
            </w:r>
          </w:p>
          <w:p w:rsidR="009A1BF7" w:rsidRPr="000B7D6B" w:rsidRDefault="00EC6A22" w:rsidP="000B7D6B">
            <w:pPr>
              <w:tabs>
                <w:tab w:val="left" w:pos="1985"/>
              </w:tabs>
              <w:spacing w:line="240" w:lineRule="auto"/>
              <w:rPr>
                <w:b/>
              </w:rPr>
            </w:pPr>
            <w:r>
              <w:rPr>
                <w:b/>
              </w:rPr>
              <w:t>Bidang Keahlian</w:t>
            </w:r>
            <w:r>
              <w:rPr>
                <w:b/>
              </w:rPr>
              <w:tab/>
              <w:t>: Microprosesor dan Managemen Informasi System</w:t>
            </w:r>
          </w:p>
        </w:tc>
      </w:tr>
    </w:tbl>
    <w:p w:rsidR="00FD6959" w:rsidRDefault="00091AF5">
      <w:pPr>
        <w:jc w:val="both"/>
        <w:rPr>
          <w:color w:val="000000"/>
          <w:sz w:val="18"/>
          <w:szCs w:val="18"/>
        </w:rPr>
      </w:pPr>
      <w:r>
        <w:rPr>
          <w:color w:val="000000"/>
          <w:sz w:val="18"/>
          <w:szCs w:val="18"/>
        </w:rPr>
        <w:t xml:space="preserve"> </w:t>
      </w:r>
    </w:p>
    <w:sectPr w:rsidR="00FD6959" w:rsidSect="00DD7BD8">
      <w:headerReference w:type="even" r:id="rId22"/>
      <w:headerReference w:type="default" r:id="rId23"/>
      <w:footerReference w:type="even" r:id="rId24"/>
      <w:footerReference w:type="default" r:id="rId25"/>
      <w:headerReference w:type="first" r:id="rId26"/>
      <w:footerReference w:type="first" r:id="rId27"/>
      <w:pgSz w:w="11907" w:h="16840"/>
      <w:pgMar w:top="151"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358" w:rsidRDefault="00DE7358">
      <w:pPr>
        <w:spacing w:after="0" w:line="240" w:lineRule="auto"/>
      </w:pPr>
      <w:r>
        <w:separator/>
      </w:r>
    </w:p>
  </w:endnote>
  <w:endnote w:type="continuationSeparator" w:id="0">
    <w:p w:rsidR="00DE7358" w:rsidRDefault="00DE7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358" w:rsidRDefault="00DE7358" w:rsidP="00EE4014">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14:anchorId="769BDEA9" wp14:editId="54B9DE19">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Line 3" o:spid="_x0000_s1026" o:spt="20" style="position:absolute;left:0pt;margin-left:-0.95pt;margin-top:11.45pt;height:0pt;width:439.4pt;z-index:251657216;mso-width-relative:page;mso-height-relative:page;" filled="f" stroked="t" coordsize="21600,21600" o:gfxdata="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cZU6HVAAAA&#10;CAEAAA8AAAAAAAAAAQAgAAAAIgAAAGRycy9kb3ducmV2LnhtbFBLAQIUABQAAAAIAIdO4kBDBvDx&#10;rgEAAFEDAAAOAAAAAAAAAAEAIAAAACQBAABkcnMvZTJvRG9jLnhtbFBLBQYAAAAABgAGAFkBAABE&#10;BQAAAAA=&#10;">
              <v:fill on="f" focussize="0,0"/>
              <v:stroke color="#000000" joinstyle="round"/>
              <v:imagedata o:title=""/>
              <o:lock v:ext="edit" aspectratio="f"/>
            </v:line>
          </w:pict>
        </mc:Fallback>
      </mc:AlternateContent>
    </w:r>
    <w:r>
      <w:t xml:space="preserve">Jurnal </w:t>
    </w:r>
    <w:proofErr w:type="gramStart"/>
    <w:r>
      <w:t>SAINTIKOM  Vol</w:t>
    </w:r>
    <w:proofErr w:type="gramEnd"/>
    <w:r>
      <w:t>. x, No. x,  Maret 2021 :  xx – xx</w:t>
    </w:r>
  </w:p>
  <w:p w:rsidR="00DE7358" w:rsidRDefault="00DE7358"/>
  <w:p w:rsidR="00DE7358" w:rsidRDefault="00DE7358"/>
  <w:p w:rsidR="00DE7358" w:rsidRDefault="00DE735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358" w:rsidRPr="00EE4014" w:rsidRDefault="00DE7358" w:rsidP="00EE4014">
    <w:pPr>
      <w:pStyle w:val="Footer"/>
      <w:pBdr>
        <w:top w:val="single" w:sz="4" w:space="1" w:color="auto"/>
      </w:pBdr>
      <w:jc w:val="right"/>
      <w:rPr>
        <w:i/>
      </w:rPr>
    </w:pPr>
    <w:r>
      <w:rPr>
        <w:i/>
      </w:rPr>
      <w:t>Pemilihan Pegawai Terbaik</w:t>
    </w:r>
  </w:p>
  <w:p w:rsidR="00DE7358" w:rsidRDefault="00DE7358"/>
  <w:p w:rsidR="00DE7358" w:rsidRDefault="00DE7358"/>
  <w:p w:rsidR="00DE7358" w:rsidRDefault="00DE735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358" w:rsidRDefault="00DE7358">
    <w:pPr>
      <w:pStyle w:val="Footer"/>
      <w:pBdr>
        <w:top w:val="single" w:sz="4" w:space="1" w:color="auto"/>
      </w:pBdr>
      <w:spacing w:before="240"/>
      <w:rPr>
        <w:i/>
        <w:szCs w:val="18"/>
      </w:rPr>
    </w:pPr>
    <w:r>
      <w:rPr>
        <w:b/>
        <w:i/>
        <w:szCs w:val="18"/>
      </w:rPr>
      <w:t>Journal homepage</w:t>
    </w:r>
    <w:r>
      <w:rPr>
        <w:i/>
        <w:szCs w:val="18"/>
      </w:rPr>
      <w:t>: https://ojs.trigunadharma.ac.id/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358" w:rsidRDefault="00DE7358">
      <w:pPr>
        <w:spacing w:after="0" w:line="240" w:lineRule="auto"/>
      </w:pPr>
      <w:r>
        <w:separator/>
      </w:r>
    </w:p>
  </w:footnote>
  <w:footnote w:type="continuationSeparator" w:id="0">
    <w:p w:rsidR="00DE7358" w:rsidRDefault="00DE73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358" w:rsidRDefault="00DE7358">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A52226">
      <w:rPr>
        <w:rStyle w:val="PageNumber"/>
        <w:noProof/>
      </w:rPr>
      <w:t>8</w:t>
    </w:r>
    <w:r>
      <w:rPr>
        <w:rStyle w:val="PageNumber"/>
      </w:rPr>
      <w:fldChar w:fldCharType="end"/>
    </w:r>
  </w:p>
  <w:p w:rsidR="00DE7358" w:rsidRDefault="00DE7358" w:rsidP="00900347">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7728" behindDoc="0" locked="0" layoutInCell="1" allowOverlap="1" wp14:anchorId="5FAEBA8F" wp14:editId="4D37F416">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xmlns:w15="http://schemas.microsoft.com/office/word/2012/wordml" xmlns:wpsCustomData="http://www.wps.cn/officeDocument/2013/wpsCustomData">
          <w:pict>
            <v:shape id="AutoShape 7" o:spid="_x0000_s1026" o:spt="32" type="#_x0000_t32" style="position:absolute;left:0pt;margin-left:1.85pt;margin-top:14.4pt;height:0pt;width:436.6pt;z-index:251658240;mso-width-relative:page;mso-height-relative:page;" filled="f" stroked="t" coordsize="21600,21600" o:gfxdata="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Jd180wAAAAcBAAAPAAAAAAAAAAEAIAAAACIAAABkcnMvZG93bnJldi54bWxQSwECFAAUAAAA&#10;CACHTuJAUEaAhLoBAABlAwAADgAAAAAAAAABACAAAAAiAQAAZHJzL2Uyb0RvYy54bWxQSwUGAAAA&#10;AAYABgBZAQAATgUAAAAA&#10;">
              <v:fill on="f" focussize="0,0"/>
              <v:stroke weight="1pt" color="#000000" joinstyle="round"/>
              <v:imagedata o:title=""/>
              <o:lock v:ext="edit" aspectratio="f"/>
            </v:shape>
          </w:pict>
        </mc:Fallback>
      </mc:AlternateContent>
    </w:r>
    <w:r>
      <w:t xml:space="preserve">     </w:t>
    </w:r>
    <w:r>
      <w:tab/>
    </w:r>
    <w:r>
      <w:sym w:font="Wingdings" w:char="F072"/>
    </w:r>
    <w:r>
      <w:t xml:space="preserve">      </w:t>
    </w:r>
    <w:r>
      <w:tab/>
      <w:t xml:space="preserve"> P-</w:t>
    </w:r>
    <w:proofErr w:type="gramStart"/>
    <w:r>
      <w:t>ISSN :</w:t>
    </w:r>
    <w:proofErr w:type="gramEnd"/>
    <w:r>
      <w:t xml:space="preserve"> xxxx-xxxx</w:t>
    </w:r>
    <w:r>
      <w:tab/>
      <w:t>E-ISSN :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358" w:rsidRDefault="00DE7358">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A52226">
      <w:rPr>
        <w:rStyle w:val="PageNumber"/>
        <w:noProof/>
      </w:rPr>
      <w:t>9</w:t>
    </w:r>
    <w:r>
      <w:rPr>
        <w:rStyle w:val="PageNumber"/>
      </w:rPr>
      <w:fldChar w:fldCharType="end"/>
    </w:r>
  </w:p>
  <w:p w:rsidR="00DE7358" w:rsidRDefault="00DE7358" w:rsidP="00EE4014">
    <w:pPr>
      <w:pStyle w:val="Header"/>
      <w:pBdr>
        <w:bottom w:val="single" w:sz="4" w:space="1" w:color="auto"/>
      </w:pBdr>
      <w:tabs>
        <w:tab w:val="clear" w:pos="8640"/>
        <w:tab w:val="left" w:pos="0"/>
        <w:tab w:val="left" w:pos="7938"/>
      </w:tabs>
      <w:spacing w:after="0" w:line="240" w:lineRule="auto"/>
    </w:pPr>
    <w:r>
      <w:t>Jurnal SAINTIKOM</w:t>
    </w:r>
    <w:r>
      <w:tab/>
      <w:t>P-</w:t>
    </w:r>
    <w:proofErr w:type="gramStart"/>
    <w:r>
      <w:t>ISSN :</w:t>
    </w:r>
    <w:proofErr w:type="gramEnd"/>
    <w:r>
      <w:t xml:space="preserve"> xxxx-xxxx E-ISSN : xxxx-xxxx</w:t>
    </w:r>
    <w:r>
      <w:tab/>
    </w:r>
    <w:r>
      <w:sym w:font="Wingdings" w:char="F072"/>
    </w:r>
  </w:p>
  <w:p w:rsidR="00DE7358" w:rsidRDefault="00DE7358" w:rsidP="00EE4014">
    <w:pPr>
      <w:pStyle w:val="Header"/>
      <w:pBdr>
        <w:bottom w:val="single" w:sz="4" w:space="1" w:color="auto"/>
      </w:pBdr>
      <w:tabs>
        <w:tab w:val="clear" w:pos="8640"/>
        <w:tab w:val="left" w:pos="0"/>
        <w:tab w:val="left" w:pos="7938"/>
      </w:tabs>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358" w:rsidRDefault="00DE7358" w:rsidP="000F3532">
    <w:pPr>
      <w:pStyle w:val="Header"/>
      <w:tabs>
        <w:tab w:val="clear" w:pos="4320"/>
        <w:tab w:val="clear" w:pos="8640"/>
      </w:tabs>
      <w:spacing w:after="0" w:line="240" w:lineRule="auto"/>
      <w:ind w:right="45"/>
      <w:rPr>
        <w:b/>
      </w:rPr>
    </w:pPr>
    <w:r>
      <w:rPr>
        <w:b/>
      </w:rPr>
      <w:t>Jurnal CyberTech</w:t>
    </w:r>
  </w:p>
  <w:p w:rsidR="00DE7358" w:rsidRDefault="00DE7358" w:rsidP="000F3532">
    <w:pPr>
      <w:pStyle w:val="Header"/>
      <w:tabs>
        <w:tab w:val="clear" w:pos="4320"/>
        <w:tab w:val="clear" w:pos="8640"/>
      </w:tabs>
      <w:spacing w:after="0" w:line="240" w:lineRule="auto"/>
      <w:ind w:right="45"/>
    </w:pPr>
    <w:r>
      <w:t>Vol.x. No.x, April 2021, pp. xx~xx</w:t>
    </w:r>
  </w:p>
  <w:p w:rsidR="00DE7358" w:rsidRDefault="00DE7358" w:rsidP="000F3532">
    <w:pPr>
      <w:pStyle w:val="Header"/>
      <w:tabs>
        <w:tab w:val="clear" w:pos="4320"/>
        <w:tab w:val="clear" w:pos="8640"/>
        <w:tab w:val="left" w:pos="7938"/>
        <w:tab w:val="right" w:pos="8789"/>
      </w:tabs>
      <w:spacing w:after="0" w:line="240" w:lineRule="auto"/>
      <w:rPr>
        <w:rStyle w:val="PageNumber"/>
      </w:rPr>
    </w:pPr>
    <w:r>
      <w:rPr>
        <w:b/>
      </w:rPr>
      <w:t>P-</w:t>
    </w:r>
    <w:proofErr w:type="gramStart"/>
    <w:r>
      <w:rPr>
        <w:b/>
      </w:rPr>
      <w:t>ISSN :</w:t>
    </w:r>
    <w:proofErr w:type="gramEnd"/>
    <w:r>
      <w:rPr>
        <w:b/>
      </w:rPr>
      <w:t xml:space="preserve"> xxxx-xxxx</w:t>
    </w:r>
    <w:r>
      <w:tab/>
    </w:r>
    <w:r>
      <w:sym w:font="Wingdings" w:char="F072"/>
    </w:r>
    <w:r>
      <w:t xml:space="preserve">    </w:t>
    </w:r>
    <w:r>
      <w:tab/>
    </w:r>
    <w:r>
      <w:rPr>
        <w:rStyle w:val="PageNumber"/>
      </w:rPr>
      <w:fldChar w:fldCharType="begin"/>
    </w:r>
    <w:r>
      <w:rPr>
        <w:rStyle w:val="PageNumber"/>
      </w:rPr>
      <w:instrText xml:space="preserve"> PAGE </w:instrText>
    </w:r>
    <w:r>
      <w:rPr>
        <w:rStyle w:val="PageNumber"/>
      </w:rPr>
      <w:fldChar w:fldCharType="separate"/>
    </w:r>
    <w:r w:rsidR="00A52226">
      <w:rPr>
        <w:rStyle w:val="PageNumber"/>
        <w:noProof/>
      </w:rPr>
      <w:t>1</w:t>
    </w:r>
    <w:r>
      <w:rPr>
        <w:rStyle w:val="PageNumber"/>
      </w:rPr>
      <w:fldChar w:fldCharType="end"/>
    </w:r>
  </w:p>
  <w:p w:rsidR="00DE7358" w:rsidRDefault="00DE7358" w:rsidP="000F3532">
    <w:pPr>
      <w:pStyle w:val="Header"/>
      <w:tabs>
        <w:tab w:val="clear" w:pos="4320"/>
        <w:tab w:val="clear" w:pos="8640"/>
        <w:tab w:val="left" w:pos="7938"/>
        <w:tab w:val="right" w:pos="8789"/>
      </w:tabs>
      <w:spacing w:after="0" w:line="240" w:lineRule="auto"/>
      <w:rPr>
        <w:rStyle w:val="PageNumber"/>
        <w:b/>
      </w:rPr>
    </w:pPr>
    <w:r>
      <w:rPr>
        <w:rStyle w:val="PageNumber"/>
        <w:b/>
      </w:rPr>
      <w:t>E-</w:t>
    </w:r>
    <w:proofErr w:type="gramStart"/>
    <w:r>
      <w:rPr>
        <w:rStyle w:val="PageNumber"/>
        <w:b/>
      </w:rPr>
      <w:t>ISSN :</w:t>
    </w:r>
    <w:proofErr w:type="gramEnd"/>
    <w:r>
      <w:rPr>
        <w:rStyle w:val="PageNumber"/>
        <w:b/>
      </w:rPr>
      <w:t xml:space="preserve"> xxxx-xxxx</w:t>
    </w:r>
  </w:p>
  <w:p w:rsidR="00DE7358" w:rsidRDefault="00DE7358" w:rsidP="00900347">
    <w:pPr>
      <w:pStyle w:val="Header"/>
      <w:tabs>
        <w:tab w:val="clear" w:pos="4320"/>
        <w:tab w:val="clear" w:pos="8640"/>
      </w:tabs>
      <w:spacing w:after="0" w:line="240" w:lineRule="auto"/>
      <w:ind w:right="45"/>
      <w:jc w:val="right"/>
    </w:pPr>
    <w:r>
      <w:rPr>
        <w:noProof/>
      </w:rPr>
      <mc:AlternateContent>
        <mc:Choice Requires="wps">
          <w:drawing>
            <wp:anchor distT="0" distB="0" distL="114300" distR="114300" simplePos="0" relativeHeight="251658752" behindDoc="0" locked="0" layoutInCell="1" allowOverlap="1" wp14:anchorId="798A43B7" wp14:editId="4854AD2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ln>
                    </wps:spPr>
                    <wps:bodyPr/>
                  </wps:wsp>
                </a:graphicData>
              </a:graphic>
            </wp:anchor>
          </w:drawing>
        </mc:Choice>
        <mc:Fallback xmlns:w15="http://schemas.microsoft.com/office/word/2012/wordml" xmlns:wpsCustomData="http://www.wps.cn/officeDocument/2013/wpsCustomData">
          <w:pict>
            <v:shape id="AutoShape 6" o:spid="_x0000_s1026" o:spt="32" type="#_x0000_t32" style="position:absolute;left:0pt;margin-left:0.35pt;margin-top:3.15pt;height:0pt;width:441.1pt;z-index:251658240;mso-width-relative:page;mso-height-relative:page;" filled="f" stroked="t" coordsize="21600,21600" o:gfxdata="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2LgT&#10;Y88AAAAEAQAADwAAAAAAAAABACAAAAAiAAAAZHJzL2Rvd25yZXYueG1sUEsBAhQAFAAAAAgAh07i&#10;QBZJ3J+5AQAAZQMAAA4AAAAAAAAAAQAgAAAAHgEAAGRycy9lMm9Eb2MueG1sUEsFBgAAAAAGAAYA&#10;WQEAAEkFAAAAAA==&#10;">
              <v:fill on="f" focussize="0,0"/>
              <v:stroke weight="1pt" color="#000000" joinstyle="round"/>
              <v:imagedata o:title=""/>
              <o:lock v:ext="edit" aspectratio="f"/>
            </v:shape>
          </w:pict>
        </mc:Fallback>
      </mc:AlternateContent>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71F9"/>
    <w:multiLevelType w:val="hybridMultilevel"/>
    <w:tmpl w:val="57085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44A2B"/>
    <w:multiLevelType w:val="hybridMultilevel"/>
    <w:tmpl w:val="C7605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0851EB"/>
    <w:multiLevelType w:val="hybridMultilevel"/>
    <w:tmpl w:val="D50A9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5E4AC5"/>
    <w:multiLevelType w:val="hybridMultilevel"/>
    <w:tmpl w:val="989897CE"/>
    <w:lvl w:ilvl="0" w:tplc="D28E369A">
      <w:start w:val="1"/>
      <w:numFmt w:val="decimal"/>
      <w:lvlText w:val="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030510"/>
    <w:multiLevelType w:val="hybridMultilevel"/>
    <w:tmpl w:val="CC08E836"/>
    <w:lvl w:ilvl="0" w:tplc="109C8FCC">
      <w:start w:val="1"/>
      <w:numFmt w:val="decimal"/>
      <w:lvlText w:val="%1."/>
      <w:lvlJc w:val="left"/>
      <w:pPr>
        <w:ind w:left="1146" w:hanging="360"/>
      </w:pPr>
      <w:rPr>
        <w:b w:val="0"/>
        <w:bCs w:val="0"/>
        <w:i w:val="0"/>
        <w:i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4A695202"/>
    <w:multiLevelType w:val="hybridMultilevel"/>
    <w:tmpl w:val="9AD44D26"/>
    <w:lvl w:ilvl="0" w:tplc="1986684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7">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8">
    <w:nsid w:val="63643341"/>
    <w:multiLevelType w:val="hybridMultilevel"/>
    <w:tmpl w:val="8B50FA5E"/>
    <w:lvl w:ilvl="0" w:tplc="8B9C892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637143"/>
    <w:multiLevelType w:val="multilevel"/>
    <w:tmpl w:val="B77ED7AA"/>
    <w:lvl w:ilvl="0">
      <w:start w:val="1"/>
      <w:numFmt w:val="decimal"/>
      <w:lvlText w:val="%1."/>
      <w:lvlJc w:val="left"/>
      <w:pPr>
        <w:ind w:left="786" w:hanging="360"/>
      </w:pPr>
      <w:rPr>
        <w:rFonts w:eastAsia="Calibri" w:hint="default"/>
        <w:b w:val="0"/>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146" w:hanging="720"/>
      </w:pPr>
      <w:rPr>
        <w:rFonts w:hint="default"/>
        <w:i w:val="0"/>
      </w:rPr>
    </w:lvl>
    <w:lvl w:ilvl="3">
      <w:start w:val="1"/>
      <w:numFmt w:val="decimalZero"/>
      <w:isLgl/>
      <w:lvlText w:val="%1.%2.%3.%4"/>
      <w:lvlJc w:val="left"/>
      <w:pPr>
        <w:ind w:left="1146" w:hanging="720"/>
      </w:pPr>
      <w:rPr>
        <w:rFonts w:hint="default"/>
        <w:i w:val="0"/>
      </w:rPr>
    </w:lvl>
    <w:lvl w:ilvl="4">
      <w:start w:val="1"/>
      <w:numFmt w:val="decimal"/>
      <w:isLgl/>
      <w:lvlText w:val="%1.%2.%3.%4.%5"/>
      <w:lvlJc w:val="left"/>
      <w:pPr>
        <w:ind w:left="1146" w:hanging="720"/>
      </w:pPr>
      <w:rPr>
        <w:rFonts w:hint="default"/>
        <w:i w:val="0"/>
      </w:rPr>
    </w:lvl>
    <w:lvl w:ilvl="5">
      <w:start w:val="1"/>
      <w:numFmt w:val="decimal"/>
      <w:isLgl/>
      <w:lvlText w:val="%1.%2.%3.%4.%5.%6"/>
      <w:lvlJc w:val="left"/>
      <w:pPr>
        <w:ind w:left="1506" w:hanging="1080"/>
      </w:pPr>
      <w:rPr>
        <w:rFonts w:hint="default"/>
        <w:i w:val="0"/>
      </w:rPr>
    </w:lvl>
    <w:lvl w:ilvl="6">
      <w:start w:val="1"/>
      <w:numFmt w:val="decimal"/>
      <w:isLgl/>
      <w:lvlText w:val="%1.%2.%3.%4.%5.%6.%7"/>
      <w:lvlJc w:val="left"/>
      <w:pPr>
        <w:ind w:left="1506" w:hanging="1080"/>
      </w:pPr>
      <w:rPr>
        <w:rFonts w:hint="default"/>
        <w:i w:val="0"/>
      </w:rPr>
    </w:lvl>
    <w:lvl w:ilvl="7">
      <w:start w:val="1"/>
      <w:numFmt w:val="decimal"/>
      <w:isLgl/>
      <w:lvlText w:val="%1.%2.%3.%4.%5.%6.%7.%8"/>
      <w:lvlJc w:val="left"/>
      <w:pPr>
        <w:ind w:left="1866" w:hanging="1440"/>
      </w:pPr>
      <w:rPr>
        <w:rFonts w:hint="default"/>
        <w:i w:val="0"/>
      </w:rPr>
    </w:lvl>
    <w:lvl w:ilvl="8">
      <w:start w:val="1"/>
      <w:numFmt w:val="decimal"/>
      <w:isLgl/>
      <w:lvlText w:val="%1.%2.%3.%4.%5.%6.%7.%8.%9"/>
      <w:lvlJc w:val="left"/>
      <w:pPr>
        <w:ind w:left="1866" w:hanging="1440"/>
      </w:pPr>
      <w:rPr>
        <w:rFonts w:hint="default"/>
        <w:i w:val="0"/>
      </w:rPr>
    </w:lvl>
  </w:abstractNum>
  <w:abstractNum w:abstractNumId="10">
    <w:nsid w:val="6AE51428"/>
    <w:multiLevelType w:val="multilevel"/>
    <w:tmpl w:val="6AE51428"/>
    <w:lvl w:ilvl="0">
      <w:start w:val="1"/>
      <w:numFmt w:val="decimal"/>
      <w:lvlText w:val="[%1]"/>
      <w:lvlJc w:val="left"/>
      <w:pPr>
        <w:ind w:left="720" w:hanging="360"/>
      </w:pPr>
      <w:rPr>
        <w:rFonts w:ascii="Times New Roman" w:hAnsi="Times New Roman"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B0A3B17"/>
    <w:multiLevelType w:val="multilevel"/>
    <w:tmpl w:val="6B0A3B17"/>
    <w:lvl w:ilvl="0">
      <w:start w:val="1"/>
      <w:numFmt w:val="decimal"/>
      <w:lvlText w:val="%1."/>
      <w:lvlJc w:val="left"/>
      <w:pPr>
        <w:ind w:left="720" w:hanging="360"/>
      </w:pPr>
      <w:rPr>
        <w:rFonts w:ascii="Times New Roman" w:hAnsi="Times New Roman" w:hint="default"/>
        <w:b/>
        <w:i w:val="0"/>
        <w:color w:val="000000" w:themeColor="text1"/>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13">
    <w:nsid w:val="77123FDF"/>
    <w:multiLevelType w:val="hybridMultilevel"/>
    <w:tmpl w:val="21621616"/>
    <w:lvl w:ilvl="0" w:tplc="9214892A">
      <w:start w:val="1"/>
      <w:numFmt w:val="decimal"/>
      <w:lvlText w:val="%1."/>
      <w:lvlJc w:val="left"/>
      <w:pPr>
        <w:ind w:left="1013" w:hanging="428"/>
      </w:pPr>
      <w:rPr>
        <w:rFonts w:ascii="Times New Roman" w:eastAsia="Times New Roman" w:hAnsi="Times New Roman" w:cs="Times New Roman" w:hint="default"/>
        <w:spacing w:val="-10"/>
        <w:w w:val="99"/>
        <w:sz w:val="24"/>
        <w:szCs w:val="24"/>
        <w:lang w:val="id" w:eastAsia="id" w:bidi="id"/>
      </w:rPr>
    </w:lvl>
    <w:lvl w:ilvl="1" w:tplc="B67AD330">
      <w:numFmt w:val="bullet"/>
      <w:lvlText w:val="•"/>
      <w:lvlJc w:val="left"/>
      <w:pPr>
        <w:ind w:left="1810" w:hanging="428"/>
      </w:pPr>
      <w:rPr>
        <w:rFonts w:hint="default"/>
        <w:lang w:val="id" w:eastAsia="id" w:bidi="id"/>
      </w:rPr>
    </w:lvl>
    <w:lvl w:ilvl="2" w:tplc="649E638E">
      <w:numFmt w:val="bullet"/>
      <w:lvlText w:val="•"/>
      <w:lvlJc w:val="left"/>
      <w:pPr>
        <w:ind w:left="2601" w:hanging="428"/>
      </w:pPr>
      <w:rPr>
        <w:rFonts w:hint="default"/>
        <w:lang w:val="id" w:eastAsia="id" w:bidi="id"/>
      </w:rPr>
    </w:lvl>
    <w:lvl w:ilvl="3" w:tplc="B64E5AAC">
      <w:numFmt w:val="bullet"/>
      <w:lvlText w:val="•"/>
      <w:lvlJc w:val="left"/>
      <w:pPr>
        <w:ind w:left="3391" w:hanging="428"/>
      </w:pPr>
      <w:rPr>
        <w:rFonts w:hint="default"/>
        <w:lang w:val="id" w:eastAsia="id" w:bidi="id"/>
      </w:rPr>
    </w:lvl>
    <w:lvl w:ilvl="4" w:tplc="FE3ABFB0">
      <w:numFmt w:val="bullet"/>
      <w:lvlText w:val="•"/>
      <w:lvlJc w:val="left"/>
      <w:pPr>
        <w:ind w:left="4182" w:hanging="428"/>
      </w:pPr>
      <w:rPr>
        <w:rFonts w:hint="default"/>
        <w:lang w:val="id" w:eastAsia="id" w:bidi="id"/>
      </w:rPr>
    </w:lvl>
    <w:lvl w:ilvl="5" w:tplc="5A84D4CA">
      <w:numFmt w:val="bullet"/>
      <w:lvlText w:val="•"/>
      <w:lvlJc w:val="left"/>
      <w:pPr>
        <w:ind w:left="4973" w:hanging="428"/>
      </w:pPr>
      <w:rPr>
        <w:rFonts w:hint="default"/>
        <w:lang w:val="id" w:eastAsia="id" w:bidi="id"/>
      </w:rPr>
    </w:lvl>
    <w:lvl w:ilvl="6" w:tplc="CF7C6282">
      <w:numFmt w:val="bullet"/>
      <w:lvlText w:val="•"/>
      <w:lvlJc w:val="left"/>
      <w:pPr>
        <w:ind w:left="5763" w:hanging="428"/>
      </w:pPr>
      <w:rPr>
        <w:rFonts w:hint="default"/>
        <w:lang w:val="id" w:eastAsia="id" w:bidi="id"/>
      </w:rPr>
    </w:lvl>
    <w:lvl w:ilvl="7" w:tplc="6B062C4C">
      <w:numFmt w:val="bullet"/>
      <w:lvlText w:val="•"/>
      <w:lvlJc w:val="left"/>
      <w:pPr>
        <w:ind w:left="6554" w:hanging="428"/>
      </w:pPr>
      <w:rPr>
        <w:rFonts w:hint="default"/>
        <w:lang w:val="id" w:eastAsia="id" w:bidi="id"/>
      </w:rPr>
    </w:lvl>
    <w:lvl w:ilvl="8" w:tplc="EDB6FDD2">
      <w:numFmt w:val="bullet"/>
      <w:lvlText w:val="•"/>
      <w:lvlJc w:val="left"/>
      <w:pPr>
        <w:ind w:left="7345" w:hanging="428"/>
      </w:pPr>
      <w:rPr>
        <w:rFonts w:hint="default"/>
        <w:lang w:val="id" w:eastAsia="id" w:bidi="id"/>
      </w:rPr>
    </w:lvl>
  </w:abstractNum>
  <w:num w:numId="1">
    <w:abstractNumId w:val="7"/>
  </w:num>
  <w:num w:numId="2">
    <w:abstractNumId w:val="6"/>
  </w:num>
  <w:num w:numId="3">
    <w:abstractNumId w:val="12"/>
  </w:num>
  <w:num w:numId="4">
    <w:abstractNumId w:val="11"/>
  </w:num>
  <w:num w:numId="5">
    <w:abstractNumId w:val="10"/>
  </w:num>
  <w:num w:numId="6">
    <w:abstractNumId w:val="3"/>
  </w:num>
  <w:num w:numId="7">
    <w:abstractNumId w:val="4"/>
  </w:num>
  <w:num w:numId="8">
    <w:abstractNumId w:val="2"/>
  </w:num>
  <w:num w:numId="9">
    <w:abstractNumId w:val="1"/>
  </w:num>
  <w:num w:numId="10">
    <w:abstractNumId w:val="0"/>
  </w:num>
  <w:num w:numId="11">
    <w:abstractNumId w:val="8"/>
  </w:num>
  <w:num w:numId="12">
    <w:abstractNumId w:val="13"/>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069"/>
    <w:rsid w:val="00015F2A"/>
    <w:rsid w:val="00017858"/>
    <w:rsid w:val="00022753"/>
    <w:rsid w:val="00027142"/>
    <w:rsid w:val="000279BE"/>
    <w:rsid w:val="00030D1B"/>
    <w:rsid w:val="00034C84"/>
    <w:rsid w:val="00036501"/>
    <w:rsid w:val="000416A3"/>
    <w:rsid w:val="00041D89"/>
    <w:rsid w:val="000437AE"/>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6EB6"/>
    <w:rsid w:val="000776D4"/>
    <w:rsid w:val="00080CCD"/>
    <w:rsid w:val="000830A2"/>
    <w:rsid w:val="00083B9D"/>
    <w:rsid w:val="00083DD6"/>
    <w:rsid w:val="00085121"/>
    <w:rsid w:val="00086551"/>
    <w:rsid w:val="000877AC"/>
    <w:rsid w:val="00087876"/>
    <w:rsid w:val="00087AF7"/>
    <w:rsid w:val="00090B78"/>
    <w:rsid w:val="00091AF5"/>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B7D6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3532"/>
    <w:rsid w:val="000F61E2"/>
    <w:rsid w:val="000F7ED5"/>
    <w:rsid w:val="0010046E"/>
    <w:rsid w:val="00102A61"/>
    <w:rsid w:val="001041EB"/>
    <w:rsid w:val="00104BF1"/>
    <w:rsid w:val="00106F02"/>
    <w:rsid w:val="001078A8"/>
    <w:rsid w:val="00107904"/>
    <w:rsid w:val="001101D3"/>
    <w:rsid w:val="001129DE"/>
    <w:rsid w:val="0011369D"/>
    <w:rsid w:val="00113F18"/>
    <w:rsid w:val="00114470"/>
    <w:rsid w:val="001166A9"/>
    <w:rsid w:val="00117326"/>
    <w:rsid w:val="00117C85"/>
    <w:rsid w:val="00121C37"/>
    <w:rsid w:val="00122833"/>
    <w:rsid w:val="00125C41"/>
    <w:rsid w:val="00126B1A"/>
    <w:rsid w:val="0013179E"/>
    <w:rsid w:val="00131A6C"/>
    <w:rsid w:val="00131E4C"/>
    <w:rsid w:val="00133B59"/>
    <w:rsid w:val="00134D74"/>
    <w:rsid w:val="00136716"/>
    <w:rsid w:val="00137465"/>
    <w:rsid w:val="00137E25"/>
    <w:rsid w:val="00137F36"/>
    <w:rsid w:val="001434C3"/>
    <w:rsid w:val="001441CB"/>
    <w:rsid w:val="001442CC"/>
    <w:rsid w:val="00145453"/>
    <w:rsid w:val="0014611F"/>
    <w:rsid w:val="00146861"/>
    <w:rsid w:val="001517E4"/>
    <w:rsid w:val="00151E7C"/>
    <w:rsid w:val="00153387"/>
    <w:rsid w:val="00154AB4"/>
    <w:rsid w:val="00154C55"/>
    <w:rsid w:val="001578DB"/>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4FF8"/>
    <w:rsid w:val="001F6170"/>
    <w:rsid w:val="001F63D7"/>
    <w:rsid w:val="001F6ACF"/>
    <w:rsid w:val="001F6FB1"/>
    <w:rsid w:val="00204431"/>
    <w:rsid w:val="0020464A"/>
    <w:rsid w:val="00204A25"/>
    <w:rsid w:val="0020608E"/>
    <w:rsid w:val="002073B6"/>
    <w:rsid w:val="002076CA"/>
    <w:rsid w:val="002079DD"/>
    <w:rsid w:val="00211F7A"/>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37C0B"/>
    <w:rsid w:val="00240303"/>
    <w:rsid w:val="0024180A"/>
    <w:rsid w:val="0024268D"/>
    <w:rsid w:val="00250442"/>
    <w:rsid w:val="00250A66"/>
    <w:rsid w:val="002519DB"/>
    <w:rsid w:val="002540AE"/>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259A"/>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55170"/>
    <w:rsid w:val="0036089D"/>
    <w:rsid w:val="00361EB1"/>
    <w:rsid w:val="003629D1"/>
    <w:rsid w:val="003637CE"/>
    <w:rsid w:val="003715EC"/>
    <w:rsid w:val="00373753"/>
    <w:rsid w:val="00376867"/>
    <w:rsid w:val="00376A96"/>
    <w:rsid w:val="003772AC"/>
    <w:rsid w:val="00381E56"/>
    <w:rsid w:val="003826FF"/>
    <w:rsid w:val="00393D9D"/>
    <w:rsid w:val="00393E61"/>
    <w:rsid w:val="00394906"/>
    <w:rsid w:val="00396D02"/>
    <w:rsid w:val="003A0041"/>
    <w:rsid w:val="003A1834"/>
    <w:rsid w:val="003A1C3E"/>
    <w:rsid w:val="003A2970"/>
    <w:rsid w:val="003A4602"/>
    <w:rsid w:val="003A4A55"/>
    <w:rsid w:val="003A5088"/>
    <w:rsid w:val="003A7D80"/>
    <w:rsid w:val="003B0E46"/>
    <w:rsid w:val="003B14AA"/>
    <w:rsid w:val="003B19C7"/>
    <w:rsid w:val="003B25A5"/>
    <w:rsid w:val="003B2F8A"/>
    <w:rsid w:val="003B3120"/>
    <w:rsid w:val="003B3537"/>
    <w:rsid w:val="003B567E"/>
    <w:rsid w:val="003B6932"/>
    <w:rsid w:val="003B6943"/>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00B7"/>
    <w:rsid w:val="004637E8"/>
    <w:rsid w:val="00467368"/>
    <w:rsid w:val="004674CD"/>
    <w:rsid w:val="004710EE"/>
    <w:rsid w:val="00472B3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95"/>
    <w:rsid w:val="004B1FFE"/>
    <w:rsid w:val="004B2F8C"/>
    <w:rsid w:val="004B2FFE"/>
    <w:rsid w:val="004B4EDE"/>
    <w:rsid w:val="004B589F"/>
    <w:rsid w:val="004B661B"/>
    <w:rsid w:val="004B76DC"/>
    <w:rsid w:val="004C0B2C"/>
    <w:rsid w:val="004C2923"/>
    <w:rsid w:val="004C3BEB"/>
    <w:rsid w:val="004C59ED"/>
    <w:rsid w:val="004C65D5"/>
    <w:rsid w:val="004D7295"/>
    <w:rsid w:val="004E140A"/>
    <w:rsid w:val="004E154B"/>
    <w:rsid w:val="004E1914"/>
    <w:rsid w:val="004E3613"/>
    <w:rsid w:val="004E3AFD"/>
    <w:rsid w:val="004E3CAD"/>
    <w:rsid w:val="004E4E04"/>
    <w:rsid w:val="004E6BBC"/>
    <w:rsid w:val="004E6C69"/>
    <w:rsid w:val="004F101E"/>
    <w:rsid w:val="004F2A11"/>
    <w:rsid w:val="004F3166"/>
    <w:rsid w:val="004F3208"/>
    <w:rsid w:val="004F54D2"/>
    <w:rsid w:val="004F6193"/>
    <w:rsid w:val="0050081A"/>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47A04"/>
    <w:rsid w:val="0055649A"/>
    <w:rsid w:val="00561A52"/>
    <w:rsid w:val="00563102"/>
    <w:rsid w:val="00572013"/>
    <w:rsid w:val="00572C14"/>
    <w:rsid w:val="00573257"/>
    <w:rsid w:val="005778F7"/>
    <w:rsid w:val="00577A3F"/>
    <w:rsid w:val="005805DF"/>
    <w:rsid w:val="00581650"/>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A7156"/>
    <w:rsid w:val="005B0825"/>
    <w:rsid w:val="005B0A84"/>
    <w:rsid w:val="005B2D16"/>
    <w:rsid w:val="005B4DAF"/>
    <w:rsid w:val="005B56A0"/>
    <w:rsid w:val="005B5788"/>
    <w:rsid w:val="005B60D5"/>
    <w:rsid w:val="005B693A"/>
    <w:rsid w:val="005B695B"/>
    <w:rsid w:val="005C11D6"/>
    <w:rsid w:val="005C12EA"/>
    <w:rsid w:val="005C1759"/>
    <w:rsid w:val="005C234E"/>
    <w:rsid w:val="005D02EE"/>
    <w:rsid w:val="005D0C1B"/>
    <w:rsid w:val="005D210E"/>
    <w:rsid w:val="005D3D27"/>
    <w:rsid w:val="005D464B"/>
    <w:rsid w:val="005D4A4C"/>
    <w:rsid w:val="005D7D3A"/>
    <w:rsid w:val="005D7EB1"/>
    <w:rsid w:val="005E6EF7"/>
    <w:rsid w:val="005E736A"/>
    <w:rsid w:val="005E75FC"/>
    <w:rsid w:val="005F042D"/>
    <w:rsid w:val="005F3D1C"/>
    <w:rsid w:val="005F534C"/>
    <w:rsid w:val="005F75F8"/>
    <w:rsid w:val="006044C7"/>
    <w:rsid w:val="00610CC9"/>
    <w:rsid w:val="006123B6"/>
    <w:rsid w:val="00613977"/>
    <w:rsid w:val="00613B1C"/>
    <w:rsid w:val="0061627D"/>
    <w:rsid w:val="006206C7"/>
    <w:rsid w:val="00620CF2"/>
    <w:rsid w:val="00622EC4"/>
    <w:rsid w:val="0062488B"/>
    <w:rsid w:val="006327F1"/>
    <w:rsid w:val="00636167"/>
    <w:rsid w:val="00641BD7"/>
    <w:rsid w:val="00644417"/>
    <w:rsid w:val="00647075"/>
    <w:rsid w:val="00652EBE"/>
    <w:rsid w:val="00653F5D"/>
    <w:rsid w:val="00654254"/>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3FB"/>
    <w:rsid w:val="006925E2"/>
    <w:rsid w:val="006A0231"/>
    <w:rsid w:val="006A090C"/>
    <w:rsid w:val="006A1384"/>
    <w:rsid w:val="006A34DA"/>
    <w:rsid w:val="006A6AEE"/>
    <w:rsid w:val="006B027E"/>
    <w:rsid w:val="006B0965"/>
    <w:rsid w:val="006B2DE3"/>
    <w:rsid w:val="006B57CA"/>
    <w:rsid w:val="006B6754"/>
    <w:rsid w:val="006B71FD"/>
    <w:rsid w:val="006B73F4"/>
    <w:rsid w:val="006C0661"/>
    <w:rsid w:val="006C0E3B"/>
    <w:rsid w:val="006C18AF"/>
    <w:rsid w:val="006C1D12"/>
    <w:rsid w:val="006D29E6"/>
    <w:rsid w:val="006D449D"/>
    <w:rsid w:val="006D5851"/>
    <w:rsid w:val="006D5DAA"/>
    <w:rsid w:val="006D60D9"/>
    <w:rsid w:val="006D6178"/>
    <w:rsid w:val="006E0D57"/>
    <w:rsid w:val="006E361D"/>
    <w:rsid w:val="006E3810"/>
    <w:rsid w:val="006E44B1"/>
    <w:rsid w:val="006E492E"/>
    <w:rsid w:val="006E4C9D"/>
    <w:rsid w:val="006E5DCF"/>
    <w:rsid w:val="006E669C"/>
    <w:rsid w:val="006E786F"/>
    <w:rsid w:val="006F01C3"/>
    <w:rsid w:val="006F5B9E"/>
    <w:rsid w:val="006F7480"/>
    <w:rsid w:val="00700CC5"/>
    <w:rsid w:val="0070124C"/>
    <w:rsid w:val="007017C6"/>
    <w:rsid w:val="007027BB"/>
    <w:rsid w:val="00704F8A"/>
    <w:rsid w:val="00705140"/>
    <w:rsid w:val="007066C5"/>
    <w:rsid w:val="00711E57"/>
    <w:rsid w:val="00712FFF"/>
    <w:rsid w:val="007142C8"/>
    <w:rsid w:val="00717A32"/>
    <w:rsid w:val="00720729"/>
    <w:rsid w:val="007212E2"/>
    <w:rsid w:val="00723DEB"/>
    <w:rsid w:val="007240E7"/>
    <w:rsid w:val="00731AEB"/>
    <w:rsid w:val="00740C36"/>
    <w:rsid w:val="00741A8F"/>
    <w:rsid w:val="00742008"/>
    <w:rsid w:val="00743BA0"/>
    <w:rsid w:val="007463C2"/>
    <w:rsid w:val="00747DFD"/>
    <w:rsid w:val="00754329"/>
    <w:rsid w:val="007547A1"/>
    <w:rsid w:val="00756A93"/>
    <w:rsid w:val="0075769A"/>
    <w:rsid w:val="007629C8"/>
    <w:rsid w:val="00765DEF"/>
    <w:rsid w:val="00766E46"/>
    <w:rsid w:val="00770E6E"/>
    <w:rsid w:val="00771A7C"/>
    <w:rsid w:val="0077230A"/>
    <w:rsid w:val="00772725"/>
    <w:rsid w:val="00773EB7"/>
    <w:rsid w:val="007751AA"/>
    <w:rsid w:val="00777AD7"/>
    <w:rsid w:val="007857F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4ECE"/>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4D3A"/>
    <w:rsid w:val="00827A30"/>
    <w:rsid w:val="008318B8"/>
    <w:rsid w:val="00831DDD"/>
    <w:rsid w:val="00832386"/>
    <w:rsid w:val="008332DA"/>
    <w:rsid w:val="008344C2"/>
    <w:rsid w:val="00834BAC"/>
    <w:rsid w:val="00836D01"/>
    <w:rsid w:val="008379F3"/>
    <w:rsid w:val="00837EA3"/>
    <w:rsid w:val="008439A0"/>
    <w:rsid w:val="00843BE9"/>
    <w:rsid w:val="00843EA3"/>
    <w:rsid w:val="008508FF"/>
    <w:rsid w:val="00850CAC"/>
    <w:rsid w:val="0085238C"/>
    <w:rsid w:val="008530DA"/>
    <w:rsid w:val="008538D0"/>
    <w:rsid w:val="00853BF4"/>
    <w:rsid w:val="00854ED5"/>
    <w:rsid w:val="008550A7"/>
    <w:rsid w:val="00855965"/>
    <w:rsid w:val="00856356"/>
    <w:rsid w:val="008563F2"/>
    <w:rsid w:val="00860671"/>
    <w:rsid w:val="00862CD2"/>
    <w:rsid w:val="008636A2"/>
    <w:rsid w:val="0086508B"/>
    <w:rsid w:val="00866E4F"/>
    <w:rsid w:val="0087156B"/>
    <w:rsid w:val="00872D7E"/>
    <w:rsid w:val="008754E6"/>
    <w:rsid w:val="0087776F"/>
    <w:rsid w:val="0088233C"/>
    <w:rsid w:val="0088280A"/>
    <w:rsid w:val="00883EB7"/>
    <w:rsid w:val="0088476C"/>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49B"/>
    <w:rsid w:val="008F05B8"/>
    <w:rsid w:val="008F0C9D"/>
    <w:rsid w:val="008F0D5A"/>
    <w:rsid w:val="008F1C12"/>
    <w:rsid w:val="008F5A4B"/>
    <w:rsid w:val="008F5EF9"/>
    <w:rsid w:val="008F5F6F"/>
    <w:rsid w:val="008F6A62"/>
    <w:rsid w:val="008F74BF"/>
    <w:rsid w:val="00900347"/>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1D89"/>
    <w:rsid w:val="009665BE"/>
    <w:rsid w:val="009673AB"/>
    <w:rsid w:val="00970E84"/>
    <w:rsid w:val="00971153"/>
    <w:rsid w:val="00981036"/>
    <w:rsid w:val="00981E5F"/>
    <w:rsid w:val="009824A6"/>
    <w:rsid w:val="00983846"/>
    <w:rsid w:val="00990CC8"/>
    <w:rsid w:val="0099227E"/>
    <w:rsid w:val="009949C5"/>
    <w:rsid w:val="009A19B2"/>
    <w:rsid w:val="009A1BF7"/>
    <w:rsid w:val="009B3EC0"/>
    <w:rsid w:val="009B5FE8"/>
    <w:rsid w:val="009B62B1"/>
    <w:rsid w:val="009B76C2"/>
    <w:rsid w:val="009C080D"/>
    <w:rsid w:val="009C5293"/>
    <w:rsid w:val="009D41DF"/>
    <w:rsid w:val="009D709E"/>
    <w:rsid w:val="009E0249"/>
    <w:rsid w:val="009E055A"/>
    <w:rsid w:val="009E0F0F"/>
    <w:rsid w:val="009E36AC"/>
    <w:rsid w:val="009E4FB4"/>
    <w:rsid w:val="009E5662"/>
    <w:rsid w:val="009E5694"/>
    <w:rsid w:val="009E585B"/>
    <w:rsid w:val="009F040E"/>
    <w:rsid w:val="009F1167"/>
    <w:rsid w:val="00A01765"/>
    <w:rsid w:val="00A02DD3"/>
    <w:rsid w:val="00A04D6C"/>
    <w:rsid w:val="00A05622"/>
    <w:rsid w:val="00A1136A"/>
    <w:rsid w:val="00A15082"/>
    <w:rsid w:val="00A16250"/>
    <w:rsid w:val="00A17296"/>
    <w:rsid w:val="00A17D28"/>
    <w:rsid w:val="00A21621"/>
    <w:rsid w:val="00A22457"/>
    <w:rsid w:val="00A22900"/>
    <w:rsid w:val="00A31E71"/>
    <w:rsid w:val="00A3340E"/>
    <w:rsid w:val="00A34169"/>
    <w:rsid w:val="00A42248"/>
    <w:rsid w:val="00A426C8"/>
    <w:rsid w:val="00A42ABF"/>
    <w:rsid w:val="00A4427E"/>
    <w:rsid w:val="00A46733"/>
    <w:rsid w:val="00A46ECF"/>
    <w:rsid w:val="00A477B8"/>
    <w:rsid w:val="00A47AD5"/>
    <w:rsid w:val="00A47F03"/>
    <w:rsid w:val="00A51683"/>
    <w:rsid w:val="00A51892"/>
    <w:rsid w:val="00A52037"/>
    <w:rsid w:val="00A52149"/>
    <w:rsid w:val="00A52226"/>
    <w:rsid w:val="00A5654D"/>
    <w:rsid w:val="00A5724F"/>
    <w:rsid w:val="00A6261F"/>
    <w:rsid w:val="00A662A3"/>
    <w:rsid w:val="00A6697F"/>
    <w:rsid w:val="00A71C8A"/>
    <w:rsid w:val="00A71ED6"/>
    <w:rsid w:val="00A76185"/>
    <w:rsid w:val="00A77A28"/>
    <w:rsid w:val="00A77E76"/>
    <w:rsid w:val="00A80090"/>
    <w:rsid w:val="00A84C56"/>
    <w:rsid w:val="00A8566F"/>
    <w:rsid w:val="00A85A64"/>
    <w:rsid w:val="00A86D21"/>
    <w:rsid w:val="00A93118"/>
    <w:rsid w:val="00AA02F6"/>
    <w:rsid w:val="00AA3EC5"/>
    <w:rsid w:val="00AA48F5"/>
    <w:rsid w:val="00AA4B39"/>
    <w:rsid w:val="00AA512B"/>
    <w:rsid w:val="00AA608B"/>
    <w:rsid w:val="00AA77C0"/>
    <w:rsid w:val="00AA7E1F"/>
    <w:rsid w:val="00AB1CD7"/>
    <w:rsid w:val="00AB1F5C"/>
    <w:rsid w:val="00AB4311"/>
    <w:rsid w:val="00AB49DA"/>
    <w:rsid w:val="00AB59A7"/>
    <w:rsid w:val="00AB68F7"/>
    <w:rsid w:val="00AC077B"/>
    <w:rsid w:val="00AC0C82"/>
    <w:rsid w:val="00AC1F08"/>
    <w:rsid w:val="00AC60ED"/>
    <w:rsid w:val="00AD2373"/>
    <w:rsid w:val="00AD564C"/>
    <w:rsid w:val="00AD7639"/>
    <w:rsid w:val="00AE1F9A"/>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19F9"/>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E7782"/>
    <w:rsid w:val="00BF16AD"/>
    <w:rsid w:val="00BF2C8B"/>
    <w:rsid w:val="00BF34A7"/>
    <w:rsid w:val="00BF3B14"/>
    <w:rsid w:val="00BF6218"/>
    <w:rsid w:val="00C00EA2"/>
    <w:rsid w:val="00C011EE"/>
    <w:rsid w:val="00C02535"/>
    <w:rsid w:val="00C0352A"/>
    <w:rsid w:val="00C0425B"/>
    <w:rsid w:val="00C05811"/>
    <w:rsid w:val="00C07A11"/>
    <w:rsid w:val="00C07BEF"/>
    <w:rsid w:val="00C1015B"/>
    <w:rsid w:val="00C103A1"/>
    <w:rsid w:val="00C10A10"/>
    <w:rsid w:val="00C10D6A"/>
    <w:rsid w:val="00C10EC0"/>
    <w:rsid w:val="00C13B9C"/>
    <w:rsid w:val="00C14063"/>
    <w:rsid w:val="00C15102"/>
    <w:rsid w:val="00C15A56"/>
    <w:rsid w:val="00C17D65"/>
    <w:rsid w:val="00C20353"/>
    <w:rsid w:val="00C22F0A"/>
    <w:rsid w:val="00C2325B"/>
    <w:rsid w:val="00C24090"/>
    <w:rsid w:val="00C2588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68A3"/>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1B2"/>
    <w:rsid w:val="00CA5D84"/>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235C"/>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6196"/>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0DFA"/>
    <w:rsid w:val="00D9045B"/>
    <w:rsid w:val="00D90EA9"/>
    <w:rsid w:val="00D941C3"/>
    <w:rsid w:val="00D94A99"/>
    <w:rsid w:val="00D95324"/>
    <w:rsid w:val="00D95482"/>
    <w:rsid w:val="00DA0390"/>
    <w:rsid w:val="00DA1940"/>
    <w:rsid w:val="00DA24C5"/>
    <w:rsid w:val="00DA3C3C"/>
    <w:rsid w:val="00DB05EC"/>
    <w:rsid w:val="00DB166E"/>
    <w:rsid w:val="00DB3D8C"/>
    <w:rsid w:val="00DB43B8"/>
    <w:rsid w:val="00DB4D11"/>
    <w:rsid w:val="00DB7BD1"/>
    <w:rsid w:val="00DB7C8A"/>
    <w:rsid w:val="00DC2DC5"/>
    <w:rsid w:val="00DC341B"/>
    <w:rsid w:val="00DD35E7"/>
    <w:rsid w:val="00DD5486"/>
    <w:rsid w:val="00DD650E"/>
    <w:rsid w:val="00DD7968"/>
    <w:rsid w:val="00DD7BD8"/>
    <w:rsid w:val="00DE0B7E"/>
    <w:rsid w:val="00DE1418"/>
    <w:rsid w:val="00DE2205"/>
    <w:rsid w:val="00DE374C"/>
    <w:rsid w:val="00DE421E"/>
    <w:rsid w:val="00DE5454"/>
    <w:rsid w:val="00DE7358"/>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1C7A"/>
    <w:rsid w:val="00E42D1B"/>
    <w:rsid w:val="00E46C0B"/>
    <w:rsid w:val="00E46FAB"/>
    <w:rsid w:val="00E474DC"/>
    <w:rsid w:val="00E511B1"/>
    <w:rsid w:val="00E5155C"/>
    <w:rsid w:val="00E55EA9"/>
    <w:rsid w:val="00E56307"/>
    <w:rsid w:val="00E56D55"/>
    <w:rsid w:val="00E56F52"/>
    <w:rsid w:val="00E57F76"/>
    <w:rsid w:val="00E60696"/>
    <w:rsid w:val="00E608D9"/>
    <w:rsid w:val="00E62028"/>
    <w:rsid w:val="00E6393C"/>
    <w:rsid w:val="00E67E51"/>
    <w:rsid w:val="00E70481"/>
    <w:rsid w:val="00E76BE0"/>
    <w:rsid w:val="00E7790B"/>
    <w:rsid w:val="00E81714"/>
    <w:rsid w:val="00E91546"/>
    <w:rsid w:val="00E91678"/>
    <w:rsid w:val="00E9206E"/>
    <w:rsid w:val="00E93306"/>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0348"/>
    <w:rsid w:val="00EC20FD"/>
    <w:rsid w:val="00EC2EF8"/>
    <w:rsid w:val="00EC3DAC"/>
    <w:rsid w:val="00EC42FF"/>
    <w:rsid w:val="00EC5A73"/>
    <w:rsid w:val="00EC6A22"/>
    <w:rsid w:val="00ED3B7C"/>
    <w:rsid w:val="00ED3D0C"/>
    <w:rsid w:val="00ED4AEF"/>
    <w:rsid w:val="00ED570E"/>
    <w:rsid w:val="00ED5CFE"/>
    <w:rsid w:val="00EE005A"/>
    <w:rsid w:val="00EE0386"/>
    <w:rsid w:val="00EE05CF"/>
    <w:rsid w:val="00EE10AE"/>
    <w:rsid w:val="00EE2DA2"/>
    <w:rsid w:val="00EE4014"/>
    <w:rsid w:val="00EE4165"/>
    <w:rsid w:val="00EE4290"/>
    <w:rsid w:val="00EE589E"/>
    <w:rsid w:val="00EE76D0"/>
    <w:rsid w:val="00EE7C89"/>
    <w:rsid w:val="00EF1185"/>
    <w:rsid w:val="00EF754D"/>
    <w:rsid w:val="00F027E9"/>
    <w:rsid w:val="00F046B2"/>
    <w:rsid w:val="00F0775E"/>
    <w:rsid w:val="00F1414D"/>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D6959"/>
    <w:rsid w:val="00FE58CC"/>
    <w:rsid w:val="00FE75A9"/>
    <w:rsid w:val="00FF058D"/>
    <w:rsid w:val="00FF1D8E"/>
    <w:rsid w:val="00FF2440"/>
    <w:rsid w:val="00FF322C"/>
    <w:rsid w:val="00FF7745"/>
    <w:rsid w:val="00FF7BCB"/>
    <w:rsid w:val="1BAC6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nhideWhenUsed="1"/>
    <w:lsdException w:name="header" w:semiHidden="0"/>
    <w:lsdException w:name="footer" w:semiHidden="0"/>
    <w:lsdException w:name="index heading" w:unhideWhenUsed="1"/>
    <w:lsdException w:name="caption" w:semiHidden="0" w:uiPriority="0" w:qFormat="1"/>
    <w:lsdException w:name="table of figures" w:unhideWhenUsed="1"/>
    <w:lsdException w:name="envelope address" w:unhideWhenUsed="1"/>
    <w:lsdException w:name="envelope return" w:unhideWhenUsed="1"/>
    <w:lsdException w:name="footnote reference" w:uiPriority="0"/>
    <w:lsdException w:name="annotation reference" w:unhideWhenUsed="1"/>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iPriority="0"/>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lsdException w:name="Body Text Indent"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0"/>
    <w:lsdException w:name="Body Text 3" w:unhideWhenUsed="1"/>
    <w:lsdException w:name="Body Text Indent 2" w:semiHidden="0" w:uiPriority="0"/>
    <w:lsdException w:name="Body Text Indent 3" w:semiHidden="0" w:uiPriority="0"/>
    <w:lsdException w:name="Block Text" w:unhideWhenUsed="1"/>
    <w:lsdException w:name="Hyperlink" w:semiHidden="0" w:uiPriority="0"/>
    <w:lsdException w:name="FollowedHyperlink" w:unhideWhenUsed="1"/>
    <w:lsdException w:name="Strong" w:semiHidden="0" w:uiPriority="0" w:qFormat="1"/>
    <w:lsdException w:name="Emphasis" w:semiHidden="0" w:uiPriority="20" w:qFormat="1"/>
    <w:lsdException w:name="Document Map" w:unhideWhenUsed="1"/>
    <w:lsdException w:name="Plain Text" w:uiPriority="0"/>
    <w:lsdException w:name="E-mail Signature" w:unhideWhenUsed="1"/>
    <w:lsdException w:name="HTML Top of Form" w:unhideWhenUsed="1"/>
    <w:lsdException w:name="HTML Bottom of Form" w:unhideWhenUsed="1"/>
    <w:lsdException w:name="Normal (Web)"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uiPriority="0"/>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Placeholder Text"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Pr>
      <w:rFonts w:cs="Traditional Arabic"/>
      <w:lang w:eastAsia="ko-KR"/>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Strong">
    <w:name w:val="Strong"/>
    <w:basedOn w:val="DefaultParagraphFont"/>
    <w:qFormat/>
    <w:rPr>
      <w:rFonts w:cs="Times New Roman"/>
      <w:b/>
      <w:bCs/>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aliases w:val="Body of text,First Level Outline"/>
    <w:basedOn w:val="Normal"/>
    <w:link w:val="ListParagraphChar"/>
    <w:uiPriority w:val="34"/>
    <w:qFormat/>
    <w:pPr>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HeaderChar">
    <w:name w:val="Header Char"/>
    <w:basedOn w:val="DefaultParagraphFont"/>
    <w:link w:val="Header"/>
    <w:uiPriority w:val="99"/>
    <w:rsid w:val="00641BD7"/>
  </w:style>
  <w:style w:type="character" w:customStyle="1" w:styleId="FooterChar">
    <w:name w:val="Footer Char"/>
    <w:basedOn w:val="DefaultParagraphFont"/>
    <w:link w:val="Footer"/>
    <w:uiPriority w:val="99"/>
    <w:rsid w:val="00641BD7"/>
  </w:style>
  <w:style w:type="character" w:customStyle="1" w:styleId="BalloonTextChar">
    <w:name w:val="Balloon Text Char"/>
    <w:basedOn w:val="DefaultParagraphFont"/>
    <w:link w:val="BalloonText"/>
    <w:uiPriority w:val="99"/>
    <w:semiHidden/>
    <w:rsid w:val="00641BD7"/>
    <w:rPr>
      <w:rFonts w:ascii="Tahoma" w:hAnsi="Tahoma"/>
      <w:sz w:val="16"/>
      <w:szCs w:val="16"/>
    </w:rPr>
  </w:style>
  <w:style w:type="character" w:styleId="PlaceholderText">
    <w:name w:val="Placeholder Text"/>
    <w:basedOn w:val="DefaultParagraphFont"/>
    <w:uiPriority w:val="99"/>
    <w:semiHidden/>
    <w:rsid w:val="00641BD7"/>
    <w:rPr>
      <w:color w:val="808080"/>
    </w:rPr>
  </w:style>
  <w:style w:type="character" w:customStyle="1" w:styleId="fs3">
    <w:name w:val="fs3"/>
    <w:basedOn w:val="DefaultParagraphFont"/>
    <w:rsid w:val="00641BD7"/>
  </w:style>
  <w:style w:type="character" w:customStyle="1" w:styleId="ls21">
    <w:name w:val="ls21"/>
    <w:basedOn w:val="DefaultParagraphFont"/>
    <w:rsid w:val="00641BD7"/>
  </w:style>
  <w:style w:type="character" w:customStyle="1" w:styleId="ls5">
    <w:name w:val="ls5"/>
    <w:basedOn w:val="DefaultParagraphFont"/>
    <w:rsid w:val="00641BD7"/>
  </w:style>
  <w:style w:type="character" w:customStyle="1" w:styleId="ws6">
    <w:name w:val="ws6"/>
    <w:basedOn w:val="DefaultParagraphFont"/>
    <w:rsid w:val="00641BD7"/>
  </w:style>
  <w:style w:type="character" w:customStyle="1" w:styleId="ls6">
    <w:name w:val="ls6"/>
    <w:basedOn w:val="DefaultParagraphFont"/>
    <w:rsid w:val="00641BD7"/>
  </w:style>
  <w:style w:type="character" w:customStyle="1" w:styleId="fs6">
    <w:name w:val="fs6"/>
    <w:basedOn w:val="DefaultParagraphFont"/>
    <w:rsid w:val="00641BD7"/>
  </w:style>
  <w:style w:type="character" w:customStyle="1" w:styleId="ff1">
    <w:name w:val="ff1"/>
    <w:basedOn w:val="DefaultParagraphFont"/>
    <w:rsid w:val="00641BD7"/>
  </w:style>
  <w:style w:type="character" w:customStyle="1" w:styleId="ff2">
    <w:name w:val="ff2"/>
    <w:basedOn w:val="DefaultParagraphFont"/>
    <w:rsid w:val="00641BD7"/>
  </w:style>
  <w:style w:type="character" w:customStyle="1" w:styleId="ListParagraphChar">
    <w:name w:val="List Paragraph Char"/>
    <w:aliases w:val="Body of text Char,First Level Outline Char"/>
    <w:link w:val="ListParagraph"/>
    <w:uiPriority w:val="34"/>
    <w:locked/>
    <w:rsid w:val="00641BD7"/>
    <w:rPr>
      <w:rFonts w:ascii="Calibri" w:hAnsi="Calibri"/>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nhideWhenUsed="1"/>
    <w:lsdException w:name="header" w:semiHidden="0"/>
    <w:lsdException w:name="footer" w:semiHidden="0"/>
    <w:lsdException w:name="index heading" w:unhideWhenUsed="1"/>
    <w:lsdException w:name="caption" w:semiHidden="0" w:uiPriority="0" w:qFormat="1"/>
    <w:lsdException w:name="table of figures" w:unhideWhenUsed="1"/>
    <w:lsdException w:name="envelope address" w:unhideWhenUsed="1"/>
    <w:lsdException w:name="envelope return" w:unhideWhenUsed="1"/>
    <w:lsdException w:name="footnote reference" w:uiPriority="0"/>
    <w:lsdException w:name="annotation reference" w:unhideWhenUsed="1"/>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iPriority="0"/>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lsdException w:name="Body Text Indent"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0"/>
    <w:lsdException w:name="Body Text 3" w:unhideWhenUsed="1"/>
    <w:lsdException w:name="Body Text Indent 2" w:semiHidden="0" w:uiPriority="0"/>
    <w:lsdException w:name="Body Text Indent 3" w:semiHidden="0" w:uiPriority="0"/>
    <w:lsdException w:name="Block Text" w:unhideWhenUsed="1"/>
    <w:lsdException w:name="Hyperlink" w:semiHidden="0" w:uiPriority="0"/>
    <w:lsdException w:name="FollowedHyperlink" w:unhideWhenUsed="1"/>
    <w:lsdException w:name="Strong" w:semiHidden="0" w:uiPriority="0" w:qFormat="1"/>
    <w:lsdException w:name="Emphasis" w:semiHidden="0" w:uiPriority="20" w:qFormat="1"/>
    <w:lsdException w:name="Document Map" w:unhideWhenUsed="1"/>
    <w:lsdException w:name="Plain Text" w:uiPriority="0"/>
    <w:lsdException w:name="E-mail Signature" w:unhideWhenUsed="1"/>
    <w:lsdException w:name="HTML Top of Form" w:unhideWhenUsed="1"/>
    <w:lsdException w:name="HTML Bottom of Form" w:unhideWhenUsed="1"/>
    <w:lsdException w:name="Normal (Web)"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uiPriority="0"/>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Placeholder Text"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sz w:val="16"/>
      <w:szCs w:val="16"/>
    </w:rPr>
  </w:style>
  <w:style w:type="paragraph" w:styleId="BodyText">
    <w:name w:val="Body Text"/>
    <w:basedOn w:val="Normal"/>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Pr>
      <w:rFonts w:cs="Traditional Arabic"/>
      <w:lang w:eastAsia="ko-KR"/>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Strong">
    <w:name w:val="Strong"/>
    <w:basedOn w:val="DefaultParagraphFont"/>
    <w:qFormat/>
    <w:rPr>
      <w:rFonts w:cs="Times New Roman"/>
      <w:b/>
      <w:bCs/>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bab">
    <w:name w:val="Judul bab"/>
    <w:basedOn w:val="Normal"/>
    <w:pPr>
      <w:spacing w:line="475" w:lineRule="atLeast"/>
      <w:jc w:val="center"/>
    </w:pPr>
    <w:rPr>
      <w:b/>
      <w:sz w:val="32"/>
    </w:rPr>
  </w:style>
  <w:style w:type="paragraph" w:customStyle="1" w:styleId="IsiBabforKomputek">
    <w:name w:val="Isi Bab for Komputek"/>
    <w:basedOn w:val="Normal"/>
    <w:pPr>
      <w:ind w:firstLine="720"/>
      <w:jc w:val="both"/>
    </w:pPr>
  </w:style>
  <w:style w:type="paragraph" w:customStyle="1" w:styleId="tole">
    <w:name w:val="tole"/>
    <w:basedOn w:val="Normal"/>
    <w:pPr>
      <w:jc w:val="center"/>
      <w:outlineLvl w:val="0"/>
    </w:pPr>
    <w:rPr>
      <w:b/>
      <w:bCs/>
      <w:sz w:val="28"/>
      <w:szCs w:val="28"/>
    </w:rPr>
  </w:style>
  <w:style w:type="paragraph" w:customStyle="1" w:styleId="tolesBold">
    <w:name w:val="toles + Bold"/>
    <w:basedOn w:val="Normal"/>
    <w:pPr>
      <w:jc w:val="center"/>
      <w:outlineLvl w:val="0"/>
    </w:pPr>
    <w:rPr>
      <w:i/>
      <w:iCs/>
      <w:sz w:val="24"/>
      <w:szCs w:val="24"/>
    </w:rPr>
  </w:style>
  <w:style w:type="paragraph" w:customStyle="1" w:styleId="toleLinespacingsingle">
    <w:name w:val="tole + Line spacing:  single"/>
    <w:basedOn w:val="Normal"/>
    <w:pPr>
      <w:jc w:val="both"/>
    </w:pPr>
    <w:rPr>
      <w:sz w:val="24"/>
      <w:szCs w:val="24"/>
    </w:rPr>
  </w:style>
  <w:style w:type="paragraph" w:customStyle="1" w:styleId="bunga">
    <w:name w:val="bunga"/>
    <w:basedOn w:val="Normal"/>
    <w:pPr>
      <w:jc w:val="both"/>
    </w:pPr>
    <w:rPr>
      <w:rFonts w:ascii="Arial" w:hAnsi="Arial" w:cs="Arial"/>
      <w:szCs w:val="24"/>
    </w:rPr>
  </w:style>
  <w:style w:type="paragraph" w:customStyle="1" w:styleId="bunga2">
    <w:name w:val="bunga2"/>
    <w:basedOn w:val="Normal"/>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aliases w:val="Body of text,First Level Outline"/>
    <w:basedOn w:val="Normal"/>
    <w:link w:val="ListParagraphChar"/>
    <w:uiPriority w:val="34"/>
    <w:qFormat/>
    <w:pPr>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HeaderChar">
    <w:name w:val="Header Char"/>
    <w:basedOn w:val="DefaultParagraphFont"/>
    <w:link w:val="Header"/>
    <w:uiPriority w:val="99"/>
    <w:rsid w:val="00641BD7"/>
  </w:style>
  <w:style w:type="character" w:customStyle="1" w:styleId="FooterChar">
    <w:name w:val="Footer Char"/>
    <w:basedOn w:val="DefaultParagraphFont"/>
    <w:link w:val="Footer"/>
    <w:uiPriority w:val="99"/>
    <w:rsid w:val="00641BD7"/>
  </w:style>
  <w:style w:type="character" w:customStyle="1" w:styleId="BalloonTextChar">
    <w:name w:val="Balloon Text Char"/>
    <w:basedOn w:val="DefaultParagraphFont"/>
    <w:link w:val="BalloonText"/>
    <w:uiPriority w:val="99"/>
    <w:semiHidden/>
    <w:rsid w:val="00641BD7"/>
    <w:rPr>
      <w:rFonts w:ascii="Tahoma" w:hAnsi="Tahoma"/>
      <w:sz w:val="16"/>
      <w:szCs w:val="16"/>
    </w:rPr>
  </w:style>
  <w:style w:type="character" w:styleId="PlaceholderText">
    <w:name w:val="Placeholder Text"/>
    <w:basedOn w:val="DefaultParagraphFont"/>
    <w:uiPriority w:val="99"/>
    <w:semiHidden/>
    <w:rsid w:val="00641BD7"/>
    <w:rPr>
      <w:color w:val="808080"/>
    </w:rPr>
  </w:style>
  <w:style w:type="character" w:customStyle="1" w:styleId="fs3">
    <w:name w:val="fs3"/>
    <w:basedOn w:val="DefaultParagraphFont"/>
    <w:rsid w:val="00641BD7"/>
  </w:style>
  <w:style w:type="character" w:customStyle="1" w:styleId="ls21">
    <w:name w:val="ls21"/>
    <w:basedOn w:val="DefaultParagraphFont"/>
    <w:rsid w:val="00641BD7"/>
  </w:style>
  <w:style w:type="character" w:customStyle="1" w:styleId="ls5">
    <w:name w:val="ls5"/>
    <w:basedOn w:val="DefaultParagraphFont"/>
    <w:rsid w:val="00641BD7"/>
  </w:style>
  <w:style w:type="character" w:customStyle="1" w:styleId="ws6">
    <w:name w:val="ws6"/>
    <w:basedOn w:val="DefaultParagraphFont"/>
    <w:rsid w:val="00641BD7"/>
  </w:style>
  <w:style w:type="character" w:customStyle="1" w:styleId="ls6">
    <w:name w:val="ls6"/>
    <w:basedOn w:val="DefaultParagraphFont"/>
    <w:rsid w:val="00641BD7"/>
  </w:style>
  <w:style w:type="character" w:customStyle="1" w:styleId="fs6">
    <w:name w:val="fs6"/>
    <w:basedOn w:val="DefaultParagraphFont"/>
    <w:rsid w:val="00641BD7"/>
  </w:style>
  <w:style w:type="character" w:customStyle="1" w:styleId="ff1">
    <w:name w:val="ff1"/>
    <w:basedOn w:val="DefaultParagraphFont"/>
    <w:rsid w:val="00641BD7"/>
  </w:style>
  <w:style w:type="character" w:customStyle="1" w:styleId="ff2">
    <w:name w:val="ff2"/>
    <w:basedOn w:val="DefaultParagraphFont"/>
    <w:rsid w:val="00641BD7"/>
  </w:style>
  <w:style w:type="character" w:customStyle="1" w:styleId="ListParagraphChar">
    <w:name w:val="List Paragraph Char"/>
    <w:aliases w:val="Body of text Char,First Level Outline Char"/>
    <w:link w:val="ListParagraph"/>
    <w:uiPriority w:val="34"/>
    <w:locked/>
    <w:rsid w:val="00641BD7"/>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g"/><Relationship Id="rId18" Type="http://schemas.openxmlformats.org/officeDocument/2006/relationships/image" Target="media/image8.jpeg"/><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mailto:devrisuherdi10@gmail.com" TargetMode="Externa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7.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9.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5.jp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triihafis@gmail.com" TargetMode="External"/><Relationship Id="rId19" Type="http://schemas.openxmlformats.org/officeDocument/2006/relationships/hyperlink" Target="mailto:icover90@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jp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3D8493-8DE1-4F62-B797-77BADF5F4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11</Pages>
  <Words>2927</Words>
  <Characters>36634</Characters>
  <Application>Microsoft Office Word</Application>
  <DocSecurity>0</DocSecurity>
  <Lines>305</Lines>
  <Paragraphs>78</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39483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ASUS</cp:lastModifiedBy>
  <cp:revision>23</cp:revision>
  <cp:lastPrinted>2018-03-13T02:31:00Z</cp:lastPrinted>
  <dcterms:created xsi:type="dcterms:W3CDTF">2021-04-20T06:30:00Z</dcterms:created>
  <dcterms:modified xsi:type="dcterms:W3CDTF">2021-04-21T10:11:00Z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