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7D13F" w14:textId="0FB1FAD5" w:rsidR="006B2DE3" w:rsidRPr="0019321D" w:rsidRDefault="0019321D" w:rsidP="006B2DE3">
      <w:pPr>
        <w:pStyle w:val="Title"/>
        <w:rPr>
          <w:sz w:val="24"/>
        </w:rPr>
      </w:pPr>
      <w:r w:rsidRPr="0019321D">
        <w:rPr>
          <w:sz w:val="24"/>
        </w:rPr>
        <w:t>Sistem Pendukung Keputusan Untuk Menentukan Warga yang Layak Mendapatkan bantuan Mikro Bina Swadaya Melalui Dinas Koperasi di Kecamatan Medan Amplas Menggunakan Metode MOORA (</w:t>
      </w:r>
      <w:r w:rsidRPr="0019321D">
        <w:rPr>
          <w:i/>
          <w:sz w:val="24"/>
        </w:rPr>
        <w:t>Multi Objective Optimization On The Basis Of Ratio Analytic</w:t>
      </w:r>
      <w:r w:rsidRPr="0019321D">
        <w:rPr>
          <w:sz w:val="24"/>
        </w:rPr>
        <w:t>)</w:t>
      </w:r>
    </w:p>
    <w:p w14:paraId="0D533961" w14:textId="77777777" w:rsidR="0036089D" w:rsidRDefault="0036089D" w:rsidP="006B2DE3">
      <w:pPr>
        <w:jc w:val="center"/>
        <w:rPr>
          <w:b/>
          <w:bCs/>
        </w:rPr>
      </w:pPr>
    </w:p>
    <w:p w14:paraId="4CCCE966" w14:textId="56AA33CE" w:rsidR="00904D6D" w:rsidRPr="009A141C" w:rsidRDefault="005B755C" w:rsidP="006B2DE3">
      <w:pPr>
        <w:jc w:val="center"/>
        <w:rPr>
          <w:b/>
          <w:bCs/>
          <w:lang w:val="id-ID"/>
        </w:rPr>
      </w:pPr>
      <w:r>
        <w:rPr>
          <w:b/>
          <w:bCs/>
          <w:lang w:val="id-ID"/>
        </w:rPr>
        <w:t>M</w:t>
      </w:r>
      <w:r w:rsidR="0019321D">
        <w:rPr>
          <w:b/>
          <w:bCs/>
          <w:lang w:val="id-ID"/>
        </w:rPr>
        <w:t>uhammad Zikrillah</w:t>
      </w:r>
      <w:r w:rsidR="00E2599A">
        <w:rPr>
          <w:b/>
          <w:bCs/>
        </w:rPr>
        <w:t>*</w:t>
      </w:r>
      <w:r w:rsidR="00E12660" w:rsidRPr="003D5B84">
        <w:rPr>
          <w:b/>
          <w:bCs/>
          <w:lang w:val="id-ID"/>
        </w:rPr>
        <w:t>,</w:t>
      </w:r>
      <w:r w:rsidR="0019321D">
        <w:rPr>
          <w:b/>
          <w:bCs/>
          <w:lang w:val="id-ID"/>
        </w:rPr>
        <w:t>Widiarti Ristamaya</w:t>
      </w:r>
      <w:r w:rsidR="00E2599A">
        <w:rPr>
          <w:b/>
          <w:bCs/>
        </w:rPr>
        <w:t>**</w:t>
      </w:r>
      <w:r w:rsidR="00E12660" w:rsidRPr="003D5B84">
        <w:rPr>
          <w:b/>
          <w:bCs/>
          <w:lang w:val="id-ID"/>
        </w:rPr>
        <w:t>,</w:t>
      </w:r>
      <w:r w:rsidR="00C17C9B">
        <w:rPr>
          <w:b/>
          <w:bCs/>
          <w:lang w:val="id-ID"/>
        </w:rPr>
        <w:t xml:space="preserve"> </w:t>
      </w:r>
      <w:r w:rsidR="0019321D">
        <w:rPr>
          <w:b/>
          <w:bCs/>
          <w:lang w:val="id-ID"/>
        </w:rPr>
        <w:t>Trinanda Syahputra</w:t>
      </w:r>
      <w:r w:rsidR="0036089D">
        <w:rPr>
          <w:b/>
          <w:bCs/>
        </w:rPr>
        <w:t>*</w:t>
      </w:r>
      <w:r w:rsidR="00C46CEC">
        <w:rPr>
          <w:b/>
          <w:bCs/>
        </w:rPr>
        <w:t>*</w:t>
      </w:r>
      <w:r w:rsidR="00E2599A">
        <w:rPr>
          <w:b/>
          <w:bCs/>
        </w:rPr>
        <w:t>*</w:t>
      </w:r>
    </w:p>
    <w:p w14:paraId="6C22B981" w14:textId="77777777" w:rsidR="00A17296" w:rsidRPr="001B6CF2" w:rsidRDefault="00E2599A" w:rsidP="006B2DE3">
      <w:pPr>
        <w:jc w:val="center"/>
        <w:rPr>
          <w:sz w:val="18"/>
          <w:szCs w:val="18"/>
          <w:lang w:val="id-ID"/>
        </w:rPr>
      </w:pPr>
      <w:r>
        <w:rPr>
          <w:sz w:val="18"/>
          <w:szCs w:val="18"/>
        </w:rPr>
        <w:t xml:space="preserve">* </w:t>
      </w:r>
      <w:r w:rsidR="0036089D">
        <w:rPr>
          <w:sz w:val="18"/>
          <w:szCs w:val="18"/>
        </w:rPr>
        <w:t>Program Studi Mahasiswa</w:t>
      </w:r>
      <w:r w:rsidRPr="00E2599A">
        <w:rPr>
          <w:sz w:val="18"/>
          <w:szCs w:val="18"/>
        </w:rPr>
        <w:t>,</w:t>
      </w:r>
      <w:r>
        <w:rPr>
          <w:sz w:val="18"/>
          <w:szCs w:val="18"/>
        </w:rPr>
        <w:t xml:space="preserve"> </w:t>
      </w:r>
      <w:r w:rsidR="0036089D">
        <w:rPr>
          <w:sz w:val="18"/>
          <w:szCs w:val="18"/>
        </w:rPr>
        <w:t>STMIK Triguna Dharma</w:t>
      </w:r>
      <w:r>
        <w:rPr>
          <w:sz w:val="18"/>
          <w:szCs w:val="18"/>
        </w:rPr>
        <w:t xml:space="preserve"> </w:t>
      </w:r>
    </w:p>
    <w:p w14:paraId="0B3386B3" w14:textId="77777777" w:rsidR="00904D6D" w:rsidRDefault="00E2599A" w:rsidP="006B2DE3">
      <w:pPr>
        <w:jc w:val="center"/>
        <w:rPr>
          <w:sz w:val="18"/>
          <w:szCs w:val="18"/>
        </w:rPr>
      </w:pPr>
      <w:r>
        <w:rPr>
          <w:sz w:val="18"/>
          <w:szCs w:val="18"/>
        </w:rPr>
        <w:t xml:space="preserve">** </w:t>
      </w:r>
      <w:r w:rsidR="0036089D">
        <w:rPr>
          <w:sz w:val="18"/>
          <w:szCs w:val="18"/>
        </w:rPr>
        <w:t>Program Studi Dosen Pembimbing</w:t>
      </w:r>
      <w:r>
        <w:rPr>
          <w:sz w:val="18"/>
          <w:szCs w:val="18"/>
        </w:rPr>
        <w:t xml:space="preserve">, </w:t>
      </w:r>
      <w:r w:rsidR="0036089D">
        <w:rPr>
          <w:sz w:val="18"/>
          <w:szCs w:val="18"/>
        </w:rPr>
        <w:t>STMIK Triguna Dharma</w:t>
      </w:r>
    </w:p>
    <w:p w14:paraId="52C325D1" w14:textId="77777777" w:rsidR="0036089D" w:rsidRPr="00E2599A" w:rsidRDefault="0036089D" w:rsidP="006B2DE3">
      <w:pPr>
        <w:jc w:val="center"/>
        <w:rPr>
          <w:sz w:val="18"/>
          <w:szCs w:val="18"/>
        </w:rPr>
      </w:pPr>
    </w:p>
    <w:p w14:paraId="238EA3E3" w14:textId="77777777" w:rsidR="00C07BEF" w:rsidRDefault="00C07BEF" w:rsidP="0036089D"/>
    <w:tbl>
      <w:tblPr>
        <w:tblStyle w:val="TableGrid"/>
        <w:tblW w:w="8897" w:type="dxa"/>
        <w:tblLook w:val="04A0" w:firstRow="1" w:lastRow="0" w:firstColumn="1" w:lastColumn="0" w:noHBand="0" w:noVBand="1"/>
      </w:tblPr>
      <w:tblGrid>
        <w:gridCol w:w="2802"/>
        <w:gridCol w:w="283"/>
        <w:gridCol w:w="5812"/>
      </w:tblGrid>
      <w:tr w:rsidR="006B027E" w14:paraId="590512C4" w14:textId="77777777" w:rsidTr="00C07BEF">
        <w:tc>
          <w:tcPr>
            <w:tcW w:w="2802" w:type="dxa"/>
            <w:tcBorders>
              <w:top w:val="double" w:sz="4" w:space="0" w:color="auto"/>
              <w:left w:val="nil"/>
              <w:bottom w:val="single" w:sz="4" w:space="0" w:color="auto"/>
              <w:right w:val="nil"/>
            </w:tcBorders>
          </w:tcPr>
          <w:p w14:paraId="3231F097" w14:textId="77777777" w:rsidR="00957C11" w:rsidRPr="00957C11" w:rsidRDefault="00957C11" w:rsidP="006B2DE3">
            <w:pPr>
              <w:jc w:val="both"/>
              <w:rPr>
                <w:b/>
              </w:rPr>
            </w:pPr>
            <w:r w:rsidRPr="00957C11">
              <w:rPr>
                <w:b/>
              </w:rPr>
              <w:t>Article Info</w:t>
            </w:r>
          </w:p>
        </w:tc>
        <w:tc>
          <w:tcPr>
            <w:tcW w:w="283" w:type="dxa"/>
            <w:tcBorders>
              <w:top w:val="double" w:sz="4" w:space="0" w:color="auto"/>
              <w:left w:val="nil"/>
              <w:bottom w:val="nil"/>
              <w:right w:val="nil"/>
            </w:tcBorders>
          </w:tcPr>
          <w:p w14:paraId="40E7A261" w14:textId="77777777" w:rsidR="00957C11" w:rsidRDefault="00957C11" w:rsidP="006B2DE3">
            <w:pPr>
              <w:jc w:val="center"/>
            </w:pPr>
          </w:p>
        </w:tc>
        <w:tc>
          <w:tcPr>
            <w:tcW w:w="5812" w:type="dxa"/>
            <w:tcBorders>
              <w:top w:val="double" w:sz="4" w:space="0" w:color="auto"/>
              <w:left w:val="nil"/>
              <w:bottom w:val="single" w:sz="4" w:space="0" w:color="auto"/>
              <w:right w:val="nil"/>
            </w:tcBorders>
          </w:tcPr>
          <w:p w14:paraId="114D2EB2" w14:textId="77777777" w:rsidR="00957C11" w:rsidRPr="00A26168" w:rsidRDefault="00957C11" w:rsidP="006B2DE3">
            <w:pPr>
              <w:rPr>
                <w:color w:val="000000"/>
                <w:sz w:val="24"/>
                <w:szCs w:val="24"/>
                <w:lang w:val="id-ID"/>
              </w:rPr>
            </w:pPr>
            <w:r w:rsidRPr="00957C11">
              <w:rPr>
                <w:b/>
                <w:bCs/>
                <w:iCs/>
                <w:color w:val="000000"/>
              </w:rPr>
              <w:t xml:space="preserve">ABSTRACT </w:t>
            </w:r>
          </w:p>
        </w:tc>
      </w:tr>
      <w:tr w:rsidR="00941203" w14:paraId="7B1BAC29" w14:textId="77777777" w:rsidTr="00C07BEF">
        <w:trPr>
          <w:trHeight w:val="1268"/>
        </w:trPr>
        <w:tc>
          <w:tcPr>
            <w:tcW w:w="2802" w:type="dxa"/>
            <w:tcBorders>
              <w:top w:val="single" w:sz="4" w:space="0" w:color="auto"/>
              <w:left w:val="nil"/>
              <w:bottom w:val="single" w:sz="4" w:space="0" w:color="auto"/>
              <w:right w:val="nil"/>
            </w:tcBorders>
          </w:tcPr>
          <w:p w14:paraId="32ADDA92" w14:textId="77777777" w:rsidR="00941203" w:rsidRPr="00A34169" w:rsidRDefault="00941203" w:rsidP="006B2DE3">
            <w:pPr>
              <w:jc w:val="both"/>
              <w:rPr>
                <w:b/>
              </w:rPr>
            </w:pPr>
            <w:r w:rsidRPr="00A34169">
              <w:rPr>
                <w:b/>
              </w:rPr>
              <w:t>Article history:</w:t>
            </w:r>
          </w:p>
          <w:p w14:paraId="52A6E60F" w14:textId="77777777" w:rsidR="00941203" w:rsidRPr="00957C11" w:rsidRDefault="00941203" w:rsidP="005B0AB5">
            <w:pPr>
              <w:jc w:val="both"/>
            </w:pPr>
          </w:p>
        </w:tc>
        <w:tc>
          <w:tcPr>
            <w:tcW w:w="283" w:type="dxa"/>
            <w:vMerge w:val="restart"/>
            <w:tcBorders>
              <w:top w:val="nil"/>
              <w:left w:val="nil"/>
              <w:bottom w:val="nil"/>
              <w:right w:val="nil"/>
            </w:tcBorders>
          </w:tcPr>
          <w:p w14:paraId="67D4B12D" w14:textId="77777777" w:rsidR="00941203" w:rsidRDefault="00941203" w:rsidP="006B2DE3">
            <w:pPr>
              <w:jc w:val="both"/>
            </w:pPr>
          </w:p>
        </w:tc>
        <w:tc>
          <w:tcPr>
            <w:tcW w:w="5812" w:type="dxa"/>
            <w:vMerge w:val="restart"/>
            <w:tcBorders>
              <w:top w:val="single" w:sz="4" w:space="0" w:color="auto"/>
              <w:left w:val="nil"/>
              <w:bottom w:val="nil"/>
              <w:right w:val="nil"/>
            </w:tcBorders>
          </w:tcPr>
          <w:p w14:paraId="659E027B" w14:textId="23C6D73A" w:rsidR="005C78D2" w:rsidRPr="00531F43" w:rsidRDefault="005C78D2" w:rsidP="005C78D2">
            <w:pPr>
              <w:jc w:val="both"/>
              <w:rPr>
                <w:i/>
                <w:sz w:val="18"/>
                <w:szCs w:val="24"/>
                <w:lang w:val="id-ID"/>
              </w:rPr>
            </w:pPr>
            <w:r w:rsidRPr="005C78D2">
              <w:rPr>
                <w:i/>
                <w:sz w:val="18"/>
                <w:szCs w:val="24"/>
              </w:rPr>
              <w:t xml:space="preserve">Dalam menentukan layak atau tidaknya </w:t>
            </w:r>
            <w:r w:rsidR="0019321D">
              <w:rPr>
                <w:i/>
                <w:sz w:val="18"/>
                <w:szCs w:val="24"/>
                <w:lang w:val="id-ID"/>
              </w:rPr>
              <w:t xml:space="preserve">dalam menentukan </w:t>
            </w:r>
            <w:r w:rsidR="00C776AA">
              <w:rPr>
                <w:i/>
                <w:sz w:val="18"/>
                <w:szCs w:val="24"/>
                <w:lang w:val="id-ID"/>
              </w:rPr>
              <w:t xml:space="preserve">bantuan dana pada </w:t>
            </w:r>
            <w:r w:rsidR="0019321D">
              <w:rPr>
                <w:i/>
                <w:sz w:val="18"/>
                <w:szCs w:val="24"/>
                <w:lang w:val="id-ID"/>
              </w:rPr>
              <w:t xml:space="preserve">usaha </w:t>
            </w:r>
            <w:r w:rsidR="00C776AA">
              <w:rPr>
                <w:i/>
                <w:sz w:val="18"/>
                <w:szCs w:val="24"/>
                <w:lang w:val="id-ID"/>
              </w:rPr>
              <w:t>mikro di daerah Medan Amp</w:t>
            </w:r>
            <w:r w:rsidR="00342D7E">
              <w:rPr>
                <w:i/>
                <w:sz w:val="18"/>
                <w:szCs w:val="24"/>
                <w:lang w:val="id-ID"/>
              </w:rPr>
              <w:t>l</w:t>
            </w:r>
            <w:r w:rsidR="00C776AA">
              <w:rPr>
                <w:i/>
                <w:sz w:val="18"/>
                <w:szCs w:val="24"/>
                <w:lang w:val="id-ID"/>
              </w:rPr>
              <w:t>as</w:t>
            </w:r>
            <w:r w:rsidRPr="005C78D2">
              <w:rPr>
                <w:i/>
                <w:sz w:val="18"/>
                <w:szCs w:val="24"/>
              </w:rPr>
              <w:t xml:space="preserve">, acuan utama </w:t>
            </w:r>
            <w:r w:rsidR="00C776AA">
              <w:rPr>
                <w:i/>
                <w:sz w:val="18"/>
                <w:szCs w:val="24"/>
                <w:lang w:val="id-ID"/>
              </w:rPr>
              <w:t xml:space="preserve">Dinas Koperasi UKM Kota Medan </w:t>
            </w:r>
            <w:r w:rsidR="00C776AA">
              <w:rPr>
                <w:i/>
                <w:sz w:val="18"/>
                <w:szCs w:val="24"/>
              </w:rPr>
              <w:t>adalah</w:t>
            </w:r>
            <w:r w:rsidR="00C776AA">
              <w:rPr>
                <w:i/>
                <w:sz w:val="18"/>
                <w:szCs w:val="24"/>
                <w:lang w:val="id-ID"/>
              </w:rPr>
              <w:t xml:space="preserve"> dalam menentukan usaha mikro yang layak dibantu </w:t>
            </w:r>
            <w:r w:rsidR="00873884">
              <w:rPr>
                <w:i/>
                <w:sz w:val="18"/>
                <w:szCs w:val="24"/>
                <w:lang w:val="id-ID"/>
              </w:rPr>
              <w:t xml:space="preserve">dengan memberi kriteria </w:t>
            </w:r>
            <w:r w:rsidR="00C776AA">
              <w:rPr>
                <w:i/>
                <w:sz w:val="18"/>
                <w:szCs w:val="24"/>
                <w:lang w:val="id-ID"/>
              </w:rPr>
              <w:t>usaha mikro</w:t>
            </w:r>
            <w:r w:rsidRPr="005C78D2">
              <w:rPr>
                <w:i/>
                <w:sz w:val="18"/>
                <w:szCs w:val="24"/>
              </w:rPr>
              <w:t xml:space="preserve">. Penentuan </w:t>
            </w:r>
            <w:r w:rsidR="00531F43">
              <w:rPr>
                <w:i/>
                <w:sz w:val="18"/>
                <w:szCs w:val="24"/>
                <w:lang w:val="id-ID"/>
              </w:rPr>
              <w:t xml:space="preserve">usaha mirko </w:t>
            </w:r>
            <w:r w:rsidRPr="005C78D2">
              <w:rPr>
                <w:i/>
                <w:sz w:val="18"/>
                <w:szCs w:val="24"/>
              </w:rPr>
              <w:t>tersebut dibuat agar tidak me</w:t>
            </w:r>
            <w:r w:rsidR="00531F43">
              <w:rPr>
                <w:i/>
                <w:sz w:val="18"/>
                <w:szCs w:val="24"/>
              </w:rPr>
              <w:t xml:space="preserve">nimbulkan masalah </w:t>
            </w:r>
            <w:r w:rsidR="00531F43">
              <w:rPr>
                <w:i/>
                <w:sz w:val="18"/>
                <w:szCs w:val="24"/>
                <w:lang w:val="id-ID"/>
              </w:rPr>
              <w:t>dalam menentukan usaha mikro yang akan dibantu</w:t>
            </w:r>
            <w:r w:rsidRPr="005C78D2">
              <w:rPr>
                <w:i/>
                <w:sz w:val="18"/>
                <w:szCs w:val="24"/>
              </w:rPr>
              <w:t xml:space="preserve">. Pemberian </w:t>
            </w:r>
            <w:r w:rsidR="00531F43">
              <w:rPr>
                <w:i/>
                <w:sz w:val="18"/>
                <w:szCs w:val="24"/>
                <w:lang w:val="id-ID"/>
              </w:rPr>
              <w:t>dana bantuan</w:t>
            </w:r>
            <w:r w:rsidRPr="005C78D2">
              <w:rPr>
                <w:i/>
                <w:sz w:val="18"/>
                <w:szCs w:val="24"/>
              </w:rPr>
              <w:t xml:space="preserve"> yang tidak sesuai kriteria akan menimbulkan</w:t>
            </w:r>
            <w:r w:rsidR="00531F43">
              <w:rPr>
                <w:i/>
                <w:sz w:val="18"/>
                <w:szCs w:val="24"/>
                <w:lang w:val="id-ID"/>
              </w:rPr>
              <w:t xml:space="preserve"> kesalahan dalam menentukan usaha mikro yang akan dibantu.</w:t>
            </w:r>
          </w:p>
          <w:p w14:paraId="79D2218A" w14:textId="725F315E" w:rsidR="005C78D2" w:rsidRPr="00531F43" w:rsidRDefault="005C78D2" w:rsidP="005C78D2">
            <w:pPr>
              <w:autoSpaceDE w:val="0"/>
              <w:autoSpaceDN w:val="0"/>
              <w:adjustRightInd w:val="0"/>
              <w:ind w:firstLine="567"/>
              <w:jc w:val="both"/>
              <w:rPr>
                <w:rFonts w:eastAsia="Calibri"/>
                <w:i/>
                <w:color w:val="000000"/>
                <w:sz w:val="18"/>
                <w:szCs w:val="24"/>
                <w:lang w:val="id-ID"/>
              </w:rPr>
            </w:pPr>
            <w:r w:rsidRPr="005C78D2">
              <w:rPr>
                <w:rFonts w:eastAsia="Calibri"/>
                <w:i/>
                <w:color w:val="000000"/>
                <w:sz w:val="18"/>
                <w:szCs w:val="24"/>
              </w:rPr>
              <w:t>Untuk mengatasi permasalahan ini, kemampuan di dalam proses pen</w:t>
            </w:r>
            <w:r w:rsidR="00531F43">
              <w:rPr>
                <w:rFonts w:eastAsia="Calibri"/>
                <w:i/>
                <w:color w:val="000000"/>
                <w:sz w:val="18"/>
                <w:szCs w:val="24"/>
              </w:rPr>
              <w:t>gambilan keputusan secara cepat</w:t>
            </w:r>
            <w:r w:rsidR="00531F43">
              <w:rPr>
                <w:rFonts w:eastAsia="Calibri"/>
                <w:i/>
                <w:color w:val="000000"/>
                <w:sz w:val="18"/>
                <w:szCs w:val="24"/>
                <w:lang w:val="id-ID"/>
              </w:rPr>
              <w:t>,</w:t>
            </w:r>
            <w:r w:rsidRPr="005C78D2">
              <w:rPr>
                <w:rFonts w:eastAsia="Calibri"/>
                <w:i/>
                <w:color w:val="000000"/>
                <w:sz w:val="18"/>
                <w:szCs w:val="24"/>
              </w:rPr>
              <w:t xml:space="preserve"> tepat sasaran, </w:t>
            </w:r>
            <w:r w:rsidR="00531F43">
              <w:rPr>
                <w:rFonts w:eastAsia="Calibri"/>
                <w:i/>
                <w:color w:val="000000"/>
                <w:sz w:val="18"/>
                <w:szCs w:val="24"/>
              </w:rPr>
              <w:t xml:space="preserve">dan dapat dipertanggungjawabkan sangat dibutuhkan demi </w:t>
            </w:r>
            <w:r w:rsidRPr="005C78D2">
              <w:rPr>
                <w:rFonts w:eastAsia="Calibri"/>
                <w:i/>
                <w:color w:val="000000"/>
                <w:sz w:val="18"/>
                <w:szCs w:val="24"/>
              </w:rPr>
              <w:t xml:space="preserve">keberhasilan proses </w:t>
            </w:r>
            <w:r w:rsidR="00531F43">
              <w:rPr>
                <w:rFonts w:eastAsia="Calibri"/>
                <w:i/>
                <w:color w:val="000000"/>
                <w:sz w:val="18"/>
                <w:szCs w:val="24"/>
                <w:lang w:val="id-ID"/>
              </w:rPr>
              <w:t xml:space="preserve">dalam menentukan usaha mikro yang akan dibantu. </w:t>
            </w:r>
            <w:r w:rsidR="00531F43" w:rsidRPr="00531F43">
              <w:rPr>
                <w:i/>
                <w:sz w:val="18"/>
                <w:szCs w:val="18"/>
              </w:rPr>
              <w:t>Sistem pendukung keputusan dapat diartikan sebagai suatu sistem yang dirancang yang digunakan untuk mendukung manajemen di dalam pengambilan keputusan</w:t>
            </w:r>
            <w:r w:rsidR="00531F43">
              <w:rPr>
                <w:i/>
                <w:sz w:val="18"/>
                <w:szCs w:val="18"/>
                <w:lang w:val="id-ID"/>
              </w:rPr>
              <w:t>.</w:t>
            </w:r>
          </w:p>
          <w:p w14:paraId="0D5DAAD0" w14:textId="37CDEFA2" w:rsidR="005C78D2" w:rsidRPr="005C78D2" w:rsidRDefault="00531F43" w:rsidP="005C78D2">
            <w:pPr>
              <w:autoSpaceDE w:val="0"/>
              <w:autoSpaceDN w:val="0"/>
              <w:adjustRightInd w:val="0"/>
              <w:ind w:firstLine="567"/>
              <w:jc w:val="both"/>
              <w:rPr>
                <w:rFonts w:eastAsia="Calibri"/>
                <w:i/>
                <w:sz w:val="18"/>
                <w:szCs w:val="24"/>
              </w:rPr>
            </w:pPr>
            <w:r>
              <w:rPr>
                <w:rFonts w:eastAsia="Calibri"/>
                <w:i/>
                <w:sz w:val="18"/>
                <w:szCs w:val="24"/>
              </w:rPr>
              <w:t>Dengan adanya siste</w:t>
            </w:r>
            <w:r>
              <w:rPr>
                <w:rFonts w:eastAsia="Calibri"/>
                <w:i/>
                <w:sz w:val="18"/>
                <w:szCs w:val="24"/>
                <w:lang w:val="id-ID"/>
              </w:rPr>
              <w:t xml:space="preserve">m pendukung </w:t>
            </w:r>
            <w:r w:rsidR="005C78D2" w:rsidRPr="005C78D2">
              <w:rPr>
                <w:rFonts w:eastAsia="Calibri"/>
                <w:i/>
                <w:sz w:val="18"/>
                <w:szCs w:val="24"/>
              </w:rPr>
              <w:t xml:space="preserve">keputusan berbasis </w:t>
            </w:r>
            <w:r w:rsidR="005B755C">
              <w:rPr>
                <w:rFonts w:eastAsia="Calibri"/>
                <w:i/>
                <w:sz w:val="18"/>
                <w:szCs w:val="24"/>
                <w:lang w:val="id-ID"/>
              </w:rPr>
              <w:t>Vi</w:t>
            </w:r>
            <w:r w:rsidR="00873884">
              <w:rPr>
                <w:rFonts w:eastAsia="Calibri"/>
                <w:i/>
                <w:sz w:val="18"/>
                <w:szCs w:val="24"/>
                <w:lang w:val="id-ID"/>
              </w:rPr>
              <w:t>sual basic</w:t>
            </w:r>
            <w:r w:rsidR="005C78D2" w:rsidRPr="005C78D2">
              <w:rPr>
                <w:rFonts w:eastAsia="Calibri"/>
                <w:i/>
                <w:sz w:val="18"/>
                <w:szCs w:val="24"/>
              </w:rPr>
              <w:t xml:space="preserve"> diharapkan dapat membantu </w:t>
            </w:r>
            <w:r>
              <w:rPr>
                <w:rFonts w:eastAsia="Calibri"/>
                <w:i/>
                <w:sz w:val="18"/>
                <w:szCs w:val="24"/>
                <w:lang w:val="id-ID"/>
              </w:rPr>
              <w:t>Dinas Koperasi UKM Kota Medan</w:t>
            </w:r>
            <w:r w:rsidR="005C78D2" w:rsidRPr="005C78D2">
              <w:rPr>
                <w:bCs/>
                <w:i/>
                <w:sz w:val="18"/>
                <w:szCs w:val="24"/>
              </w:rPr>
              <w:t xml:space="preserve"> dalam menentukan </w:t>
            </w:r>
            <w:r w:rsidR="00BE1A2D">
              <w:rPr>
                <w:bCs/>
                <w:i/>
                <w:sz w:val="18"/>
                <w:szCs w:val="24"/>
                <w:lang w:val="id-ID"/>
              </w:rPr>
              <w:t>usaha mikro yang layak dibantu</w:t>
            </w:r>
            <w:r w:rsidR="005C78D2" w:rsidRPr="005C78D2">
              <w:rPr>
                <w:bCs/>
                <w:i/>
                <w:sz w:val="18"/>
                <w:szCs w:val="24"/>
              </w:rPr>
              <w:t xml:space="preserve"> dengan tepat sasaran untuk menghindari </w:t>
            </w:r>
            <w:r w:rsidR="00BE1A2D">
              <w:rPr>
                <w:bCs/>
                <w:i/>
                <w:sz w:val="18"/>
                <w:szCs w:val="24"/>
                <w:lang w:val="id-ID"/>
              </w:rPr>
              <w:t>kesalahan dalam memberi dana bantuan usaha mikro</w:t>
            </w:r>
            <w:r w:rsidR="005C78D2" w:rsidRPr="005C78D2">
              <w:rPr>
                <w:bCs/>
                <w:i/>
                <w:sz w:val="18"/>
                <w:szCs w:val="24"/>
              </w:rPr>
              <w:t>.</w:t>
            </w:r>
          </w:p>
          <w:p w14:paraId="5D6EB4D1" w14:textId="77777777" w:rsidR="00134D74" w:rsidRPr="00957C11" w:rsidRDefault="00134D74" w:rsidP="004D5973">
            <w:pPr>
              <w:jc w:val="both"/>
            </w:pPr>
          </w:p>
        </w:tc>
      </w:tr>
      <w:tr w:rsidR="00941203" w14:paraId="27D4C721" w14:textId="77777777" w:rsidTr="00C07BEF">
        <w:trPr>
          <w:trHeight w:val="1231"/>
        </w:trPr>
        <w:tc>
          <w:tcPr>
            <w:tcW w:w="2802" w:type="dxa"/>
            <w:vMerge w:val="restart"/>
            <w:tcBorders>
              <w:top w:val="single" w:sz="4" w:space="0" w:color="auto"/>
              <w:left w:val="nil"/>
              <w:bottom w:val="single" w:sz="4" w:space="0" w:color="auto"/>
              <w:right w:val="nil"/>
            </w:tcBorders>
          </w:tcPr>
          <w:p w14:paraId="6FA892DC" w14:textId="77777777" w:rsidR="00941203" w:rsidRPr="00A34169" w:rsidRDefault="00941203" w:rsidP="006B2DE3">
            <w:pPr>
              <w:jc w:val="both"/>
              <w:rPr>
                <w:b/>
              </w:rPr>
            </w:pPr>
            <w:r w:rsidRPr="00A34169">
              <w:rPr>
                <w:b/>
              </w:rPr>
              <w:t>Keyword:</w:t>
            </w:r>
          </w:p>
          <w:p w14:paraId="3116E667" w14:textId="72E5341C" w:rsidR="005B0AB5" w:rsidRPr="005B0AB5" w:rsidRDefault="0019321D" w:rsidP="006B2DE3">
            <w:pPr>
              <w:jc w:val="both"/>
              <w:rPr>
                <w:szCs w:val="24"/>
                <w:lang w:val="id-ID"/>
              </w:rPr>
            </w:pPr>
            <w:r>
              <w:rPr>
                <w:szCs w:val="24"/>
                <w:lang w:val="id-ID"/>
              </w:rPr>
              <w:t>Kelayakan Mendapatkan Dana Bantuan Mikro Bina Swadaya</w:t>
            </w:r>
          </w:p>
          <w:p w14:paraId="5691C739" w14:textId="192600C9" w:rsidR="005B0AB5" w:rsidRDefault="005B0AB5" w:rsidP="006B2DE3">
            <w:pPr>
              <w:jc w:val="both"/>
              <w:rPr>
                <w:szCs w:val="24"/>
                <w:lang w:val="id-ID"/>
              </w:rPr>
            </w:pPr>
            <w:r>
              <w:rPr>
                <w:szCs w:val="24"/>
                <w:lang w:val="id-ID"/>
              </w:rPr>
              <w:t>Sistem</w:t>
            </w:r>
            <w:r w:rsidR="0019321D">
              <w:rPr>
                <w:szCs w:val="24"/>
                <w:lang w:val="id-ID"/>
              </w:rPr>
              <w:t xml:space="preserve"> Pendukung Keputusan</w:t>
            </w:r>
          </w:p>
          <w:p w14:paraId="3194AC53" w14:textId="23E0C198" w:rsidR="005B0AB5" w:rsidRPr="005B755C" w:rsidRDefault="0019321D" w:rsidP="006B2DE3">
            <w:pPr>
              <w:jc w:val="both"/>
              <w:rPr>
                <w:szCs w:val="24"/>
                <w:lang w:val="id-ID"/>
              </w:rPr>
            </w:pPr>
            <w:r>
              <w:rPr>
                <w:szCs w:val="24"/>
                <w:lang w:val="id-ID"/>
              </w:rPr>
              <w:t>MOORA</w:t>
            </w:r>
          </w:p>
          <w:p w14:paraId="2FA3C518" w14:textId="41729899" w:rsidR="005B0AB5" w:rsidRPr="005B0AB5" w:rsidRDefault="0019321D" w:rsidP="0019321D">
            <w:pPr>
              <w:jc w:val="both"/>
              <w:rPr>
                <w:szCs w:val="24"/>
                <w:lang w:val="id-ID"/>
              </w:rPr>
            </w:pPr>
            <w:r>
              <w:rPr>
                <w:szCs w:val="24"/>
                <w:lang w:val="id-ID"/>
              </w:rPr>
              <w:t>Dinas Koperasi UKM Kota Medan</w:t>
            </w:r>
          </w:p>
        </w:tc>
        <w:tc>
          <w:tcPr>
            <w:tcW w:w="283" w:type="dxa"/>
            <w:vMerge/>
            <w:tcBorders>
              <w:top w:val="nil"/>
              <w:left w:val="nil"/>
              <w:bottom w:val="nil"/>
              <w:right w:val="nil"/>
            </w:tcBorders>
          </w:tcPr>
          <w:p w14:paraId="38CCF47F" w14:textId="77777777" w:rsidR="00941203" w:rsidRDefault="00941203" w:rsidP="006B2DE3">
            <w:pPr>
              <w:jc w:val="both"/>
            </w:pPr>
          </w:p>
        </w:tc>
        <w:tc>
          <w:tcPr>
            <w:tcW w:w="5812" w:type="dxa"/>
            <w:vMerge/>
            <w:tcBorders>
              <w:top w:val="nil"/>
              <w:left w:val="nil"/>
              <w:bottom w:val="nil"/>
              <w:right w:val="nil"/>
            </w:tcBorders>
          </w:tcPr>
          <w:p w14:paraId="29CC909E" w14:textId="77777777" w:rsidR="00941203" w:rsidRPr="00957C11" w:rsidRDefault="00941203" w:rsidP="006B2DE3">
            <w:pPr>
              <w:jc w:val="both"/>
              <w:rPr>
                <w:iCs/>
                <w:color w:val="000000"/>
                <w:sz w:val="18"/>
                <w:szCs w:val="18"/>
              </w:rPr>
            </w:pPr>
          </w:p>
        </w:tc>
      </w:tr>
      <w:tr w:rsidR="00941203" w14:paraId="060BD399" w14:textId="77777777" w:rsidTr="00C07BEF">
        <w:trPr>
          <w:trHeight w:val="70"/>
        </w:trPr>
        <w:tc>
          <w:tcPr>
            <w:tcW w:w="2802" w:type="dxa"/>
            <w:vMerge/>
            <w:tcBorders>
              <w:top w:val="single" w:sz="4" w:space="0" w:color="auto"/>
              <w:left w:val="nil"/>
              <w:bottom w:val="single" w:sz="4" w:space="0" w:color="auto"/>
              <w:right w:val="nil"/>
            </w:tcBorders>
          </w:tcPr>
          <w:p w14:paraId="28E80CA4" w14:textId="77777777" w:rsidR="00941203" w:rsidRPr="007F286F" w:rsidRDefault="00941203" w:rsidP="006B2DE3">
            <w:pPr>
              <w:jc w:val="both"/>
              <w:rPr>
                <w:b/>
                <w:i/>
              </w:rPr>
            </w:pPr>
          </w:p>
        </w:tc>
        <w:tc>
          <w:tcPr>
            <w:tcW w:w="283" w:type="dxa"/>
            <w:vMerge/>
            <w:tcBorders>
              <w:top w:val="nil"/>
              <w:left w:val="nil"/>
              <w:bottom w:val="nil"/>
              <w:right w:val="nil"/>
            </w:tcBorders>
          </w:tcPr>
          <w:p w14:paraId="6939A646" w14:textId="77777777" w:rsidR="00941203" w:rsidRDefault="00941203" w:rsidP="006B2DE3">
            <w:pPr>
              <w:jc w:val="both"/>
            </w:pPr>
          </w:p>
        </w:tc>
        <w:tc>
          <w:tcPr>
            <w:tcW w:w="5812" w:type="dxa"/>
            <w:tcBorders>
              <w:top w:val="nil"/>
              <w:left w:val="nil"/>
              <w:bottom w:val="single" w:sz="4" w:space="0" w:color="auto"/>
              <w:right w:val="nil"/>
            </w:tcBorders>
          </w:tcPr>
          <w:p w14:paraId="63ACBC32" w14:textId="77777777" w:rsidR="00941203" w:rsidRDefault="00AD2373" w:rsidP="007E4ECE">
            <w:pPr>
              <w:jc w:val="right"/>
              <w:rPr>
                <w:i/>
                <w:iCs/>
                <w:color w:val="000000"/>
                <w:sz w:val="18"/>
                <w:szCs w:val="18"/>
              </w:rPr>
            </w:pPr>
            <w:r>
              <w:rPr>
                <w:i/>
                <w:iCs/>
                <w:color w:val="000000"/>
                <w:sz w:val="18"/>
                <w:szCs w:val="18"/>
              </w:rPr>
              <w:t xml:space="preserve">Copyright © 201x </w:t>
            </w:r>
            <w:r w:rsidR="00961D89">
              <w:rPr>
                <w:i/>
                <w:iCs/>
                <w:color w:val="000000"/>
                <w:sz w:val="18"/>
                <w:szCs w:val="18"/>
              </w:rPr>
              <w:t>STMIK Triguna Dharma</w:t>
            </w:r>
            <w:r w:rsidR="006B027E">
              <w:rPr>
                <w:i/>
                <w:iCs/>
                <w:color w:val="000000"/>
                <w:sz w:val="18"/>
                <w:szCs w:val="18"/>
              </w:rPr>
              <w:t xml:space="preserve">. </w:t>
            </w:r>
            <w:r w:rsidR="007E4ECE">
              <w:rPr>
                <w:i/>
                <w:iCs/>
                <w:color w:val="000000"/>
                <w:sz w:val="18"/>
                <w:szCs w:val="18"/>
              </w:rPr>
              <w:br/>
            </w:r>
            <w:r w:rsidR="007E4ECE" w:rsidRPr="006B027E">
              <w:rPr>
                <w:i/>
                <w:iCs/>
                <w:color w:val="000000"/>
                <w:sz w:val="18"/>
                <w:szCs w:val="18"/>
              </w:rPr>
              <w:t>All rights reserved</w:t>
            </w:r>
            <w:r w:rsidR="007E4ECE">
              <w:rPr>
                <w:i/>
                <w:iCs/>
                <w:color w:val="000000"/>
                <w:sz w:val="18"/>
                <w:szCs w:val="18"/>
              </w:rPr>
              <w:t>.</w:t>
            </w:r>
          </w:p>
          <w:p w14:paraId="74BCB229" w14:textId="77777777" w:rsidR="007E4ECE" w:rsidRPr="00941203" w:rsidRDefault="007E4ECE" w:rsidP="00961D89">
            <w:pPr>
              <w:jc w:val="right"/>
              <w:rPr>
                <w:i/>
                <w:iCs/>
                <w:color w:val="000000"/>
                <w:sz w:val="18"/>
                <w:szCs w:val="18"/>
              </w:rPr>
            </w:pPr>
          </w:p>
        </w:tc>
      </w:tr>
      <w:tr w:rsidR="007F286F" w14:paraId="3CF790E8" w14:textId="77777777" w:rsidTr="00C07BEF">
        <w:tc>
          <w:tcPr>
            <w:tcW w:w="8897" w:type="dxa"/>
            <w:gridSpan w:val="3"/>
            <w:tcBorders>
              <w:top w:val="nil"/>
              <w:left w:val="nil"/>
              <w:bottom w:val="double" w:sz="4" w:space="0" w:color="auto"/>
              <w:right w:val="nil"/>
            </w:tcBorders>
          </w:tcPr>
          <w:p w14:paraId="0EC13C13" w14:textId="798C277C" w:rsidR="007F286F" w:rsidRPr="00C46CEC" w:rsidRDefault="00961D89" w:rsidP="006B2DE3">
            <w:r>
              <w:t>Nama :</w:t>
            </w:r>
            <w:r w:rsidR="000B660E">
              <w:rPr>
                <w:lang w:val="id-ID"/>
              </w:rPr>
              <w:t xml:space="preserve"> </w:t>
            </w:r>
            <w:r w:rsidR="002B7B12">
              <w:rPr>
                <w:lang w:val="id-ID"/>
              </w:rPr>
              <w:t>M</w:t>
            </w:r>
            <w:r w:rsidR="0019321D">
              <w:rPr>
                <w:lang w:val="id-ID"/>
              </w:rPr>
              <w:t>uhammad Zikrillah</w:t>
            </w:r>
          </w:p>
          <w:p w14:paraId="262A4DD1" w14:textId="77777777" w:rsidR="007F286F" w:rsidRPr="000B660E" w:rsidRDefault="00961D89" w:rsidP="006B2DE3">
            <w:pPr>
              <w:rPr>
                <w:lang w:val="id-ID"/>
              </w:rPr>
            </w:pPr>
            <w:r>
              <w:t>Program Studi</w:t>
            </w:r>
            <w:r w:rsidR="000B660E">
              <w:rPr>
                <w:lang w:val="id-ID"/>
              </w:rPr>
              <w:t xml:space="preserve"> : Sistem Informasi</w:t>
            </w:r>
          </w:p>
          <w:p w14:paraId="3FF80525" w14:textId="77777777" w:rsidR="007F286F" w:rsidRDefault="00961D89" w:rsidP="006B2DE3">
            <w:r>
              <w:t>STMIK Triguna Dharma</w:t>
            </w:r>
          </w:p>
          <w:p w14:paraId="28EA3B74" w14:textId="7194F558" w:rsidR="00941203" w:rsidRPr="000B660E" w:rsidRDefault="00941203" w:rsidP="0019321D">
            <w:pPr>
              <w:rPr>
                <w:color w:val="000000"/>
                <w:sz w:val="18"/>
                <w:szCs w:val="18"/>
                <w:lang w:val="id-ID"/>
              </w:rPr>
            </w:pPr>
            <w:r>
              <w:t>Email</w:t>
            </w:r>
            <w:r w:rsidR="000B660E">
              <w:rPr>
                <w:lang w:val="id-ID"/>
              </w:rPr>
              <w:t xml:space="preserve"> </w:t>
            </w:r>
            <w:r>
              <w:t xml:space="preserve">: </w:t>
            </w:r>
            <w:hyperlink r:id="rId9" w:history="1">
              <w:r w:rsidR="0019321D" w:rsidRPr="00584019">
                <w:rPr>
                  <w:rStyle w:val="Hyperlink"/>
                  <w:lang w:val="id-ID"/>
                </w:rPr>
                <w:t>zikrillah2601@yahoo.co.id</w:t>
              </w:r>
            </w:hyperlink>
          </w:p>
        </w:tc>
      </w:tr>
    </w:tbl>
    <w:p w14:paraId="007EDDDD" w14:textId="77777777" w:rsidR="00C07BEF" w:rsidRDefault="00C07BEF" w:rsidP="006B2DE3">
      <w:pPr>
        <w:jc w:val="both"/>
      </w:pPr>
    </w:p>
    <w:p w14:paraId="1E122900" w14:textId="77777777" w:rsidR="007E4ECE" w:rsidRPr="00957C11" w:rsidRDefault="007E4ECE" w:rsidP="006B2DE3">
      <w:pPr>
        <w:jc w:val="both"/>
      </w:pPr>
    </w:p>
    <w:p w14:paraId="39BBA3F1" w14:textId="77777777" w:rsidR="00904D6D" w:rsidRDefault="00076EB6" w:rsidP="006B2DE3">
      <w:pPr>
        <w:numPr>
          <w:ilvl w:val="0"/>
          <w:numId w:val="15"/>
        </w:numPr>
        <w:tabs>
          <w:tab w:val="left" w:pos="426"/>
        </w:tabs>
        <w:ind w:left="426" w:hanging="426"/>
        <w:rPr>
          <w:b/>
          <w:bCs/>
          <w:lang w:val="id-ID"/>
        </w:rPr>
      </w:pPr>
      <w:r>
        <w:rPr>
          <w:b/>
          <w:bCs/>
        </w:rPr>
        <w:t>PENDAHULUAN</w:t>
      </w:r>
      <w:r w:rsidR="00AA7E1F">
        <w:rPr>
          <w:b/>
          <w:bCs/>
        </w:rPr>
        <w:t xml:space="preserve"> </w:t>
      </w:r>
    </w:p>
    <w:p w14:paraId="2D715642" w14:textId="77777777" w:rsidR="00B30DD5" w:rsidRDefault="00B30DD5" w:rsidP="00556313">
      <w:pPr>
        <w:jc w:val="both"/>
        <w:rPr>
          <w:lang w:val="id-ID"/>
        </w:rPr>
      </w:pPr>
    </w:p>
    <w:p w14:paraId="43A0FCC6" w14:textId="1EDBE476" w:rsidR="00B30DD5" w:rsidRPr="00A8302E" w:rsidRDefault="00BE1A2D" w:rsidP="00A8302E">
      <w:pPr>
        <w:ind w:firstLine="426"/>
        <w:jc w:val="both"/>
        <w:rPr>
          <w:lang w:val="id-ID"/>
        </w:rPr>
      </w:pPr>
      <w:proofErr w:type="gramStart"/>
      <w:r w:rsidRPr="00B30DD5">
        <w:t>Usaha mikro adalah usaha produktif milik orang perorangan dan/atau badan usaha perorangan yang memenuhi kriteria usaha mikro sebagaimana diatur dalam Undang-Undang ini.</w:t>
      </w:r>
      <w:proofErr w:type="gramEnd"/>
      <w:r w:rsidRPr="00B30DD5">
        <w:t xml:space="preserve"> Usaha Kecil adalah usaha ekonomi produktif yang berdiri sendiri, yang dilakukan oleh orang perorangan atau badan usaha yang bukan merupakan anak perusahaan atau bukan cabang perusahaan yang dimiliki, dikuasai, atau menjadi bagian baik langsung maupun tidak langsung dari usaha menengah atau usaha besar yang memenuhi kriteria Usaha Kecil sebagaimana dimaksud dalam Undang-Undang ini</w:t>
      </w:r>
      <w:sdt>
        <w:sdtPr>
          <w:id w:val="-1658449038"/>
          <w:citation/>
        </w:sdtPr>
        <w:sdtContent>
          <w:r w:rsidRPr="00B30DD5">
            <w:fldChar w:fldCharType="begin"/>
          </w:r>
          <w:r w:rsidRPr="00B30DD5">
            <w:instrText xml:space="preserve"> CITATION kristiyanti-jurusan-kpn-stimart-lisda-rahmasari-2015-website-sebagai-media-pemasaran-produk-produk-unggulan-umkm-di-kota-semarang \l 1033 </w:instrText>
          </w:r>
          <w:r w:rsidRPr="00B30DD5">
            <w:fldChar w:fldCharType="separate"/>
          </w:r>
          <w:r w:rsidRPr="00B30DD5">
            <w:rPr>
              <w:noProof/>
            </w:rPr>
            <w:t xml:space="preserve"> [</w:t>
          </w:r>
          <w:hyperlink w:anchor="kristiyanti-jurusan-kpn-stimart-lisda-r" w:history="1">
            <w:r w:rsidRPr="00B30DD5">
              <w:rPr>
                <w:rStyle w:val="Hyperlink"/>
                <w:noProof/>
                <w:color w:val="auto"/>
                <w:u w:val="none"/>
              </w:rPr>
              <w:t>2</w:t>
            </w:r>
          </w:hyperlink>
          <w:r w:rsidRPr="00B30DD5">
            <w:rPr>
              <w:noProof/>
            </w:rPr>
            <w:t>]</w:t>
          </w:r>
          <w:r w:rsidRPr="00B30DD5">
            <w:fldChar w:fldCharType="end"/>
          </w:r>
        </w:sdtContent>
      </w:sdt>
      <w:r w:rsidRPr="00B30DD5">
        <w:t>.</w:t>
      </w:r>
    </w:p>
    <w:p w14:paraId="766398AA" w14:textId="74D85656" w:rsidR="00556313" w:rsidRPr="00A8302E" w:rsidRDefault="00B30DD5" w:rsidP="00A8302E">
      <w:pPr>
        <w:pStyle w:val="NormalWeb"/>
        <w:shd w:val="clear" w:color="auto" w:fill="FFFFFF"/>
        <w:spacing w:before="0" w:beforeAutospacing="0" w:after="0" w:afterAutospacing="0"/>
        <w:ind w:firstLine="426"/>
        <w:jc w:val="both"/>
        <w:rPr>
          <w:rStyle w:val="Emphasis"/>
          <w:i w:val="0"/>
          <w:iCs w:val="0"/>
          <w:sz w:val="20"/>
          <w:szCs w:val="20"/>
          <w:lang w:val="id-ID"/>
        </w:rPr>
      </w:pPr>
      <w:proofErr w:type="gramStart"/>
      <w:r w:rsidRPr="00B30DD5">
        <w:rPr>
          <w:sz w:val="20"/>
          <w:szCs w:val="20"/>
        </w:rPr>
        <w:t>Sistem Pendukung Keputusan (SPK) merupakan sistem yang dapat memberikan pemecahan masalah, melakukan komunikasi untuk pemecahan masalah tertentu dengan terstruktur maupun tidak terstruktur</w:t>
      </w:r>
      <w:r w:rsidRPr="00B30DD5">
        <w:rPr>
          <w:rStyle w:val="Emphasis"/>
          <w:color w:val="444444"/>
          <w:sz w:val="20"/>
          <w:szCs w:val="20"/>
          <w:shd w:val="clear" w:color="auto" w:fill="FFFFFF"/>
        </w:rPr>
        <w:t>.</w:t>
      </w:r>
      <w:proofErr w:type="gramEnd"/>
      <w:r w:rsidRPr="00B30DD5">
        <w:rPr>
          <w:rStyle w:val="Emphasis"/>
          <w:color w:val="444444"/>
          <w:sz w:val="20"/>
          <w:szCs w:val="20"/>
          <w:shd w:val="clear" w:color="auto" w:fill="FFFFFF"/>
        </w:rPr>
        <w:t xml:space="preserve"> </w:t>
      </w:r>
      <w:proofErr w:type="gramStart"/>
      <w:r w:rsidRPr="00B30DD5">
        <w:rPr>
          <w:sz w:val="20"/>
          <w:szCs w:val="20"/>
        </w:rPr>
        <w:t>SPK didesain untuk dapat digunakan dan dioperasikan dengan mudah oleh orang yang hanya memiliki kemampuan dasar pengoperasian komputer.</w:t>
      </w:r>
      <w:proofErr w:type="gramEnd"/>
      <w:r w:rsidRPr="00B30DD5">
        <w:rPr>
          <w:sz w:val="20"/>
          <w:szCs w:val="20"/>
        </w:rPr>
        <w:t xml:space="preserve"> </w:t>
      </w:r>
      <w:proofErr w:type="gramStart"/>
      <w:r w:rsidRPr="00B30DD5">
        <w:rPr>
          <w:sz w:val="20"/>
          <w:szCs w:val="20"/>
        </w:rPr>
        <w:t>SPK dibuat dengan menerapkan adaptasi kompetensi yang tinggi sehingga dapat dijadikan sebagai alternatif dalam pengambilan sebuah keputusan</w:t>
      </w:r>
      <w:sdt>
        <w:sdtPr>
          <w:rPr>
            <w:sz w:val="20"/>
            <w:szCs w:val="20"/>
          </w:rPr>
          <w:id w:val="2076474166"/>
          <w:citation/>
        </w:sdtPr>
        <w:sdtContent>
          <w:r w:rsidRPr="00B30DD5">
            <w:rPr>
              <w:sz w:val="20"/>
              <w:szCs w:val="20"/>
            </w:rPr>
            <w:fldChar w:fldCharType="begin"/>
          </w:r>
          <w:r w:rsidRPr="00B30DD5">
            <w:rPr>
              <w:sz w:val="20"/>
              <w:szCs w:val="20"/>
            </w:rPr>
            <w:instrText xml:space="preserve"> CITATION noviyanti-2019-sistem-penunjang-keputusan-dalam-penerimaan-beasiswa-ppa-menggunakan-metode-analytic-hierarchy-process-(ahp)-(studi-kasus:-universitas-gunadarma) \l 1033 </w:instrText>
          </w:r>
          <w:r w:rsidRPr="00B30DD5">
            <w:rPr>
              <w:sz w:val="20"/>
              <w:szCs w:val="20"/>
            </w:rPr>
            <w:fldChar w:fldCharType="separate"/>
          </w:r>
          <w:r w:rsidRPr="00B30DD5">
            <w:rPr>
              <w:noProof/>
              <w:sz w:val="20"/>
              <w:szCs w:val="20"/>
            </w:rPr>
            <w:t xml:space="preserve"> [</w:t>
          </w:r>
          <w:hyperlink w:anchor="noviyanti-2019-sistem-penunjang-keputus" w:history="1">
            <w:r w:rsidRPr="00B30DD5">
              <w:rPr>
                <w:rStyle w:val="Hyperlink"/>
                <w:noProof/>
                <w:color w:val="auto"/>
                <w:sz w:val="20"/>
                <w:szCs w:val="20"/>
                <w:u w:val="none"/>
              </w:rPr>
              <w:t>3</w:t>
            </w:r>
          </w:hyperlink>
          <w:r w:rsidRPr="00B30DD5">
            <w:rPr>
              <w:noProof/>
              <w:sz w:val="20"/>
              <w:szCs w:val="20"/>
            </w:rPr>
            <w:t>]</w:t>
          </w:r>
          <w:r w:rsidRPr="00B30DD5">
            <w:rPr>
              <w:sz w:val="20"/>
              <w:szCs w:val="20"/>
            </w:rPr>
            <w:fldChar w:fldCharType="end"/>
          </w:r>
        </w:sdtContent>
      </w:sdt>
      <w:r w:rsidRPr="00B30DD5">
        <w:rPr>
          <w:sz w:val="20"/>
          <w:szCs w:val="20"/>
        </w:rPr>
        <w:t>.</w:t>
      </w:r>
      <w:proofErr w:type="gramEnd"/>
    </w:p>
    <w:p w14:paraId="025A6350" w14:textId="22793EBE" w:rsidR="00076EB6" w:rsidRDefault="00556313" w:rsidP="00556313">
      <w:pPr>
        <w:ind w:right="113" w:firstLine="426"/>
        <w:jc w:val="both"/>
        <w:rPr>
          <w:color w:val="000000" w:themeColor="text1"/>
          <w:lang w:val="id-ID"/>
        </w:rPr>
      </w:pPr>
      <w:proofErr w:type="gramStart"/>
      <w:r>
        <w:t>Metode MOORA banyak diaplikasikan dalam beberapa bidang seperti bidang manajemen, bangunan, kontraktor, desain jalan, dan ekonomi.</w:t>
      </w:r>
      <w:proofErr w:type="gramEnd"/>
      <w:r>
        <w:t xml:space="preserve"> </w:t>
      </w:r>
      <w:proofErr w:type="gramStart"/>
      <w:r>
        <w:t>Metode ini memiliki tingkat selektifitas yang baik dalam menentukan suatu alternatif</w:t>
      </w:r>
      <w:sdt>
        <w:sdtPr>
          <w:id w:val="-1302919748"/>
          <w:citation/>
        </w:sdtPr>
        <w:sdtContent>
          <w:r w:rsidRPr="001A4C2A">
            <w:fldChar w:fldCharType="begin"/>
          </w:r>
          <w:r w:rsidRPr="001A4C2A">
            <w:instrText xml:space="preserve"> CITATION rokhman-rozi-2017-pengembangan-sistem-penunjang-keputusan-penentuan-ukt-mahasiswa-dengan-menggunakan-metode-moora-studi-kasus-politeknik-negeri-malang \l 1033 </w:instrText>
          </w:r>
          <w:r w:rsidRPr="001A4C2A">
            <w:fldChar w:fldCharType="separate"/>
          </w:r>
          <w:r w:rsidRPr="001A4C2A">
            <w:rPr>
              <w:noProof/>
            </w:rPr>
            <w:t xml:space="preserve"> [</w:t>
          </w:r>
          <w:hyperlink w:anchor="rokhman-rozi-2017-pengembangan-sistem-p" w:history="1">
            <w:r w:rsidRPr="001A4C2A">
              <w:rPr>
                <w:rStyle w:val="Hyperlink"/>
                <w:noProof/>
                <w:color w:val="auto"/>
                <w:u w:val="none"/>
              </w:rPr>
              <w:t>5</w:t>
            </w:r>
          </w:hyperlink>
          <w:r w:rsidRPr="001A4C2A">
            <w:rPr>
              <w:noProof/>
            </w:rPr>
            <w:t>]</w:t>
          </w:r>
          <w:r w:rsidRPr="001A4C2A">
            <w:fldChar w:fldCharType="end"/>
          </w:r>
        </w:sdtContent>
      </w:sdt>
      <w:r>
        <w:rPr>
          <w:color w:val="000000" w:themeColor="text1"/>
          <w:lang w:val="id-ID"/>
        </w:rPr>
        <w:t>.</w:t>
      </w:r>
      <w:proofErr w:type="gramEnd"/>
    </w:p>
    <w:p w14:paraId="2A75086C" w14:textId="77777777" w:rsidR="00A8302E" w:rsidRDefault="00A8302E" w:rsidP="00556313">
      <w:pPr>
        <w:ind w:right="113" w:firstLine="426"/>
        <w:jc w:val="both"/>
        <w:rPr>
          <w:color w:val="000000" w:themeColor="text1"/>
          <w:lang w:val="id-ID"/>
        </w:rPr>
      </w:pPr>
    </w:p>
    <w:p w14:paraId="66D0CF5B" w14:textId="77777777" w:rsidR="00A8302E" w:rsidRPr="00556313" w:rsidRDefault="00A8302E" w:rsidP="00556313">
      <w:pPr>
        <w:ind w:right="113" w:firstLine="426"/>
        <w:jc w:val="both"/>
        <w:rPr>
          <w:sz w:val="18"/>
          <w:szCs w:val="18"/>
          <w:lang w:val="id-ID"/>
        </w:rPr>
      </w:pPr>
    </w:p>
    <w:p w14:paraId="2068CD67" w14:textId="7B427C4D" w:rsidR="00556313" w:rsidRPr="00A8302E" w:rsidRDefault="0001047B" w:rsidP="00A8302E">
      <w:pPr>
        <w:numPr>
          <w:ilvl w:val="0"/>
          <w:numId w:val="15"/>
        </w:numPr>
        <w:ind w:left="426" w:hanging="426"/>
        <w:rPr>
          <w:b/>
          <w:bCs/>
          <w:lang w:val="id-ID"/>
        </w:rPr>
      </w:pPr>
      <w:r>
        <w:rPr>
          <w:b/>
          <w:bCs/>
          <w:lang w:val="id-ID"/>
        </w:rPr>
        <w:lastRenderedPageBreak/>
        <w:t>KAJIAN PUSTAKA</w:t>
      </w:r>
    </w:p>
    <w:p w14:paraId="6F9C9BBE" w14:textId="6C62EEAB" w:rsidR="00556313" w:rsidRPr="00C65954" w:rsidRDefault="00556313" w:rsidP="00A8302E">
      <w:pPr>
        <w:pStyle w:val="ListParagraph"/>
        <w:numPr>
          <w:ilvl w:val="1"/>
          <w:numId w:val="33"/>
        </w:numPr>
        <w:tabs>
          <w:tab w:val="left" w:pos="426"/>
        </w:tabs>
        <w:spacing w:after="0" w:line="240" w:lineRule="auto"/>
        <w:rPr>
          <w:b/>
          <w:bCs/>
          <w:lang w:val="id-ID"/>
        </w:rPr>
      </w:pPr>
      <w:r w:rsidRPr="00C65954">
        <w:rPr>
          <w:b/>
          <w:bCs/>
          <w:lang w:val="id-ID"/>
        </w:rPr>
        <w:t>Konsep Usaha Mikro</w:t>
      </w:r>
    </w:p>
    <w:p w14:paraId="5E0148BC" w14:textId="34F9FE02" w:rsidR="00417960" w:rsidRPr="00417960" w:rsidRDefault="00556313" w:rsidP="00A8302E">
      <w:pPr>
        <w:ind w:firstLine="426"/>
        <w:jc w:val="both"/>
        <w:rPr>
          <w:lang w:val="id-ID"/>
        </w:rPr>
      </w:pPr>
      <w:r w:rsidRPr="00417960">
        <w:t>Dalam undang-undang No. 20 tentang usaha mikro, kecil dan menengah Tahun 2008 pasal 1 menyebutkan pengertian tentang Usaha Mikro adalah usaha produktif milik orang perorangan dan/atau badan usaha perorangan yang memenuhi kriteria Usaha Mikro sebagaimana diatur dalam Undang-Undang ini. Adapun pengertian pengembangan menurut UU No. 20 Tahun 2008 tentang Pengembangan adalah upaya yang dilakukanoleh Pemerintah, Pemerintah Daerah, Dunia Usaha, dan masyarakat untuk memberdayakan Usaha Mikro, Kecil, dan Menengah melalui pemberian fasilitas, bimbingan, pendampingan, dan bantuan perkuatan untuk menumbuhkan dan meningkatkan kemampuan dan daya saing Usaha Mikro, Kecil, dan Menengah</w:t>
      </w:r>
      <w:sdt>
        <w:sdtPr>
          <w:id w:val="1018044461"/>
          <w:citation/>
        </w:sdtPr>
        <w:sdtContent>
          <w:r w:rsidRPr="00417960">
            <w:fldChar w:fldCharType="begin"/>
          </w:r>
          <w:r w:rsidRPr="00417960">
            <w:instrText xml:space="preserve"> CITATION fadland-herawati-implementation-of-the-microenterprise-development-program-facilitated-through-the-packaging-in-the-department-of-cooperatives-and-umkm-kubu-raya-district \l 1033 </w:instrText>
          </w:r>
          <w:r w:rsidRPr="00417960">
            <w:fldChar w:fldCharType="separate"/>
          </w:r>
          <w:r w:rsidRPr="00417960">
            <w:rPr>
              <w:noProof/>
            </w:rPr>
            <w:t xml:space="preserve"> [</w:t>
          </w:r>
          <w:hyperlink w:anchor="fadland-herawati-implementation-of-the-" w:history="1">
            <w:r w:rsidRPr="00417960">
              <w:rPr>
                <w:noProof/>
              </w:rPr>
              <w:t>6</w:t>
            </w:r>
          </w:hyperlink>
          <w:r w:rsidRPr="00417960">
            <w:rPr>
              <w:noProof/>
            </w:rPr>
            <w:t>]</w:t>
          </w:r>
          <w:r w:rsidRPr="00417960">
            <w:fldChar w:fldCharType="end"/>
          </w:r>
        </w:sdtContent>
      </w:sdt>
      <w:r w:rsidRPr="00417960">
        <w:t>.</w:t>
      </w:r>
    </w:p>
    <w:p w14:paraId="1CB1EDAC" w14:textId="702C1A43" w:rsidR="00417960" w:rsidRPr="00417960" w:rsidRDefault="00417960" w:rsidP="00A8302E">
      <w:pPr>
        <w:pStyle w:val="ListParagraph"/>
        <w:numPr>
          <w:ilvl w:val="1"/>
          <w:numId w:val="33"/>
        </w:numPr>
        <w:spacing w:after="0" w:line="240" w:lineRule="auto"/>
        <w:jc w:val="both"/>
        <w:rPr>
          <w:rFonts w:ascii="Times New Roman" w:hAnsi="Times New Roman"/>
          <w:b/>
          <w:sz w:val="20"/>
          <w:szCs w:val="20"/>
          <w:shd w:val="clear" w:color="auto" w:fill="FFFFFF"/>
          <w:lang w:val="id-ID"/>
        </w:rPr>
      </w:pPr>
      <w:r>
        <w:rPr>
          <w:rFonts w:ascii="Times New Roman" w:hAnsi="Times New Roman"/>
          <w:b/>
          <w:sz w:val="20"/>
          <w:szCs w:val="20"/>
          <w:shd w:val="clear" w:color="auto" w:fill="FFFFFF"/>
          <w:lang w:val="id-ID"/>
        </w:rPr>
        <w:t>Sistem Pendukung Keputusan</w:t>
      </w:r>
    </w:p>
    <w:p w14:paraId="37DEE370" w14:textId="52AF950E" w:rsidR="00417960" w:rsidRPr="00417960" w:rsidRDefault="00417960" w:rsidP="00A8302E">
      <w:pPr>
        <w:ind w:firstLine="426"/>
        <w:jc w:val="both"/>
        <w:rPr>
          <w:lang w:val="id-ID"/>
        </w:rPr>
      </w:pPr>
      <w:r w:rsidRPr="00417960">
        <w:t>Sistem Pendukung Keputusan (SPK) merupakan aplikasi interaktif berbasis komputer yang mengkombinasikan data dan model matematis untuk membantu proses pengambilan keputusan dalam menangani suatu masalah</w:t>
      </w:r>
      <w:sdt>
        <w:sdtPr>
          <w:id w:val="-837146247"/>
          <w:citation/>
        </w:sdtPr>
        <w:sdtContent>
          <w:r w:rsidRPr="00417960">
            <w:fldChar w:fldCharType="begin"/>
          </w:r>
          <w:r w:rsidRPr="00417960">
            <w:instrText xml:space="preserve"> CITATION karim-2018-sistem-pendukung-keputusan-penentuan-prioritas-pembangunan-menggunakan-metode-promethee-pada-desa-ayula-kecamatan-randangan-kabupaten-pohuwato-provinsi-gorontalo \l 1033 </w:instrText>
          </w:r>
          <w:r w:rsidRPr="00417960">
            <w:fldChar w:fldCharType="separate"/>
          </w:r>
          <w:r w:rsidRPr="00417960">
            <w:rPr>
              <w:noProof/>
            </w:rPr>
            <w:t xml:space="preserve"> [</w:t>
          </w:r>
          <w:hyperlink w:anchor="karim-2018-sistem-pendukung-keputusan-p" w:history="1">
            <w:r w:rsidRPr="00417960">
              <w:rPr>
                <w:noProof/>
              </w:rPr>
              <w:t>7</w:t>
            </w:r>
          </w:hyperlink>
          <w:r w:rsidRPr="00417960">
            <w:rPr>
              <w:noProof/>
            </w:rPr>
            <w:t>]</w:t>
          </w:r>
          <w:r w:rsidRPr="00417960">
            <w:fldChar w:fldCharType="end"/>
          </w:r>
        </w:sdtContent>
      </w:sdt>
      <w:r w:rsidRPr="00417960">
        <w:t>.</w:t>
      </w:r>
    </w:p>
    <w:p w14:paraId="66F8611E" w14:textId="3C446BCF" w:rsidR="00417960" w:rsidRPr="00A8302E" w:rsidRDefault="00C12BF0" w:rsidP="00A8302E">
      <w:pPr>
        <w:pStyle w:val="ListParagraph"/>
        <w:numPr>
          <w:ilvl w:val="1"/>
          <w:numId w:val="33"/>
        </w:numPr>
        <w:spacing w:after="0" w:line="240" w:lineRule="auto"/>
        <w:jc w:val="both"/>
        <w:rPr>
          <w:rFonts w:ascii="Times New Roman" w:hAnsi="Times New Roman"/>
          <w:b/>
          <w:color w:val="000000" w:themeColor="text1"/>
          <w:sz w:val="20"/>
          <w:szCs w:val="20"/>
          <w:lang w:val="id-ID"/>
        </w:rPr>
      </w:pPr>
      <w:r>
        <w:rPr>
          <w:rFonts w:ascii="Times New Roman" w:hAnsi="Times New Roman"/>
          <w:b/>
          <w:color w:val="000000" w:themeColor="text1"/>
          <w:sz w:val="20"/>
          <w:szCs w:val="24"/>
          <w:lang w:val="id-ID"/>
        </w:rPr>
        <w:t>M</w:t>
      </w:r>
      <w:r w:rsidR="00B06F93">
        <w:rPr>
          <w:rFonts w:ascii="Times New Roman" w:hAnsi="Times New Roman"/>
          <w:b/>
          <w:color w:val="000000" w:themeColor="text1"/>
          <w:sz w:val="20"/>
          <w:szCs w:val="24"/>
          <w:lang w:val="id-ID"/>
        </w:rPr>
        <w:t>etode</w:t>
      </w:r>
      <w:r w:rsidR="00620180">
        <w:rPr>
          <w:rFonts w:ascii="Times New Roman" w:hAnsi="Times New Roman"/>
          <w:b/>
          <w:color w:val="000000" w:themeColor="text1"/>
          <w:sz w:val="20"/>
          <w:szCs w:val="24"/>
          <w:lang w:val="id-ID"/>
        </w:rPr>
        <w:t xml:space="preserve"> Moora </w:t>
      </w:r>
      <w:r w:rsidR="00620180" w:rsidRPr="00620180">
        <w:rPr>
          <w:rFonts w:ascii="Times New Roman" w:hAnsi="Times New Roman"/>
          <w:b/>
          <w:sz w:val="20"/>
          <w:szCs w:val="20"/>
        </w:rPr>
        <w:t>(</w:t>
      </w:r>
      <w:r w:rsidR="00620180" w:rsidRPr="00620180">
        <w:rPr>
          <w:rFonts w:ascii="Times New Roman" w:hAnsi="Times New Roman"/>
          <w:b/>
          <w:i/>
          <w:sz w:val="20"/>
          <w:szCs w:val="20"/>
        </w:rPr>
        <w:t>Multi-Objective Optimization on the basis of ratio Analysis</w:t>
      </w:r>
      <w:r w:rsidR="00620180" w:rsidRPr="00620180">
        <w:rPr>
          <w:rFonts w:ascii="Times New Roman" w:hAnsi="Times New Roman"/>
          <w:b/>
          <w:sz w:val="20"/>
          <w:szCs w:val="20"/>
        </w:rPr>
        <w:t>)</w:t>
      </w:r>
    </w:p>
    <w:p w14:paraId="578570CB" w14:textId="27E8BEB7" w:rsidR="00417960" w:rsidRDefault="00417960" w:rsidP="00417960">
      <w:pPr>
        <w:tabs>
          <w:tab w:val="left" w:pos="426"/>
          <w:tab w:val="left" w:pos="1440"/>
          <w:tab w:val="left" w:pos="2127"/>
          <w:tab w:val="left" w:pos="2880"/>
          <w:tab w:val="left" w:pos="3600"/>
        </w:tabs>
        <w:jc w:val="both"/>
        <w:rPr>
          <w:lang w:val="id-ID"/>
        </w:rPr>
      </w:pPr>
      <w:r>
        <w:rPr>
          <w:i/>
          <w:lang w:val="id-ID"/>
        </w:rPr>
        <w:tab/>
      </w:r>
      <w:proofErr w:type="gramStart"/>
      <w:r w:rsidRPr="00417960">
        <w:rPr>
          <w:i/>
        </w:rPr>
        <w:t xml:space="preserve">Multi-Objective Optimization on the basis of ratio Analysis </w:t>
      </w:r>
      <w:r w:rsidRPr="00417960">
        <w:t>(MOORA) adalah multiobjektif sistem mengoptimalkan dua atau lebih attribut yang saling bertentangan secara bersamaan.</w:t>
      </w:r>
      <w:proofErr w:type="gramEnd"/>
      <w:r w:rsidRPr="00417960">
        <w:t xml:space="preserve"> </w:t>
      </w:r>
      <w:proofErr w:type="gramStart"/>
      <w:r w:rsidRPr="00417960">
        <w:t>Metode MOORA adalah metode yang diperkenalkan oleh Brauers dan Zavadkas</w:t>
      </w:r>
      <w:sdt>
        <w:sdtPr>
          <w:id w:val="-1688602661"/>
          <w:citation/>
        </w:sdtPr>
        <w:sdtContent>
          <w:r w:rsidRPr="00417960">
            <w:fldChar w:fldCharType="begin"/>
          </w:r>
          <w:r w:rsidRPr="00417960">
            <w:instrText xml:space="preserve"> CITATION manurung-2018-sistem-pendukung-keputusan-pemilihan-guru-dan-pegawai-terbaik-menggunakan-metode-moora \l 1033 </w:instrText>
          </w:r>
          <w:r w:rsidRPr="00417960">
            <w:fldChar w:fldCharType="separate"/>
          </w:r>
          <w:r w:rsidRPr="00417960">
            <w:rPr>
              <w:noProof/>
            </w:rPr>
            <w:t xml:space="preserve"> [</w:t>
          </w:r>
          <w:hyperlink w:anchor="manurung-2018-sistem-pendukung-keputusa" w:history="1">
            <w:r w:rsidRPr="00417960">
              <w:rPr>
                <w:noProof/>
              </w:rPr>
              <w:t>13</w:t>
            </w:r>
          </w:hyperlink>
          <w:r w:rsidRPr="00417960">
            <w:rPr>
              <w:noProof/>
            </w:rPr>
            <w:t>]</w:t>
          </w:r>
          <w:r w:rsidRPr="00417960">
            <w:fldChar w:fldCharType="end"/>
          </w:r>
        </w:sdtContent>
      </w:sdt>
      <w:r w:rsidRPr="00417960">
        <w:t>.</w:t>
      </w:r>
      <w:proofErr w:type="gramEnd"/>
      <w:r w:rsidRPr="00417960">
        <w:t xml:space="preserve"> </w:t>
      </w:r>
    </w:p>
    <w:p w14:paraId="175A705F" w14:textId="54048B90" w:rsidR="00417960" w:rsidRPr="00417960" w:rsidRDefault="00417960" w:rsidP="00417960">
      <w:pPr>
        <w:tabs>
          <w:tab w:val="left" w:pos="426"/>
          <w:tab w:val="left" w:pos="1440"/>
          <w:tab w:val="left" w:pos="2127"/>
          <w:tab w:val="left" w:pos="2880"/>
          <w:tab w:val="left" w:pos="3600"/>
        </w:tabs>
        <w:jc w:val="both"/>
        <w:rPr>
          <w:lang w:val="id-ID"/>
        </w:rPr>
      </w:pPr>
      <w:r>
        <w:rPr>
          <w:lang w:val="id-ID"/>
        </w:rPr>
        <w:t>Algoritma Penyelesaian Metode MOORA :</w:t>
      </w:r>
    </w:p>
    <w:p w14:paraId="71362EF7" w14:textId="2188045C" w:rsidR="00415DFB" w:rsidRPr="00415DFB" w:rsidRDefault="00417960" w:rsidP="001B1BA8">
      <w:pPr>
        <w:pStyle w:val="ListParagraph"/>
        <w:numPr>
          <w:ilvl w:val="0"/>
          <w:numId w:val="29"/>
        </w:numPr>
        <w:tabs>
          <w:tab w:val="left" w:pos="426"/>
          <w:tab w:val="left" w:pos="1440"/>
          <w:tab w:val="left" w:pos="2127"/>
          <w:tab w:val="left" w:pos="2880"/>
          <w:tab w:val="left" w:pos="3600"/>
        </w:tabs>
        <w:spacing w:after="0" w:line="240" w:lineRule="auto"/>
        <w:ind w:left="426" w:hanging="426"/>
        <w:jc w:val="both"/>
        <w:rPr>
          <w:rFonts w:ascii="Times New Roman" w:hAnsi="Times New Roman"/>
          <w:sz w:val="20"/>
          <w:szCs w:val="20"/>
        </w:rPr>
      </w:pPr>
      <w:r>
        <w:rPr>
          <w:rFonts w:ascii="Times New Roman" w:hAnsi="Times New Roman"/>
          <w:sz w:val="20"/>
          <w:szCs w:val="20"/>
          <w:lang w:val="id-ID"/>
        </w:rPr>
        <w:t xml:space="preserve">Menginput nilai kriteria. </w:t>
      </w:r>
    </w:p>
    <w:p w14:paraId="46B4BECE" w14:textId="59ECAF01" w:rsidR="00415DFB" w:rsidRPr="00A55D82" w:rsidRDefault="00417960" w:rsidP="00415DFB">
      <w:pPr>
        <w:numPr>
          <w:ilvl w:val="0"/>
          <w:numId w:val="29"/>
        </w:numPr>
        <w:tabs>
          <w:tab w:val="left" w:pos="142"/>
          <w:tab w:val="left" w:pos="426"/>
        </w:tabs>
        <w:spacing w:line="480" w:lineRule="auto"/>
        <w:ind w:left="567" w:hanging="567"/>
        <w:jc w:val="both"/>
        <w:rPr>
          <w:b/>
        </w:rPr>
      </w:pPr>
      <w:r>
        <w:rPr>
          <w:lang w:val="id-ID"/>
        </w:rPr>
        <w:t xml:space="preserve">Merubah nilai kriteria menjadi </w:t>
      </w:r>
      <w:r w:rsidR="00620180">
        <w:rPr>
          <w:lang w:val="id-ID"/>
        </w:rPr>
        <w:t>matriks keputusan.</w:t>
      </w:r>
    </w:p>
    <w:p w14:paraId="40B954A2" w14:textId="4EC4BD08" w:rsidR="00A55D82" w:rsidRPr="00620180" w:rsidRDefault="00A55D82" w:rsidP="001B1BA8">
      <w:pPr>
        <w:tabs>
          <w:tab w:val="left" w:pos="142"/>
          <w:tab w:val="left" w:pos="426"/>
        </w:tabs>
        <w:ind w:left="567"/>
        <w:jc w:val="both"/>
        <w:rPr>
          <w:b/>
          <w:lang w:val="id-ID"/>
        </w:rPr>
      </w:pPr>
      <w:r w:rsidRPr="00620180">
        <w:rPr>
          <w:b/>
          <w:lang w:val="id-ID"/>
        </w:rPr>
        <w:t xml:space="preserve">X = </w:t>
      </w:r>
      <m:oMath>
        <m:d>
          <m:dPr>
            <m:begChr m:val="["/>
            <m:endChr m:val="]"/>
            <m:ctrlPr>
              <w:rPr>
                <w:rFonts w:ascii="Cambria Math" w:hAnsi="Cambria Math"/>
                <w:b/>
                <w:i/>
              </w:rPr>
            </m:ctrlPr>
          </m:dPr>
          <m:e>
            <m:m>
              <m:mPr>
                <m:mcs>
                  <m:mc>
                    <m:mcPr>
                      <m:count m:val="1"/>
                      <m:mcJc m:val="center"/>
                    </m:mcPr>
                  </m:mc>
                </m:mcs>
                <m:ctrlPr>
                  <w:rPr>
                    <w:rFonts w:ascii="Cambria Math" w:hAnsi="Cambria Math"/>
                    <w:b/>
                    <w:i/>
                  </w:rPr>
                </m:ctrlPr>
              </m:mPr>
              <m:mr>
                <m:e>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11</m:t>
                      </m:r>
                    </m:sub>
                  </m:sSub>
                </m:e>
              </m:mr>
              <m:mr>
                <m:e>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21</m:t>
                      </m:r>
                    </m:sub>
                  </m:sSub>
                </m:e>
              </m:mr>
              <m:mr>
                <m:e>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m</m:t>
                      </m:r>
                      <m:r>
                        <m:rPr>
                          <m:sty m:val="bi"/>
                        </m:rPr>
                        <w:rPr>
                          <w:rFonts w:ascii="Cambria Math" w:hAnsi="Cambria Math"/>
                        </w:rPr>
                        <m:t>1</m:t>
                      </m:r>
                    </m:sub>
                  </m:sSub>
                </m:e>
              </m:mr>
            </m:m>
            <m:r>
              <m:rPr>
                <m:sty m:val="bi"/>
              </m:rPr>
              <w:rPr>
                <w:rFonts w:ascii="Cambria Math" w:hAnsi="Cambria Math"/>
              </w:rPr>
              <m:t xml:space="preserve">   </m:t>
            </m:r>
            <m:m>
              <m:mPr>
                <m:mcs>
                  <m:mc>
                    <m:mcPr>
                      <m:count m:val="1"/>
                      <m:mcJc m:val="center"/>
                    </m:mcPr>
                  </m:mc>
                </m:mcs>
                <m:ctrlPr>
                  <w:rPr>
                    <w:rFonts w:ascii="Cambria Math" w:hAnsi="Cambria Math"/>
                    <w:b/>
                    <w:i/>
                  </w:rPr>
                </m:ctrlPr>
              </m:mPr>
              <m:mr>
                <m:e>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12</m:t>
                      </m:r>
                    </m:sub>
                  </m:sSub>
                </m:e>
              </m:mr>
              <m:mr>
                <m:e>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22</m:t>
                      </m:r>
                    </m:sub>
                  </m:sSub>
                </m:e>
              </m:mr>
              <m:mr>
                <m:e>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m</m:t>
                      </m:r>
                      <m:r>
                        <m:rPr>
                          <m:sty m:val="bi"/>
                        </m:rPr>
                        <w:rPr>
                          <w:rFonts w:ascii="Cambria Math" w:hAnsi="Cambria Math"/>
                        </w:rPr>
                        <m:t>2</m:t>
                      </m:r>
                    </m:sub>
                  </m:sSub>
                </m:e>
              </m:mr>
            </m:m>
            <m:r>
              <m:rPr>
                <m:sty m:val="bi"/>
              </m:rPr>
              <w:rPr>
                <w:rFonts w:ascii="Cambria Math" w:hAnsi="Cambria Math"/>
              </w:rPr>
              <m:t xml:space="preserve">   </m:t>
            </m:r>
            <m:m>
              <m:mPr>
                <m:mcs>
                  <m:mc>
                    <m:mcPr>
                      <m:count m:val="1"/>
                      <m:mcJc m:val="center"/>
                    </m:mcPr>
                  </m:mc>
                </m:mcs>
                <m:ctrlPr>
                  <w:rPr>
                    <w:rFonts w:ascii="Cambria Math" w:hAnsi="Cambria Math"/>
                    <w:b/>
                    <w:i/>
                  </w:rPr>
                </m:ctrlPr>
              </m:mPr>
              <m:mr>
                <m:e>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1</m:t>
                      </m:r>
                      <m:r>
                        <m:rPr>
                          <m:sty m:val="bi"/>
                        </m:rPr>
                        <w:rPr>
                          <w:rFonts w:ascii="Cambria Math" w:hAnsi="Cambria Math"/>
                        </w:rPr>
                        <m:t>n</m:t>
                      </m:r>
                    </m:sub>
                  </m:sSub>
                </m:e>
              </m:mr>
              <m:mr>
                <m:e>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2</m:t>
                      </m:r>
                      <m:r>
                        <m:rPr>
                          <m:sty m:val="bi"/>
                        </m:rPr>
                        <w:rPr>
                          <w:rFonts w:ascii="Cambria Math" w:hAnsi="Cambria Math"/>
                        </w:rPr>
                        <m:t>n</m:t>
                      </m:r>
                    </m:sub>
                  </m:sSub>
                </m:e>
              </m:mr>
              <m:mr>
                <m:e>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mn</m:t>
                      </m:r>
                    </m:sub>
                  </m:sSub>
                </m:e>
              </m:mr>
            </m:m>
          </m:e>
        </m:d>
      </m:oMath>
    </w:p>
    <w:p w14:paraId="28AC1F61" w14:textId="6802AB54" w:rsidR="00A55D82" w:rsidRPr="00A55D82" w:rsidRDefault="00A55D82" w:rsidP="001B1BA8">
      <w:pPr>
        <w:pStyle w:val="ListParagraph"/>
        <w:numPr>
          <w:ilvl w:val="0"/>
          <w:numId w:val="29"/>
        </w:numPr>
        <w:tabs>
          <w:tab w:val="left" w:pos="142"/>
          <w:tab w:val="left" w:pos="426"/>
        </w:tabs>
        <w:spacing w:line="240" w:lineRule="auto"/>
        <w:ind w:left="426" w:hanging="426"/>
        <w:jc w:val="both"/>
        <w:rPr>
          <w:rFonts w:ascii="Times New Roman" w:hAnsi="Times New Roman"/>
          <w:b/>
          <w:sz w:val="20"/>
          <w:szCs w:val="20"/>
          <w:lang w:val="id-ID"/>
        </w:rPr>
      </w:pPr>
      <w:r>
        <w:rPr>
          <w:rFonts w:ascii="Times New Roman" w:hAnsi="Times New Roman"/>
          <w:sz w:val="20"/>
          <w:szCs w:val="20"/>
          <w:lang w:val="id-ID"/>
        </w:rPr>
        <w:t>Normalisasi Pada Metode Moora</w:t>
      </w:r>
      <w:r w:rsidR="00620180">
        <w:rPr>
          <w:rFonts w:ascii="Times New Roman" w:hAnsi="Times New Roman"/>
          <w:sz w:val="20"/>
          <w:szCs w:val="20"/>
          <w:lang w:val="id-ID"/>
        </w:rPr>
        <w:t>.</w:t>
      </w:r>
    </w:p>
    <w:p w14:paraId="1C398AD2" w14:textId="390B2429" w:rsidR="00A55D82" w:rsidRPr="00620180" w:rsidRDefault="00342D7E" w:rsidP="001B1BA8">
      <w:pPr>
        <w:pStyle w:val="ListParagraph"/>
        <w:spacing w:after="0" w:line="240" w:lineRule="auto"/>
        <w:ind w:left="567"/>
        <w:jc w:val="both"/>
        <w:rPr>
          <w:rFonts w:ascii="Times New Roman" w:eastAsiaTheme="minorEastAsia" w:hAnsi="Times New Roman"/>
          <w:b/>
          <w:sz w:val="20"/>
          <w:szCs w:val="20"/>
          <w:lang w:val="id-ID"/>
        </w:rPr>
      </w:pPr>
      <m:oMath>
        <m:sSubSup>
          <m:sSubSupPr>
            <m:ctrlPr>
              <w:rPr>
                <w:rFonts w:ascii="Cambria Math" w:eastAsiaTheme="minorEastAsia" w:hAnsi="Cambria Math"/>
                <w:b/>
                <w:i/>
                <w:sz w:val="20"/>
                <w:szCs w:val="20"/>
              </w:rPr>
            </m:ctrlPr>
          </m:sSubSupPr>
          <m:e>
            <m:r>
              <m:rPr>
                <m:sty m:val="bi"/>
              </m:rPr>
              <w:rPr>
                <w:rFonts w:ascii="Cambria Math" w:eastAsiaTheme="minorEastAsia" w:hAnsi="Cambria Math"/>
                <w:sz w:val="20"/>
                <w:szCs w:val="20"/>
              </w:rPr>
              <m:t>X</m:t>
            </m:r>
          </m:e>
          <m:sub>
            <m:r>
              <m:rPr>
                <m:sty m:val="bi"/>
              </m:rPr>
              <w:rPr>
                <w:rFonts w:ascii="Cambria Math" w:eastAsiaTheme="minorEastAsia" w:hAnsi="Cambria Math"/>
                <w:sz w:val="20"/>
                <w:szCs w:val="20"/>
              </w:rPr>
              <m:t>ij</m:t>
            </m:r>
          </m:sub>
          <m:sup>
            <m:r>
              <m:rPr>
                <m:sty m:val="bi"/>
              </m:rPr>
              <w:rPr>
                <w:rFonts w:ascii="Cambria Math" w:eastAsiaTheme="minorEastAsia" w:hAnsi="Cambria Math"/>
                <w:sz w:val="20"/>
                <w:szCs w:val="20"/>
              </w:rPr>
              <m:t>*</m:t>
            </m:r>
          </m:sup>
        </m:sSubSup>
      </m:oMath>
      <w:r w:rsidR="00A55D82" w:rsidRPr="00620180">
        <w:rPr>
          <w:rFonts w:ascii="Times New Roman" w:eastAsiaTheme="minorEastAsia" w:hAnsi="Times New Roman"/>
          <w:b/>
          <w:sz w:val="20"/>
          <w:szCs w:val="20"/>
        </w:rPr>
        <w:t xml:space="preserve"> = </w:t>
      </w:r>
      <m:oMath>
        <m:sSub>
          <m:sSubPr>
            <m:ctrlPr>
              <w:rPr>
                <w:rFonts w:ascii="Cambria Math" w:eastAsiaTheme="minorEastAsia" w:hAnsi="Cambria Math"/>
                <w:b/>
                <w:i/>
                <w:sz w:val="20"/>
                <w:szCs w:val="20"/>
              </w:rPr>
            </m:ctrlPr>
          </m:sSubPr>
          <m:e>
            <m:r>
              <m:rPr>
                <m:sty m:val="bi"/>
              </m:rPr>
              <w:rPr>
                <w:rFonts w:ascii="Cambria Math" w:eastAsiaTheme="minorEastAsia" w:hAnsi="Cambria Math"/>
                <w:sz w:val="20"/>
                <w:szCs w:val="20"/>
              </w:rPr>
              <m:t>X</m:t>
            </m:r>
          </m:e>
          <m:sub>
            <m:r>
              <m:rPr>
                <m:sty m:val="bi"/>
              </m:rPr>
              <w:rPr>
                <w:rFonts w:ascii="Cambria Math" w:eastAsiaTheme="minorEastAsia" w:hAnsi="Cambria Math"/>
                <w:sz w:val="20"/>
                <w:szCs w:val="20"/>
              </w:rPr>
              <m:t>ij</m:t>
            </m:r>
          </m:sub>
        </m:sSub>
      </m:oMath>
      <w:r w:rsidR="00A55D82" w:rsidRPr="00620180">
        <w:rPr>
          <w:rFonts w:ascii="Times New Roman" w:eastAsiaTheme="minorEastAsia" w:hAnsi="Times New Roman"/>
          <w:b/>
          <w:sz w:val="20"/>
          <w:szCs w:val="20"/>
        </w:rPr>
        <w:t xml:space="preserve"> /</w:t>
      </w:r>
      <m:oMath>
        <m:rad>
          <m:radPr>
            <m:degHide m:val="1"/>
            <m:ctrlPr>
              <w:rPr>
                <w:rFonts w:ascii="Cambria Math" w:eastAsiaTheme="minorEastAsia" w:hAnsi="Cambria Math"/>
                <w:b/>
                <w:i/>
                <w:sz w:val="20"/>
                <w:szCs w:val="20"/>
              </w:rPr>
            </m:ctrlPr>
          </m:radPr>
          <m:deg/>
          <m:e>
            <m:d>
              <m:dPr>
                <m:begChr m:val="["/>
                <m:endChr m:val="]"/>
                <m:ctrlPr>
                  <w:rPr>
                    <w:rFonts w:ascii="Cambria Math" w:eastAsiaTheme="minorEastAsia" w:hAnsi="Cambria Math"/>
                    <w:b/>
                    <w:i/>
                    <w:sz w:val="20"/>
                    <w:szCs w:val="20"/>
                  </w:rPr>
                </m:ctrlPr>
              </m:dPr>
              <m:e>
                <m:nary>
                  <m:naryPr>
                    <m:chr m:val="∑"/>
                    <m:limLoc m:val="subSup"/>
                    <m:ctrlPr>
                      <w:rPr>
                        <w:rFonts w:ascii="Cambria Math" w:eastAsiaTheme="minorEastAsia" w:hAnsi="Cambria Math"/>
                        <w:b/>
                        <w:i/>
                        <w:sz w:val="20"/>
                        <w:szCs w:val="20"/>
                      </w:rPr>
                    </m:ctrlPr>
                  </m:naryPr>
                  <m:sub>
                    <m:r>
                      <m:rPr>
                        <m:sty m:val="bi"/>
                      </m:rPr>
                      <w:rPr>
                        <w:rFonts w:ascii="Cambria Math" w:eastAsiaTheme="minorEastAsia" w:hAnsi="Cambria Math"/>
                        <w:sz w:val="20"/>
                        <w:szCs w:val="20"/>
                      </w:rPr>
                      <m:t>i=1</m:t>
                    </m:r>
                  </m:sub>
                  <m:sup>
                    <m:r>
                      <m:rPr>
                        <m:sty m:val="bi"/>
                      </m:rPr>
                      <w:rPr>
                        <w:rFonts w:ascii="Cambria Math" w:eastAsiaTheme="minorEastAsia" w:hAnsi="Cambria Math"/>
                        <w:sz w:val="20"/>
                        <w:szCs w:val="20"/>
                      </w:rPr>
                      <m:t>m</m:t>
                    </m:r>
                  </m:sup>
                  <m:e>
                    <m:sSubSup>
                      <m:sSubSupPr>
                        <m:ctrlPr>
                          <w:rPr>
                            <w:rFonts w:ascii="Cambria Math" w:eastAsiaTheme="minorEastAsia" w:hAnsi="Cambria Math"/>
                            <w:b/>
                            <w:i/>
                            <w:sz w:val="20"/>
                            <w:szCs w:val="20"/>
                          </w:rPr>
                        </m:ctrlPr>
                      </m:sSubSupPr>
                      <m:e>
                        <m:r>
                          <m:rPr>
                            <m:sty m:val="bi"/>
                          </m:rPr>
                          <w:rPr>
                            <w:rFonts w:ascii="Cambria Math" w:eastAsiaTheme="minorEastAsia" w:hAnsi="Cambria Math"/>
                            <w:sz w:val="20"/>
                            <w:szCs w:val="20"/>
                          </w:rPr>
                          <m:t>X</m:t>
                        </m:r>
                      </m:e>
                      <m:sub>
                        <m:r>
                          <m:rPr>
                            <m:sty m:val="bi"/>
                          </m:rPr>
                          <w:rPr>
                            <w:rFonts w:ascii="Cambria Math" w:eastAsiaTheme="minorEastAsia" w:hAnsi="Cambria Math"/>
                            <w:sz w:val="20"/>
                            <w:szCs w:val="20"/>
                          </w:rPr>
                          <m:t>ij</m:t>
                        </m:r>
                      </m:sub>
                      <m:sup>
                        <m:r>
                          <m:rPr>
                            <m:sty m:val="bi"/>
                          </m:rPr>
                          <w:rPr>
                            <w:rFonts w:ascii="Cambria Math" w:eastAsiaTheme="minorEastAsia" w:hAnsi="Cambria Math"/>
                            <w:sz w:val="20"/>
                            <w:szCs w:val="20"/>
                          </w:rPr>
                          <m:t>2</m:t>
                        </m:r>
                      </m:sup>
                    </m:sSubSup>
                  </m:e>
                </m:nary>
              </m:e>
            </m:d>
          </m:e>
        </m:rad>
      </m:oMath>
    </w:p>
    <w:p w14:paraId="5E9547F4" w14:textId="31D9D3AF" w:rsidR="00620180" w:rsidRPr="001B1BA8" w:rsidRDefault="00620180" w:rsidP="001B1BA8">
      <w:pPr>
        <w:pStyle w:val="ListParagraph"/>
        <w:numPr>
          <w:ilvl w:val="0"/>
          <w:numId w:val="29"/>
        </w:numPr>
        <w:tabs>
          <w:tab w:val="left" w:pos="426"/>
          <w:tab w:val="left" w:pos="1440"/>
          <w:tab w:val="left" w:pos="2127"/>
          <w:tab w:val="left" w:pos="2880"/>
          <w:tab w:val="left" w:pos="3600"/>
        </w:tabs>
        <w:spacing w:after="0" w:line="240" w:lineRule="auto"/>
        <w:ind w:left="426" w:hanging="426"/>
        <w:rPr>
          <w:sz w:val="20"/>
          <w:szCs w:val="20"/>
          <w:lang w:val="id-ID"/>
        </w:rPr>
      </w:pPr>
      <w:r w:rsidRPr="00620180">
        <w:rPr>
          <w:rFonts w:ascii="Times New Roman" w:hAnsi="Times New Roman"/>
          <w:sz w:val="20"/>
          <w:szCs w:val="20"/>
        </w:rPr>
        <w:t>Mengurangi nilai maximax dan minmax</w:t>
      </w:r>
      <w:r>
        <w:rPr>
          <w:rFonts w:ascii="Times New Roman" w:hAnsi="Times New Roman"/>
          <w:sz w:val="20"/>
          <w:szCs w:val="20"/>
          <w:lang w:val="id-ID"/>
        </w:rPr>
        <w:t>.</w:t>
      </w:r>
      <m:oMath>
        <m:r>
          <m:rPr>
            <m:sty m:val="p"/>
          </m:rPr>
          <w:rPr>
            <w:rFonts w:ascii="Cambria Math" w:hAnsi="Cambria Math"/>
            <w:sz w:val="20"/>
            <w:szCs w:val="20"/>
            <w:lang w:val="id-ID"/>
          </w:rPr>
          <w:br/>
        </m:r>
      </m:oMath>
      <m:oMathPara>
        <m:oMathParaPr>
          <m:jc m:val="left"/>
        </m:oMathParaPr>
        <m:oMath>
          <m:sSub>
            <m:sSubPr>
              <m:ctrlPr>
                <w:rPr>
                  <w:rFonts w:ascii="Cambria Math" w:eastAsiaTheme="minorEastAsia" w:hAnsi="Cambria Math"/>
                  <w:b/>
                  <w:i/>
                  <w:sz w:val="20"/>
                  <w:szCs w:val="20"/>
                </w:rPr>
              </m:ctrlPr>
            </m:sSubPr>
            <m:e>
              <m:r>
                <m:rPr>
                  <m:sty m:val="bi"/>
                </m:rPr>
                <w:rPr>
                  <w:rFonts w:ascii="Cambria Math" w:eastAsiaTheme="minorEastAsia" w:hAnsi="Cambria Math"/>
                  <w:sz w:val="20"/>
                  <w:szCs w:val="20"/>
                </w:rPr>
                <m:t>Y</m:t>
              </m:r>
            </m:e>
            <m:sub>
              <m:r>
                <m:rPr>
                  <m:sty m:val="bi"/>
                </m:rPr>
                <w:rPr>
                  <w:rFonts w:ascii="Cambria Math" w:eastAsiaTheme="minorEastAsia" w:hAnsi="Cambria Math"/>
                  <w:sz w:val="20"/>
                  <w:szCs w:val="20"/>
                </w:rPr>
                <m:t>i</m:t>
              </m:r>
            </m:sub>
          </m:sSub>
          <m:r>
            <m:rPr>
              <m:sty m:val="bi"/>
            </m:rPr>
            <w:rPr>
              <w:rFonts w:ascii="Cambria Math" w:eastAsiaTheme="minorEastAsia" w:hAnsi="Cambria Math"/>
              <w:sz w:val="20"/>
              <w:szCs w:val="20"/>
            </w:rPr>
            <m:t xml:space="preserve">= </m:t>
          </m:r>
          <m:nary>
            <m:naryPr>
              <m:chr m:val="∑"/>
              <m:limLoc m:val="subSup"/>
              <m:ctrlPr>
                <w:rPr>
                  <w:rFonts w:ascii="Cambria Math" w:eastAsiaTheme="minorEastAsia" w:hAnsi="Cambria Math"/>
                  <w:b/>
                  <w:i/>
                  <w:sz w:val="20"/>
                  <w:szCs w:val="20"/>
                </w:rPr>
              </m:ctrlPr>
            </m:naryPr>
            <m:sub>
              <m:r>
                <m:rPr>
                  <m:sty m:val="bi"/>
                </m:rPr>
                <w:rPr>
                  <w:rFonts w:ascii="Cambria Math" w:eastAsiaTheme="minorEastAsia" w:hAnsi="Cambria Math"/>
                  <w:sz w:val="20"/>
                  <w:szCs w:val="20"/>
                </w:rPr>
                <m:t>j=1</m:t>
              </m:r>
            </m:sub>
            <m:sup>
              <m:r>
                <m:rPr>
                  <m:sty m:val="bi"/>
                </m:rPr>
                <w:rPr>
                  <w:rFonts w:ascii="Cambria Math" w:eastAsiaTheme="minorEastAsia" w:hAnsi="Cambria Math"/>
                  <w:sz w:val="20"/>
                  <w:szCs w:val="20"/>
                </w:rPr>
                <m:t>g</m:t>
              </m:r>
            </m:sup>
            <m:e>
              <m:sSub>
                <m:sSubPr>
                  <m:ctrlPr>
                    <w:rPr>
                      <w:rFonts w:ascii="Cambria Math" w:eastAsiaTheme="minorEastAsia" w:hAnsi="Cambria Math"/>
                      <w:b/>
                      <w:i/>
                      <w:sz w:val="20"/>
                      <w:szCs w:val="20"/>
                    </w:rPr>
                  </m:ctrlPr>
                </m:sSubPr>
                <m:e>
                  <m:r>
                    <m:rPr>
                      <m:sty m:val="bi"/>
                    </m:rPr>
                    <w:rPr>
                      <w:rFonts w:ascii="Cambria Math" w:eastAsiaTheme="minorEastAsia" w:hAnsi="Cambria Math"/>
                      <w:sz w:val="20"/>
                      <w:szCs w:val="20"/>
                    </w:rPr>
                    <m:t>W</m:t>
                  </m:r>
                </m:e>
                <m:sub>
                  <m:r>
                    <m:rPr>
                      <m:sty m:val="bi"/>
                    </m:rPr>
                    <w:rPr>
                      <w:rFonts w:ascii="Cambria Math" w:eastAsiaTheme="minorEastAsia" w:hAnsi="Cambria Math"/>
                      <w:sz w:val="20"/>
                      <w:szCs w:val="20"/>
                    </w:rPr>
                    <m:t>j</m:t>
                  </m:r>
                </m:sub>
              </m:sSub>
              <m:r>
                <m:rPr>
                  <m:sty m:val="bi"/>
                </m:rPr>
                <w:rPr>
                  <w:rFonts w:ascii="Cambria Math" w:eastAsiaTheme="minorEastAsia" w:hAnsi="Cambria Math"/>
                  <w:sz w:val="20"/>
                  <w:szCs w:val="20"/>
                </w:rPr>
                <m:t xml:space="preserve">  </m:t>
              </m:r>
              <m:sSubSup>
                <m:sSubSupPr>
                  <m:ctrlPr>
                    <w:rPr>
                      <w:rFonts w:ascii="Cambria Math" w:eastAsiaTheme="minorEastAsia" w:hAnsi="Cambria Math"/>
                      <w:b/>
                      <w:i/>
                      <w:sz w:val="20"/>
                      <w:szCs w:val="20"/>
                    </w:rPr>
                  </m:ctrlPr>
                </m:sSubSupPr>
                <m:e>
                  <m:r>
                    <m:rPr>
                      <m:sty m:val="bi"/>
                    </m:rPr>
                    <w:rPr>
                      <w:rFonts w:ascii="Cambria Math" w:eastAsiaTheme="minorEastAsia" w:hAnsi="Cambria Math"/>
                      <w:sz w:val="20"/>
                      <w:szCs w:val="20"/>
                    </w:rPr>
                    <m:t>X</m:t>
                  </m:r>
                </m:e>
                <m:sub>
                  <m:r>
                    <m:rPr>
                      <m:sty m:val="bi"/>
                    </m:rPr>
                    <w:rPr>
                      <w:rFonts w:ascii="Cambria Math" w:eastAsiaTheme="minorEastAsia" w:hAnsi="Cambria Math"/>
                      <w:sz w:val="20"/>
                      <w:szCs w:val="20"/>
                    </w:rPr>
                    <m:t>i</m:t>
                  </m:r>
                  <m:r>
                    <m:rPr>
                      <m:sty m:val="bi"/>
                    </m:rPr>
                    <w:rPr>
                      <w:rFonts w:ascii="Cambria Math" w:eastAsiaTheme="minorEastAsia" w:hAnsi="Cambria Math"/>
                      <w:sz w:val="20"/>
                      <w:szCs w:val="20"/>
                    </w:rPr>
                    <m:t>j</m:t>
                  </m:r>
                </m:sub>
                <m:sup>
                  <m:r>
                    <m:rPr>
                      <m:sty m:val="bi"/>
                    </m:rPr>
                    <w:rPr>
                      <w:rFonts w:ascii="Cambria Math" w:eastAsiaTheme="minorEastAsia" w:hAnsi="Cambria Math"/>
                      <w:sz w:val="20"/>
                      <w:szCs w:val="20"/>
                    </w:rPr>
                    <m:t>*</m:t>
                  </m:r>
                </m:sup>
              </m:sSubSup>
            </m:e>
          </m:nary>
          <m:r>
            <m:rPr>
              <m:sty m:val="bi"/>
            </m:rPr>
            <w:rPr>
              <w:rFonts w:ascii="Cambria Math" w:eastAsiaTheme="minorEastAsia" w:hAnsi="Cambria Math"/>
              <w:sz w:val="20"/>
              <w:szCs w:val="20"/>
            </w:rPr>
            <m:t>-</m:t>
          </m:r>
          <m:nary>
            <m:naryPr>
              <m:chr m:val="∑"/>
              <m:limLoc m:val="subSup"/>
              <m:ctrlPr>
                <w:rPr>
                  <w:rFonts w:ascii="Cambria Math" w:eastAsiaTheme="minorEastAsia" w:hAnsi="Cambria Math"/>
                  <w:b/>
                  <w:i/>
                  <w:sz w:val="20"/>
                  <w:szCs w:val="20"/>
                </w:rPr>
              </m:ctrlPr>
            </m:naryPr>
            <m:sub>
              <m:r>
                <m:rPr>
                  <m:sty m:val="bi"/>
                </m:rPr>
                <w:rPr>
                  <w:rFonts w:ascii="Cambria Math" w:eastAsiaTheme="minorEastAsia" w:hAnsi="Cambria Math"/>
                  <w:sz w:val="20"/>
                  <w:szCs w:val="20"/>
                </w:rPr>
                <m:t>j=g+1</m:t>
              </m:r>
            </m:sub>
            <m:sup>
              <m:r>
                <m:rPr>
                  <m:sty m:val="bi"/>
                </m:rPr>
                <w:rPr>
                  <w:rFonts w:ascii="Cambria Math" w:eastAsiaTheme="minorEastAsia" w:hAnsi="Cambria Math"/>
                  <w:sz w:val="20"/>
                  <w:szCs w:val="20"/>
                </w:rPr>
                <m:t>n</m:t>
              </m:r>
            </m:sup>
            <m:e>
              <m:sSub>
                <m:sSubPr>
                  <m:ctrlPr>
                    <w:rPr>
                      <w:rFonts w:ascii="Cambria Math" w:eastAsiaTheme="minorEastAsia" w:hAnsi="Cambria Math"/>
                      <w:b/>
                      <w:i/>
                      <w:sz w:val="20"/>
                      <w:szCs w:val="20"/>
                    </w:rPr>
                  </m:ctrlPr>
                </m:sSubPr>
                <m:e>
                  <m:r>
                    <m:rPr>
                      <m:sty m:val="bi"/>
                    </m:rPr>
                    <w:rPr>
                      <w:rFonts w:ascii="Cambria Math" w:eastAsiaTheme="minorEastAsia" w:hAnsi="Cambria Math"/>
                      <w:sz w:val="20"/>
                      <w:szCs w:val="20"/>
                    </w:rPr>
                    <m:t xml:space="preserve"> W</m:t>
                  </m:r>
                </m:e>
                <m:sub>
                  <m:r>
                    <m:rPr>
                      <m:sty m:val="bi"/>
                    </m:rPr>
                    <w:rPr>
                      <w:rFonts w:ascii="Cambria Math" w:eastAsiaTheme="minorEastAsia" w:hAnsi="Cambria Math"/>
                      <w:sz w:val="20"/>
                      <w:szCs w:val="20"/>
                    </w:rPr>
                    <m:t>j</m:t>
                  </m:r>
                </m:sub>
              </m:sSub>
            </m:e>
          </m:nary>
          <m:r>
            <m:rPr>
              <m:sty m:val="bi"/>
            </m:rPr>
            <w:rPr>
              <w:rFonts w:ascii="Cambria Math" w:eastAsiaTheme="minorEastAsia" w:hAnsi="Cambria Math"/>
              <w:sz w:val="20"/>
              <w:szCs w:val="20"/>
            </w:rPr>
            <m:t xml:space="preserve"> </m:t>
          </m:r>
          <m:sSubSup>
            <m:sSubSupPr>
              <m:ctrlPr>
                <w:rPr>
                  <w:rFonts w:ascii="Cambria Math" w:eastAsiaTheme="minorEastAsia" w:hAnsi="Cambria Math"/>
                  <w:b/>
                  <w:i/>
                  <w:sz w:val="20"/>
                  <w:szCs w:val="20"/>
                </w:rPr>
              </m:ctrlPr>
            </m:sSubSupPr>
            <m:e>
              <m:r>
                <m:rPr>
                  <m:sty m:val="bi"/>
                </m:rPr>
                <w:rPr>
                  <w:rFonts w:ascii="Cambria Math" w:eastAsiaTheme="minorEastAsia" w:hAnsi="Cambria Math"/>
                  <w:sz w:val="20"/>
                  <w:szCs w:val="20"/>
                </w:rPr>
                <m:t>W</m:t>
              </m:r>
            </m:e>
            <m:sub>
              <m:r>
                <m:rPr>
                  <m:sty m:val="bi"/>
                </m:rPr>
                <w:rPr>
                  <w:rFonts w:ascii="Cambria Math" w:eastAsiaTheme="minorEastAsia" w:hAnsi="Cambria Math"/>
                  <w:sz w:val="20"/>
                  <w:szCs w:val="20"/>
                </w:rPr>
                <m:t>ij</m:t>
              </m:r>
            </m:sub>
            <m:sup>
              <m:r>
                <m:rPr>
                  <m:sty m:val="bi"/>
                </m:rPr>
                <w:rPr>
                  <w:rFonts w:ascii="Cambria Math" w:eastAsiaTheme="minorEastAsia" w:hAnsi="Cambria Math"/>
                  <w:sz w:val="20"/>
                  <w:szCs w:val="20"/>
                </w:rPr>
                <m:t>*</m:t>
              </m:r>
            </m:sup>
          </m:sSubSup>
        </m:oMath>
      </m:oMathPara>
    </w:p>
    <w:p w14:paraId="6D0E90CE" w14:textId="15D87DBC" w:rsidR="00A8302E" w:rsidRPr="001B1BA8" w:rsidRDefault="00620180" w:rsidP="001B1BA8">
      <w:pPr>
        <w:pStyle w:val="ListParagraph"/>
        <w:numPr>
          <w:ilvl w:val="0"/>
          <w:numId w:val="29"/>
        </w:numPr>
        <w:tabs>
          <w:tab w:val="left" w:pos="1440"/>
          <w:tab w:val="left" w:pos="2127"/>
          <w:tab w:val="left" w:pos="2880"/>
          <w:tab w:val="left" w:pos="3600"/>
        </w:tabs>
        <w:ind w:left="426" w:hanging="426"/>
        <w:rPr>
          <w:sz w:val="20"/>
          <w:szCs w:val="20"/>
          <w:lang w:val="id-ID"/>
        </w:rPr>
      </w:pPr>
      <w:r w:rsidRPr="00620180">
        <w:rPr>
          <w:rFonts w:ascii="Times New Roman" w:hAnsi="Times New Roman"/>
          <w:sz w:val="20"/>
          <w:szCs w:val="20"/>
        </w:rPr>
        <w:t>Menentukan rangking dari hasil perhitungan Moora</w:t>
      </w:r>
      <w:r>
        <w:rPr>
          <w:rFonts w:ascii="Times New Roman" w:hAnsi="Times New Roman"/>
          <w:sz w:val="20"/>
          <w:szCs w:val="20"/>
          <w:lang w:val="id-ID"/>
        </w:rPr>
        <w:t>.</w:t>
      </w:r>
    </w:p>
    <w:p w14:paraId="29B193B9" w14:textId="334187F9" w:rsidR="00BE0D1C" w:rsidRPr="00A8302E" w:rsidRDefault="00C96F8C" w:rsidP="00A8302E">
      <w:pPr>
        <w:pStyle w:val="ListParagraph"/>
        <w:numPr>
          <w:ilvl w:val="0"/>
          <w:numId w:val="33"/>
        </w:numPr>
        <w:ind w:left="426" w:hanging="426"/>
        <w:jc w:val="both"/>
        <w:rPr>
          <w:b/>
          <w:szCs w:val="28"/>
          <w:lang w:val="id-ID"/>
        </w:rPr>
      </w:pPr>
      <w:r w:rsidRPr="00C65954">
        <w:rPr>
          <w:b/>
          <w:szCs w:val="28"/>
          <w:lang w:val="id-ID"/>
        </w:rPr>
        <w:t>METODOLOGI PENELITIAN</w:t>
      </w:r>
    </w:p>
    <w:p w14:paraId="5098FF5A" w14:textId="4B2B6131" w:rsidR="00C65954" w:rsidRPr="00A8302E" w:rsidRDefault="00C96F8C" w:rsidP="00A8302E">
      <w:pPr>
        <w:pStyle w:val="ListParagraph"/>
        <w:numPr>
          <w:ilvl w:val="1"/>
          <w:numId w:val="33"/>
        </w:numPr>
        <w:spacing w:after="0" w:line="240" w:lineRule="auto"/>
        <w:jc w:val="both"/>
        <w:rPr>
          <w:rFonts w:ascii="Times New Roman" w:hAnsi="Times New Roman"/>
          <w:b/>
          <w:sz w:val="20"/>
          <w:szCs w:val="24"/>
          <w:lang w:val="id-ID"/>
        </w:rPr>
      </w:pPr>
      <w:r w:rsidRPr="00C96F8C">
        <w:rPr>
          <w:rFonts w:ascii="Times New Roman" w:hAnsi="Times New Roman"/>
          <w:b/>
          <w:sz w:val="20"/>
          <w:szCs w:val="24"/>
        </w:rPr>
        <w:t>Metode Penelitian</w:t>
      </w:r>
    </w:p>
    <w:p w14:paraId="18890886" w14:textId="6A336F27" w:rsidR="00C65954" w:rsidRPr="00C65954" w:rsidRDefault="00C65954" w:rsidP="00A8302E">
      <w:pPr>
        <w:ind w:firstLine="709"/>
        <w:jc w:val="both"/>
        <w:rPr>
          <w:lang w:val="id-ID"/>
        </w:rPr>
      </w:pPr>
      <w:r>
        <w:t xml:space="preserve">Adapun metode penelitian yang akan dilakukan dalam penulisan skripsi ini adalah sebagai </w:t>
      </w:r>
      <w:proofErr w:type="gramStart"/>
      <w:r>
        <w:t>berikut :</w:t>
      </w:r>
      <w:proofErr w:type="gramEnd"/>
    </w:p>
    <w:p w14:paraId="40C0E38F" w14:textId="4C0E21CA" w:rsidR="00BE0D1C" w:rsidRPr="00BE0D1C" w:rsidRDefault="00BE0D1C" w:rsidP="00A8302E">
      <w:pPr>
        <w:pStyle w:val="ListParagraph"/>
        <w:numPr>
          <w:ilvl w:val="0"/>
          <w:numId w:val="35"/>
        </w:numPr>
        <w:spacing w:after="0" w:line="240" w:lineRule="auto"/>
        <w:ind w:left="851"/>
        <w:jc w:val="both"/>
        <w:rPr>
          <w:rFonts w:ascii="Times New Roman" w:hAnsi="Times New Roman"/>
          <w:sz w:val="20"/>
          <w:szCs w:val="20"/>
          <w:lang w:val="en-US"/>
        </w:rPr>
      </w:pPr>
      <w:r w:rsidRPr="00BE0D1C">
        <w:rPr>
          <w:rFonts w:ascii="Times New Roman" w:hAnsi="Times New Roman"/>
          <w:sz w:val="20"/>
          <w:szCs w:val="20"/>
          <w:lang w:val="en-US"/>
        </w:rPr>
        <w:t>Penelitian</w:t>
      </w:r>
      <w:r w:rsidRPr="00BE0D1C">
        <w:rPr>
          <w:rFonts w:ascii="Times New Roman" w:hAnsi="Times New Roman"/>
          <w:sz w:val="20"/>
          <w:szCs w:val="20"/>
        </w:rPr>
        <w:t xml:space="preserve"> Kepustakaan (</w:t>
      </w:r>
      <w:r w:rsidRPr="00BE0D1C">
        <w:rPr>
          <w:rFonts w:ascii="Times New Roman" w:hAnsi="Times New Roman"/>
          <w:i/>
          <w:sz w:val="20"/>
          <w:szCs w:val="20"/>
        </w:rPr>
        <w:t>Library Research</w:t>
      </w:r>
      <w:r w:rsidRPr="00BE0D1C">
        <w:rPr>
          <w:rFonts w:ascii="Times New Roman" w:hAnsi="Times New Roman"/>
          <w:sz w:val="20"/>
          <w:szCs w:val="20"/>
        </w:rPr>
        <w:t>)</w:t>
      </w:r>
    </w:p>
    <w:p w14:paraId="4BBC0F4C" w14:textId="77777777" w:rsidR="00BE0D1C" w:rsidRDefault="00BE0D1C" w:rsidP="00BE0D1C">
      <w:pPr>
        <w:ind w:left="349" w:firstLine="720"/>
        <w:jc w:val="both"/>
      </w:pPr>
      <w:proofErr w:type="gramStart"/>
      <w:r>
        <w:t xml:space="preserve">Penelitian  </w:t>
      </w:r>
      <w:r w:rsidRPr="003E4495">
        <w:t>kepustakaan</w:t>
      </w:r>
      <w:proofErr w:type="gramEnd"/>
      <w:r>
        <w:t xml:space="preserve">  </w:t>
      </w:r>
      <w:r w:rsidRPr="003E4495">
        <w:t>merupakan</w:t>
      </w:r>
      <w:r>
        <w:t xml:space="preserve">  </w:t>
      </w:r>
      <w:r w:rsidRPr="003E4495">
        <w:t>salah</w:t>
      </w:r>
      <w:r>
        <w:t xml:space="preserve">  </w:t>
      </w:r>
      <w:r w:rsidRPr="003E4495">
        <w:t>satu</w:t>
      </w:r>
      <w:r>
        <w:t xml:space="preserve">  </w:t>
      </w:r>
      <w:r w:rsidRPr="003E4495">
        <w:t>elemen</w:t>
      </w:r>
      <w:r>
        <w:t xml:space="preserve">  </w:t>
      </w:r>
      <w:r w:rsidRPr="003E4495">
        <w:t>yang</w:t>
      </w:r>
      <w:r>
        <w:t xml:space="preserve"> </w:t>
      </w:r>
      <w:r w:rsidRPr="003E4495">
        <w:t>mendukung</w:t>
      </w:r>
      <w:r>
        <w:t xml:space="preserve">  </w:t>
      </w:r>
    </w:p>
    <w:p w14:paraId="655738E9" w14:textId="7F6E7514" w:rsidR="00BE0D1C" w:rsidRDefault="00BE0D1C" w:rsidP="00A8302E">
      <w:pPr>
        <w:ind w:left="567"/>
        <w:jc w:val="both"/>
        <w:rPr>
          <w:lang w:val="id-ID"/>
        </w:rPr>
      </w:pPr>
      <w:proofErr w:type="gramStart"/>
      <w:r>
        <w:t>sebagai</w:t>
      </w:r>
      <w:proofErr w:type="gramEnd"/>
      <w:r>
        <w:t xml:space="preserve"> </w:t>
      </w:r>
      <w:r w:rsidRPr="003E4495">
        <w:t>landasan teoritis peneliti dalam mengkaji masalah yang dibahas. Dalam hal ini, peneliti menggunakan beberapa sumber kepustakaan diantaranya: Buku, Jurnal Nasional, Jurnal Internasional dan Sumber-sumber lainnya.</w:t>
      </w:r>
    </w:p>
    <w:p w14:paraId="4F2FDA9B" w14:textId="6B0B894B" w:rsidR="00BE0D1C" w:rsidRPr="00BE0D1C" w:rsidRDefault="00BE0D1C" w:rsidP="00A8302E">
      <w:pPr>
        <w:pStyle w:val="ListParagraph"/>
        <w:numPr>
          <w:ilvl w:val="0"/>
          <w:numId w:val="35"/>
        </w:numPr>
        <w:spacing w:after="0" w:line="240" w:lineRule="auto"/>
        <w:ind w:left="851"/>
        <w:jc w:val="both"/>
        <w:rPr>
          <w:rFonts w:ascii="Times New Roman" w:hAnsi="Times New Roman"/>
          <w:sz w:val="20"/>
          <w:szCs w:val="20"/>
          <w:lang w:val="en-US"/>
        </w:rPr>
      </w:pPr>
      <w:r w:rsidRPr="00BE0D1C">
        <w:rPr>
          <w:rFonts w:ascii="Times New Roman" w:hAnsi="Times New Roman"/>
          <w:sz w:val="20"/>
          <w:szCs w:val="20"/>
          <w:lang w:val="en-US"/>
        </w:rPr>
        <w:t>Penelitian</w:t>
      </w:r>
      <w:r w:rsidRPr="00BE0D1C">
        <w:rPr>
          <w:rFonts w:ascii="Times New Roman" w:hAnsi="Times New Roman"/>
          <w:sz w:val="20"/>
          <w:szCs w:val="20"/>
        </w:rPr>
        <w:t xml:space="preserve"> </w:t>
      </w:r>
      <w:r>
        <w:rPr>
          <w:rFonts w:ascii="Times New Roman" w:hAnsi="Times New Roman"/>
          <w:sz w:val="20"/>
          <w:szCs w:val="20"/>
          <w:lang w:val="id-ID"/>
        </w:rPr>
        <w:t>Lapangan</w:t>
      </w:r>
      <w:r w:rsidRPr="00BE0D1C">
        <w:rPr>
          <w:rFonts w:ascii="Times New Roman" w:hAnsi="Times New Roman"/>
          <w:sz w:val="20"/>
          <w:szCs w:val="20"/>
        </w:rPr>
        <w:t xml:space="preserve"> (</w:t>
      </w:r>
      <w:r>
        <w:rPr>
          <w:rFonts w:ascii="Times New Roman" w:hAnsi="Times New Roman"/>
          <w:i/>
          <w:sz w:val="20"/>
          <w:szCs w:val="20"/>
          <w:lang w:val="id-ID"/>
        </w:rPr>
        <w:t>Field</w:t>
      </w:r>
      <w:r w:rsidRPr="00BE0D1C">
        <w:rPr>
          <w:rFonts w:ascii="Times New Roman" w:hAnsi="Times New Roman"/>
          <w:i/>
          <w:sz w:val="20"/>
          <w:szCs w:val="20"/>
        </w:rPr>
        <w:t xml:space="preserve"> Research</w:t>
      </w:r>
      <w:r w:rsidRPr="00BE0D1C">
        <w:rPr>
          <w:rFonts w:ascii="Times New Roman" w:hAnsi="Times New Roman"/>
          <w:sz w:val="20"/>
          <w:szCs w:val="20"/>
        </w:rPr>
        <w:t>)</w:t>
      </w:r>
    </w:p>
    <w:p w14:paraId="5E2F355C" w14:textId="45A40ED1" w:rsidR="00BE0D1C" w:rsidRPr="00707599" w:rsidRDefault="00BE0D1C" w:rsidP="00BE0D1C">
      <w:pPr>
        <w:pStyle w:val="ListParagraph"/>
        <w:numPr>
          <w:ilvl w:val="0"/>
          <w:numId w:val="36"/>
        </w:numPr>
        <w:jc w:val="both"/>
        <w:rPr>
          <w:rFonts w:ascii="Times New Roman" w:hAnsi="Times New Roman"/>
          <w:b/>
          <w:sz w:val="20"/>
          <w:szCs w:val="20"/>
          <w:lang w:val="id-ID"/>
        </w:rPr>
      </w:pPr>
      <w:r w:rsidRPr="00707599">
        <w:rPr>
          <w:rFonts w:ascii="Times New Roman" w:hAnsi="Times New Roman"/>
          <w:sz w:val="20"/>
          <w:szCs w:val="20"/>
          <w:lang w:val="id-ID"/>
        </w:rPr>
        <w:t>Observasi</w:t>
      </w:r>
    </w:p>
    <w:p w14:paraId="58395125" w14:textId="4F37DE41" w:rsidR="00707599" w:rsidRPr="001B1BA8" w:rsidRDefault="00707599" w:rsidP="001B1BA8">
      <w:pPr>
        <w:pStyle w:val="ListParagraph"/>
        <w:spacing w:line="240" w:lineRule="auto"/>
        <w:ind w:left="1211"/>
        <w:jc w:val="both"/>
        <w:rPr>
          <w:rFonts w:ascii="Times New Roman" w:hAnsi="Times New Roman"/>
          <w:sz w:val="20"/>
          <w:szCs w:val="20"/>
          <w:lang w:val="id-ID"/>
        </w:rPr>
      </w:pPr>
      <w:r w:rsidRPr="00707599">
        <w:rPr>
          <w:rFonts w:ascii="Times New Roman" w:hAnsi="Times New Roman"/>
          <w:sz w:val="20"/>
          <w:szCs w:val="20"/>
        </w:rPr>
        <w:t xml:space="preserve">Observasi   merupakan   teknik   pengumpulan   data   </w:t>
      </w:r>
      <w:proofErr w:type="gramStart"/>
      <w:r w:rsidRPr="00707599">
        <w:rPr>
          <w:rFonts w:ascii="Times New Roman" w:hAnsi="Times New Roman"/>
          <w:sz w:val="20"/>
          <w:szCs w:val="20"/>
        </w:rPr>
        <w:t>dengan  melakukan</w:t>
      </w:r>
      <w:proofErr w:type="gramEnd"/>
      <w:r w:rsidRPr="00707599">
        <w:rPr>
          <w:rFonts w:ascii="Times New Roman" w:hAnsi="Times New Roman"/>
          <w:sz w:val="20"/>
          <w:szCs w:val="20"/>
        </w:rPr>
        <w:t xml:space="preserve"> tinjauan langsung ke tempat studi kasus dimana akan di lakukan penelitian.</w:t>
      </w:r>
    </w:p>
    <w:p w14:paraId="5FF3AD9D" w14:textId="7D9BD08D" w:rsidR="00707599" w:rsidRPr="00707599" w:rsidRDefault="00707599" w:rsidP="00707599">
      <w:pPr>
        <w:pStyle w:val="ListParagraph"/>
        <w:numPr>
          <w:ilvl w:val="0"/>
          <w:numId w:val="36"/>
        </w:numPr>
        <w:spacing w:line="240" w:lineRule="auto"/>
        <w:jc w:val="both"/>
        <w:rPr>
          <w:rFonts w:ascii="Times New Roman" w:hAnsi="Times New Roman"/>
          <w:b/>
          <w:sz w:val="20"/>
          <w:szCs w:val="20"/>
          <w:lang w:val="id-ID"/>
        </w:rPr>
      </w:pPr>
      <w:r>
        <w:rPr>
          <w:rFonts w:ascii="Times New Roman" w:hAnsi="Times New Roman"/>
          <w:sz w:val="20"/>
          <w:szCs w:val="20"/>
          <w:lang w:val="id-ID"/>
        </w:rPr>
        <w:t>Wawancara</w:t>
      </w:r>
    </w:p>
    <w:p w14:paraId="275D9223" w14:textId="76E7ACF1" w:rsidR="00BE0D1C" w:rsidRPr="00A8302E" w:rsidRDefault="00707599" w:rsidP="00A8302E">
      <w:pPr>
        <w:pStyle w:val="ListParagraph"/>
        <w:spacing w:line="240" w:lineRule="auto"/>
        <w:ind w:left="1211"/>
        <w:jc w:val="both"/>
        <w:rPr>
          <w:rFonts w:ascii="Times New Roman" w:hAnsi="Times New Roman"/>
          <w:b/>
          <w:sz w:val="20"/>
          <w:szCs w:val="20"/>
          <w:lang w:val="id-ID"/>
        </w:rPr>
      </w:pPr>
      <w:r w:rsidRPr="00707599">
        <w:rPr>
          <w:rFonts w:ascii="Times New Roman" w:hAnsi="Times New Roman"/>
          <w:sz w:val="20"/>
          <w:szCs w:val="20"/>
        </w:rPr>
        <w:t xml:space="preserve">Teknik wawancara ini dilakukan untuk </w:t>
      </w:r>
      <w:proofErr w:type="gramStart"/>
      <w:r w:rsidRPr="00707599">
        <w:rPr>
          <w:rFonts w:ascii="Times New Roman" w:hAnsi="Times New Roman"/>
          <w:sz w:val="20"/>
          <w:szCs w:val="20"/>
        </w:rPr>
        <w:t>mendapatkan  informasi</w:t>
      </w:r>
      <w:proofErr w:type="gramEnd"/>
      <w:r w:rsidRPr="00707599">
        <w:rPr>
          <w:rFonts w:ascii="Times New Roman" w:hAnsi="Times New Roman"/>
          <w:sz w:val="20"/>
          <w:szCs w:val="20"/>
        </w:rPr>
        <w:t xml:space="preserve"> tambahan</w:t>
      </w:r>
      <w:r w:rsidRPr="00707599">
        <w:rPr>
          <w:rFonts w:ascii="Times New Roman" w:hAnsi="Times New Roman"/>
          <w:sz w:val="20"/>
          <w:szCs w:val="20"/>
          <w:lang w:val="en-ID"/>
        </w:rPr>
        <w:t xml:space="preserve"> </w:t>
      </w:r>
      <w:r w:rsidRPr="00707599">
        <w:rPr>
          <w:rFonts w:ascii="Times New Roman" w:hAnsi="Times New Roman"/>
          <w:sz w:val="20"/>
          <w:szCs w:val="20"/>
        </w:rPr>
        <w:t>dari pihak-pihak yang memiliki wewenang dan berinteraksi langsung dengan sistem yang akan dirancang sebagai sumber data</w:t>
      </w:r>
      <w:r>
        <w:rPr>
          <w:rFonts w:ascii="Times New Roman" w:hAnsi="Times New Roman"/>
          <w:sz w:val="20"/>
          <w:szCs w:val="20"/>
          <w:lang w:val="id-ID"/>
        </w:rPr>
        <w:t>.</w:t>
      </w:r>
    </w:p>
    <w:p w14:paraId="04B7942B" w14:textId="77777777" w:rsidR="00707599" w:rsidRDefault="00A02E69" w:rsidP="00A8302E">
      <w:pPr>
        <w:pStyle w:val="ListParagraph"/>
        <w:numPr>
          <w:ilvl w:val="1"/>
          <w:numId w:val="33"/>
        </w:numPr>
        <w:spacing w:after="0" w:line="240" w:lineRule="auto"/>
        <w:jc w:val="both"/>
        <w:rPr>
          <w:b/>
          <w:szCs w:val="24"/>
          <w:lang w:val="id-ID"/>
        </w:rPr>
      </w:pPr>
      <w:r w:rsidRPr="00707599">
        <w:rPr>
          <w:b/>
          <w:szCs w:val="24"/>
        </w:rPr>
        <w:t>Algoritma Sistem</w:t>
      </w:r>
    </w:p>
    <w:p w14:paraId="386DC66B" w14:textId="5329AD4E" w:rsidR="00707599" w:rsidRPr="00A8302E" w:rsidRDefault="00707599" w:rsidP="00A8302E">
      <w:pPr>
        <w:ind w:left="426" w:firstLine="283"/>
        <w:jc w:val="both"/>
        <w:rPr>
          <w:lang w:val="id-ID"/>
        </w:rPr>
      </w:pPr>
      <w:r w:rsidRPr="00707599">
        <w:t>Algoritma sistem merupakan suatu tahapan yang dilakukan sebelum proses menentukan warga yang layak mendapatkan bantuan mikro bina swadaya melalui Dinas Koperasi di Kecamatan Medan Amplas</w:t>
      </w:r>
      <w:r w:rsidR="00A8302E">
        <w:t>.</w:t>
      </w:r>
    </w:p>
    <w:p w14:paraId="79F1139F" w14:textId="18127F98" w:rsidR="00415DFB" w:rsidRPr="00A8302E" w:rsidRDefault="00707599" w:rsidP="00A8302E">
      <w:pPr>
        <w:pStyle w:val="ListParagraph"/>
        <w:numPr>
          <w:ilvl w:val="0"/>
          <w:numId w:val="21"/>
        </w:numPr>
        <w:spacing w:after="0" w:line="240" w:lineRule="auto"/>
        <w:ind w:left="709" w:hanging="283"/>
        <w:jc w:val="both"/>
        <w:rPr>
          <w:rFonts w:ascii="Times New Roman" w:hAnsi="Times New Roman"/>
          <w:sz w:val="20"/>
          <w:szCs w:val="24"/>
        </w:rPr>
      </w:pPr>
      <w:r>
        <w:rPr>
          <w:rFonts w:ascii="Times New Roman" w:hAnsi="Times New Roman"/>
          <w:sz w:val="20"/>
          <w:szCs w:val="24"/>
        </w:rPr>
        <w:t>Flowchart</w:t>
      </w:r>
      <w:r>
        <w:rPr>
          <w:rFonts w:ascii="Times New Roman" w:hAnsi="Times New Roman"/>
          <w:sz w:val="20"/>
          <w:szCs w:val="24"/>
          <w:lang w:val="id-ID"/>
        </w:rPr>
        <w:t xml:space="preserve"> Dari </w:t>
      </w:r>
      <w:r w:rsidR="002B2F80" w:rsidRPr="002B2F80">
        <w:rPr>
          <w:rFonts w:ascii="Times New Roman" w:hAnsi="Times New Roman"/>
          <w:sz w:val="20"/>
          <w:szCs w:val="24"/>
        </w:rPr>
        <w:t xml:space="preserve">Metode Penyelesaian </w:t>
      </w:r>
    </w:p>
    <w:p w14:paraId="50BDB946" w14:textId="3D4B3B4D" w:rsidR="00217CFE" w:rsidRPr="00415DFB" w:rsidRDefault="00A8302E" w:rsidP="00415DFB">
      <w:pPr>
        <w:pStyle w:val="ListParagraph"/>
        <w:spacing w:after="0" w:line="240" w:lineRule="auto"/>
        <w:ind w:left="709"/>
        <w:jc w:val="center"/>
        <w:rPr>
          <w:rFonts w:ascii="Times New Roman" w:hAnsi="Times New Roman"/>
          <w:sz w:val="20"/>
          <w:szCs w:val="24"/>
        </w:rPr>
      </w:pPr>
      <w:r>
        <w:object w:dxaOrig="6232" w:dyaOrig="9529" w14:anchorId="2670F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25pt;height:347.25pt" o:ole="">
            <v:imagedata r:id="rId10" o:title=""/>
          </v:shape>
          <o:OLEObject Type="Embed" ProgID="Visio.Drawing.11" ShapeID="_x0000_i1025" DrawAspect="Content" ObjectID="_1661765469" r:id="rId11"/>
        </w:object>
      </w:r>
    </w:p>
    <w:p w14:paraId="57377D91" w14:textId="16EE5D76" w:rsidR="00E02DFB" w:rsidRPr="00707599" w:rsidRDefault="00A51302" w:rsidP="00A51302">
      <w:pPr>
        <w:spacing w:line="480" w:lineRule="auto"/>
        <w:jc w:val="center"/>
        <w:rPr>
          <w:i/>
          <w:szCs w:val="24"/>
          <w:lang w:val="id-ID"/>
        </w:rPr>
      </w:pPr>
      <w:r w:rsidRPr="00A51302">
        <w:rPr>
          <w:szCs w:val="24"/>
        </w:rPr>
        <w:t>Gambar 3.</w:t>
      </w:r>
      <w:r w:rsidR="00432773">
        <w:rPr>
          <w:szCs w:val="24"/>
          <w:lang w:val="id-ID"/>
        </w:rPr>
        <w:t>1</w:t>
      </w:r>
      <w:r w:rsidRPr="00A51302">
        <w:rPr>
          <w:szCs w:val="24"/>
        </w:rPr>
        <w:t xml:space="preserve"> </w:t>
      </w:r>
      <w:r w:rsidRPr="00A51302">
        <w:rPr>
          <w:i/>
          <w:szCs w:val="24"/>
        </w:rPr>
        <w:t xml:space="preserve">Flowchart </w:t>
      </w:r>
      <w:r w:rsidR="00707599">
        <w:rPr>
          <w:szCs w:val="24"/>
          <w:lang w:val="id-ID"/>
        </w:rPr>
        <w:t>Metode</w:t>
      </w:r>
    </w:p>
    <w:p w14:paraId="06D8FDD1" w14:textId="77777777" w:rsidR="00A51302" w:rsidRPr="00A51302" w:rsidRDefault="00A51302" w:rsidP="00A51302">
      <w:pPr>
        <w:pStyle w:val="ListParagraph"/>
        <w:numPr>
          <w:ilvl w:val="0"/>
          <w:numId w:val="21"/>
        </w:numPr>
        <w:spacing w:after="0" w:line="240" w:lineRule="auto"/>
        <w:ind w:left="709" w:hanging="283"/>
        <w:jc w:val="both"/>
        <w:rPr>
          <w:rFonts w:ascii="Times New Roman" w:hAnsi="Times New Roman"/>
          <w:sz w:val="20"/>
          <w:szCs w:val="24"/>
        </w:rPr>
      </w:pPr>
      <w:r w:rsidRPr="00A51302">
        <w:rPr>
          <w:rFonts w:ascii="Times New Roman" w:hAnsi="Times New Roman"/>
          <w:sz w:val="20"/>
          <w:szCs w:val="24"/>
        </w:rPr>
        <w:t>Deskripsi Data Dari Penelitian</w:t>
      </w:r>
    </w:p>
    <w:p w14:paraId="269BF54E" w14:textId="44E3E0C3" w:rsidR="00D05E7A" w:rsidRPr="00D05E7A" w:rsidRDefault="00D05E7A" w:rsidP="00762177">
      <w:pPr>
        <w:ind w:firstLine="425"/>
        <w:jc w:val="center"/>
        <w:rPr>
          <w:position w:val="-1"/>
          <w:szCs w:val="24"/>
          <w:lang w:val="id-ID"/>
        </w:rPr>
      </w:pPr>
      <w:r>
        <w:t xml:space="preserve">Berikut ini adalah data yang diperoleh dari hasil observasi di </w:t>
      </w:r>
      <w:r w:rsidRPr="00CE07E1">
        <w:t>Dinas Koperasi</w:t>
      </w:r>
      <w:r w:rsidRPr="00A51302">
        <w:rPr>
          <w:position w:val="-1"/>
          <w:szCs w:val="24"/>
        </w:rPr>
        <w:t xml:space="preserve"> </w:t>
      </w:r>
      <w:r>
        <w:rPr>
          <w:position w:val="-1"/>
          <w:szCs w:val="24"/>
          <w:lang w:val="id-ID"/>
        </w:rPr>
        <w:t>Kota Medan</w:t>
      </w:r>
      <w:r>
        <w:rPr>
          <w:position w:val="-1"/>
          <w:szCs w:val="24"/>
          <w:lang w:val="id-ID"/>
        </w:rPr>
        <w:br/>
      </w:r>
    </w:p>
    <w:p w14:paraId="5892D9AB" w14:textId="0A2EC5ED" w:rsidR="00D05E7A" w:rsidRDefault="00A51302" w:rsidP="00A8302E">
      <w:pPr>
        <w:ind w:firstLine="425"/>
        <w:jc w:val="center"/>
        <w:rPr>
          <w:position w:val="-1"/>
          <w:szCs w:val="24"/>
          <w:lang w:val="id-ID"/>
        </w:rPr>
      </w:pPr>
      <w:r w:rsidRPr="00A51302">
        <w:rPr>
          <w:position w:val="-1"/>
          <w:szCs w:val="24"/>
        </w:rPr>
        <w:t>T</w:t>
      </w:r>
      <w:r w:rsidRPr="00A51302">
        <w:rPr>
          <w:spacing w:val="-1"/>
          <w:position w:val="-1"/>
          <w:szCs w:val="24"/>
        </w:rPr>
        <w:t>a</w:t>
      </w:r>
      <w:r w:rsidRPr="00A51302">
        <w:rPr>
          <w:position w:val="-1"/>
          <w:szCs w:val="24"/>
        </w:rPr>
        <w:t>b</w:t>
      </w:r>
      <w:r w:rsidRPr="00A51302">
        <w:rPr>
          <w:spacing w:val="-1"/>
          <w:position w:val="-1"/>
          <w:szCs w:val="24"/>
        </w:rPr>
        <w:t>e</w:t>
      </w:r>
      <w:r>
        <w:rPr>
          <w:position w:val="-1"/>
          <w:szCs w:val="24"/>
        </w:rPr>
        <w:t>l 3.</w:t>
      </w:r>
      <w:r w:rsidR="00F16700">
        <w:rPr>
          <w:position w:val="-1"/>
          <w:szCs w:val="24"/>
          <w:lang w:val="id-ID"/>
        </w:rPr>
        <w:t>1</w:t>
      </w:r>
      <w:r w:rsidR="00432773">
        <w:rPr>
          <w:position w:val="-1"/>
          <w:szCs w:val="24"/>
        </w:rPr>
        <w:t xml:space="preserve"> Table </w:t>
      </w:r>
      <w:r w:rsidR="00432773">
        <w:rPr>
          <w:position w:val="-1"/>
          <w:szCs w:val="24"/>
          <w:lang w:val="id-ID"/>
        </w:rPr>
        <w:t>Data Usaha Mikro</w:t>
      </w:r>
    </w:p>
    <w:tbl>
      <w:tblPr>
        <w:tblStyle w:val="TableGrid"/>
        <w:tblW w:w="8710" w:type="dxa"/>
        <w:jc w:val="center"/>
        <w:tblLayout w:type="fixed"/>
        <w:tblLook w:val="04A0" w:firstRow="1" w:lastRow="0" w:firstColumn="1" w:lastColumn="0" w:noHBand="0" w:noVBand="1"/>
      </w:tblPr>
      <w:tblGrid>
        <w:gridCol w:w="630"/>
        <w:gridCol w:w="1276"/>
        <w:gridCol w:w="1984"/>
        <w:gridCol w:w="1883"/>
        <w:gridCol w:w="2937"/>
      </w:tblGrid>
      <w:tr w:rsidR="00D05E7A" w14:paraId="5E319BCC" w14:textId="77777777" w:rsidTr="006369B7">
        <w:trPr>
          <w:trHeight w:val="570"/>
          <w:jc w:val="center"/>
        </w:trPr>
        <w:tc>
          <w:tcPr>
            <w:tcW w:w="630" w:type="dxa"/>
            <w:vAlign w:val="center"/>
          </w:tcPr>
          <w:p w14:paraId="0A75071D" w14:textId="77777777" w:rsidR="00D05E7A" w:rsidRPr="00182F8C" w:rsidRDefault="00D05E7A" w:rsidP="006369B7">
            <w:pPr>
              <w:jc w:val="center"/>
              <w:rPr>
                <w:b/>
              </w:rPr>
            </w:pPr>
            <w:r>
              <w:rPr>
                <w:b/>
              </w:rPr>
              <w:t>No</w:t>
            </w:r>
          </w:p>
        </w:tc>
        <w:tc>
          <w:tcPr>
            <w:tcW w:w="1276" w:type="dxa"/>
            <w:vAlign w:val="center"/>
          </w:tcPr>
          <w:p w14:paraId="469E8BC6" w14:textId="77777777" w:rsidR="00D05E7A" w:rsidRPr="00182F8C" w:rsidRDefault="00D05E7A" w:rsidP="006369B7">
            <w:pPr>
              <w:jc w:val="center"/>
              <w:rPr>
                <w:b/>
              </w:rPr>
            </w:pPr>
            <w:r>
              <w:rPr>
                <w:b/>
              </w:rPr>
              <w:t>Kode</w:t>
            </w:r>
          </w:p>
        </w:tc>
        <w:tc>
          <w:tcPr>
            <w:tcW w:w="1984" w:type="dxa"/>
            <w:vAlign w:val="center"/>
          </w:tcPr>
          <w:p w14:paraId="4B64F329" w14:textId="77777777" w:rsidR="00D05E7A" w:rsidRPr="00182F8C" w:rsidRDefault="00D05E7A" w:rsidP="006369B7">
            <w:pPr>
              <w:jc w:val="center"/>
              <w:rPr>
                <w:b/>
              </w:rPr>
            </w:pPr>
            <w:r>
              <w:rPr>
                <w:b/>
              </w:rPr>
              <w:t>Nama Usaha</w:t>
            </w:r>
          </w:p>
        </w:tc>
        <w:tc>
          <w:tcPr>
            <w:tcW w:w="1883" w:type="dxa"/>
            <w:vAlign w:val="center"/>
          </w:tcPr>
          <w:p w14:paraId="7AD149A0" w14:textId="77777777" w:rsidR="00D05E7A" w:rsidRPr="00182F8C" w:rsidRDefault="00D05E7A" w:rsidP="006369B7">
            <w:pPr>
              <w:jc w:val="center"/>
              <w:rPr>
                <w:b/>
              </w:rPr>
            </w:pPr>
            <w:r>
              <w:rPr>
                <w:b/>
              </w:rPr>
              <w:t>Nama Pemilik</w:t>
            </w:r>
          </w:p>
        </w:tc>
        <w:tc>
          <w:tcPr>
            <w:tcW w:w="2937" w:type="dxa"/>
            <w:vAlign w:val="center"/>
          </w:tcPr>
          <w:p w14:paraId="4A02883E" w14:textId="77777777" w:rsidR="00D05E7A" w:rsidRPr="001676A8" w:rsidRDefault="00D05E7A" w:rsidP="006369B7">
            <w:pPr>
              <w:jc w:val="center"/>
              <w:rPr>
                <w:b/>
              </w:rPr>
            </w:pPr>
            <w:r w:rsidRPr="001676A8">
              <w:rPr>
                <w:b/>
              </w:rPr>
              <w:t>Alamat</w:t>
            </w:r>
          </w:p>
        </w:tc>
      </w:tr>
      <w:tr w:rsidR="00D05E7A" w:rsidRPr="00182F8C" w14:paraId="33B8ED26" w14:textId="77777777" w:rsidTr="006369B7">
        <w:trPr>
          <w:jc w:val="center"/>
        </w:trPr>
        <w:tc>
          <w:tcPr>
            <w:tcW w:w="630" w:type="dxa"/>
            <w:vAlign w:val="center"/>
          </w:tcPr>
          <w:p w14:paraId="3032C2D1" w14:textId="77777777" w:rsidR="00D05E7A" w:rsidRPr="00182F8C" w:rsidRDefault="00D05E7A" w:rsidP="006369B7">
            <w:pPr>
              <w:jc w:val="center"/>
            </w:pPr>
            <w:r w:rsidRPr="00182F8C">
              <w:t>1.</w:t>
            </w:r>
          </w:p>
        </w:tc>
        <w:tc>
          <w:tcPr>
            <w:tcW w:w="1276" w:type="dxa"/>
            <w:vAlign w:val="center"/>
          </w:tcPr>
          <w:p w14:paraId="2668A05F" w14:textId="77777777" w:rsidR="00D05E7A" w:rsidRPr="00182F8C" w:rsidRDefault="00D05E7A" w:rsidP="006369B7">
            <w:pPr>
              <w:jc w:val="center"/>
            </w:pPr>
            <w:r>
              <w:t>UKM001</w:t>
            </w:r>
          </w:p>
        </w:tc>
        <w:tc>
          <w:tcPr>
            <w:tcW w:w="1984" w:type="dxa"/>
            <w:vAlign w:val="center"/>
          </w:tcPr>
          <w:p w14:paraId="16DD2B30" w14:textId="77777777" w:rsidR="00D05E7A" w:rsidRPr="00182F8C" w:rsidRDefault="00D05E7A" w:rsidP="006369B7">
            <w:pPr>
              <w:jc w:val="both"/>
            </w:pPr>
            <w:r w:rsidRPr="001676A8">
              <w:t>Rumah batik Siti Khadijah</w:t>
            </w:r>
          </w:p>
        </w:tc>
        <w:tc>
          <w:tcPr>
            <w:tcW w:w="1883" w:type="dxa"/>
            <w:vAlign w:val="center"/>
          </w:tcPr>
          <w:p w14:paraId="3DCE9FA3" w14:textId="77777777" w:rsidR="00D05E7A" w:rsidRPr="00AB720D" w:rsidRDefault="00D05E7A" w:rsidP="006369B7">
            <w:pPr>
              <w:jc w:val="both"/>
            </w:pPr>
            <w:r w:rsidRPr="001676A8">
              <w:t>Reza Ansari Siregar</w:t>
            </w:r>
          </w:p>
        </w:tc>
        <w:tc>
          <w:tcPr>
            <w:tcW w:w="2937" w:type="dxa"/>
            <w:vAlign w:val="center"/>
          </w:tcPr>
          <w:p w14:paraId="3ACF09D4" w14:textId="77777777" w:rsidR="00D05E7A" w:rsidRPr="00182F8C" w:rsidRDefault="00D05E7A" w:rsidP="006369B7">
            <w:pPr>
              <w:jc w:val="both"/>
            </w:pPr>
            <w:r w:rsidRPr="001676A8">
              <w:t>Jl. Dr. Mansyur Baru No. 9</w:t>
            </w:r>
          </w:p>
        </w:tc>
      </w:tr>
      <w:tr w:rsidR="00D05E7A" w:rsidRPr="00182F8C" w14:paraId="74DA2BA7" w14:textId="77777777" w:rsidTr="006369B7">
        <w:trPr>
          <w:jc w:val="center"/>
        </w:trPr>
        <w:tc>
          <w:tcPr>
            <w:tcW w:w="630" w:type="dxa"/>
            <w:vAlign w:val="center"/>
          </w:tcPr>
          <w:p w14:paraId="586E8A31" w14:textId="77777777" w:rsidR="00D05E7A" w:rsidRPr="00182F8C" w:rsidRDefault="00D05E7A" w:rsidP="006369B7">
            <w:pPr>
              <w:jc w:val="center"/>
            </w:pPr>
            <w:r w:rsidRPr="00182F8C">
              <w:t>2.</w:t>
            </w:r>
          </w:p>
        </w:tc>
        <w:tc>
          <w:tcPr>
            <w:tcW w:w="1276" w:type="dxa"/>
            <w:vAlign w:val="center"/>
          </w:tcPr>
          <w:p w14:paraId="23B86D44" w14:textId="77777777" w:rsidR="00D05E7A" w:rsidRPr="00182F8C" w:rsidRDefault="00D05E7A" w:rsidP="006369B7">
            <w:pPr>
              <w:jc w:val="center"/>
            </w:pPr>
            <w:r>
              <w:t>UKM002</w:t>
            </w:r>
          </w:p>
        </w:tc>
        <w:tc>
          <w:tcPr>
            <w:tcW w:w="1984" w:type="dxa"/>
            <w:vAlign w:val="center"/>
          </w:tcPr>
          <w:p w14:paraId="7544A005" w14:textId="77777777" w:rsidR="00D05E7A" w:rsidRPr="00182F8C" w:rsidRDefault="00D05E7A" w:rsidP="006369B7">
            <w:pPr>
              <w:jc w:val="both"/>
            </w:pPr>
            <w:r w:rsidRPr="001676A8">
              <w:t>Victoria</w:t>
            </w:r>
          </w:p>
        </w:tc>
        <w:tc>
          <w:tcPr>
            <w:tcW w:w="1883" w:type="dxa"/>
            <w:vAlign w:val="center"/>
          </w:tcPr>
          <w:p w14:paraId="64BBC33F" w14:textId="77777777" w:rsidR="00D05E7A" w:rsidRPr="00B40760" w:rsidRDefault="00D05E7A" w:rsidP="006369B7">
            <w:pPr>
              <w:jc w:val="both"/>
            </w:pPr>
            <w:r>
              <w:t>H</w:t>
            </w:r>
            <w:r w:rsidRPr="001676A8">
              <w:t>erdiana Rotua L. Marpaung</w:t>
            </w:r>
          </w:p>
        </w:tc>
        <w:tc>
          <w:tcPr>
            <w:tcW w:w="2937" w:type="dxa"/>
            <w:vAlign w:val="center"/>
          </w:tcPr>
          <w:p w14:paraId="123E233A" w14:textId="77777777" w:rsidR="00D05E7A" w:rsidRPr="00182F8C" w:rsidRDefault="00D05E7A" w:rsidP="006369B7">
            <w:pPr>
              <w:jc w:val="both"/>
            </w:pPr>
            <w:r w:rsidRPr="001676A8">
              <w:t>jl. Bromo Lr. Amal No.9</w:t>
            </w:r>
          </w:p>
        </w:tc>
      </w:tr>
      <w:tr w:rsidR="00D05E7A" w:rsidRPr="00182F8C" w14:paraId="170A79FF" w14:textId="77777777" w:rsidTr="006369B7">
        <w:trPr>
          <w:jc w:val="center"/>
        </w:trPr>
        <w:tc>
          <w:tcPr>
            <w:tcW w:w="630" w:type="dxa"/>
            <w:vAlign w:val="center"/>
          </w:tcPr>
          <w:p w14:paraId="70C99FB9" w14:textId="77777777" w:rsidR="00D05E7A" w:rsidRPr="00182F8C" w:rsidRDefault="00D05E7A" w:rsidP="006369B7">
            <w:pPr>
              <w:jc w:val="center"/>
            </w:pPr>
            <w:r w:rsidRPr="00182F8C">
              <w:t>3.</w:t>
            </w:r>
          </w:p>
        </w:tc>
        <w:tc>
          <w:tcPr>
            <w:tcW w:w="1276" w:type="dxa"/>
            <w:vAlign w:val="center"/>
          </w:tcPr>
          <w:p w14:paraId="0201785E" w14:textId="77777777" w:rsidR="00D05E7A" w:rsidRPr="00182F8C" w:rsidRDefault="00D05E7A" w:rsidP="006369B7">
            <w:pPr>
              <w:jc w:val="center"/>
            </w:pPr>
            <w:r>
              <w:t>UKM003</w:t>
            </w:r>
          </w:p>
        </w:tc>
        <w:tc>
          <w:tcPr>
            <w:tcW w:w="1984" w:type="dxa"/>
            <w:vAlign w:val="center"/>
          </w:tcPr>
          <w:p w14:paraId="0D7360E1" w14:textId="77777777" w:rsidR="00D05E7A" w:rsidRPr="00182F8C" w:rsidRDefault="00D05E7A" w:rsidP="006369B7">
            <w:pPr>
              <w:jc w:val="both"/>
            </w:pPr>
            <w:r w:rsidRPr="001676A8">
              <w:t>Ulan Handmade</w:t>
            </w:r>
          </w:p>
        </w:tc>
        <w:tc>
          <w:tcPr>
            <w:tcW w:w="1883" w:type="dxa"/>
            <w:vAlign w:val="center"/>
          </w:tcPr>
          <w:p w14:paraId="1E584A18" w14:textId="77777777" w:rsidR="00D05E7A" w:rsidRPr="00182F8C" w:rsidRDefault="00D05E7A" w:rsidP="006369B7">
            <w:pPr>
              <w:jc w:val="both"/>
            </w:pPr>
            <w:r w:rsidRPr="00EC2B61">
              <w:t>Tri wulan sari tanjung</w:t>
            </w:r>
          </w:p>
        </w:tc>
        <w:tc>
          <w:tcPr>
            <w:tcW w:w="2937" w:type="dxa"/>
            <w:vAlign w:val="center"/>
          </w:tcPr>
          <w:p w14:paraId="3C1F4799" w14:textId="77777777" w:rsidR="00D05E7A" w:rsidRPr="00182F8C" w:rsidRDefault="00D05E7A" w:rsidP="006369B7">
            <w:pPr>
              <w:jc w:val="both"/>
            </w:pPr>
            <w:r w:rsidRPr="00EC2B61">
              <w:t>Jl.Srikandi GG.Swadaya II No.14B</w:t>
            </w:r>
          </w:p>
        </w:tc>
      </w:tr>
      <w:tr w:rsidR="00D05E7A" w:rsidRPr="00182F8C" w14:paraId="68826270" w14:textId="77777777" w:rsidTr="006369B7">
        <w:trPr>
          <w:jc w:val="center"/>
        </w:trPr>
        <w:tc>
          <w:tcPr>
            <w:tcW w:w="630" w:type="dxa"/>
            <w:vAlign w:val="center"/>
          </w:tcPr>
          <w:p w14:paraId="07F6F512" w14:textId="77777777" w:rsidR="00D05E7A" w:rsidRPr="00182F8C" w:rsidRDefault="00D05E7A" w:rsidP="006369B7">
            <w:pPr>
              <w:jc w:val="center"/>
            </w:pPr>
            <w:r w:rsidRPr="00182F8C">
              <w:t>4.</w:t>
            </w:r>
          </w:p>
        </w:tc>
        <w:tc>
          <w:tcPr>
            <w:tcW w:w="1276" w:type="dxa"/>
            <w:vAlign w:val="center"/>
          </w:tcPr>
          <w:p w14:paraId="28246751" w14:textId="77777777" w:rsidR="00D05E7A" w:rsidRPr="00182F8C" w:rsidRDefault="00D05E7A" w:rsidP="006369B7">
            <w:pPr>
              <w:jc w:val="center"/>
            </w:pPr>
            <w:r>
              <w:t>UKM004</w:t>
            </w:r>
          </w:p>
        </w:tc>
        <w:tc>
          <w:tcPr>
            <w:tcW w:w="1984" w:type="dxa"/>
            <w:vAlign w:val="center"/>
          </w:tcPr>
          <w:p w14:paraId="179C559C" w14:textId="77777777" w:rsidR="00D05E7A" w:rsidRPr="00182F8C" w:rsidRDefault="00D05E7A" w:rsidP="006369B7">
            <w:pPr>
              <w:jc w:val="both"/>
            </w:pPr>
            <w:r w:rsidRPr="001676A8">
              <w:t>Leo Shoes/hasian Shoes</w:t>
            </w:r>
          </w:p>
        </w:tc>
        <w:tc>
          <w:tcPr>
            <w:tcW w:w="1883" w:type="dxa"/>
            <w:vAlign w:val="center"/>
          </w:tcPr>
          <w:p w14:paraId="638D0A93" w14:textId="77777777" w:rsidR="00D05E7A" w:rsidRPr="00182F8C" w:rsidRDefault="00D05E7A" w:rsidP="006369B7">
            <w:pPr>
              <w:jc w:val="both"/>
            </w:pPr>
            <w:r w:rsidRPr="00EC2B61">
              <w:t>Azuardi.SE</w:t>
            </w:r>
          </w:p>
        </w:tc>
        <w:tc>
          <w:tcPr>
            <w:tcW w:w="2937" w:type="dxa"/>
            <w:vAlign w:val="center"/>
          </w:tcPr>
          <w:p w14:paraId="34DB9F7E" w14:textId="77777777" w:rsidR="00D05E7A" w:rsidRPr="00182F8C" w:rsidRDefault="00D05E7A" w:rsidP="006369B7">
            <w:pPr>
              <w:jc w:val="both"/>
            </w:pPr>
            <w:r w:rsidRPr="00EC2B61">
              <w:t>Jl. Sen 69 sipirok ujung</w:t>
            </w:r>
          </w:p>
        </w:tc>
      </w:tr>
      <w:tr w:rsidR="00D05E7A" w:rsidRPr="00182F8C" w14:paraId="07D40BB5" w14:textId="77777777" w:rsidTr="006369B7">
        <w:trPr>
          <w:jc w:val="center"/>
        </w:trPr>
        <w:tc>
          <w:tcPr>
            <w:tcW w:w="630" w:type="dxa"/>
            <w:vAlign w:val="center"/>
          </w:tcPr>
          <w:p w14:paraId="6D074F55" w14:textId="77777777" w:rsidR="00D05E7A" w:rsidRPr="00182F8C" w:rsidRDefault="00D05E7A" w:rsidP="006369B7">
            <w:pPr>
              <w:jc w:val="center"/>
            </w:pPr>
            <w:r w:rsidRPr="00182F8C">
              <w:t>5.</w:t>
            </w:r>
          </w:p>
        </w:tc>
        <w:tc>
          <w:tcPr>
            <w:tcW w:w="1276" w:type="dxa"/>
            <w:vAlign w:val="center"/>
          </w:tcPr>
          <w:p w14:paraId="4C7B5841" w14:textId="77777777" w:rsidR="00D05E7A" w:rsidRPr="00182F8C" w:rsidRDefault="00D05E7A" w:rsidP="006369B7">
            <w:pPr>
              <w:jc w:val="center"/>
            </w:pPr>
            <w:r>
              <w:t>UKM005</w:t>
            </w:r>
          </w:p>
        </w:tc>
        <w:tc>
          <w:tcPr>
            <w:tcW w:w="1984" w:type="dxa"/>
            <w:vAlign w:val="center"/>
          </w:tcPr>
          <w:p w14:paraId="32F59081" w14:textId="77777777" w:rsidR="00D05E7A" w:rsidRPr="00182F8C" w:rsidRDefault="00D05E7A" w:rsidP="006369B7">
            <w:pPr>
              <w:jc w:val="both"/>
            </w:pPr>
            <w:r w:rsidRPr="001676A8">
              <w:t>Hoibo Motor</w:t>
            </w:r>
          </w:p>
        </w:tc>
        <w:tc>
          <w:tcPr>
            <w:tcW w:w="1883" w:type="dxa"/>
            <w:vAlign w:val="center"/>
          </w:tcPr>
          <w:p w14:paraId="11B56501" w14:textId="77777777" w:rsidR="00D05E7A" w:rsidRPr="00B40760" w:rsidRDefault="00D05E7A" w:rsidP="006369B7">
            <w:pPr>
              <w:jc w:val="both"/>
            </w:pPr>
            <w:r w:rsidRPr="00EC2B61">
              <w:t>Muhammad Sugiarto, S.Si</w:t>
            </w:r>
          </w:p>
        </w:tc>
        <w:tc>
          <w:tcPr>
            <w:tcW w:w="2937" w:type="dxa"/>
            <w:vAlign w:val="center"/>
          </w:tcPr>
          <w:p w14:paraId="76F09D6B" w14:textId="77777777" w:rsidR="00D05E7A" w:rsidRPr="00182F8C" w:rsidRDefault="00D05E7A" w:rsidP="006369B7">
            <w:pPr>
              <w:jc w:val="both"/>
            </w:pPr>
            <w:r w:rsidRPr="00EC2B61">
              <w:t>Jl. Setia Budi No. 446 Lk. XI</w:t>
            </w:r>
          </w:p>
        </w:tc>
      </w:tr>
      <w:tr w:rsidR="00D05E7A" w:rsidRPr="00182F8C" w14:paraId="68336EF8" w14:textId="77777777" w:rsidTr="006369B7">
        <w:trPr>
          <w:jc w:val="center"/>
        </w:trPr>
        <w:tc>
          <w:tcPr>
            <w:tcW w:w="630" w:type="dxa"/>
            <w:vAlign w:val="center"/>
          </w:tcPr>
          <w:p w14:paraId="6CD1DF91" w14:textId="77777777" w:rsidR="00D05E7A" w:rsidRPr="00182F8C" w:rsidRDefault="00D05E7A" w:rsidP="006369B7">
            <w:pPr>
              <w:jc w:val="center"/>
            </w:pPr>
            <w:r w:rsidRPr="00182F8C">
              <w:t>6.</w:t>
            </w:r>
          </w:p>
        </w:tc>
        <w:tc>
          <w:tcPr>
            <w:tcW w:w="1276" w:type="dxa"/>
            <w:vAlign w:val="center"/>
          </w:tcPr>
          <w:p w14:paraId="4A7A9C16" w14:textId="77777777" w:rsidR="00D05E7A" w:rsidRPr="00182F8C" w:rsidRDefault="00D05E7A" w:rsidP="006369B7">
            <w:pPr>
              <w:jc w:val="center"/>
            </w:pPr>
            <w:r>
              <w:t>UKM006</w:t>
            </w:r>
          </w:p>
        </w:tc>
        <w:tc>
          <w:tcPr>
            <w:tcW w:w="1984" w:type="dxa"/>
            <w:vAlign w:val="center"/>
          </w:tcPr>
          <w:p w14:paraId="5CC2CCBC" w14:textId="77777777" w:rsidR="00D05E7A" w:rsidRPr="00182F8C" w:rsidRDefault="00D05E7A" w:rsidP="006369B7">
            <w:pPr>
              <w:jc w:val="both"/>
            </w:pPr>
            <w:r w:rsidRPr="001676A8">
              <w:t>Toko Iyus</w:t>
            </w:r>
          </w:p>
        </w:tc>
        <w:tc>
          <w:tcPr>
            <w:tcW w:w="1883" w:type="dxa"/>
            <w:vAlign w:val="center"/>
          </w:tcPr>
          <w:p w14:paraId="383532D9" w14:textId="77777777" w:rsidR="00D05E7A" w:rsidRPr="00B40760" w:rsidRDefault="00D05E7A" w:rsidP="006369B7">
            <w:pPr>
              <w:jc w:val="both"/>
            </w:pPr>
            <w:r w:rsidRPr="00EC2B61">
              <w:t>Yusnita</w:t>
            </w:r>
          </w:p>
        </w:tc>
        <w:tc>
          <w:tcPr>
            <w:tcW w:w="2937" w:type="dxa"/>
            <w:vAlign w:val="center"/>
          </w:tcPr>
          <w:p w14:paraId="6BEC6D8B" w14:textId="77777777" w:rsidR="00D05E7A" w:rsidRPr="00182F8C" w:rsidRDefault="00D05E7A" w:rsidP="006369B7">
            <w:pPr>
              <w:jc w:val="both"/>
            </w:pPr>
            <w:r w:rsidRPr="00EC2B61">
              <w:t>Jl.Karya Jaya No.47</w:t>
            </w:r>
          </w:p>
        </w:tc>
      </w:tr>
      <w:tr w:rsidR="00D05E7A" w:rsidRPr="00182F8C" w14:paraId="7059F159" w14:textId="77777777" w:rsidTr="006369B7">
        <w:trPr>
          <w:jc w:val="center"/>
        </w:trPr>
        <w:tc>
          <w:tcPr>
            <w:tcW w:w="630" w:type="dxa"/>
            <w:vAlign w:val="center"/>
          </w:tcPr>
          <w:p w14:paraId="18351B81" w14:textId="77777777" w:rsidR="00D05E7A" w:rsidRPr="00182F8C" w:rsidRDefault="00D05E7A" w:rsidP="006369B7">
            <w:pPr>
              <w:jc w:val="center"/>
            </w:pPr>
            <w:r w:rsidRPr="00182F8C">
              <w:t>7.</w:t>
            </w:r>
          </w:p>
        </w:tc>
        <w:tc>
          <w:tcPr>
            <w:tcW w:w="1276" w:type="dxa"/>
            <w:vAlign w:val="center"/>
          </w:tcPr>
          <w:p w14:paraId="486CDD8F" w14:textId="77777777" w:rsidR="00D05E7A" w:rsidRPr="00182F8C" w:rsidRDefault="00D05E7A" w:rsidP="006369B7">
            <w:pPr>
              <w:jc w:val="center"/>
            </w:pPr>
            <w:r>
              <w:t>UKM007</w:t>
            </w:r>
          </w:p>
        </w:tc>
        <w:tc>
          <w:tcPr>
            <w:tcW w:w="1984" w:type="dxa"/>
            <w:vAlign w:val="center"/>
          </w:tcPr>
          <w:p w14:paraId="137C8B8C" w14:textId="77777777" w:rsidR="00D05E7A" w:rsidRPr="00182F8C" w:rsidRDefault="00D05E7A" w:rsidP="006369B7">
            <w:pPr>
              <w:jc w:val="both"/>
            </w:pPr>
            <w:r w:rsidRPr="001676A8">
              <w:t>Penjahit Dwi</w:t>
            </w:r>
          </w:p>
        </w:tc>
        <w:tc>
          <w:tcPr>
            <w:tcW w:w="1883" w:type="dxa"/>
            <w:vAlign w:val="center"/>
          </w:tcPr>
          <w:p w14:paraId="2C02301C" w14:textId="77777777" w:rsidR="00D05E7A" w:rsidRPr="00182F8C" w:rsidRDefault="00D05E7A" w:rsidP="006369B7">
            <w:pPr>
              <w:jc w:val="both"/>
            </w:pPr>
            <w:r w:rsidRPr="00EC2B61">
              <w:t>Dwi Surya Afriani</w:t>
            </w:r>
          </w:p>
        </w:tc>
        <w:tc>
          <w:tcPr>
            <w:tcW w:w="2937" w:type="dxa"/>
            <w:vAlign w:val="center"/>
          </w:tcPr>
          <w:p w14:paraId="6AFC6920" w14:textId="77777777" w:rsidR="00D05E7A" w:rsidRPr="00182F8C" w:rsidRDefault="00D05E7A" w:rsidP="006369B7">
            <w:pPr>
              <w:jc w:val="both"/>
            </w:pPr>
            <w:r w:rsidRPr="00EC2B61">
              <w:t>Jl.Stasiun Kedai Durian No.77</w:t>
            </w:r>
          </w:p>
        </w:tc>
      </w:tr>
      <w:tr w:rsidR="00D05E7A" w:rsidRPr="00182F8C" w14:paraId="2A9DE567" w14:textId="77777777" w:rsidTr="006369B7">
        <w:trPr>
          <w:jc w:val="center"/>
        </w:trPr>
        <w:tc>
          <w:tcPr>
            <w:tcW w:w="630" w:type="dxa"/>
            <w:vAlign w:val="center"/>
          </w:tcPr>
          <w:p w14:paraId="458CE5C8" w14:textId="77777777" w:rsidR="00D05E7A" w:rsidRPr="00182F8C" w:rsidRDefault="00D05E7A" w:rsidP="006369B7">
            <w:pPr>
              <w:jc w:val="center"/>
            </w:pPr>
            <w:r w:rsidRPr="00182F8C">
              <w:t>8.</w:t>
            </w:r>
          </w:p>
        </w:tc>
        <w:tc>
          <w:tcPr>
            <w:tcW w:w="1276" w:type="dxa"/>
            <w:vAlign w:val="center"/>
          </w:tcPr>
          <w:p w14:paraId="49580CA3" w14:textId="77777777" w:rsidR="00D05E7A" w:rsidRPr="00182F8C" w:rsidRDefault="00D05E7A" w:rsidP="006369B7">
            <w:pPr>
              <w:jc w:val="center"/>
            </w:pPr>
            <w:r>
              <w:t>UKM008</w:t>
            </w:r>
          </w:p>
        </w:tc>
        <w:tc>
          <w:tcPr>
            <w:tcW w:w="1984" w:type="dxa"/>
            <w:vAlign w:val="center"/>
          </w:tcPr>
          <w:p w14:paraId="51E9A108" w14:textId="77777777" w:rsidR="00D05E7A" w:rsidRPr="00182F8C" w:rsidRDefault="00D05E7A" w:rsidP="006369B7">
            <w:pPr>
              <w:jc w:val="both"/>
            </w:pPr>
            <w:r>
              <w:t>PT</w:t>
            </w:r>
            <w:r w:rsidRPr="001676A8">
              <w:t>.Giat Maju</w:t>
            </w:r>
          </w:p>
        </w:tc>
        <w:tc>
          <w:tcPr>
            <w:tcW w:w="1883" w:type="dxa"/>
            <w:vAlign w:val="center"/>
          </w:tcPr>
          <w:p w14:paraId="0AD38541" w14:textId="77777777" w:rsidR="00D05E7A" w:rsidRPr="00B40760" w:rsidRDefault="00D05E7A" w:rsidP="006369B7">
            <w:pPr>
              <w:jc w:val="both"/>
            </w:pPr>
            <w:r w:rsidRPr="00EC2B61">
              <w:t>Subhan Tambunan</w:t>
            </w:r>
          </w:p>
        </w:tc>
        <w:tc>
          <w:tcPr>
            <w:tcW w:w="2937" w:type="dxa"/>
            <w:vAlign w:val="center"/>
          </w:tcPr>
          <w:p w14:paraId="6FABBDD1" w14:textId="77777777" w:rsidR="00D05E7A" w:rsidRPr="00182F8C" w:rsidRDefault="00D05E7A" w:rsidP="006369B7">
            <w:pPr>
              <w:jc w:val="both"/>
            </w:pPr>
            <w:r w:rsidRPr="00EC2B61">
              <w:t>Komp.Tasbih Blok G No.9</w:t>
            </w:r>
          </w:p>
        </w:tc>
      </w:tr>
      <w:tr w:rsidR="00D05E7A" w:rsidRPr="00182F8C" w14:paraId="5054F495" w14:textId="77777777" w:rsidTr="006369B7">
        <w:trPr>
          <w:jc w:val="center"/>
        </w:trPr>
        <w:tc>
          <w:tcPr>
            <w:tcW w:w="630" w:type="dxa"/>
            <w:vAlign w:val="center"/>
          </w:tcPr>
          <w:p w14:paraId="0676583E" w14:textId="77777777" w:rsidR="00D05E7A" w:rsidRPr="00182F8C" w:rsidRDefault="00D05E7A" w:rsidP="006369B7">
            <w:pPr>
              <w:jc w:val="center"/>
            </w:pPr>
            <w:r w:rsidRPr="00182F8C">
              <w:t>9.</w:t>
            </w:r>
          </w:p>
        </w:tc>
        <w:tc>
          <w:tcPr>
            <w:tcW w:w="1276" w:type="dxa"/>
            <w:vAlign w:val="center"/>
          </w:tcPr>
          <w:p w14:paraId="0524025E" w14:textId="77777777" w:rsidR="00D05E7A" w:rsidRPr="00182F8C" w:rsidRDefault="00D05E7A" w:rsidP="006369B7">
            <w:pPr>
              <w:jc w:val="center"/>
            </w:pPr>
            <w:r>
              <w:t>UKM009</w:t>
            </w:r>
          </w:p>
        </w:tc>
        <w:tc>
          <w:tcPr>
            <w:tcW w:w="1984" w:type="dxa"/>
            <w:vAlign w:val="center"/>
          </w:tcPr>
          <w:p w14:paraId="517B7A55" w14:textId="77777777" w:rsidR="00D05E7A" w:rsidRPr="00182F8C" w:rsidRDefault="00D05E7A" w:rsidP="006369B7">
            <w:pPr>
              <w:jc w:val="both"/>
            </w:pPr>
            <w:r w:rsidRPr="001676A8">
              <w:t>Penjahit Izkia</w:t>
            </w:r>
          </w:p>
        </w:tc>
        <w:tc>
          <w:tcPr>
            <w:tcW w:w="1883" w:type="dxa"/>
            <w:vAlign w:val="center"/>
          </w:tcPr>
          <w:p w14:paraId="0910F2D6" w14:textId="77777777" w:rsidR="00D05E7A" w:rsidRPr="00B40760" w:rsidRDefault="00D05E7A" w:rsidP="006369B7">
            <w:pPr>
              <w:jc w:val="both"/>
            </w:pPr>
            <w:r w:rsidRPr="00EC2B61">
              <w:t>Mindi lamhot simalungun</w:t>
            </w:r>
          </w:p>
        </w:tc>
        <w:tc>
          <w:tcPr>
            <w:tcW w:w="2937" w:type="dxa"/>
            <w:vAlign w:val="center"/>
          </w:tcPr>
          <w:p w14:paraId="6A40BB0E" w14:textId="77777777" w:rsidR="00D05E7A" w:rsidRPr="00182F8C" w:rsidRDefault="00D05E7A" w:rsidP="006369B7">
            <w:pPr>
              <w:jc w:val="both"/>
            </w:pPr>
            <w:r w:rsidRPr="00EC2B61">
              <w:t>2/yos sudarso no20</w:t>
            </w:r>
          </w:p>
        </w:tc>
      </w:tr>
      <w:tr w:rsidR="00D05E7A" w:rsidRPr="00182F8C" w14:paraId="6EFD8ED9" w14:textId="77777777" w:rsidTr="006369B7">
        <w:trPr>
          <w:jc w:val="center"/>
        </w:trPr>
        <w:tc>
          <w:tcPr>
            <w:tcW w:w="630" w:type="dxa"/>
            <w:vAlign w:val="center"/>
          </w:tcPr>
          <w:p w14:paraId="6637D291" w14:textId="77777777" w:rsidR="00D05E7A" w:rsidRPr="00182F8C" w:rsidRDefault="00D05E7A" w:rsidP="006369B7">
            <w:pPr>
              <w:jc w:val="center"/>
            </w:pPr>
            <w:r>
              <w:t>10.</w:t>
            </w:r>
          </w:p>
        </w:tc>
        <w:tc>
          <w:tcPr>
            <w:tcW w:w="1276" w:type="dxa"/>
            <w:vAlign w:val="center"/>
          </w:tcPr>
          <w:p w14:paraId="0695E7BC" w14:textId="77777777" w:rsidR="00D05E7A" w:rsidRPr="00182F8C" w:rsidRDefault="00D05E7A" w:rsidP="006369B7">
            <w:pPr>
              <w:jc w:val="center"/>
            </w:pPr>
            <w:r>
              <w:t>UKM010</w:t>
            </w:r>
          </w:p>
        </w:tc>
        <w:tc>
          <w:tcPr>
            <w:tcW w:w="1984" w:type="dxa"/>
            <w:vAlign w:val="center"/>
          </w:tcPr>
          <w:p w14:paraId="3FE7CFB8" w14:textId="77777777" w:rsidR="00D05E7A" w:rsidRPr="00182F8C" w:rsidRDefault="00D05E7A" w:rsidP="006369B7">
            <w:pPr>
              <w:jc w:val="both"/>
            </w:pPr>
            <w:r>
              <w:t>Ita F</w:t>
            </w:r>
            <w:r w:rsidRPr="001676A8">
              <w:t>lorist</w:t>
            </w:r>
          </w:p>
        </w:tc>
        <w:tc>
          <w:tcPr>
            <w:tcW w:w="1883" w:type="dxa"/>
            <w:vAlign w:val="center"/>
          </w:tcPr>
          <w:p w14:paraId="3B189711" w14:textId="77777777" w:rsidR="00D05E7A" w:rsidRPr="00A1783A" w:rsidRDefault="00D05E7A" w:rsidP="006369B7">
            <w:pPr>
              <w:jc w:val="both"/>
            </w:pPr>
            <w:r w:rsidRPr="00EC2B61">
              <w:t>Ita sardila</w:t>
            </w:r>
          </w:p>
        </w:tc>
        <w:tc>
          <w:tcPr>
            <w:tcW w:w="2937" w:type="dxa"/>
            <w:vAlign w:val="center"/>
          </w:tcPr>
          <w:p w14:paraId="39683D1F" w14:textId="77777777" w:rsidR="00D05E7A" w:rsidRPr="00182F8C" w:rsidRDefault="00D05E7A" w:rsidP="006369B7">
            <w:pPr>
              <w:jc w:val="both"/>
            </w:pPr>
            <w:r w:rsidRPr="00EC2B61">
              <w:t>21,swadaya no.24 pinang baris</w:t>
            </w:r>
          </w:p>
        </w:tc>
      </w:tr>
      <w:tr w:rsidR="00D05E7A" w:rsidRPr="00182F8C" w14:paraId="2C71EE67" w14:textId="77777777" w:rsidTr="006369B7">
        <w:trPr>
          <w:jc w:val="center"/>
        </w:trPr>
        <w:tc>
          <w:tcPr>
            <w:tcW w:w="630" w:type="dxa"/>
            <w:vAlign w:val="center"/>
          </w:tcPr>
          <w:p w14:paraId="105E0AB4" w14:textId="77777777" w:rsidR="00D05E7A" w:rsidRPr="00182F8C" w:rsidRDefault="00D05E7A" w:rsidP="006369B7">
            <w:pPr>
              <w:jc w:val="center"/>
            </w:pPr>
            <w:r>
              <w:t>11.</w:t>
            </w:r>
          </w:p>
        </w:tc>
        <w:tc>
          <w:tcPr>
            <w:tcW w:w="1276" w:type="dxa"/>
            <w:vAlign w:val="center"/>
          </w:tcPr>
          <w:p w14:paraId="02CD5637" w14:textId="77777777" w:rsidR="00D05E7A" w:rsidRPr="00182F8C" w:rsidRDefault="00D05E7A" w:rsidP="006369B7">
            <w:pPr>
              <w:jc w:val="center"/>
            </w:pPr>
            <w:r>
              <w:t>UKM011</w:t>
            </w:r>
          </w:p>
        </w:tc>
        <w:tc>
          <w:tcPr>
            <w:tcW w:w="1984" w:type="dxa"/>
            <w:vAlign w:val="center"/>
          </w:tcPr>
          <w:p w14:paraId="1A711FA6" w14:textId="77777777" w:rsidR="00D05E7A" w:rsidRPr="00182F8C" w:rsidRDefault="00D05E7A" w:rsidP="006369B7">
            <w:pPr>
              <w:jc w:val="both"/>
            </w:pPr>
            <w:r w:rsidRPr="001676A8">
              <w:t>Penjahit Sarinah</w:t>
            </w:r>
          </w:p>
        </w:tc>
        <w:tc>
          <w:tcPr>
            <w:tcW w:w="1883" w:type="dxa"/>
            <w:vAlign w:val="center"/>
          </w:tcPr>
          <w:p w14:paraId="00D7E878" w14:textId="77777777" w:rsidR="00D05E7A" w:rsidRPr="00A1783A" w:rsidRDefault="00D05E7A" w:rsidP="006369B7">
            <w:pPr>
              <w:jc w:val="both"/>
            </w:pPr>
            <w:r w:rsidRPr="00EC2B61">
              <w:t>Sarinah Br.Manalu</w:t>
            </w:r>
          </w:p>
        </w:tc>
        <w:tc>
          <w:tcPr>
            <w:tcW w:w="2937" w:type="dxa"/>
            <w:vAlign w:val="center"/>
          </w:tcPr>
          <w:p w14:paraId="75FE00CF" w14:textId="77777777" w:rsidR="00D05E7A" w:rsidRPr="00182F8C" w:rsidRDefault="00D05E7A" w:rsidP="006369B7">
            <w:pPr>
              <w:jc w:val="both"/>
            </w:pPr>
            <w:r w:rsidRPr="00EC2B61">
              <w:t>Jl.Prs.II Gg.Saroha No.08 Tanjung Sari</w:t>
            </w:r>
          </w:p>
        </w:tc>
      </w:tr>
      <w:tr w:rsidR="00D05E7A" w:rsidRPr="00182F8C" w14:paraId="7D7E0F79" w14:textId="77777777" w:rsidTr="006369B7">
        <w:trPr>
          <w:jc w:val="center"/>
        </w:trPr>
        <w:tc>
          <w:tcPr>
            <w:tcW w:w="630" w:type="dxa"/>
            <w:vAlign w:val="center"/>
          </w:tcPr>
          <w:p w14:paraId="29D3A555" w14:textId="77777777" w:rsidR="00D05E7A" w:rsidRPr="00182F8C" w:rsidRDefault="00D05E7A" w:rsidP="006369B7">
            <w:pPr>
              <w:jc w:val="center"/>
            </w:pPr>
            <w:r>
              <w:t>12.</w:t>
            </w:r>
          </w:p>
        </w:tc>
        <w:tc>
          <w:tcPr>
            <w:tcW w:w="1276" w:type="dxa"/>
            <w:vAlign w:val="center"/>
          </w:tcPr>
          <w:p w14:paraId="377A8565" w14:textId="77777777" w:rsidR="00D05E7A" w:rsidRPr="00182F8C" w:rsidRDefault="00D05E7A" w:rsidP="006369B7">
            <w:pPr>
              <w:jc w:val="center"/>
            </w:pPr>
            <w:r>
              <w:t>UKM012</w:t>
            </w:r>
          </w:p>
        </w:tc>
        <w:tc>
          <w:tcPr>
            <w:tcW w:w="1984" w:type="dxa"/>
            <w:vAlign w:val="center"/>
          </w:tcPr>
          <w:p w14:paraId="725C5386" w14:textId="77777777" w:rsidR="00D05E7A" w:rsidRPr="00182F8C" w:rsidRDefault="00D05E7A" w:rsidP="006369B7">
            <w:pPr>
              <w:jc w:val="both"/>
            </w:pPr>
            <w:r w:rsidRPr="00EC2B61">
              <w:t>Syafikah Aksesoris</w:t>
            </w:r>
          </w:p>
        </w:tc>
        <w:tc>
          <w:tcPr>
            <w:tcW w:w="1883" w:type="dxa"/>
            <w:vAlign w:val="center"/>
          </w:tcPr>
          <w:p w14:paraId="5AFD21BB" w14:textId="77777777" w:rsidR="00D05E7A" w:rsidRPr="00A1783A" w:rsidRDefault="00D05E7A" w:rsidP="006369B7">
            <w:pPr>
              <w:jc w:val="both"/>
            </w:pPr>
            <w:r w:rsidRPr="00EC2B61">
              <w:t>Kusriniwati</w:t>
            </w:r>
          </w:p>
        </w:tc>
        <w:tc>
          <w:tcPr>
            <w:tcW w:w="2937" w:type="dxa"/>
            <w:vAlign w:val="center"/>
          </w:tcPr>
          <w:p w14:paraId="3C03EBE9" w14:textId="77777777" w:rsidR="00D05E7A" w:rsidRPr="00182F8C" w:rsidRDefault="00D05E7A" w:rsidP="006369B7">
            <w:pPr>
              <w:jc w:val="both"/>
            </w:pPr>
            <w:r w:rsidRPr="00EC2B61">
              <w:t>Jl.Ampera VIII No.16 Glugur Darat II</w:t>
            </w:r>
          </w:p>
        </w:tc>
      </w:tr>
    </w:tbl>
    <w:p w14:paraId="14EAFA4E" w14:textId="77777777" w:rsidR="00A51302" w:rsidRPr="00D05E7A" w:rsidRDefault="00A51302" w:rsidP="00D05E7A">
      <w:pPr>
        <w:jc w:val="both"/>
        <w:rPr>
          <w:szCs w:val="24"/>
          <w:lang w:val="id-ID"/>
        </w:rPr>
      </w:pPr>
    </w:p>
    <w:p w14:paraId="7B28120F" w14:textId="034B212C" w:rsidR="00F16700" w:rsidRDefault="00D05E7A" w:rsidP="00D05E7A">
      <w:pPr>
        <w:autoSpaceDE w:val="0"/>
        <w:autoSpaceDN w:val="0"/>
        <w:adjustRightInd w:val="0"/>
        <w:ind w:left="425" w:firstLine="295"/>
        <w:jc w:val="both"/>
        <w:rPr>
          <w:lang w:val="id-ID"/>
        </w:rPr>
      </w:pPr>
      <w:proofErr w:type="gramStart"/>
      <w:r>
        <w:t xml:space="preserve">Berikut ini adalah data nilai kriteria pada menentukan warga yang layak mendapatkan bantuan </w:t>
      </w:r>
      <w:r>
        <w:rPr>
          <w:lang w:val="id-ID"/>
        </w:rPr>
        <w:br/>
      </w:r>
      <w:r>
        <w:t>mikro bina swadaya</w:t>
      </w:r>
      <w:r>
        <w:rPr>
          <w:lang w:val="id-ID"/>
        </w:rPr>
        <w:t>.</w:t>
      </w:r>
      <w:proofErr w:type="gramEnd"/>
    </w:p>
    <w:p w14:paraId="46FD6CFE" w14:textId="77777777" w:rsidR="00D05E7A" w:rsidRPr="00D05E7A" w:rsidRDefault="00D05E7A" w:rsidP="00D05E7A">
      <w:pPr>
        <w:autoSpaceDE w:val="0"/>
        <w:autoSpaceDN w:val="0"/>
        <w:adjustRightInd w:val="0"/>
        <w:ind w:left="425" w:firstLine="295"/>
        <w:jc w:val="both"/>
        <w:rPr>
          <w:szCs w:val="24"/>
          <w:lang w:val="id-ID"/>
        </w:rPr>
      </w:pPr>
    </w:p>
    <w:p w14:paraId="00C1479B" w14:textId="3F6BDD7B" w:rsidR="00582CCC" w:rsidRPr="00432773" w:rsidRDefault="00582CCC" w:rsidP="00762177">
      <w:pPr>
        <w:ind w:firstLine="425"/>
        <w:jc w:val="center"/>
        <w:rPr>
          <w:i/>
          <w:position w:val="-1"/>
          <w:lang w:val="id-ID"/>
        </w:rPr>
      </w:pPr>
      <w:r w:rsidRPr="00582CCC">
        <w:rPr>
          <w:position w:val="-1"/>
        </w:rPr>
        <w:t>T</w:t>
      </w:r>
      <w:r w:rsidRPr="00582CCC">
        <w:rPr>
          <w:spacing w:val="-1"/>
          <w:position w:val="-1"/>
        </w:rPr>
        <w:t>a</w:t>
      </w:r>
      <w:r w:rsidRPr="00582CCC">
        <w:rPr>
          <w:position w:val="-1"/>
        </w:rPr>
        <w:t>b</w:t>
      </w:r>
      <w:r w:rsidRPr="00582CCC">
        <w:rPr>
          <w:spacing w:val="-1"/>
          <w:position w:val="-1"/>
        </w:rPr>
        <w:t>e</w:t>
      </w:r>
      <w:r w:rsidRPr="00582CCC">
        <w:rPr>
          <w:position w:val="-1"/>
        </w:rPr>
        <w:t>l 3.</w:t>
      </w:r>
      <w:r w:rsidR="00432773">
        <w:rPr>
          <w:position w:val="-1"/>
          <w:lang w:val="id-ID"/>
        </w:rPr>
        <w:t>2</w:t>
      </w:r>
      <w:r w:rsidRPr="00582CCC">
        <w:rPr>
          <w:position w:val="-1"/>
        </w:rPr>
        <w:t xml:space="preserve"> </w:t>
      </w:r>
      <w:r w:rsidR="00432773">
        <w:rPr>
          <w:position w:val="-1"/>
          <w:lang w:val="id-ID"/>
        </w:rPr>
        <w:t>Table Nilai Bobot Kriteria</w:t>
      </w:r>
    </w:p>
    <w:tbl>
      <w:tblPr>
        <w:tblStyle w:val="TableGrid"/>
        <w:tblW w:w="0" w:type="auto"/>
        <w:jc w:val="center"/>
        <w:tblLook w:val="04A0" w:firstRow="1" w:lastRow="0" w:firstColumn="1" w:lastColumn="0" w:noHBand="0" w:noVBand="1"/>
      </w:tblPr>
      <w:tblGrid>
        <w:gridCol w:w="550"/>
        <w:gridCol w:w="1037"/>
        <w:gridCol w:w="4565"/>
        <w:gridCol w:w="1586"/>
      </w:tblGrid>
      <w:tr w:rsidR="00432773" w14:paraId="1CB8BD76" w14:textId="77777777" w:rsidTr="006369B7">
        <w:trPr>
          <w:trHeight w:val="604"/>
          <w:jc w:val="center"/>
        </w:trPr>
        <w:tc>
          <w:tcPr>
            <w:tcW w:w="550" w:type="dxa"/>
            <w:vAlign w:val="center"/>
          </w:tcPr>
          <w:p w14:paraId="4A6D588E" w14:textId="77777777" w:rsidR="00432773" w:rsidRPr="00A63FCE" w:rsidRDefault="00432773" w:rsidP="006369B7">
            <w:pPr>
              <w:jc w:val="center"/>
              <w:rPr>
                <w:b/>
              </w:rPr>
            </w:pPr>
            <w:r w:rsidRPr="00A63FCE">
              <w:rPr>
                <w:b/>
              </w:rPr>
              <w:t>No</w:t>
            </w:r>
          </w:p>
        </w:tc>
        <w:tc>
          <w:tcPr>
            <w:tcW w:w="1037" w:type="dxa"/>
            <w:vAlign w:val="center"/>
          </w:tcPr>
          <w:p w14:paraId="5FEB177A" w14:textId="77777777" w:rsidR="00432773" w:rsidRPr="00A63FCE" w:rsidRDefault="00432773" w:rsidP="006369B7">
            <w:pPr>
              <w:jc w:val="center"/>
              <w:rPr>
                <w:b/>
              </w:rPr>
            </w:pPr>
            <w:r>
              <w:rPr>
                <w:b/>
              </w:rPr>
              <w:t>Kode</w:t>
            </w:r>
          </w:p>
        </w:tc>
        <w:tc>
          <w:tcPr>
            <w:tcW w:w="4565" w:type="dxa"/>
            <w:vAlign w:val="center"/>
          </w:tcPr>
          <w:p w14:paraId="58F07FA1" w14:textId="77777777" w:rsidR="00432773" w:rsidRPr="00A63FCE" w:rsidRDefault="00432773" w:rsidP="006369B7">
            <w:pPr>
              <w:jc w:val="center"/>
              <w:rPr>
                <w:b/>
              </w:rPr>
            </w:pPr>
            <w:r w:rsidRPr="00A63FCE">
              <w:rPr>
                <w:b/>
              </w:rPr>
              <w:t>Nama Kriteria</w:t>
            </w:r>
          </w:p>
        </w:tc>
        <w:tc>
          <w:tcPr>
            <w:tcW w:w="1586" w:type="dxa"/>
            <w:vAlign w:val="center"/>
          </w:tcPr>
          <w:p w14:paraId="1D5D3B4D" w14:textId="77777777" w:rsidR="00432773" w:rsidRPr="00A63FCE" w:rsidRDefault="00432773" w:rsidP="006369B7">
            <w:pPr>
              <w:jc w:val="center"/>
              <w:rPr>
                <w:b/>
              </w:rPr>
            </w:pPr>
            <w:r w:rsidRPr="00A63FCE">
              <w:rPr>
                <w:b/>
              </w:rPr>
              <w:t>Nilai Bobot (</w:t>
            </w:r>
            <m:oMath>
              <m:sSub>
                <m:sSubPr>
                  <m:ctrlPr>
                    <w:rPr>
                      <w:rFonts w:ascii="Cambria Math" w:hAnsi="Cambria Math"/>
                      <w:b/>
                      <w:i/>
                    </w:rPr>
                  </m:ctrlPr>
                </m:sSubPr>
                <m:e>
                  <m:r>
                    <m:rPr>
                      <m:sty m:val="bi"/>
                    </m:rPr>
                    <w:rPr>
                      <w:rFonts w:ascii="Cambria Math" w:hAnsi="Cambria Math"/>
                    </w:rPr>
                    <m:t>W</m:t>
                  </m:r>
                </m:e>
                <m:sub>
                  <m:r>
                    <m:rPr>
                      <m:sty m:val="bi"/>
                    </m:rPr>
                    <w:rPr>
                      <w:rFonts w:ascii="Cambria Math" w:hAnsi="Cambria Math"/>
                    </w:rPr>
                    <m:t>j</m:t>
                  </m:r>
                </m:sub>
              </m:sSub>
            </m:oMath>
            <w:r w:rsidRPr="00A63FCE">
              <w:rPr>
                <w:b/>
              </w:rPr>
              <w:t>)</w:t>
            </w:r>
          </w:p>
        </w:tc>
      </w:tr>
      <w:tr w:rsidR="00432773" w14:paraId="2ED2431B" w14:textId="77777777" w:rsidTr="006369B7">
        <w:trPr>
          <w:trHeight w:val="410"/>
          <w:jc w:val="center"/>
        </w:trPr>
        <w:tc>
          <w:tcPr>
            <w:tcW w:w="550" w:type="dxa"/>
            <w:vAlign w:val="center"/>
          </w:tcPr>
          <w:p w14:paraId="76490C17" w14:textId="77777777" w:rsidR="00432773" w:rsidRDefault="00432773" w:rsidP="006369B7">
            <w:pPr>
              <w:jc w:val="center"/>
            </w:pPr>
            <w:r>
              <w:t>1</w:t>
            </w:r>
          </w:p>
        </w:tc>
        <w:tc>
          <w:tcPr>
            <w:tcW w:w="1037" w:type="dxa"/>
            <w:vAlign w:val="center"/>
          </w:tcPr>
          <w:p w14:paraId="6B61BF58" w14:textId="77777777" w:rsidR="00432773" w:rsidRDefault="00432773" w:rsidP="006369B7">
            <w:pPr>
              <w:jc w:val="center"/>
            </w:pPr>
            <w:r>
              <w:t>C1</w:t>
            </w:r>
          </w:p>
        </w:tc>
        <w:tc>
          <w:tcPr>
            <w:tcW w:w="4565" w:type="dxa"/>
            <w:vAlign w:val="center"/>
          </w:tcPr>
          <w:p w14:paraId="1FF68FE0" w14:textId="77777777" w:rsidR="00432773" w:rsidRDefault="00432773" w:rsidP="006369B7">
            <w:pPr>
              <w:jc w:val="both"/>
            </w:pPr>
            <w:r>
              <w:t>Aset</w:t>
            </w:r>
          </w:p>
        </w:tc>
        <w:tc>
          <w:tcPr>
            <w:tcW w:w="1586" w:type="dxa"/>
            <w:vAlign w:val="center"/>
          </w:tcPr>
          <w:p w14:paraId="50FA566C" w14:textId="77777777" w:rsidR="00432773" w:rsidRDefault="00432773" w:rsidP="006369B7">
            <w:pPr>
              <w:jc w:val="center"/>
            </w:pPr>
            <w:r>
              <w:t>0,30</w:t>
            </w:r>
          </w:p>
        </w:tc>
      </w:tr>
      <w:tr w:rsidR="00432773" w14:paraId="46F7DB8E" w14:textId="77777777" w:rsidTr="006369B7">
        <w:trPr>
          <w:trHeight w:val="410"/>
          <w:jc w:val="center"/>
        </w:trPr>
        <w:tc>
          <w:tcPr>
            <w:tcW w:w="550" w:type="dxa"/>
            <w:vAlign w:val="center"/>
          </w:tcPr>
          <w:p w14:paraId="53651C6D" w14:textId="77777777" w:rsidR="00432773" w:rsidRDefault="00432773" w:rsidP="006369B7">
            <w:pPr>
              <w:jc w:val="center"/>
            </w:pPr>
            <w:r>
              <w:t>2</w:t>
            </w:r>
          </w:p>
        </w:tc>
        <w:tc>
          <w:tcPr>
            <w:tcW w:w="1037" w:type="dxa"/>
            <w:vAlign w:val="center"/>
          </w:tcPr>
          <w:p w14:paraId="69007596" w14:textId="77777777" w:rsidR="00432773" w:rsidRDefault="00432773" w:rsidP="006369B7">
            <w:pPr>
              <w:jc w:val="center"/>
            </w:pPr>
            <w:r>
              <w:t>C2</w:t>
            </w:r>
          </w:p>
        </w:tc>
        <w:tc>
          <w:tcPr>
            <w:tcW w:w="4565" w:type="dxa"/>
            <w:vAlign w:val="center"/>
          </w:tcPr>
          <w:p w14:paraId="51ABDC39" w14:textId="77777777" w:rsidR="00432773" w:rsidRDefault="00432773" w:rsidP="006369B7">
            <w:pPr>
              <w:jc w:val="both"/>
            </w:pPr>
            <w:r>
              <w:t>Omset</w:t>
            </w:r>
          </w:p>
        </w:tc>
        <w:tc>
          <w:tcPr>
            <w:tcW w:w="1586" w:type="dxa"/>
            <w:vAlign w:val="center"/>
          </w:tcPr>
          <w:p w14:paraId="492C63A7" w14:textId="77777777" w:rsidR="00432773" w:rsidRDefault="00432773" w:rsidP="006369B7">
            <w:pPr>
              <w:jc w:val="center"/>
            </w:pPr>
            <w:r>
              <w:t>0,20</w:t>
            </w:r>
          </w:p>
        </w:tc>
      </w:tr>
      <w:tr w:rsidR="00432773" w14:paraId="55000D4E" w14:textId="77777777" w:rsidTr="006369B7">
        <w:trPr>
          <w:trHeight w:val="410"/>
          <w:jc w:val="center"/>
        </w:trPr>
        <w:tc>
          <w:tcPr>
            <w:tcW w:w="550" w:type="dxa"/>
            <w:vAlign w:val="center"/>
          </w:tcPr>
          <w:p w14:paraId="2DAEA0EB" w14:textId="77777777" w:rsidR="00432773" w:rsidRDefault="00432773" w:rsidP="006369B7">
            <w:pPr>
              <w:jc w:val="center"/>
            </w:pPr>
            <w:r>
              <w:t>3</w:t>
            </w:r>
          </w:p>
        </w:tc>
        <w:tc>
          <w:tcPr>
            <w:tcW w:w="1037" w:type="dxa"/>
            <w:vAlign w:val="center"/>
          </w:tcPr>
          <w:p w14:paraId="1F60120B" w14:textId="77777777" w:rsidR="00432773" w:rsidRDefault="00432773" w:rsidP="006369B7">
            <w:pPr>
              <w:jc w:val="center"/>
            </w:pPr>
            <w:r>
              <w:t>C3</w:t>
            </w:r>
          </w:p>
        </w:tc>
        <w:tc>
          <w:tcPr>
            <w:tcW w:w="4565" w:type="dxa"/>
            <w:vAlign w:val="center"/>
          </w:tcPr>
          <w:p w14:paraId="43A0EC17" w14:textId="77777777" w:rsidR="00432773" w:rsidRDefault="00432773" w:rsidP="006369B7">
            <w:pPr>
              <w:jc w:val="both"/>
            </w:pPr>
            <w:r>
              <w:t>Jumlah Pegawai</w:t>
            </w:r>
          </w:p>
        </w:tc>
        <w:tc>
          <w:tcPr>
            <w:tcW w:w="1586" w:type="dxa"/>
            <w:vAlign w:val="center"/>
          </w:tcPr>
          <w:p w14:paraId="0F8DFBC2" w14:textId="77777777" w:rsidR="00432773" w:rsidRDefault="00432773" w:rsidP="006369B7">
            <w:pPr>
              <w:jc w:val="center"/>
            </w:pPr>
            <w:r>
              <w:t>0,20</w:t>
            </w:r>
          </w:p>
        </w:tc>
      </w:tr>
      <w:tr w:rsidR="00432773" w14:paraId="61DFDB7D" w14:textId="77777777" w:rsidTr="006369B7">
        <w:trPr>
          <w:trHeight w:val="410"/>
          <w:jc w:val="center"/>
        </w:trPr>
        <w:tc>
          <w:tcPr>
            <w:tcW w:w="550" w:type="dxa"/>
            <w:vAlign w:val="center"/>
          </w:tcPr>
          <w:p w14:paraId="7E0B3C47" w14:textId="77777777" w:rsidR="00432773" w:rsidRDefault="00432773" w:rsidP="006369B7">
            <w:pPr>
              <w:jc w:val="center"/>
            </w:pPr>
            <w:r>
              <w:t>4</w:t>
            </w:r>
          </w:p>
        </w:tc>
        <w:tc>
          <w:tcPr>
            <w:tcW w:w="1037" w:type="dxa"/>
            <w:vAlign w:val="center"/>
          </w:tcPr>
          <w:p w14:paraId="101472EC" w14:textId="77777777" w:rsidR="00432773" w:rsidRDefault="00432773" w:rsidP="006369B7">
            <w:pPr>
              <w:jc w:val="center"/>
            </w:pPr>
            <w:r>
              <w:t>C4</w:t>
            </w:r>
          </w:p>
        </w:tc>
        <w:tc>
          <w:tcPr>
            <w:tcW w:w="4565" w:type="dxa"/>
            <w:vAlign w:val="center"/>
          </w:tcPr>
          <w:p w14:paraId="7B897643" w14:textId="77777777" w:rsidR="00432773" w:rsidRDefault="00432773" w:rsidP="006369B7">
            <w:pPr>
              <w:jc w:val="both"/>
            </w:pPr>
            <w:r>
              <w:t>Surat Izin Usaha</w:t>
            </w:r>
          </w:p>
        </w:tc>
        <w:tc>
          <w:tcPr>
            <w:tcW w:w="1586" w:type="dxa"/>
            <w:vAlign w:val="center"/>
          </w:tcPr>
          <w:p w14:paraId="638AE0D3" w14:textId="77777777" w:rsidR="00432773" w:rsidRDefault="00432773" w:rsidP="006369B7">
            <w:pPr>
              <w:jc w:val="center"/>
            </w:pPr>
            <w:r>
              <w:t>0,15</w:t>
            </w:r>
          </w:p>
        </w:tc>
      </w:tr>
      <w:tr w:rsidR="00432773" w14:paraId="50325DFC" w14:textId="77777777" w:rsidTr="006369B7">
        <w:trPr>
          <w:trHeight w:val="434"/>
          <w:jc w:val="center"/>
        </w:trPr>
        <w:tc>
          <w:tcPr>
            <w:tcW w:w="550" w:type="dxa"/>
            <w:vAlign w:val="center"/>
          </w:tcPr>
          <w:p w14:paraId="63F42645" w14:textId="77777777" w:rsidR="00432773" w:rsidRDefault="00432773" w:rsidP="006369B7">
            <w:pPr>
              <w:jc w:val="center"/>
            </w:pPr>
            <w:r>
              <w:t>5</w:t>
            </w:r>
          </w:p>
        </w:tc>
        <w:tc>
          <w:tcPr>
            <w:tcW w:w="1037" w:type="dxa"/>
            <w:vAlign w:val="center"/>
          </w:tcPr>
          <w:p w14:paraId="286D196F" w14:textId="77777777" w:rsidR="00432773" w:rsidRDefault="00432773" w:rsidP="006369B7">
            <w:pPr>
              <w:jc w:val="center"/>
            </w:pPr>
            <w:r>
              <w:t>C5</w:t>
            </w:r>
          </w:p>
        </w:tc>
        <w:tc>
          <w:tcPr>
            <w:tcW w:w="4565" w:type="dxa"/>
            <w:vAlign w:val="center"/>
          </w:tcPr>
          <w:p w14:paraId="7C756E2B" w14:textId="77777777" w:rsidR="00432773" w:rsidRDefault="00432773" w:rsidP="006369B7">
            <w:pPr>
              <w:jc w:val="both"/>
            </w:pPr>
            <w:r>
              <w:t>NPWP</w:t>
            </w:r>
          </w:p>
        </w:tc>
        <w:tc>
          <w:tcPr>
            <w:tcW w:w="1586" w:type="dxa"/>
            <w:vAlign w:val="center"/>
          </w:tcPr>
          <w:p w14:paraId="40106653" w14:textId="77777777" w:rsidR="00432773" w:rsidRDefault="00432773" w:rsidP="006369B7">
            <w:pPr>
              <w:jc w:val="center"/>
            </w:pPr>
            <w:r>
              <w:t>0,15</w:t>
            </w:r>
          </w:p>
        </w:tc>
      </w:tr>
    </w:tbl>
    <w:p w14:paraId="7B20D433" w14:textId="3579AD73" w:rsidR="00F16700" w:rsidRPr="00D05E7A" w:rsidRDefault="00F16700" w:rsidP="00D05E7A">
      <w:pPr>
        <w:rPr>
          <w:position w:val="-1"/>
          <w:lang w:val="id-ID"/>
        </w:rPr>
      </w:pPr>
    </w:p>
    <w:p w14:paraId="744440BD" w14:textId="6C4D79B1" w:rsidR="00D05E7A" w:rsidRPr="00A8302E" w:rsidRDefault="00D05E7A" w:rsidP="00A8302E">
      <w:pPr>
        <w:jc w:val="center"/>
        <w:rPr>
          <w:lang w:val="id-ID"/>
        </w:rPr>
      </w:pPr>
      <w:r w:rsidRPr="008E1BB7">
        <w:t>Tabel 3.</w:t>
      </w:r>
      <w:r>
        <w:t>3</w:t>
      </w:r>
      <w:r w:rsidRPr="008E1BB7">
        <w:t xml:space="preserve"> </w:t>
      </w:r>
      <w:r>
        <w:t>Sub Kriteria Aset</w:t>
      </w:r>
    </w:p>
    <w:tbl>
      <w:tblPr>
        <w:tblStyle w:val="TableGrid"/>
        <w:tblW w:w="0" w:type="auto"/>
        <w:jc w:val="center"/>
        <w:tblLook w:val="04A0" w:firstRow="1" w:lastRow="0" w:firstColumn="1" w:lastColumn="0" w:noHBand="0" w:noVBand="1"/>
      </w:tblPr>
      <w:tblGrid>
        <w:gridCol w:w="551"/>
        <w:gridCol w:w="4607"/>
        <w:gridCol w:w="1583"/>
      </w:tblGrid>
      <w:tr w:rsidR="00D05E7A" w14:paraId="23C7D404" w14:textId="77777777" w:rsidTr="006369B7">
        <w:trPr>
          <w:trHeight w:val="623"/>
          <w:jc w:val="center"/>
        </w:trPr>
        <w:tc>
          <w:tcPr>
            <w:tcW w:w="551" w:type="dxa"/>
            <w:vAlign w:val="center"/>
          </w:tcPr>
          <w:p w14:paraId="2B4E79B0" w14:textId="77777777" w:rsidR="00D05E7A" w:rsidRPr="00A63FCE" w:rsidRDefault="00D05E7A" w:rsidP="006369B7">
            <w:pPr>
              <w:jc w:val="center"/>
              <w:rPr>
                <w:b/>
              </w:rPr>
            </w:pPr>
            <w:r w:rsidRPr="00A63FCE">
              <w:rPr>
                <w:b/>
              </w:rPr>
              <w:t>No</w:t>
            </w:r>
          </w:p>
        </w:tc>
        <w:tc>
          <w:tcPr>
            <w:tcW w:w="4607" w:type="dxa"/>
            <w:vAlign w:val="center"/>
          </w:tcPr>
          <w:p w14:paraId="7C9F18F8" w14:textId="77777777" w:rsidR="00D05E7A" w:rsidRPr="00A63FCE" w:rsidRDefault="00D05E7A" w:rsidP="006369B7">
            <w:pPr>
              <w:jc w:val="center"/>
              <w:rPr>
                <w:b/>
              </w:rPr>
            </w:pPr>
            <w:r>
              <w:rPr>
                <w:b/>
              </w:rPr>
              <w:t>Aset</w:t>
            </w:r>
          </w:p>
        </w:tc>
        <w:tc>
          <w:tcPr>
            <w:tcW w:w="1583" w:type="dxa"/>
            <w:vAlign w:val="center"/>
          </w:tcPr>
          <w:p w14:paraId="7E8DDF98" w14:textId="77777777" w:rsidR="00D05E7A" w:rsidRPr="00A63FCE" w:rsidRDefault="00D05E7A" w:rsidP="006369B7">
            <w:pPr>
              <w:jc w:val="center"/>
              <w:rPr>
                <w:b/>
              </w:rPr>
            </w:pPr>
            <w:r>
              <w:rPr>
                <w:b/>
              </w:rPr>
              <w:t>Range Nilai</w:t>
            </w:r>
          </w:p>
        </w:tc>
      </w:tr>
      <w:tr w:rsidR="00D05E7A" w14:paraId="301A044E" w14:textId="77777777" w:rsidTr="006369B7">
        <w:trPr>
          <w:trHeight w:val="423"/>
          <w:jc w:val="center"/>
        </w:trPr>
        <w:tc>
          <w:tcPr>
            <w:tcW w:w="551" w:type="dxa"/>
            <w:vAlign w:val="center"/>
          </w:tcPr>
          <w:p w14:paraId="441D526D" w14:textId="77777777" w:rsidR="00D05E7A" w:rsidRDefault="00D05E7A" w:rsidP="006369B7">
            <w:pPr>
              <w:jc w:val="center"/>
            </w:pPr>
            <w:r>
              <w:t>1</w:t>
            </w:r>
          </w:p>
        </w:tc>
        <w:tc>
          <w:tcPr>
            <w:tcW w:w="4607" w:type="dxa"/>
            <w:vAlign w:val="center"/>
          </w:tcPr>
          <w:p w14:paraId="33F0098C" w14:textId="77777777" w:rsidR="00D05E7A" w:rsidRDefault="00D05E7A" w:rsidP="006369B7">
            <w:pPr>
              <w:jc w:val="center"/>
            </w:pPr>
            <w:r>
              <w:t>&gt;Rp.50.000.000</w:t>
            </w:r>
          </w:p>
        </w:tc>
        <w:tc>
          <w:tcPr>
            <w:tcW w:w="1583" w:type="dxa"/>
            <w:vAlign w:val="center"/>
          </w:tcPr>
          <w:p w14:paraId="1AAB138F" w14:textId="77777777" w:rsidR="00D05E7A" w:rsidRDefault="00D05E7A" w:rsidP="006369B7">
            <w:pPr>
              <w:jc w:val="center"/>
            </w:pPr>
            <w:r>
              <w:t>60</w:t>
            </w:r>
          </w:p>
        </w:tc>
      </w:tr>
      <w:tr w:rsidR="00D05E7A" w14:paraId="6E8AC564" w14:textId="77777777" w:rsidTr="006369B7">
        <w:trPr>
          <w:trHeight w:val="423"/>
          <w:jc w:val="center"/>
        </w:trPr>
        <w:tc>
          <w:tcPr>
            <w:tcW w:w="551" w:type="dxa"/>
            <w:vAlign w:val="center"/>
          </w:tcPr>
          <w:p w14:paraId="7123F661" w14:textId="77777777" w:rsidR="00D05E7A" w:rsidRDefault="00D05E7A" w:rsidP="006369B7">
            <w:pPr>
              <w:jc w:val="center"/>
            </w:pPr>
            <w:r>
              <w:t>2</w:t>
            </w:r>
          </w:p>
        </w:tc>
        <w:tc>
          <w:tcPr>
            <w:tcW w:w="4607" w:type="dxa"/>
            <w:vAlign w:val="center"/>
          </w:tcPr>
          <w:p w14:paraId="0BAFE379" w14:textId="77777777" w:rsidR="00D05E7A" w:rsidRDefault="00D05E7A" w:rsidP="006369B7">
            <w:pPr>
              <w:jc w:val="center"/>
            </w:pPr>
            <w:r>
              <w:t>&gt;Rp.35.000.000 s/d Rp.50.000.000</w:t>
            </w:r>
          </w:p>
        </w:tc>
        <w:tc>
          <w:tcPr>
            <w:tcW w:w="1583" w:type="dxa"/>
            <w:vAlign w:val="center"/>
          </w:tcPr>
          <w:p w14:paraId="75B65293" w14:textId="77777777" w:rsidR="00D05E7A" w:rsidRDefault="00D05E7A" w:rsidP="006369B7">
            <w:pPr>
              <w:jc w:val="center"/>
            </w:pPr>
            <w:r>
              <w:t>70</w:t>
            </w:r>
          </w:p>
        </w:tc>
      </w:tr>
      <w:tr w:rsidR="00D05E7A" w14:paraId="78BC13FB" w14:textId="77777777" w:rsidTr="006369B7">
        <w:trPr>
          <w:trHeight w:val="423"/>
          <w:jc w:val="center"/>
        </w:trPr>
        <w:tc>
          <w:tcPr>
            <w:tcW w:w="551" w:type="dxa"/>
            <w:vAlign w:val="center"/>
          </w:tcPr>
          <w:p w14:paraId="5CC36E0F" w14:textId="77777777" w:rsidR="00D05E7A" w:rsidRDefault="00D05E7A" w:rsidP="006369B7">
            <w:pPr>
              <w:jc w:val="center"/>
            </w:pPr>
            <w:r>
              <w:t>3</w:t>
            </w:r>
          </w:p>
        </w:tc>
        <w:tc>
          <w:tcPr>
            <w:tcW w:w="4607" w:type="dxa"/>
            <w:vAlign w:val="center"/>
          </w:tcPr>
          <w:p w14:paraId="50622278" w14:textId="77777777" w:rsidR="00D05E7A" w:rsidRDefault="00D05E7A" w:rsidP="006369B7">
            <w:pPr>
              <w:pStyle w:val="ListParagraph"/>
            </w:pPr>
            <w:r>
              <w:t>&gt;Rp.20.000.000 s/d Rp.35.000.000</w:t>
            </w:r>
          </w:p>
        </w:tc>
        <w:tc>
          <w:tcPr>
            <w:tcW w:w="1583" w:type="dxa"/>
            <w:vAlign w:val="center"/>
          </w:tcPr>
          <w:p w14:paraId="5FD13A72" w14:textId="77777777" w:rsidR="00D05E7A" w:rsidRDefault="00D05E7A" w:rsidP="006369B7">
            <w:pPr>
              <w:jc w:val="center"/>
            </w:pPr>
            <w:r>
              <w:t>80</w:t>
            </w:r>
          </w:p>
        </w:tc>
      </w:tr>
      <w:tr w:rsidR="00D05E7A" w14:paraId="3004CE04" w14:textId="77777777" w:rsidTr="006369B7">
        <w:trPr>
          <w:trHeight w:val="423"/>
          <w:jc w:val="center"/>
        </w:trPr>
        <w:tc>
          <w:tcPr>
            <w:tcW w:w="551" w:type="dxa"/>
            <w:vAlign w:val="center"/>
          </w:tcPr>
          <w:p w14:paraId="62578BF4" w14:textId="77777777" w:rsidR="00D05E7A" w:rsidRDefault="00D05E7A" w:rsidP="006369B7">
            <w:pPr>
              <w:jc w:val="center"/>
            </w:pPr>
            <w:r>
              <w:t>4</w:t>
            </w:r>
          </w:p>
        </w:tc>
        <w:tc>
          <w:tcPr>
            <w:tcW w:w="4607" w:type="dxa"/>
            <w:vAlign w:val="center"/>
          </w:tcPr>
          <w:p w14:paraId="53A0EE93" w14:textId="77777777" w:rsidR="00D05E7A" w:rsidRDefault="00D05E7A" w:rsidP="006369B7">
            <w:pPr>
              <w:jc w:val="center"/>
            </w:pPr>
            <w:r>
              <w:t>&lt;Rp.20.000.000</w:t>
            </w:r>
          </w:p>
        </w:tc>
        <w:tc>
          <w:tcPr>
            <w:tcW w:w="1583" w:type="dxa"/>
            <w:vAlign w:val="center"/>
          </w:tcPr>
          <w:p w14:paraId="5FED5C8F" w14:textId="77777777" w:rsidR="00D05E7A" w:rsidRDefault="00D05E7A" w:rsidP="006369B7">
            <w:pPr>
              <w:jc w:val="center"/>
            </w:pPr>
            <w:r>
              <w:t>90</w:t>
            </w:r>
          </w:p>
        </w:tc>
      </w:tr>
    </w:tbl>
    <w:p w14:paraId="24C2B4CA" w14:textId="77777777" w:rsidR="00414A6A" w:rsidRPr="00A8302E" w:rsidRDefault="00414A6A" w:rsidP="00A8302E">
      <w:pPr>
        <w:rPr>
          <w:position w:val="-1"/>
          <w:lang w:val="id-ID"/>
        </w:rPr>
      </w:pPr>
    </w:p>
    <w:p w14:paraId="6F97EB03" w14:textId="77777777" w:rsidR="00D05E7A" w:rsidRDefault="00D05E7A" w:rsidP="00A8302E">
      <w:pPr>
        <w:jc w:val="center"/>
      </w:pPr>
      <w:r w:rsidRPr="008E1BB7">
        <w:t>Tabel 3.</w:t>
      </w:r>
      <w:r>
        <w:t>4</w:t>
      </w:r>
      <w:r w:rsidRPr="008E1BB7">
        <w:t xml:space="preserve"> </w:t>
      </w:r>
      <w:r>
        <w:t>Sub Kriteria Omset</w:t>
      </w:r>
    </w:p>
    <w:tbl>
      <w:tblPr>
        <w:tblStyle w:val="TableGrid"/>
        <w:tblW w:w="0" w:type="auto"/>
        <w:jc w:val="center"/>
        <w:tblLook w:val="04A0" w:firstRow="1" w:lastRow="0" w:firstColumn="1" w:lastColumn="0" w:noHBand="0" w:noVBand="1"/>
      </w:tblPr>
      <w:tblGrid>
        <w:gridCol w:w="546"/>
        <w:gridCol w:w="4568"/>
        <w:gridCol w:w="1569"/>
      </w:tblGrid>
      <w:tr w:rsidR="00D05E7A" w14:paraId="31E63EF7" w14:textId="77777777" w:rsidTr="006369B7">
        <w:trPr>
          <w:trHeight w:val="649"/>
          <w:jc w:val="center"/>
        </w:trPr>
        <w:tc>
          <w:tcPr>
            <w:tcW w:w="546" w:type="dxa"/>
            <w:vAlign w:val="center"/>
          </w:tcPr>
          <w:p w14:paraId="24A5A84A" w14:textId="77777777" w:rsidR="00D05E7A" w:rsidRPr="00A63FCE" w:rsidRDefault="00D05E7A" w:rsidP="006369B7">
            <w:pPr>
              <w:jc w:val="center"/>
              <w:rPr>
                <w:b/>
              </w:rPr>
            </w:pPr>
            <w:r w:rsidRPr="00A63FCE">
              <w:rPr>
                <w:b/>
              </w:rPr>
              <w:t>No</w:t>
            </w:r>
          </w:p>
        </w:tc>
        <w:tc>
          <w:tcPr>
            <w:tcW w:w="4568" w:type="dxa"/>
            <w:vAlign w:val="center"/>
          </w:tcPr>
          <w:p w14:paraId="0235E864" w14:textId="77777777" w:rsidR="00D05E7A" w:rsidRPr="00A63FCE" w:rsidRDefault="00D05E7A" w:rsidP="006369B7">
            <w:pPr>
              <w:jc w:val="center"/>
              <w:rPr>
                <w:b/>
              </w:rPr>
            </w:pPr>
            <w:r>
              <w:rPr>
                <w:b/>
              </w:rPr>
              <w:t>Omset/Tahun</w:t>
            </w:r>
          </w:p>
        </w:tc>
        <w:tc>
          <w:tcPr>
            <w:tcW w:w="1569" w:type="dxa"/>
            <w:vAlign w:val="center"/>
          </w:tcPr>
          <w:p w14:paraId="6920FF12" w14:textId="77777777" w:rsidR="00D05E7A" w:rsidRPr="00A63FCE" w:rsidRDefault="00D05E7A" w:rsidP="006369B7">
            <w:pPr>
              <w:jc w:val="center"/>
              <w:rPr>
                <w:b/>
              </w:rPr>
            </w:pPr>
            <w:r>
              <w:rPr>
                <w:b/>
              </w:rPr>
              <w:t>Range Nilai</w:t>
            </w:r>
          </w:p>
        </w:tc>
      </w:tr>
      <w:tr w:rsidR="00D05E7A" w14:paraId="06242EE5" w14:textId="77777777" w:rsidTr="006369B7">
        <w:trPr>
          <w:trHeight w:val="440"/>
          <w:jc w:val="center"/>
        </w:trPr>
        <w:tc>
          <w:tcPr>
            <w:tcW w:w="546" w:type="dxa"/>
            <w:vAlign w:val="center"/>
          </w:tcPr>
          <w:p w14:paraId="690A6A03" w14:textId="77777777" w:rsidR="00D05E7A" w:rsidRDefault="00D05E7A" w:rsidP="006369B7">
            <w:pPr>
              <w:jc w:val="center"/>
            </w:pPr>
            <w:r>
              <w:t>1</w:t>
            </w:r>
          </w:p>
        </w:tc>
        <w:tc>
          <w:tcPr>
            <w:tcW w:w="4568" w:type="dxa"/>
            <w:vAlign w:val="center"/>
          </w:tcPr>
          <w:p w14:paraId="4F91DE97" w14:textId="77777777" w:rsidR="00D05E7A" w:rsidRDefault="00D05E7A" w:rsidP="006369B7">
            <w:pPr>
              <w:jc w:val="center"/>
            </w:pPr>
            <w:r>
              <w:t>&gt;Rp.300.000.000</w:t>
            </w:r>
          </w:p>
        </w:tc>
        <w:tc>
          <w:tcPr>
            <w:tcW w:w="1569" w:type="dxa"/>
            <w:vAlign w:val="center"/>
          </w:tcPr>
          <w:p w14:paraId="2A15171B" w14:textId="77777777" w:rsidR="00D05E7A" w:rsidRDefault="00D05E7A" w:rsidP="006369B7">
            <w:pPr>
              <w:jc w:val="center"/>
            </w:pPr>
            <w:r>
              <w:t>60</w:t>
            </w:r>
          </w:p>
        </w:tc>
      </w:tr>
      <w:tr w:rsidR="00D05E7A" w14:paraId="0EC87DC6" w14:textId="77777777" w:rsidTr="006369B7">
        <w:trPr>
          <w:trHeight w:val="440"/>
          <w:jc w:val="center"/>
        </w:trPr>
        <w:tc>
          <w:tcPr>
            <w:tcW w:w="546" w:type="dxa"/>
            <w:vAlign w:val="center"/>
          </w:tcPr>
          <w:p w14:paraId="3527B0A1" w14:textId="77777777" w:rsidR="00D05E7A" w:rsidRDefault="00D05E7A" w:rsidP="006369B7">
            <w:pPr>
              <w:jc w:val="center"/>
            </w:pPr>
            <w:r>
              <w:t>2</w:t>
            </w:r>
          </w:p>
        </w:tc>
        <w:tc>
          <w:tcPr>
            <w:tcW w:w="4568" w:type="dxa"/>
            <w:vAlign w:val="center"/>
          </w:tcPr>
          <w:p w14:paraId="4EAFD51F" w14:textId="77777777" w:rsidR="00D05E7A" w:rsidRDefault="00D05E7A" w:rsidP="006369B7">
            <w:pPr>
              <w:jc w:val="center"/>
            </w:pPr>
            <w:r>
              <w:t>&gt;Rp.200.000.000 s/d Rp.300.000.000</w:t>
            </w:r>
          </w:p>
        </w:tc>
        <w:tc>
          <w:tcPr>
            <w:tcW w:w="1569" w:type="dxa"/>
            <w:vAlign w:val="center"/>
          </w:tcPr>
          <w:p w14:paraId="4A8FEEC9" w14:textId="77777777" w:rsidR="00D05E7A" w:rsidRDefault="00D05E7A" w:rsidP="006369B7">
            <w:pPr>
              <w:jc w:val="center"/>
            </w:pPr>
            <w:r>
              <w:t>70</w:t>
            </w:r>
          </w:p>
        </w:tc>
      </w:tr>
      <w:tr w:rsidR="00D05E7A" w14:paraId="6718BEBC" w14:textId="77777777" w:rsidTr="006369B7">
        <w:trPr>
          <w:trHeight w:val="440"/>
          <w:jc w:val="center"/>
        </w:trPr>
        <w:tc>
          <w:tcPr>
            <w:tcW w:w="546" w:type="dxa"/>
            <w:vAlign w:val="center"/>
          </w:tcPr>
          <w:p w14:paraId="3C8DC5DC" w14:textId="77777777" w:rsidR="00D05E7A" w:rsidRDefault="00D05E7A" w:rsidP="006369B7">
            <w:pPr>
              <w:jc w:val="center"/>
            </w:pPr>
            <w:r>
              <w:t>3</w:t>
            </w:r>
          </w:p>
        </w:tc>
        <w:tc>
          <w:tcPr>
            <w:tcW w:w="4568" w:type="dxa"/>
            <w:vAlign w:val="center"/>
          </w:tcPr>
          <w:p w14:paraId="25EC53DA" w14:textId="77777777" w:rsidR="00D05E7A" w:rsidRDefault="00D05E7A" w:rsidP="006369B7">
            <w:pPr>
              <w:pStyle w:val="ListParagraph"/>
            </w:pPr>
            <w:r>
              <w:t>&gt;Rp.100.000.000 s/d Rp.200.000.000</w:t>
            </w:r>
          </w:p>
        </w:tc>
        <w:tc>
          <w:tcPr>
            <w:tcW w:w="1569" w:type="dxa"/>
            <w:vAlign w:val="center"/>
          </w:tcPr>
          <w:p w14:paraId="76599E3F" w14:textId="77777777" w:rsidR="00D05E7A" w:rsidRDefault="00D05E7A" w:rsidP="006369B7">
            <w:pPr>
              <w:jc w:val="center"/>
            </w:pPr>
            <w:r>
              <w:t>80</w:t>
            </w:r>
          </w:p>
        </w:tc>
      </w:tr>
      <w:tr w:rsidR="00D05E7A" w14:paraId="7654BE8C" w14:textId="77777777" w:rsidTr="006369B7">
        <w:trPr>
          <w:trHeight w:val="440"/>
          <w:jc w:val="center"/>
        </w:trPr>
        <w:tc>
          <w:tcPr>
            <w:tcW w:w="546" w:type="dxa"/>
            <w:vAlign w:val="center"/>
          </w:tcPr>
          <w:p w14:paraId="3B5A290F" w14:textId="77777777" w:rsidR="00D05E7A" w:rsidRDefault="00D05E7A" w:rsidP="006369B7">
            <w:pPr>
              <w:jc w:val="center"/>
            </w:pPr>
            <w:r>
              <w:t>4</w:t>
            </w:r>
          </w:p>
        </w:tc>
        <w:tc>
          <w:tcPr>
            <w:tcW w:w="4568" w:type="dxa"/>
            <w:vAlign w:val="center"/>
          </w:tcPr>
          <w:p w14:paraId="0CE5FA78" w14:textId="77777777" w:rsidR="00D05E7A" w:rsidRDefault="00D05E7A" w:rsidP="006369B7">
            <w:pPr>
              <w:jc w:val="center"/>
            </w:pPr>
            <w:r>
              <w:t>&lt;Rp.100.000.000</w:t>
            </w:r>
          </w:p>
        </w:tc>
        <w:tc>
          <w:tcPr>
            <w:tcW w:w="1569" w:type="dxa"/>
            <w:vAlign w:val="center"/>
          </w:tcPr>
          <w:p w14:paraId="6DC69526" w14:textId="77777777" w:rsidR="00D05E7A" w:rsidRDefault="00D05E7A" w:rsidP="006369B7">
            <w:pPr>
              <w:jc w:val="center"/>
            </w:pPr>
            <w:r>
              <w:t>90</w:t>
            </w:r>
          </w:p>
        </w:tc>
      </w:tr>
    </w:tbl>
    <w:p w14:paraId="2741F8AD" w14:textId="28EDD566" w:rsidR="00F16700" w:rsidRDefault="00F16700" w:rsidP="00762177">
      <w:pPr>
        <w:ind w:firstLine="425"/>
        <w:rPr>
          <w:position w:val="-1"/>
        </w:rPr>
      </w:pPr>
    </w:p>
    <w:p w14:paraId="1CAAA336" w14:textId="77777777" w:rsidR="00A8302E" w:rsidRDefault="00A8302E" w:rsidP="00D05E7A">
      <w:pPr>
        <w:spacing w:line="480" w:lineRule="auto"/>
        <w:jc w:val="center"/>
        <w:rPr>
          <w:lang w:val="id-ID"/>
        </w:rPr>
      </w:pPr>
    </w:p>
    <w:p w14:paraId="19D949A0" w14:textId="7BD98853" w:rsidR="00F16700" w:rsidRDefault="00D05E7A" w:rsidP="00A8302E">
      <w:pPr>
        <w:jc w:val="center"/>
        <w:rPr>
          <w:lang w:val="id-ID"/>
        </w:rPr>
      </w:pPr>
      <w:r w:rsidRPr="008E1BB7">
        <w:t>Tabel 3.</w:t>
      </w:r>
      <w:r>
        <w:t>5</w:t>
      </w:r>
      <w:r w:rsidRPr="008E1BB7">
        <w:t xml:space="preserve"> </w:t>
      </w:r>
      <w:r>
        <w:t>Sub Kriteria Jumlah Pegawai</w:t>
      </w:r>
    </w:p>
    <w:tbl>
      <w:tblPr>
        <w:tblStyle w:val="TableGrid"/>
        <w:tblW w:w="0" w:type="auto"/>
        <w:jc w:val="center"/>
        <w:tblLook w:val="04A0" w:firstRow="1" w:lastRow="0" w:firstColumn="1" w:lastColumn="0" w:noHBand="0" w:noVBand="1"/>
      </w:tblPr>
      <w:tblGrid>
        <w:gridCol w:w="572"/>
        <w:gridCol w:w="2790"/>
        <w:gridCol w:w="1999"/>
      </w:tblGrid>
      <w:tr w:rsidR="00D05E7A" w14:paraId="0C5CC643" w14:textId="77777777" w:rsidTr="006369B7">
        <w:trPr>
          <w:trHeight w:val="751"/>
          <w:jc w:val="center"/>
        </w:trPr>
        <w:tc>
          <w:tcPr>
            <w:tcW w:w="572" w:type="dxa"/>
            <w:vAlign w:val="center"/>
          </w:tcPr>
          <w:p w14:paraId="0A739E11" w14:textId="77777777" w:rsidR="00D05E7A" w:rsidRPr="00A63FCE" w:rsidRDefault="00D05E7A" w:rsidP="006369B7">
            <w:pPr>
              <w:jc w:val="center"/>
              <w:rPr>
                <w:b/>
              </w:rPr>
            </w:pPr>
            <w:r w:rsidRPr="00A63FCE">
              <w:rPr>
                <w:b/>
              </w:rPr>
              <w:t>No</w:t>
            </w:r>
          </w:p>
        </w:tc>
        <w:tc>
          <w:tcPr>
            <w:tcW w:w="2790" w:type="dxa"/>
            <w:vAlign w:val="center"/>
          </w:tcPr>
          <w:p w14:paraId="1083A2BC" w14:textId="77777777" w:rsidR="00D05E7A" w:rsidRPr="00A63FCE" w:rsidRDefault="00D05E7A" w:rsidP="006369B7">
            <w:pPr>
              <w:jc w:val="center"/>
              <w:rPr>
                <w:b/>
              </w:rPr>
            </w:pPr>
            <w:r>
              <w:rPr>
                <w:b/>
              </w:rPr>
              <w:t>Jumlah Pegawai</w:t>
            </w:r>
          </w:p>
        </w:tc>
        <w:tc>
          <w:tcPr>
            <w:tcW w:w="1999" w:type="dxa"/>
            <w:vAlign w:val="center"/>
          </w:tcPr>
          <w:p w14:paraId="2506AE63" w14:textId="77777777" w:rsidR="00D05E7A" w:rsidRDefault="00D05E7A" w:rsidP="006369B7">
            <w:pPr>
              <w:jc w:val="center"/>
              <w:rPr>
                <w:b/>
              </w:rPr>
            </w:pPr>
            <w:r>
              <w:rPr>
                <w:b/>
              </w:rPr>
              <w:t>Range Nilai</w:t>
            </w:r>
          </w:p>
        </w:tc>
      </w:tr>
      <w:tr w:rsidR="00D05E7A" w14:paraId="22DF9F88" w14:textId="77777777" w:rsidTr="006369B7">
        <w:trPr>
          <w:trHeight w:val="510"/>
          <w:jc w:val="center"/>
        </w:trPr>
        <w:tc>
          <w:tcPr>
            <w:tcW w:w="572" w:type="dxa"/>
            <w:vAlign w:val="center"/>
          </w:tcPr>
          <w:p w14:paraId="5E2EB7F4" w14:textId="77777777" w:rsidR="00D05E7A" w:rsidRDefault="00D05E7A" w:rsidP="006369B7">
            <w:pPr>
              <w:jc w:val="center"/>
            </w:pPr>
            <w:r>
              <w:t>1</w:t>
            </w:r>
          </w:p>
        </w:tc>
        <w:tc>
          <w:tcPr>
            <w:tcW w:w="2790" w:type="dxa"/>
            <w:vAlign w:val="center"/>
          </w:tcPr>
          <w:p w14:paraId="4153EDA6" w14:textId="77777777" w:rsidR="00D05E7A" w:rsidRDefault="00D05E7A" w:rsidP="006369B7">
            <w:pPr>
              <w:pStyle w:val="ListParagraph"/>
              <w:ind w:left="1080"/>
            </w:pPr>
            <w:r>
              <w:t>&gt; 4 Orang</w:t>
            </w:r>
          </w:p>
        </w:tc>
        <w:tc>
          <w:tcPr>
            <w:tcW w:w="1999" w:type="dxa"/>
            <w:vAlign w:val="center"/>
          </w:tcPr>
          <w:p w14:paraId="4BD0C342" w14:textId="77777777" w:rsidR="00D05E7A" w:rsidRDefault="00D05E7A" w:rsidP="006369B7">
            <w:pPr>
              <w:jc w:val="center"/>
            </w:pPr>
            <w:r>
              <w:t>70</w:t>
            </w:r>
          </w:p>
        </w:tc>
      </w:tr>
      <w:tr w:rsidR="00D05E7A" w14:paraId="5C35322B" w14:textId="77777777" w:rsidTr="006369B7">
        <w:trPr>
          <w:trHeight w:val="510"/>
          <w:jc w:val="center"/>
        </w:trPr>
        <w:tc>
          <w:tcPr>
            <w:tcW w:w="572" w:type="dxa"/>
            <w:vAlign w:val="center"/>
          </w:tcPr>
          <w:p w14:paraId="77F7F51A" w14:textId="77777777" w:rsidR="00D05E7A" w:rsidRDefault="00D05E7A" w:rsidP="006369B7">
            <w:pPr>
              <w:jc w:val="center"/>
            </w:pPr>
            <w:r>
              <w:t>2</w:t>
            </w:r>
          </w:p>
        </w:tc>
        <w:tc>
          <w:tcPr>
            <w:tcW w:w="2790" w:type="dxa"/>
            <w:vAlign w:val="center"/>
          </w:tcPr>
          <w:p w14:paraId="7E82D855" w14:textId="77777777" w:rsidR="00D05E7A" w:rsidRDefault="00D05E7A" w:rsidP="006369B7">
            <w:pPr>
              <w:jc w:val="center"/>
            </w:pPr>
            <w:r>
              <w:t>3 – 4 Orang</w:t>
            </w:r>
          </w:p>
        </w:tc>
        <w:tc>
          <w:tcPr>
            <w:tcW w:w="1999" w:type="dxa"/>
            <w:vAlign w:val="center"/>
          </w:tcPr>
          <w:p w14:paraId="7CB238AD" w14:textId="77777777" w:rsidR="00D05E7A" w:rsidRDefault="00D05E7A" w:rsidP="006369B7">
            <w:pPr>
              <w:jc w:val="center"/>
            </w:pPr>
            <w:r>
              <w:t>80</w:t>
            </w:r>
          </w:p>
        </w:tc>
      </w:tr>
      <w:tr w:rsidR="00D05E7A" w14:paraId="33B23887" w14:textId="77777777" w:rsidTr="006369B7">
        <w:trPr>
          <w:trHeight w:val="510"/>
          <w:jc w:val="center"/>
        </w:trPr>
        <w:tc>
          <w:tcPr>
            <w:tcW w:w="572" w:type="dxa"/>
            <w:vAlign w:val="center"/>
          </w:tcPr>
          <w:p w14:paraId="7FD2760E" w14:textId="77777777" w:rsidR="00D05E7A" w:rsidRDefault="00D05E7A" w:rsidP="006369B7">
            <w:pPr>
              <w:jc w:val="center"/>
            </w:pPr>
            <w:r>
              <w:lastRenderedPageBreak/>
              <w:t>3</w:t>
            </w:r>
          </w:p>
        </w:tc>
        <w:tc>
          <w:tcPr>
            <w:tcW w:w="2790" w:type="dxa"/>
            <w:vAlign w:val="center"/>
          </w:tcPr>
          <w:p w14:paraId="48080081" w14:textId="77777777" w:rsidR="00D05E7A" w:rsidRDefault="00D05E7A" w:rsidP="006369B7">
            <w:pPr>
              <w:jc w:val="center"/>
            </w:pPr>
            <w:r>
              <w:t>1 – 2 Orang</w:t>
            </w:r>
          </w:p>
        </w:tc>
        <w:tc>
          <w:tcPr>
            <w:tcW w:w="1999" w:type="dxa"/>
            <w:vAlign w:val="center"/>
          </w:tcPr>
          <w:p w14:paraId="760833A5" w14:textId="77777777" w:rsidR="00D05E7A" w:rsidRDefault="00D05E7A" w:rsidP="006369B7">
            <w:pPr>
              <w:jc w:val="center"/>
            </w:pPr>
            <w:r>
              <w:t>90</w:t>
            </w:r>
          </w:p>
        </w:tc>
      </w:tr>
    </w:tbl>
    <w:p w14:paraId="7E3E5690" w14:textId="34D517AF" w:rsidR="00D05E7A" w:rsidRDefault="00D05E7A" w:rsidP="00A8302E">
      <w:pPr>
        <w:jc w:val="center"/>
        <w:rPr>
          <w:lang w:val="id-ID"/>
        </w:rPr>
      </w:pPr>
      <w:r>
        <w:rPr>
          <w:lang w:val="id-ID"/>
        </w:rPr>
        <w:br/>
      </w:r>
      <w:r w:rsidRPr="008E1BB7">
        <w:t>Tabel 3.</w:t>
      </w:r>
      <w:r>
        <w:t>6</w:t>
      </w:r>
      <w:r w:rsidRPr="008E1BB7">
        <w:t xml:space="preserve"> </w:t>
      </w:r>
      <w:r>
        <w:t>Sub Kriteria Surat Izin Usaha</w:t>
      </w:r>
    </w:p>
    <w:tbl>
      <w:tblPr>
        <w:tblStyle w:val="TableGrid"/>
        <w:tblW w:w="0" w:type="auto"/>
        <w:jc w:val="center"/>
        <w:tblLook w:val="04A0" w:firstRow="1" w:lastRow="0" w:firstColumn="1" w:lastColumn="0" w:noHBand="0" w:noVBand="1"/>
      </w:tblPr>
      <w:tblGrid>
        <w:gridCol w:w="548"/>
        <w:gridCol w:w="2738"/>
        <w:gridCol w:w="2574"/>
      </w:tblGrid>
      <w:tr w:rsidR="00D05E7A" w14:paraId="73641B77" w14:textId="77777777" w:rsidTr="006369B7">
        <w:trPr>
          <w:trHeight w:val="879"/>
          <w:jc w:val="center"/>
        </w:trPr>
        <w:tc>
          <w:tcPr>
            <w:tcW w:w="548" w:type="dxa"/>
            <w:vAlign w:val="center"/>
          </w:tcPr>
          <w:p w14:paraId="49490E23" w14:textId="77777777" w:rsidR="00D05E7A" w:rsidRPr="00A63FCE" w:rsidRDefault="00D05E7A" w:rsidP="006369B7">
            <w:pPr>
              <w:jc w:val="center"/>
              <w:rPr>
                <w:b/>
              </w:rPr>
            </w:pPr>
            <w:r w:rsidRPr="00A63FCE">
              <w:rPr>
                <w:b/>
              </w:rPr>
              <w:t>No</w:t>
            </w:r>
          </w:p>
        </w:tc>
        <w:tc>
          <w:tcPr>
            <w:tcW w:w="2738" w:type="dxa"/>
            <w:vAlign w:val="center"/>
          </w:tcPr>
          <w:p w14:paraId="12B02019" w14:textId="77777777" w:rsidR="00D05E7A" w:rsidRPr="00A63FCE" w:rsidRDefault="00D05E7A" w:rsidP="006369B7">
            <w:pPr>
              <w:jc w:val="center"/>
              <w:rPr>
                <w:b/>
              </w:rPr>
            </w:pPr>
            <w:r>
              <w:rPr>
                <w:b/>
              </w:rPr>
              <w:t>Surat Izin Usaha</w:t>
            </w:r>
          </w:p>
        </w:tc>
        <w:tc>
          <w:tcPr>
            <w:tcW w:w="2574" w:type="dxa"/>
            <w:vAlign w:val="center"/>
          </w:tcPr>
          <w:p w14:paraId="09CC0839" w14:textId="77777777" w:rsidR="00D05E7A" w:rsidRPr="00A63FCE" w:rsidRDefault="00D05E7A" w:rsidP="006369B7">
            <w:pPr>
              <w:jc w:val="center"/>
              <w:rPr>
                <w:b/>
              </w:rPr>
            </w:pPr>
            <w:r>
              <w:rPr>
                <w:b/>
              </w:rPr>
              <w:t>Range Nilai</w:t>
            </w:r>
          </w:p>
        </w:tc>
      </w:tr>
      <w:tr w:rsidR="00D05E7A" w14:paraId="20428032" w14:textId="77777777" w:rsidTr="006369B7">
        <w:trPr>
          <w:trHeight w:val="596"/>
          <w:jc w:val="center"/>
        </w:trPr>
        <w:tc>
          <w:tcPr>
            <w:tcW w:w="548" w:type="dxa"/>
            <w:vAlign w:val="center"/>
          </w:tcPr>
          <w:p w14:paraId="627E9D3D" w14:textId="77777777" w:rsidR="00D05E7A" w:rsidRDefault="00D05E7A" w:rsidP="006369B7">
            <w:pPr>
              <w:jc w:val="center"/>
            </w:pPr>
            <w:r>
              <w:t>2</w:t>
            </w:r>
          </w:p>
        </w:tc>
        <w:tc>
          <w:tcPr>
            <w:tcW w:w="2738" w:type="dxa"/>
            <w:vAlign w:val="center"/>
          </w:tcPr>
          <w:p w14:paraId="2E63147D" w14:textId="77777777" w:rsidR="00D05E7A" w:rsidRDefault="00D05E7A" w:rsidP="006369B7">
            <w:pPr>
              <w:jc w:val="center"/>
            </w:pPr>
            <w:r>
              <w:t>Tidak Ada</w:t>
            </w:r>
          </w:p>
        </w:tc>
        <w:tc>
          <w:tcPr>
            <w:tcW w:w="2574" w:type="dxa"/>
            <w:vAlign w:val="center"/>
          </w:tcPr>
          <w:p w14:paraId="2A15C565" w14:textId="77777777" w:rsidR="00D05E7A" w:rsidRDefault="00D05E7A" w:rsidP="006369B7">
            <w:pPr>
              <w:jc w:val="center"/>
            </w:pPr>
            <w:r>
              <w:t>70</w:t>
            </w:r>
          </w:p>
        </w:tc>
      </w:tr>
      <w:tr w:rsidR="00D05E7A" w14:paraId="56C5D30C" w14:textId="77777777" w:rsidTr="006369B7">
        <w:trPr>
          <w:trHeight w:val="596"/>
          <w:jc w:val="center"/>
        </w:trPr>
        <w:tc>
          <w:tcPr>
            <w:tcW w:w="548" w:type="dxa"/>
            <w:vAlign w:val="center"/>
          </w:tcPr>
          <w:p w14:paraId="323CC319" w14:textId="77777777" w:rsidR="00D05E7A" w:rsidRDefault="00D05E7A" w:rsidP="006369B7">
            <w:pPr>
              <w:jc w:val="center"/>
            </w:pPr>
            <w:r>
              <w:t>3</w:t>
            </w:r>
          </w:p>
        </w:tc>
        <w:tc>
          <w:tcPr>
            <w:tcW w:w="2738" w:type="dxa"/>
            <w:vAlign w:val="center"/>
          </w:tcPr>
          <w:p w14:paraId="6015741E" w14:textId="77777777" w:rsidR="00D05E7A" w:rsidRDefault="00D05E7A" w:rsidP="006369B7">
            <w:pPr>
              <w:jc w:val="center"/>
            </w:pPr>
            <w:r>
              <w:t>Ada</w:t>
            </w:r>
          </w:p>
        </w:tc>
        <w:tc>
          <w:tcPr>
            <w:tcW w:w="2574" w:type="dxa"/>
            <w:vAlign w:val="center"/>
          </w:tcPr>
          <w:p w14:paraId="32147B2A" w14:textId="77777777" w:rsidR="00D05E7A" w:rsidRDefault="00D05E7A" w:rsidP="006369B7">
            <w:pPr>
              <w:jc w:val="center"/>
            </w:pPr>
            <w:r>
              <w:t>80</w:t>
            </w:r>
          </w:p>
        </w:tc>
      </w:tr>
    </w:tbl>
    <w:p w14:paraId="60069FC2" w14:textId="77777777" w:rsidR="00D05E7A" w:rsidRPr="00D05E7A" w:rsidRDefault="00D05E7A" w:rsidP="00D05E7A">
      <w:pPr>
        <w:jc w:val="center"/>
        <w:rPr>
          <w:lang w:val="id-ID"/>
        </w:rPr>
      </w:pPr>
    </w:p>
    <w:p w14:paraId="642C8553" w14:textId="77777777" w:rsidR="00D05E7A" w:rsidRDefault="00D05E7A" w:rsidP="00A8302E">
      <w:pPr>
        <w:jc w:val="center"/>
      </w:pPr>
      <w:r w:rsidRPr="008E1BB7">
        <w:t>Tabel 3.</w:t>
      </w:r>
      <w:r>
        <w:t>7</w:t>
      </w:r>
      <w:r w:rsidRPr="008E1BB7">
        <w:t xml:space="preserve"> </w:t>
      </w:r>
      <w:r>
        <w:t>Sub Kriteria NPWP</w:t>
      </w:r>
    </w:p>
    <w:tbl>
      <w:tblPr>
        <w:tblStyle w:val="TableGrid"/>
        <w:tblW w:w="0" w:type="auto"/>
        <w:jc w:val="center"/>
        <w:tblLook w:val="04A0" w:firstRow="1" w:lastRow="0" w:firstColumn="1" w:lastColumn="0" w:noHBand="0" w:noVBand="1"/>
      </w:tblPr>
      <w:tblGrid>
        <w:gridCol w:w="552"/>
        <w:gridCol w:w="2762"/>
        <w:gridCol w:w="2596"/>
      </w:tblGrid>
      <w:tr w:rsidR="00D05E7A" w14:paraId="3FBC665D" w14:textId="77777777" w:rsidTr="006369B7">
        <w:trPr>
          <w:trHeight w:val="834"/>
          <w:jc w:val="center"/>
        </w:trPr>
        <w:tc>
          <w:tcPr>
            <w:tcW w:w="552" w:type="dxa"/>
            <w:vAlign w:val="center"/>
          </w:tcPr>
          <w:p w14:paraId="4BE1BA60" w14:textId="77777777" w:rsidR="00D05E7A" w:rsidRPr="00A63FCE" w:rsidRDefault="00D05E7A" w:rsidP="006369B7">
            <w:pPr>
              <w:jc w:val="center"/>
              <w:rPr>
                <w:b/>
              </w:rPr>
            </w:pPr>
            <w:r w:rsidRPr="00A63FCE">
              <w:rPr>
                <w:b/>
              </w:rPr>
              <w:t>No</w:t>
            </w:r>
          </w:p>
        </w:tc>
        <w:tc>
          <w:tcPr>
            <w:tcW w:w="2762" w:type="dxa"/>
            <w:vAlign w:val="center"/>
          </w:tcPr>
          <w:p w14:paraId="2DB7E2B9" w14:textId="77777777" w:rsidR="00D05E7A" w:rsidRPr="00A63FCE" w:rsidRDefault="00D05E7A" w:rsidP="006369B7">
            <w:pPr>
              <w:jc w:val="center"/>
              <w:rPr>
                <w:b/>
              </w:rPr>
            </w:pPr>
            <w:r>
              <w:rPr>
                <w:b/>
              </w:rPr>
              <w:t>NPWP</w:t>
            </w:r>
          </w:p>
        </w:tc>
        <w:tc>
          <w:tcPr>
            <w:tcW w:w="2596" w:type="dxa"/>
            <w:vAlign w:val="center"/>
          </w:tcPr>
          <w:p w14:paraId="028191A0" w14:textId="77777777" w:rsidR="00D05E7A" w:rsidRPr="00A63FCE" w:rsidRDefault="00D05E7A" w:rsidP="006369B7">
            <w:pPr>
              <w:jc w:val="center"/>
              <w:rPr>
                <w:b/>
              </w:rPr>
            </w:pPr>
            <w:r>
              <w:rPr>
                <w:b/>
              </w:rPr>
              <w:t>Range Nilai</w:t>
            </w:r>
          </w:p>
        </w:tc>
      </w:tr>
      <w:tr w:rsidR="00D05E7A" w14:paraId="50E34DCA" w14:textId="77777777" w:rsidTr="006369B7">
        <w:trPr>
          <w:trHeight w:val="565"/>
          <w:jc w:val="center"/>
        </w:trPr>
        <w:tc>
          <w:tcPr>
            <w:tcW w:w="552" w:type="dxa"/>
            <w:vAlign w:val="center"/>
          </w:tcPr>
          <w:p w14:paraId="39AFE351" w14:textId="77777777" w:rsidR="00D05E7A" w:rsidRDefault="00D05E7A" w:rsidP="006369B7">
            <w:pPr>
              <w:jc w:val="center"/>
            </w:pPr>
            <w:r>
              <w:t>2</w:t>
            </w:r>
          </w:p>
        </w:tc>
        <w:tc>
          <w:tcPr>
            <w:tcW w:w="2762" w:type="dxa"/>
            <w:vAlign w:val="center"/>
          </w:tcPr>
          <w:p w14:paraId="2BB069A0" w14:textId="77777777" w:rsidR="00D05E7A" w:rsidRDefault="00D05E7A" w:rsidP="006369B7">
            <w:pPr>
              <w:jc w:val="center"/>
            </w:pPr>
            <w:r>
              <w:t>Tidak Ada</w:t>
            </w:r>
          </w:p>
        </w:tc>
        <w:tc>
          <w:tcPr>
            <w:tcW w:w="2596" w:type="dxa"/>
            <w:vAlign w:val="center"/>
          </w:tcPr>
          <w:p w14:paraId="29D0F8BE" w14:textId="77777777" w:rsidR="00D05E7A" w:rsidRDefault="00D05E7A" w:rsidP="006369B7">
            <w:pPr>
              <w:jc w:val="center"/>
            </w:pPr>
            <w:r>
              <w:t>70</w:t>
            </w:r>
          </w:p>
        </w:tc>
      </w:tr>
      <w:tr w:rsidR="00D05E7A" w14:paraId="20570CF5" w14:textId="77777777" w:rsidTr="006369B7">
        <w:trPr>
          <w:trHeight w:val="565"/>
          <w:jc w:val="center"/>
        </w:trPr>
        <w:tc>
          <w:tcPr>
            <w:tcW w:w="552" w:type="dxa"/>
            <w:vAlign w:val="center"/>
          </w:tcPr>
          <w:p w14:paraId="3B2C2423" w14:textId="77777777" w:rsidR="00D05E7A" w:rsidRDefault="00D05E7A" w:rsidP="006369B7">
            <w:pPr>
              <w:jc w:val="center"/>
            </w:pPr>
            <w:r>
              <w:t>3</w:t>
            </w:r>
          </w:p>
        </w:tc>
        <w:tc>
          <w:tcPr>
            <w:tcW w:w="2762" w:type="dxa"/>
            <w:vAlign w:val="center"/>
          </w:tcPr>
          <w:p w14:paraId="27731FD1" w14:textId="77777777" w:rsidR="00D05E7A" w:rsidRDefault="00D05E7A" w:rsidP="006369B7">
            <w:pPr>
              <w:jc w:val="center"/>
            </w:pPr>
            <w:r>
              <w:t>Ada</w:t>
            </w:r>
          </w:p>
        </w:tc>
        <w:tc>
          <w:tcPr>
            <w:tcW w:w="2596" w:type="dxa"/>
            <w:vAlign w:val="center"/>
          </w:tcPr>
          <w:p w14:paraId="06986B3F" w14:textId="77777777" w:rsidR="00D05E7A" w:rsidRDefault="00D05E7A" w:rsidP="006369B7">
            <w:pPr>
              <w:jc w:val="center"/>
            </w:pPr>
            <w:r>
              <w:t>80</w:t>
            </w:r>
          </w:p>
        </w:tc>
      </w:tr>
    </w:tbl>
    <w:p w14:paraId="50DB727F" w14:textId="0DC46202" w:rsidR="00D05E7A" w:rsidRDefault="00D05E7A" w:rsidP="00A8302E">
      <w:pPr>
        <w:spacing w:line="480" w:lineRule="auto"/>
        <w:rPr>
          <w:lang w:val="id-ID"/>
        </w:rPr>
      </w:pPr>
    </w:p>
    <w:p w14:paraId="786DFC30" w14:textId="43B11857" w:rsidR="00A8302E" w:rsidRDefault="00A8302E" w:rsidP="00A8302E">
      <w:pPr>
        <w:jc w:val="center"/>
        <w:rPr>
          <w:lang w:val="id-ID"/>
        </w:rPr>
      </w:pPr>
      <w:r w:rsidRPr="008E1BB7">
        <w:t>Tabel 3.</w:t>
      </w:r>
      <w:r>
        <w:t>8</w:t>
      </w:r>
      <w:r w:rsidRPr="008E1BB7">
        <w:t xml:space="preserve"> Tabel </w:t>
      </w:r>
      <w:r>
        <w:t>Penilaian Alternatif Pada Setiap Kriteria</w:t>
      </w:r>
    </w:p>
    <w:tbl>
      <w:tblPr>
        <w:tblStyle w:val="TableGrid"/>
        <w:tblW w:w="8188" w:type="dxa"/>
        <w:tblLayout w:type="fixed"/>
        <w:tblLook w:val="04A0" w:firstRow="1" w:lastRow="0" w:firstColumn="1" w:lastColumn="0" w:noHBand="0" w:noVBand="1"/>
      </w:tblPr>
      <w:tblGrid>
        <w:gridCol w:w="538"/>
        <w:gridCol w:w="1271"/>
        <w:gridCol w:w="2835"/>
        <w:gridCol w:w="709"/>
        <w:gridCol w:w="709"/>
        <w:gridCol w:w="709"/>
        <w:gridCol w:w="708"/>
        <w:gridCol w:w="709"/>
      </w:tblGrid>
      <w:tr w:rsidR="00A8302E" w14:paraId="33AB218B" w14:textId="77777777" w:rsidTr="006369B7">
        <w:trPr>
          <w:trHeight w:val="289"/>
        </w:trPr>
        <w:tc>
          <w:tcPr>
            <w:tcW w:w="538" w:type="dxa"/>
            <w:vMerge w:val="restart"/>
            <w:vAlign w:val="center"/>
          </w:tcPr>
          <w:p w14:paraId="0F392514" w14:textId="77777777" w:rsidR="00A8302E" w:rsidRPr="00047E3D" w:rsidRDefault="00A8302E" w:rsidP="006369B7">
            <w:pPr>
              <w:jc w:val="center"/>
              <w:rPr>
                <w:b/>
              </w:rPr>
            </w:pPr>
            <w:r w:rsidRPr="00047E3D">
              <w:rPr>
                <w:b/>
              </w:rPr>
              <w:t>No</w:t>
            </w:r>
          </w:p>
        </w:tc>
        <w:tc>
          <w:tcPr>
            <w:tcW w:w="4106" w:type="dxa"/>
            <w:gridSpan w:val="2"/>
            <w:vAlign w:val="center"/>
          </w:tcPr>
          <w:p w14:paraId="1E501F66" w14:textId="77777777" w:rsidR="00A8302E" w:rsidRPr="00047E3D" w:rsidRDefault="00A8302E" w:rsidP="006369B7">
            <w:pPr>
              <w:jc w:val="center"/>
              <w:rPr>
                <w:b/>
              </w:rPr>
            </w:pPr>
            <w:r w:rsidRPr="00047E3D">
              <w:rPr>
                <w:b/>
              </w:rPr>
              <w:t>Alternatif</w:t>
            </w:r>
          </w:p>
        </w:tc>
        <w:tc>
          <w:tcPr>
            <w:tcW w:w="3544" w:type="dxa"/>
            <w:gridSpan w:val="5"/>
            <w:vAlign w:val="center"/>
          </w:tcPr>
          <w:p w14:paraId="02D154B4" w14:textId="77777777" w:rsidR="00A8302E" w:rsidRPr="00047E3D" w:rsidRDefault="00A8302E" w:rsidP="006369B7">
            <w:pPr>
              <w:jc w:val="center"/>
              <w:rPr>
                <w:b/>
              </w:rPr>
            </w:pPr>
            <w:r w:rsidRPr="00047E3D">
              <w:rPr>
                <w:b/>
              </w:rPr>
              <w:t>Kriteria</w:t>
            </w:r>
          </w:p>
        </w:tc>
      </w:tr>
      <w:tr w:rsidR="00A8302E" w14:paraId="606B2C3A" w14:textId="77777777" w:rsidTr="006369B7">
        <w:trPr>
          <w:trHeight w:val="251"/>
        </w:trPr>
        <w:tc>
          <w:tcPr>
            <w:tcW w:w="538" w:type="dxa"/>
            <w:vMerge/>
            <w:vAlign w:val="center"/>
          </w:tcPr>
          <w:p w14:paraId="4732B0C5" w14:textId="77777777" w:rsidR="00A8302E" w:rsidRPr="00047E3D" w:rsidRDefault="00A8302E" w:rsidP="006369B7">
            <w:pPr>
              <w:jc w:val="center"/>
              <w:rPr>
                <w:b/>
              </w:rPr>
            </w:pPr>
          </w:p>
        </w:tc>
        <w:tc>
          <w:tcPr>
            <w:tcW w:w="1271" w:type="dxa"/>
            <w:vAlign w:val="center"/>
          </w:tcPr>
          <w:p w14:paraId="7EB4518A" w14:textId="77777777" w:rsidR="00A8302E" w:rsidRPr="00047E3D" w:rsidRDefault="00A8302E" w:rsidP="006369B7">
            <w:pPr>
              <w:jc w:val="center"/>
              <w:rPr>
                <w:b/>
              </w:rPr>
            </w:pPr>
            <w:r>
              <w:rPr>
                <w:b/>
              </w:rPr>
              <w:t>Kode</w:t>
            </w:r>
          </w:p>
        </w:tc>
        <w:tc>
          <w:tcPr>
            <w:tcW w:w="2835" w:type="dxa"/>
            <w:vAlign w:val="center"/>
          </w:tcPr>
          <w:p w14:paraId="66A906CE" w14:textId="77777777" w:rsidR="00A8302E" w:rsidRPr="00047E3D" w:rsidRDefault="00A8302E" w:rsidP="006369B7">
            <w:pPr>
              <w:jc w:val="center"/>
              <w:rPr>
                <w:b/>
              </w:rPr>
            </w:pPr>
            <w:r>
              <w:rPr>
                <w:b/>
              </w:rPr>
              <w:t>Nama Usaha</w:t>
            </w:r>
          </w:p>
        </w:tc>
        <w:tc>
          <w:tcPr>
            <w:tcW w:w="709" w:type="dxa"/>
            <w:vAlign w:val="center"/>
          </w:tcPr>
          <w:p w14:paraId="7D76E76C" w14:textId="77777777" w:rsidR="00A8302E" w:rsidRPr="00047E3D" w:rsidRDefault="00A8302E" w:rsidP="006369B7">
            <w:pPr>
              <w:jc w:val="center"/>
              <w:rPr>
                <w:b/>
              </w:rPr>
            </w:pPr>
            <w:r w:rsidRPr="00047E3D">
              <w:rPr>
                <w:b/>
              </w:rPr>
              <w:t>C1</w:t>
            </w:r>
          </w:p>
        </w:tc>
        <w:tc>
          <w:tcPr>
            <w:tcW w:w="709" w:type="dxa"/>
            <w:vAlign w:val="center"/>
          </w:tcPr>
          <w:p w14:paraId="55990B3A" w14:textId="77777777" w:rsidR="00A8302E" w:rsidRPr="00047E3D" w:rsidRDefault="00A8302E" w:rsidP="006369B7">
            <w:pPr>
              <w:jc w:val="center"/>
              <w:rPr>
                <w:b/>
              </w:rPr>
            </w:pPr>
            <w:r w:rsidRPr="00047E3D">
              <w:rPr>
                <w:b/>
              </w:rPr>
              <w:t>C2</w:t>
            </w:r>
          </w:p>
        </w:tc>
        <w:tc>
          <w:tcPr>
            <w:tcW w:w="709" w:type="dxa"/>
            <w:vAlign w:val="center"/>
          </w:tcPr>
          <w:p w14:paraId="6B50869C" w14:textId="77777777" w:rsidR="00A8302E" w:rsidRPr="00047E3D" w:rsidRDefault="00A8302E" w:rsidP="006369B7">
            <w:pPr>
              <w:jc w:val="center"/>
              <w:rPr>
                <w:b/>
              </w:rPr>
            </w:pPr>
            <w:r w:rsidRPr="00047E3D">
              <w:rPr>
                <w:b/>
              </w:rPr>
              <w:t>C3</w:t>
            </w:r>
          </w:p>
        </w:tc>
        <w:tc>
          <w:tcPr>
            <w:tcW w:w="708" w:type="dxa"/>
            <w:vAlign w:val="center"/>
          </w:tcPr>
          <w:p w14:paraId="0B490703" w14:textId="77777777" w:rsidR="00A8302E" w:rsidRPr="00047E3D" w:rsidRDefault="00A8302E" w:rsidP="006369B7">
            <w:pPr>
              <w:jc w:val="center"/>
              <w:rPr>
                <w:b/>
              </w:rPr>
            </w:pPr>
            <w:r w:rsidRPr="00047E3D">
              <w:rPr>
                <w:b/>
              </w:rPr>
              <w:t>C4</w:t>
            </w:r>
          </w:p>
        </w:tc>
        <w:tc>
          <w:tcPr>
            <w:tcW w:w="709" w:type="dxa"/>
            <w:vAlign w:val="center"/>
          </w:tcPr>
          <w:p w14:paraId="0B9EA6A1" w14:textId="77777777" w:rsidR="00A8302E" w:rsidRPr="00047E3D" w:rsidRDefault="00A8302E" w:rsidP="006369B7">
            <w:pPr>
              <w:jc w:val="center"/>
              <w:rPr>
                <w:b/>
              </w:rPr>
            </w:pPr>
            <w:r w:rsidRPr="00047E3D">
              <w:rPr>
                <w:b/>
              </w:rPr>
              <w:t>C5</w:t>
            </w:r>
          </w:p>
        </w:tc>
      </w:tr>
      <w:tr w:rsidR="00A8302E" w14:paraId="7D18DF48" w14:textId="77777777" w:rsidTr="006369B7">
        <w:trPr>
          <w:trHeight w:val="291"/>
        </w:trPr>
        <w:tc>
          <w:tcPr>
            <w:tcW w:w="538" w:type="dxa"/>
            <w:vAlign w:val="center"/>
          </w:tcPr>
          <w:p w14:paraId="0A8CA0B0" w14:textId="77777777" w:rsidR="00A8302E" w:rsidRDefault="00A8302E" w:rsidP="006369B7">
            <w:pPr>
              <w:jc w:val="center"/>
            </w:pPr>
            <w:r>
              <w:t>1</w:t>
            </w:r>
          </w:p>
        </w:tc>
        <w:tc>
          <w:tcPr>
            <w:tcW w:w="1271" w:type="dxa"/>
            <w:vAlign w:val="center"/>
          </w:tcPr>
          <w:p w14:paraId="4FFD3DD4" w14:textId="77777777" w:rsidR="00A8302E" w:rsidRPr="00182F8C" w:rsidRDefault="00A8302E" w:rsidP="006369B7">
            <w:pPr>
              <w:jc w:val="center"/>
            </w:pPr>
            <w:r>
              <w:t>UKM001</w:t>
            </w:r>
          </w:p>
        </w:tc>
        <w:tc>
          <w:tcPr>
            <w:tcW w:w="2835" w:type="dxa"/>
            <w:vAlign w:val="center"/>
          </w:tcPr>
          <w:p w14:paraId="4139C934" w14:textId="77777777" w:rsidR="00A8302E" w:rsidRPr="00182F8C" w:rsidRDefault="00A8302E" w:rsidP="006369B7">
            <w:pPr>
              <w:jc w:val="both"/>
            </w:pPr>
            <w:r w:rsidRPr="001676A8">
              <w:t>Rumah batik Siti Khadijah</w:t>
            </w:r>
          </w:p>
        </w:tc>
        <w:tc>
          <w:tcPr>
            <w:tcW w:w="709" w:type="dxa"/>
            <w:vAlign w:val="center"/>
          </w:tcPr>
          <w:p w14:paraId="60E8ABE7" w14:textId="77777777" w:rsidR="00A8302E" w:rsidRDefault="00A8302E" w:rsidP="006369B7">
            <w:pPr>
              <w:jc w:val="center"/>
            </w:pPr>
            <w:r>
              <w:t>70</w:t>
            </w:r>
          </w:p>
        </w:tc>
        <w:tc>
          <w:tcPr>
            <w:tcW w:w="709" w:type="dxa"/>
            <w:vAlign w:val="center"/>
          </w:tcPr>
          <w:p w14:paraId="591798DB" w14:textId="77777777" w:rsidR="00A8302E" w:rsidRDefault="00A8302E" w:rsidP="006369B7">
            <w:pPr>
              <w:jc w:val="center"/>
            </w:pPr>
            <w:r>
              <w:t>80</w:t>
            </w:r>
          </w:p>
        </w:tc>
        <w:tc>
          <w:tcPr>
            <w:tcW w:w="709" w:type="dxa"/>
            <w:vAlign w:val="center"/>
          </w:tcPr>
          <w:p w14:paraId="794FDE86" w14:textId="77777777" w:rsidR="00A8302E" w:rsidRDefault="00A8302E" w:rsidP="006369B7">
            <w:pPr>
              <w:jc w:val="center"/>
            </w:pPr>
            <w:r>
              <w:t>70</w:t>
            </w:r>
          </w:p>
        </w:tc>
        <w:tc>
          <w:tcPr>
            <w:tcW w:w="708" w:type="dxa"/>
            <w:vAlign w:val="center"/>
          </w:tcPr>
          <w:p w14:paraId="0818BA23" w14:textId="77777777" w:rsidR="00A8302E" w:rsidRDefault="00A8302E" w:rsidP="006369B7">
            <w:pPr>
              <w:jc w:val="center"/>
            </w:pPr>
            <w:r>
              <w:t>70</w:t>
            </w:r>
          </w:p>
        </w:tc>
        <w:tc>
          <w:tcPr>
            <w:tcW w:w="709" w:type="dxa"/>
            <w:vAlign w:val="center"/>
          </w:tcPr>
          <w:p w14:paraId="37A98324" w14:textId="77777777" w:rsidR="00A8302E" w:rsidRDefault="00A8302E" w:rsidP="006369B7">
            <w:pPr>
              <w:jc w:val="center"/>
            </w:pPr>
            <w:r>
              <w:t>70</w:t>
            </w:r>
          </w:p>
        </w:tc>
      </w:tr>
      <w:tr w:rsidR="00A8302E" w14:paraId="43FDD4C5" w14:textId="77777777" w:rsidTr="006369B7">
        <w:trPr>
          <w:trHeight w:val="291"/>
        </w:trPr>
        <w:tc>
          <w:tcPr>
            <w:tcW w:w="538" w:type="dxa"/>
            <w:vAlign w:val="center"/>
          </w:tcPr>
          <w:p w14:paraId="3E3AB9E1" w14:textId="77777777" w:rsidR="00A8302E" w:rsidRDefault="00A8302E" w:rsidP="006369B7">
            <w:pPr>
              <w:jc w:val="center"/>
            </w:pPr>
            <w:r>
              <w:t>2</w:t>
            </w:r>
          </w:p>
        </w:tc>
        <w:tc>
          <w:tcPr>
            <w:tcW w:w="1271" w:type="dxa"/>
            <w:vAlign w:val="center"/>
          </w:tcPr>
          <w:p w14:paraId="6DF9B5CA" w14:textId="77777777" w:rsidR="00A8302E" w:rsidRPr="00182F8C" w:rsidRDefault="00A8302E" w:rsidP="006369B7">
            <w:pPr>
              <w:jc w:val="center"/>
            </w:pPr>
            <w:r>
              <w:t>UKM002</w:t>
            </w:r>
          </w:p>
        </w:tc>
        <w:tc>
          <w:tcPr>
            <w:tcW w:w="2835" w:type="dxa"/>
            <w:vAlign w:val="center"/>
          </w:tcPr>
          <w:p w14:paraId="1FC00A69" w14:textId="77777777" w:rsidR="00A8302E" w:rsidRPr="00182F8C" w:rsidRDefault="00A8302E" w:rsidP="006369B7">
            <w:pPr>
              <w:jc w:val="both"/>
            </w:pPr>
            <w:r w:rsidRPr="001676A8">
              <w:t>Victoria</w:t>
            </w:r>
          </w:p>
        </w:tc>
        <w:tc>
          <w:tcPr>
            <w:tcW w:w="709" w:type="dxa"/>
            <w:vAlign w:val="center"/>
          </w:tcPr>
          <w:p w14:paraId="255C1392" w14:textId="77777777" w:rsidR="00A8302E" w:rsidRDefault="00A8302E" w:rsidP="006369B7">
            <w:pPr>
              <w:jc w:val="center"/>
            </w:pPr>
            <w:r>
              <w:t>80</w:t>
            </w:r>
          </w:p>
        </w:tc>
        <w:tc>
          <w:tcPr>
            <w:tcW w:w="709" w:type="dxa"/>
            <w:vAlign w:val="center"/>
          </w:tcPr>
          <w:p w14:paraId="58678F12" w14:textId="77777777" w:rsidR="00A8302E" w:rsidRDefault="00A8302E" w:rsidP="006369B7">
            <w:pPr>
              <w:jc w:val="center"/>
            </w:pPr>
            <w:r>
              <w:t>70</w:t>
            </w:r>
          </w:p>
        </w:tc>
        <w:tc>
          <w:tcPr>
            <w:tcW w:w="709" w:type="dxa"/>
            <w:vAlign w:val="center"/>
          </w:tcPr>
          <w:p w14:paraId="17E886E0" w14:textId="77777777" w:rsidR="00A8302E" w:rsidRDefault="00A8302E" w:rsidP="006369B7">
            <w:pPr>
              <w:jc w:val="center"/>
            </w:pPr>
            <w:r>
              <w:t>80</w:t>
            </w:r>
          </w:p>
        </w:tc>
        <w:tc>
          <w:tcPr>
            <w:tcW w:w="708" w:type="dxa"/>
            <w:vAlign w:val="center"/>
          </w:tcPr>
          <w:p w14:paraId="4E8AF0FA" w14:textId="77777777" w:rsidR="00A8302E" w:rsidRDefault="00A8302E" w:rsidP="006369B7">
            <w:pPr>
              <w:jc w:val="center"/>
            </w:pPr>
            <w:r>
              <w:t>80</w:t>
            </w:r>
          </w:p>
        </w:tc>
        <w:tc>
          <w:tcPr>
            <w:tcW w:w="709" w:type="dxa"/>
            <w:vAlign w:val="center"/>
          </w:tcPr>
          <w:p w14:paraId="434B8A1A" w14:textId="77777777" w:rsidR="00A8302E" w:rsidRDefault="00A8302E" w:rsidP="006369B7">
            <w:pPr>
              <w:jc w:val="center"/>
            </w:pPr>
            <w:r>
              <w:t>80</w:t>
            </w:r>
          </w:p>
        </w:tc>
      </w:tr>
      <w:tr w:rsidR="00A8302E" w14:paraId="205960EF" w14:textId="77777777" w:rsidTr="006369B7">
        <w:trPr>
          <w:trHeight w:val="291"/>
        </w:trPr>
        <w:tc>
          <w:tcPr>
            <w:tcW w:w="538" w:type="dxa"/>
            <w:vAlign w:val="center"/>
          </w:tcPr>
          <w:p w14:paraId="7BD874C9" w14:textId="77777777" w:rsidR="00A8302E" w:rsidRDefault="00A8302E" w:rsidP="006369B7">
            <w:pPr>
              <w:jc w:val="center"/>
            </w:pPr>
            <w:r>
              <w:t>3</w:t>
            </w:r>
          </w:p>
        </w:tc>
        <w:tc>
          <w:tcPr>
            <w:tcW w:w="1271" w:type="dxa"/>
            <w:vAlign w:val="center"/>
          </w:tcPr>
          <w:p w14:paraId="3A054073" w14:textId="77777777" w:rsidR="00A8302E" w:rsidRPr="00182F8C" w:rsidRDefault="00A8302E" w:rsidP="006369B7">
            <w:pPr>
              <w:jc w:val="center"/>
            </w:pPr>
            <w:r>
              <w:t>UKM003</w:t>
            </w:r>
          </w:p>
        </w:tc>
        <w:tc>
          <w:tcPr>
            <w:tcW w:w="2835" w:type="dxa"/>
            <w:vAlign w:val="center"/>
          </w:tcPr>
          <w:p w14:paraId="76865829" w14:textId="77777777" w:rsidR="00A8302E" w:rsidRPr="00182F8C" w:rsidRDefault="00A8302E" w:rsidP="006369B7">
            <w:pPr>
              <w:jc w:val="both"/>
            </w:pPr>
            <w:r w:rsidRPr="001676A8">
              <w:t>Ulan Handmade</w:t>
            </w:r>
          </w:p>
        </w:tc>
        <w:tc>
          <w:tcPr>
            <w:tcW w:w="709" w:type="dxa"/>
            <w:vAlign w:val="center"/>
          </w:tcPr>
          <w:p w14:paraId="1AF11BAD" w14:textId="77777777" w:rsidR="00A8302E" w:rsidRDefault="00A8302E" w:rsidP="006369B7">
            <w:pPr>
              <w:jc w:val="center"/>
            </w:pPr>
            <w:r>
              <w:t>90</w:t>
            </w:r>
          </w:p>
        </w:tc>
        <w:tc>
          <w:tcPr>
            <w:tcW w:w="709" w:type="dxa"/>
            <w:vAlign w:val="center"/>
          </w:tcPr>
          <w:p w14:paraId="2EBF7C36" w14:textId="77777777" w:rsidR="00A8302E" w:rsidRDefault="00A8302E" w:rsidP="006369B7">
            <w:pPr>
              <w:jc w:val="center"/>
            </w:pPr>
            <w:r>
              <w:t>60</w:t>
            </w:r>
          </w:p>
        </w:tc>
        <w:tc>
          <w:tcPr>
            <w:tcW w:w="709" w:type="dxa"/>
            <w:vAlign w:val="center"/>
          </w:tcPr>
          <w:p w14:paraId="030CFE96" w14:textId="77777777" w:rsidR="00A8302E" w:rsidRDefault="00A8302E" w:rsidP="006369B7">
            <w:pPr>
              <w:jc w:val="center"/>
            </w:pPr>
            <w:r>
              <w:t>90</w:t>
            </w:r>
          </w:p>
        </w:tc>
        <w:tc>
          <w:tcPr>
            <w:tcW w:w="708" w:type="dxa"/>
            <w:vAlign w:val="center"/>
          </w:tcPr>
          <w:p w14:paraId="248F613D" w14:textId="77777777" w:rsidR="00A8302E" w:rsidRDefault="00A8302E" w:rsidP="006369B7">
            <w:pPr>
              <w:jc w:val="center"/>
            </w:pPr>
            <w:r>
              <w:t>70</w:t>
            </w:r>
          </w:p>
        </w:tc>
        <w:tc>
          <w:tcPr>
            <w:tcW w:w="709" w:type="dxa"/>
            <w:vAlign w:val="center"/>
          </w:tcPr>
          <w:p w14:paraId="2B92231A" w14:textId="77777777" w:rsidR="00A8302E" w:rsidRDefault="00A8302E" w:rsidP="006369B7">
            <w:pPr>
              <w:jc w:val="center"/>
            </w:pPr>
            <w:r>
              <w:t>70</w:t>
            </w:r>
          </w:p>
        </w:tc>
      </w:tr>
      <w:tr w:rsidR="00A8302E" w14:paraId="3C851B08" w14:textId="77777777" w:rsidTr="006369B7">
        <w:trPr>
          <w:trHeight w:val="291"/>
        </w:trPr>
        <w:tc>
          <w:tcPr>
            <w:tcW w:w="538" w:type="dxa"/>
            <w:vAlign w:val="center"/>
          </w:tcPr>
          <w:p w14:paraId="1FE8650D" w14:textId="77777777" w:rsidR="00A8302E" w:rsidRDefault="00A8302E" w:rsidP="006369B7">
            <w:pPr>
              <w:jc w:val="center"/>
            </w:pPr>
            <w:r>
              <w:t>4</w:t>
            </w:r>
          </w:p>
        </w:tc>
        <w:tc>
          <w:tcPr>
            <w:tcW w:w="1271" w:type="dxa"/>
            <w:vAlign w:val="center"/>
          </w:tcPr>
          <w:p w14:paraId="31796E5A" w14:textId="77777777" w:rsidR="00A8302E" w:rsidRPr="00182F8C" w:rsidRDefault="00A8302E" w:rsidP="006369B7">
            <w:pPr>
              <w:jc w:val="center"/>
            </w:pPr>
            <w:r>
              <w:t>UKM004</w:t>
            </w:r>
          </w:p>
        </w:tc>
        <w:tc>
          <w:tcPr>
            <w:tcW w:w="2835" w:type="dxa"/>
            <w:vAlign w:val="center"/>
          </w:tcPr>
          <w:p w14:paraId="1A8B493D" w14:textId="77777777" w:rsidR="00A8302E" w:rsidRPr="00182F8C" w:rsidRDefault="00A8302E" w:rsidP="006369B7">
            <w:pPr>
              <w:jc w:val="both"/>
            </w:pPr>
            <w:r w:rsidRPr="001676A8">
              <w:t>Leo Shoes/hasian Shoes</w:t>
            </w:r>
          </w:p>
        </w:tc>
        <w:tc>
          <w:tcPr>
            <w:tcW w:w="709" w:type="dxa"/>
            <w:vAlign w:val="center"/>
          </w:tcPr>
          <w:p w14:paraId="6C857B21" w14:textId="77777777" w:rsidR="00A8302E" w:rsidRDefault="00A8302E" w:rsidP="006369B7">
            <w:pPr>
              <w:jc w:val="center"/>
            </w:pPr>
            <w:r>
              <w:t>80</w:t>
            </w:r>
          </w:p>
        </w:tc>
        <w:tc>
          <w:tcPr>
            <w:tcW w:w="709" w:type="dxa"/>
            <w:vAlign w:val="center"/>
          </w:tcPr>
          <w:p w14:paraId="57D19640" w14:textId="77777777" w:rsidR="00A8302E" w:rsidRDefault="00A8302E" w:rsidP="006369B7">
            <w:pPr>
              <w:jc w:val="center"/>
            </w:pPr>
            <w:r>
              <w:t>70</w:t>
            </w:r>
          </w:p>
        </w:tc>
        <w:tc>
          <w:tcPr>
            <w:tcW w:w="709" w:type="dxa"/>
            <w:vAlign w:val="center"/>
          </w:tcPr>
          <w:p w14:paraId="1E7DF96E" w14:textId="77777777" w:rsidR="00A8302E" w:rsidRDefault="00A8302E" w:rsidP="006369B7">
            <w:pPr>
              <w:jc w:val="center"/>
            </w:pPr>
            <w:r>
              <w:t>70</w:t>
            </w:r>
          </w:p>
        </w:tc>
        <w:tc>
          <w:tcPr>
            <w:tcW w:w="708" w:type="dxa"/>
            <w:vAlign w:val="center"/>
          </w:tcPr>
          <w:p w14:paraId="61D6C52E" w14:textId="77777777" w:rsidR="00A8302E" w:rsidRDefault="00A8302E" w:rsidP="006369B7">
            <w:pPr>
              <w:jc w:val="center"/>
            </w:pPr>
            <w:r>
              <w:t>80</w:t>
            </w:r>
          </w:p>
        </w:tc>
        <w:tc>
          <w:tcPr>
            <w:tcW w:w="709" w:type="dxa"/>
            <w:vAlign w:val="center"/>
          </w:tcPr>
          <w:p w14:paraId="075755D9" w14:textId="77777777" w:rsidR="00A8302E" w:rsidRDefault="00A8302E" w:rsidP="006369B7">
            <w:pPr>
              <w:jc w:val="center"/>
            </w:pPr>
            <w:r>
              <w:t>80</w:t>
            </w:r>
          </w:p>
        </w:tc>
      </w:tr>
      <w:tr w:rsidR="00A8302E" w14:paraId="6BED3A2A" w14:textId="77777777" w:rsidTr="006369B7">
        <w:trPr>
          <w:trHeight w:val="291"/>
        </w:trPr>
        <w:tc>
          <w:tcPr>
            <w:tcW w:w="538" w:type="dxa"/>
            <w:vAlign w:val="center"/>
          </w:tcPr>
          <w:p w14:paraId="596ADA65" w14:textId="77777777" w:rsidR="00A8302E" w:rsidRDefault="00A8302E" w:rsidP="006369B7">
            <w:pPr>
              <w:jc w:val="center"/>
            </w:pPr>
            <w:r>
              <w:t>5</w:t>
            </w:r>
          </w:p>
        </w:tc>
        <w:tc>
          <w:tcPr>
            <w:tcW w:w="1271" w:type="dxa"/>
            <w:vAlign w:val="center"/>
          </w:tcPr>
          <w:p w14:paraId="73494262" w14:textId="77777777" w:rsidR="00A8302E" w:rsidRPr="00182F8C" w:rsidRDefault="00A8302E" w:rsidP="006369B7">
            <w:pPr>
              <w:jc w:val="center"/>
            </w:pPr>
            <w:r>
              <w:t>UKM005</w:t>
            </w:r>
          </w:p>
        </w:tc>
        <w:tc>
          <w:tcPr>
            <w:tcW w:w="2835" w:type="dxa"/>
            <w:vAlign w:val="center"/>
          </w:tcPr>
          <w:p w14:paraId="5C84A6CE" w14:textId="77777777" w:rsidR="00A8302E" w:rsidRPr="00182F8C" w:rsidRDefault="00A8302E" w:rsidP="006369B7">
            <w:pPr>
              <w:jc w:val="both"/>
            </w:pPr>
            <w:r w:rsidRPr="001676A8">
              <w:t>Hoibo Motor</w:t>
            </w:r>
          </w:p>
        </w:tc>
        <w:tc>
          <w:tcPr>
            <w:tcW w:w="709" w:type="dxa"/>
            <w:vAlign w:val="center"/>
          </w:tcPr>
          <w:p w14:paraId="68001AC1" w14:textId="77777777" w:rsidR="00A8302E" w:rsidRDefault="00A8302E" w:rsidP="006369B7">
            <w:pPr>
              <w:jc w:val="center"/>
            </w:pPr>
            <w:r>
              <w:t>70</w:t>
            </w:r>
          </w:p>
        </w:tc>
        <w:tc>
          <w:tcPr>
            <w:tcW w:w="709" w:type="dxa"/>
            <w:vAlign w:val="center"/>
          </w:tcPr>
          <w:p w14:paraId="670F49DC" w14:textId="77777777" w:rsidR="00A8302E" w:rsidRDefault="00A8302E" w:rsidP="006369B7">
            <w:pPr>
              <w:jc w:val="center"/>
            </w:pPr>
            <w:r>
              <w:t>70</w:t>
            </w:r>
          </w:p>
        </w:tc>
        <w:tc>
          <w:tcPr>
            <w:tcW w:w="709" w:type="dxa"/>
            <w:vAlign w:val="center"/>
          </w:tcPr>
          <w:p w14:paraId="50915E67" w14:textId="77777777" w:rsidR="00A8302E" w:rsidRDefault="00A8302E" w:rsidP="006369B7">
            <w:pPr>
              <w:jc w:val="center"/>
            </w:pPr>
            <w:r>
              <w:t>80</w:t>
            </w:r>
          </w:p>
        </w:tc>
        <w:tc>
          <w:tcPr>
            <w:tcW w:w="708" w:type="dxa"/>
            <w:vAlign w:val="center"/>
          </w:tcPr>
          <w:p w14:paraId="73DF7B51" w14:textId="77777777" w:rsidR="00A8302E" w:rsidRDefault="00A8302E" w:rsidP="006369B7">
            <w:pPr>
              <w:jc w:val="center"/>
            </w:pPr>
            <w:r>
              <w:t>70</w:t>
            </w:r>
          </w:p>
        </w:tc>
        <w:tc>
          <w:tcPr>
            <w:tcW w:w="709" w:type="dxa"/>
            <w:vAlign w:val="center"/>
          </w:tcPr>
          <w:p w14:paraId="5F8AD3D3" w14:textId="77777777" w:rsidR="00A8302E" w:rsidRDefault="00A8302E" w:rsidP="006369B7">
            <w:pPr>
              <w:jc w:val="center"/>
            </w:pPr>
            <w:r>
              <w:t>70</w:t>
            </w:r>
          </w:p>
        </w:tc>
      </w:tr>
      <w:tr w:rsidR="00A8302E" w14:paraId="7E724855" w14:textId="77777777" w:rsidTr="006369B7">
        <w:trPr>
          <w:trHeight w:val="313"/>
        </w:trPr>
        <w:tc>
          <w:tcPr>
            <w:tcW w:w="538" w:type="dxa"/>
            <w:vAlign w:val="center"/>
          </w:tcPr>
          <w:p w14:paraId="06DD4869" w14:textId="77777777" w:rsidR="00A8302E" w:rsidRDefault="00A8302E" w:rsidP="006369B7">
            <w:pPr>
              <w:jc w:val="center"/>
            </w:pPr>
            <w:r>
              <w:t>6</w:t>
            </w:r>
          </w:p>
        </w:tc>
        <w:tc>
          <w:tcPr>
            <w:tcW w:w="1271" w:type="dxa"/>
            <w:vAlign w:val="center"/>
          </w:tcPr>
          <w:p w14:paraId="722F8DE0" w14:textId="77777777" w:rsidR="00A8302E" w:rsidRPr="00182F8C" w:rsidRDefault="00A8302E" w:rsidP="006369B7">
            <w:pPr>
              <w:jc w:val="center"/>
            </w:pPr>
            <w:r>
              <w:t>UKM006</w:t>
            </w:r>
          </w:p>
        </w:tc>
        <w:tc>
          <w:tcPr>
            <w:tcW w:w="2835" w:type="dxa"/>
            <w:vAlign w:val="center"/>
          </w:tcPr>
          <w:p w14:paraId="2562D13F" w14:textId="77777777" w:rsidR="00A8302E" w:rsidRPr="00182F8C" w:rsidRDefault="00A8302E" w:rsidP="006369B7">
            <w:pPr>
              <w:jc w:val="both"/>
            </w:pPr>
            <w:r w:rsidRPr="001676A8">
              <w:t>Toko Iyus</w:t>
            </w:r>
          </w:p>
        </w:tc>
        <w:tc>
          <w:tcPr>
            <w:tcW w:w="709" w:type="dxa"/>
            <w:vAlign w:val="center"/>
          </w:tcPr>
          <w:p w14:paraId="5B0235ED" w14:textId="77777777" w:rsidR="00A8302E" w:rsidRDefault="00A8302E" w:rsidP="006369B7">
            <w:pPr>
              <w:jc w:val="center"/>
            </w:pPr>
            <w:r>
              <w:t>80</w:t>
            </w:r>
          </w:p>
        </w:tc>
        <w:tc>
          <w:tcPr>
            <w:tcW w:w="709" w:type="dxa"/>
            <w:vAlign w:val="center"/>
          </w:tcPr>
          <w:p w14:paraId="7EDBAF58" w14:textId="77777777" w:rsidR="00A8302E" w:rsidRDefault="00A8302E" w:rsidP="006369B7">
            <w:pPr>
              <w:jc w:val="center"/>
            </w:pPr>
            <w:r>
              <w:t>70</w:t>
            </w:r>
          </w:p>
        </w:tc>
        <w:tc>
          <w:tcPr>
            <w:tcW w:w="709" w:type="dxa"/>
            <w:vAlign w:val="center"/>
          </w:tcPr>
          <w:p w14:paraId="4CE2B289" w14:textId="77777777" w:rsidR="00A8302E" w:rsidRDefault="00A8302E" w:rsidP="006369B7">
            <w:pPr>
              <w:jc w:val="center"/>
            </w:pPr>
            <w:r>
              <w:t>80</w:t>
            </w:r>
          </w:p>
        </w:tc>
        <w:tc>
          <w:tcPr>
            <w:tcW w:w="708" w:type="dxa"/>
            <w:vAlign w:val="center"/>
          </w:tcPr>
          <w:p w14:paraId="2FE81D71" w14:textId="77777777" w:rsidR="00A8302E" w:rsidRDefault="00A8302E" w:rsidP="006369B7">
            <w:pPr>
              <w:jc w:val="center"/>
            </w:pPr>
            <w:r>
              <w:t>70</w:t>
            </w:r>
          </w:p>
        </w:tc>
        <w:tc>
          <w:tcPr>
            <w:tcW w:w="709" w:type="dxa"/>
            <w:vAlign w:val="center"/>
          </w:tcPr>
          <w:p w14:paraId="76BE5290" w14:textId="77777777" w:rsidR="00A8302E" w:rsidRDefault="00A8302E" w:rsidP="006369B7">
            <w:pPr>
              <w:jc w:val="center"/>
            </w:pPr>
            <w:r>
              <w:t>80</w:t>
            </w:r>
          </w:p>
        </w:tc>
      </w:tr>
      <w:tr w:rsidR="00A8302E" w14:paraId="081D0341" w14:textId="77777777" w:rsidTr="006369B7">
        <w:trPr>
          <w:trHeight w:val="313"/>
        </w:trPr>
        <w:tc>
          <w:tcPr>
            <w:tcW w:w="538" w:type="dxa"/>
            <w:vAlign w:val="center"/>
          </w:tcPr>
          <w:p w14:paraId="014DE5FC" w14:textId="77777777" w:rsidR="00A8302E" w:rsidRDefault="00A8302E" w:rsidP="006369B7">
            <w:pPr>
              <w:jc w:val="center"/>
            </w:pPr>
            <w:r>
              <w:t>7</w:t>
            </w:r>
          </w:p>
        </w:tc>
        <w:tc>
          <w:tcPr>
            <w:tcW w:w="1271" w:type="dxa"/>
            <w:vAlign w:val="center"/>
          </w:tcPr>
          <w:p w14:paraId="247CA6D3" w14:textId="77777777" w:rsidR="00A8302E" w:rsidRPr="00182F8C" w:rsidRDefault="00A8302E" w:rsidP="006369B7">
            <w:pPr>
              <w:jc w:val="center"/>
            </w:pPr>
            <w:r>
              <w:t>UKM007</w:t>
            </w:r>
          </w:p>
        </w:tc>
        <w:tc>
          <w:tcPr>
            <w:tcW w:w="2835" w:type="dxa"/>
            <w:vAlign w:val="center"/>
          </w:tcPr>
          <w:p w14:paraId="5D18C1EC" w14:textId="77777777" w:rsidR="00A8302E" w:rsidRPr="00182F8C" w:rsidRDefault="00A8302E" w:rsidP="006369B7">
            <w:pPr>
              <w:jc w:val="both"/>
            </w:pPr>
            <w:r w:rsidRPr="001676A8">
              <w:t>Penjahit Dwi</w:t>
            </w:r>
          </w:p>
        </w:tc>
        <w:tc>
          <w:tcPr>
            <w:tcW w:w="709" w:type="dxa"/>
            <w:vAlign w:val="center"/>
          </w:tcPr>
          <w:p w14:paraId="19D454D7" w14:textId="77777777" w:rsidR="00A8302E" w:rsidRDefault="00A8302E" w:rsidP="006369B7">
            <w:pPr>
              <w:jc w:val="center"/>
            </w:pPr>
            <w:r>
              <w:t>80</w:t>
            </w:r>
          </w:p>
        </w:tc>
        <w:tc>
          <w:tcPr>
            <w:tcW w:w="709" w:type="dxa"/>
            <w:vAlign w:val="center"/>
          </w:tcPr>
          <w:p w14:paraId="01C76CAA" w14:textId="77777777" w:rsidR="00A8302E" w:rsidRDefault="00A8302E" w:rsidP="006369B7">
            <w:pPr>
              <w:jc w:val="center"/>
            </w:pPr>
            <w:r>
              <w:t>70</w:t>
            </w:r>
          </w:p>
        </w:tc>
        <w:tc>
          <w:tcPr>
            <w:tcW w:w="709" w:type="dxa"/>
            <w:vAlign w:val="center"/>
          </w:tcPr>
          <w:p w14:paraId="5AA05DD8" w14:textId="77777777" w:rsidR="00A8302E" w:rsidRDefault="00A8302E" w:rsidP="006369B7">
            <w:pPr>
              <w:jc w:val="center"/>
            </w:pPr>
            <w:r>
              <w:t>90</w:t>
            </w:r>
          </w:p>
        </w:tc>
        <w:tc>
          <w:tcPr>
            <w:tcW w:w="708" w:type="dxa"/>
            <w:vAlign w:val="center"/>
          </w:tcPr>
          <w:p w14:paraId="553D0821" w14:textId="77777777" w:rsidR="00A8302E" w:rsidRDefault="00A8302E" w:rsidP="006369B7">
            <w:pPr>
              <w:jc w:val="center"/>
            </w:pPr>
            <w:r>
              <w:t>70</w:t>
            </w:r>
          </w:p>
        </w:tc>
        <w:tc>
          <w:tcPr>
            <w:tcW w:w="709" w:type="dxa"/>
            <w:vAlign w:val="center"/>
          </w:tcPr>
          <w:p w14:paraId="216DB09C" w14:textId="77777777" w:rsidR="00A8302E" w:rsidRDefault="00A8302E" w:rsidP="006369B7">
            <w:pPr>
              <w:jc w:val="center"/>
            </w:pPr>
            <w:r>
              <w:t>80</w:t>
            </w:r>
          </w:p>
        </w:tc>
      </w:tr>
      <w:tr w:rsidR="00A8302E" w14:paraId="70945586" w14:textId="77777777" w:rsidTr="006369B7">
        <w:trPr>
          <w:trHeight w:val="313"/>
        </w:trPr>
        <w:tc>
          <w:tcPr>
            <w:tcW w:w="538" w:type="dxa"/>
            <w:vAlign w:val="center"/>
          </w:tcPr>
          <w:p w14:paraId="5C127907" w14:textId="77777777" w:rsidR="00A8302E" w:rsidRDefault="00A8302E" w:rsidP="006369B7">
            <w:pPr>
              <w:jc w:val="center"/>
            </w:pPr>
            <w:r>
              <w:t>8</w:t>
            </w:r>
          </w:p>
        </w:tc>
        <w:tc>
          <w:tcPr>
            <w:tcW w:w="1271" w:type="dxa"/>
            <w:vAlign w:val="center"/>
          </w:tcPr>
          <w:p w14:paraId="4BB9E605" w14:textId="77777777" w:rsidR="00A8302E" w:rsidRPr="00182F8C" w:rsidRDefault="00A8302E" w:rsidP="006369B7">
            <w:pPr>
              <w:jc w:val="center"/>
            </w:pPr>
            <w:r>
              <w:t>UKM008</w:t>
            </w:r>
          </w:p>
        </w:tc>
        <w:tc>
          <w:tcPr>
            <w:tcW w:w="2835" w:type="dxa"/>
            <w:vAlign w:val="center"/>
          </w:tcPr>
          <w:p w14:paraId="35BA3DE9" w14:textId="77777777" w:rsidR="00A8302E" w:rsidRPr="00182F8C" w:rsidRDefault="00A8302E" w:rsidP="006369B7">
            <w:pPr>
              <w:jc w:val="both"/>
            </w:pPr>
            <w:r>
              <w:t>PT</w:t>
            </w:r>
            <w:r w:rsidRPr="001676A8">
              <w:t>.Giat Maju</w:t>
            </w:r>
          </w:p>
        </w:tc>
        <w:tc>
          <w:tcPr>
            <w:tcW w:w="709" w:type="dxa"/>
            <w:vAlign w:val="center"/>
          </w:tcPr>
          <w:p w14:paraId="44E5E34B" w14:textId="77777777" w:rsidR="00A8302E" w:rsidRDefault="00A8302E" w:rsidP="006369B7">
            <w:pPr>
              <w:jc w:val="center"/>
            </w:pPr>
            <w:r>
              <w:t>80</w:t>
            </w:r>
          </w:p>
        </w:tc>
        <w:tc>
          <w:tcPr>
            <w:tcW w:w="709" w:type="dxa"/>
            <w:vAlign w:val="center"/>
          </w:tcPr>
          <w:p w14:paraId="424D914F" w14:textId="77777777" w:rsidR="00A8302E" w:rsidRDefault="00A8302E" w:rsidP="006369B7">
            <w:pPr>
              <w:jc w:val="center"/>
            </w:pPr>
            <w:r>
              <w:t>70</w:t>
            </w:r>
          </w:p>
        </w:tc>
        <w:tc>
          <w:tcPr>
            <w:tcW w:w="709" w:type="dxa"/>
            <w:vAlign w:val="center"/>
          </w:tcPr>
          <w:p w14:paraId="34CC4E1B" w14:textId="77777777" w:rsidR="00A8302E" w:rsidRDefault="00A8302E" w:rsidP="006369B7">
            <w:pPr>
              <w:jc w:val="center"/>
            </w:pPr>
            <w:r>
              <w:t>80</w:t>
            </w:r>
          </w:p>
        </w:tc>
        <w:tc>
          <w:tcPr>
            <w:tcW w:w="708" w:type="dxa"/>
            <w:vAlign w:val="center"/>
          </w:tcPr>
          <w:p w14:paraId="1CDD2373" w14:textId="77777777" w:rsidR="00A8302E" w:rsidRDefault="00A8302E" w:rsidP="006369B7">
            <w:pPr>
              <w:jc w:val="center"/>
            </w:pPr>
            <w:r>
              <w:t>80</w:t>
            </w:r>
          </w:p>
        </w:tc>
        <w:tc>
          <w:tcPr>
            <w:tcW w:w="709" w:type="dxa"/>
            <w:vAlign w:val="center"/>
          </w:tcPr>
          <w:p w14:paraId="6AA5AABF" w14:textId="77777777" w:rsidR="00A8302E" w:rsidRDefault="00A8302E" w:rsidP="006369B7">
            <w:pPr>
              <w:jc w:val="center"/>
            </w:pPr>
            <w:r>
              <w:t>80</w:t>
            </w:r>
          </w:p>
        </w:tc>
      </w:tr>
      <w:tr w:rsidR="00A8302E" w14:paraId="0014B7DE" w14:textId="77777777" w:rsidTr="006369B7">
        <w:trPr>
          <w:trHeight w:val="358"/>
        </w:trPr>
        <w:tc>
          <w:tcPr>
            <w:tcW w:w="538" w:type="dxa"/>
            <w:vAlign w:val="center"/>
          </w:tcPr>
          <w:p w14:paraId="05A1E45A" w14:textId="77777777" w:rsidR="00A8302E" w:rsidRDefault="00A8302E" w:rsidP="006369B7">
            <w:pPr>
              <w:jc w:val="center"/>
            </w:pPr>
            <w:r>
              <w:t>9</w:t>
            </w:r>
          </w:p>
        </w:tc>
        <w:tc>
          <w:tcPr>
            <w:tcW w:w="1271" w:type="dxa"/>
            <w:vAlign w:val="center"/>
          </w:tcPr>
          <w:p w14:paraId="2EC20F1D" w14:textId="77777777" w:rsidR="00A8302E" w:rsidRPr="00182F8C" w:rsidRDefault="00A8302E" w:rsidP="006369B7">
            <w:pPr>
              <w:jc w:val="center"/>
            </w:pPr>
            <w:r>
              <w:t>UKM009</w:t>
            </w:r>
          </w:p>
        </w:tc>
        <w:tc>
          <w:tcPr>
            <w:tcW w:w="2835" w:type="dxa"/>
            <w:vAlign w:val="center"/>
          </w:tcPr>
          <w:p w14:paraId="65CA8AC6" w14:textId="77777777" w:rsidR="00A8302E" w:rsidRPr="00182F8C" w:rsidRDefault="00A8302E" w:rsidP="006369B7">
            <w:pPr>
              <w:jc w:val="both"/>
            </w:pPr>
            <w:r w:rsidRPr="001676A8">
              <w:t>Penjahit Izkia</w:t>
            </w:r>
          </w:p>
        </w:tc>
        <w:tc>
          <w:tcPr>
            <w:tcW w:w="709" w:type="dxa"/>
            <w:vAlign w:val="center"/>
          </w:tcPr>
          <w:p w14:paraId="263AB376" w14:textId="77777777" w:rsidR="00A8302E" w:rsidRDefault="00A8302E" w:rsidP="006369B7">
            <w:pPr>
              <w:jc w:val="center"/>
            </w:pPr>
            <w:r>
              <w:t>70</w:t>
            </w:r>
          </w:p>
        </w:tc>
        <w:tc>
          <w:tcPr>
            <w:tcW w:w="709" w:type="dxa"/>
            <w:vAlign w:val="center"/>
          </w:tcPr>
          <w:p w14:paraId="35036E10" w14:textId="77777777" w:rsidR="00A8302E" w:rsidRDefault="00A8302E" w:rsidP="006369B7">
            <w:pPr>
              <w:jc w:val="center"/>
            </w:pPr>
            <w:r>
              <w:t>80</w:t>
            </w:r>
          </w:p>
        </w:tc>
        <w:tc>
          <w:tcPr>
            <w:tcW w:w="709" w:type="dxa"/>
            <w:vAlign w:val="center"/>
          </w:tcPr>
          <w:p w14:paraId="5FA23E7E" w14:textId="77777777" w:rsidR="00A8302E" w:rsidRDefault="00A8302E" w:rsidP="006369B7">
            <w:pPr>
              <w:jc w:val="center"/>
            </w:pPr>
            <w:r>
              <w:t>70</w:t>
            </w:r>
          </w:p>
        </w:tc>
        <w:tc>
          <w:tcPr>
            <w:tcW w:w="708" w:type="dxa"/>
            <w:vAlign w:val="center"/>
          </w:tcPr>
          <w:p w14:paraId="6E444A14" w14:textId="77777777" w:rsidR="00A8302E" w:rsidRDefault="00A8302E" w:rsidP="006369B7">
            <w:pPr>
              <w:jc w:val="center"/>
            </w:pPr>
            <w:r>
              <w:t>80</w:t>
            </w:r>
          </w:p>
        </w:tc>
        <w:tc>
          <w:tcPr>
            <w:tcW w:w="709" w:type="dxa"/>
            <w:vAlign w:val="center"/>
          </w:tcPr>
          <w:p w14:paraId="4CDAC718" w14:textId="77777777" w:rsidR="00A8302E" w:rsidRDefault="00A8302E" w:rsidP="006369B7">
            <w:pPr>
              <w:jc w:val="center"/>
            </w:pPr>
            <w:r>
              <w:t>70</w:t>
            </w:r>
          </w:p>
        </w:tc>
      </w:tr>
      <w:tr w:rsidR="00A8302E" w14:paraId="0798F2B6" w14:textId="77777777" w:rsidTr="006369B7">
        <w:trPr>
          <w:trHeight w:val="362"/>
        </w:trPr>
        <w:tc>
          <w:tcPr>
            <w:tcW w:w="538" w:type="dxa"/>
            <w:vAlign w:val="center"/>
          </w:tcPr>
          <w:p w14:paraId="35DE7273" w14:textId="77777777" w:rsidR="00A8302E" w:rsidRDefault="00A8302E" w:rsidP="006369B7">
            <w:pPr>
              <w:jc w:val="center"/>
            </w:pPr>
            <w:r>
              <w:t>10</w:t>
            </w:r>
          </w:p>
        </w:tc>
        <w:tc>
          <w:tcPr>
            <w:tcW w:w="1271" w:type="dxa"/>
            <w:vAlign w:val="center"/>
          </w:tcPr>
          <w:p w14:paraId="31D98577" w14:textId="77777777" w:rsidR="00A8302E" w:rsidRPr="00182F8C" w:rsidRDefault="00A8302E" w:rsidP="006369B7">
            <w:pPr>
              <w:jc w:val="center"/>
            </w:pPr>
            <w:r>
              <w:t>UKM010</w:t>
            </w:r>
          </w:p>
        </w:tc>
        <w:tc>
          <w:tcPr>
            <w:tcW w:w="2835" w:type="dxa"/>
            <w:vAlign w:val="center"/>
          </w:tcPr>
          <w:p w14:paraId="00E1E5A0" w14:textId="77777777" w:rsidR="00A8302E" w:rsidRPr="00182F8C" w:rsidRDefault="00A8302E" w:rsidP="006369B7">
            <w:pPr>
              <w:jc w:val="both"/>
            </w:pPr>
            <w:r>
              <w:t>Ita F</w:t>
            </w:r>
            <w:r w:rsidRPr="001676A8">
              <w:t>lorist</w:t>
            </w:r>
          </w:p>
        </w:tc>
        <w:tc>
          <w:tcPr>
            <w:tcW w:w="709" w:type="dxa"/>
            <w:vAlign w:val="center"/>
          </w:tcPr>
          <w:p w14:paraId="7532D1DC" w14:textId="77777777" w:rsidR="00A8302E" w:rsidRDefault="00A8302E" w:rsidP="006369B7">
            <w:pPr>
              <w:jc w:val="center"/>
            </w:pPr>
            <w:r>
              <w:t>90</w:t>
            </w:r>
          </w:p>
        </w:tc>
        <w:tc>
          <w:tcPr>
            <w:tcW w:w="709" w:type="dxa"/>
            <w:vAlign w:val="center"/>
          </w:tcPr>
          <w:p w14:paraId="39A9E19B" w14:textId="77777777" w:rsidR="00A8302E" w:rsidRDefault="00A8302E" w:rsidP="006369B7">
            <w:pPr>
              <w:jc w:val="center"/>
            </w:pPr>
            <w:r>
              <w:t>70</w:t>
            </w:r>
          </w:p>
        </w:tc>
        <w:tc>
          <w:tcPr>
            <w:tcW w:w="709" w:type="dxa"/>
            <w:vAlign w:val="center"/>
          </w:tcPr>
          <w:p w14:paraId="4540BFEA" w14:textId="77777777" w:rsidR="00A8302E" w:rsidRDefault="00A8302E" w:rsidP="006369B7">
            <w:pPr>
              <w:jc w:val="center"/>
            </w:pPr>
            <w:r>
              <w:t>80</w:t>
            </w:r>
          </w:p>
        </w:tc>
        <w:tc>
          <w:tcPr>
            <w:tcW w:w="708" w:type="dxa"/>
            <w:vAlign w:val="center"/>
          </w:tcPr>
          <w:p w14:paraId="600F4E38" w14:textId="77777777" w:rsidR="00A8302E" w:rsidRDefault="00A8302E" w:rsidP="006369B7">
            <w:pPr>
              <w:jc w:val="center"/>
            </w:pPr>
            <w:r>
              <w:t>80</w:t>
            </w:r>
          </w:p>
        </w:tc>
        <w:tc>
          <w:tcPr>
            <w:tcW w:w="709" w:type="dxa"/>
            <w:vAlign w:val="center"/>
          </w:tcPr>
          <w:p w14:paraId="4638AEDB" w14:textId="77777777" w:rsidR="00A8302E" w:rsidRDefault="00A8302E" w:rsidP="006369B7">
            <w:pPr>
              <w:jc w:val="center"/>
            </w:pPr>
            <w:r>
              <w:t>80</w:t>
            </w:r>
          </w:p>
        </w:tc>
      </w:tr>
      <w:tr w:rsidR="00A8302E" w14:paraId="76D0754C" w14:textId="77777777" w:rsidTr="006369B7">
        <w:trPr>
          <w:trHeight w:val="313"/>
        </w:trPr>
        <w:tc>
          <w:tcPr>
            <w:tcW w:w="538" w:type="dxa"/>
            <w:vAlign w:val="center"/>
          </w:tcPr>
          <w:p w14:paraId="11A3D9DB" w14:textId="77777777" w:rsidR="00A8302E" w:rsidRDefault="00A8302E" w:rsidP="006369B7">
            <w:pPr>
              <w:jc w:val="center"/>
            </w:pPr>
            <w:r>
              <w:t>11</w:t>
            </w:r>
          </w:p>
        </w:tc>
        <w:tc>
          <w:tcPr>
            <w:tcW w:w="1271" w:type="dxa"/>
            <w:vAlign w:val="center"/>
          </w:tcPr>
          <w:p w14:paraId="55E960B4" w14:textId="77777777" w:rsidR="00A8302E" w:rsidRPr="00182F8C" w:rsidRDefault="00A8302E" w:rsidP="006369B7">
            <w:pPr>
              <w:jc w:val="center"/>
            </w:pPr>
            <w:r>
              <w:t>UKM011</w:t>
            </w:r>
          </w:p>
        </w:tc>
        <w:tc>
          <w:tcPr>
            <w:tcW w:w="2835" w:type="dxa"/>
            <w:vAlign w:val="center"/>
          </w:tcPr>
          <w:p w14:paraId="752FB16E" w14:textId="77777777" w:rsidR="00A8302E" w:rsidRPr="00182F8C" w:rsidRDefault="00A8302E" w:rsidP="006369B7">
            <w:pPr>
              <w:jc w:val="both"/>
            </w:pPr>
            <w:r w:rsidRPr="001676A8">
              <w:t>Penjahit Sarinah</w:t>
            </w:r>
          </w:p>
        </w:tc>
        <w:tc>
          <w:tcPr>
            <w:tcW w:w="709" w:type="dxa"/>
            <w:vAlign w:val="center"/>
          </w:tcPr>
          <w:p w14:paraId="41B6B336" w14:textId="77777777" w:rsidR="00A8302E" w:rsidRDefault="00A8302E" w:rsidP="006369B7">
            <w:pPr>
              <w:jc w:val="center"/>
            </w:pPr>
            <w:r>
              <w:t>80</w:t>
            </w:r>
          </w:p>
        </w:tc>
        <w:tc>
          <w:tcPr>
            <w:tcW w:w="709" w:type="dxa"/>
            <w:vAlign w:val="center"/>
          </w:tcPr>
          <w:p w14:paraId="1905E7D3" w14:textId="77777777" w:rsidR="00A8302E" w:rsidRDefault="00A8302E" w:rsidP="006369B7">
            <w:pPr>
              <w:jc w:val="center"/>
            </w:pPr>
            <w:r>
              <w:t>70</w:t>
            </w:r>
          </w:p>
        </w:tc>
        <w:tc>
          <w:tcPr>
            <w:tcW w:w="709" w:type="dxa"/>
            <w:vAlign w:val="center"/>
          </w:tcPr>
          <w:p w14:paraId="129B4EE4" w14:textId="77777777" w:rsidR="00A8302E" w:rsidRDefault="00A8302E" w:rsidP="006369B7">
            <w:pPr>
              <w:jc w:val="center"/>
            </w:pPr>
            <w:r>
              <w:t>70</w:t>
            </w:r>
          </w:p>
        </w:tc>
        <w:tc>
          <w:tcPr>
            <w:tcW w:w="708" w:type="dxa"/>
            <w:vAlign w:val="center"/>
          </w:tcPr>
          <w:p w14:paraId="6B2E2E02" w14:textId="77777777" w:rsidR="00A8302E" w:rsidRDefault="00A8302E" w:rsidP="006369B7">
            <w:pPr>
              <w:jc w:val="center"/>
            </w:pPr>
            <w:r>
              <w:t>80</w:t>
            </w:r>
          </w:p>
        </w:tc>
        <w:tc>
          <w:tcPr>
            <w:tcW w:w="709" w:type="dxa"/>
            <w:vAlign w:val="center"/>
          </w:tcPr>
          <w:p w14:paraId="65A7F0DF" w14:textId="77777777" w:rsidR="00A8302E" w:rsidRDefault="00A8302E" w:rsidP="006369B7">
            <w:pPr>
              <w:jc w:val="center"/>
            </w:pPr>
            <w:r>
              <w:t>70</w:t>
            </w:r>
          </w:p>
        </w:tc>
      </w:tr>
      <w:tr w:rsidR="00A8302E" w14:paraId="014D9DFA" w14:textId="77777777" w:rsidTr="006369B7">
        <w:trPr>
          <w:trHeight w:val="331"/>
        </w:trPr>
        <w:tc>
          <w:tcPr>
            <w:tcW w:w="538" w:type="dxa"/>
            <w:vAlign w:val="center"/>
          </w:tcPr>
          <w:p w14:paraId="3630E018" w14:textId="77777777" w:rsidR="00A8302E" w:rsidRDefault="00A8302E" w:rsidP="006369B7">
            <w:pPr>
              <w:jc w:val="center"/>
            </w:pPr>
            <w:r>
              <w:t>12</w:t>
            </w:r>
          </w:p>
        </w:tc>
        <w:tc>
          <w:tcPr>
            <w:tcW w:w="1271" w:type="dxa"/>
            <w:vAlign w:val="center"/>
          </w:tcPr>
          <w:p w14:paraId="0C11B963" w14:textId="77777777" w:rsidR="00A8302E" w:rsidRPr="00182F8C" w:rsidRDefault="00A8302E" w:rsidP="006369B7">
            <w:pPr>
              <w:jc w:val="center"/>
            </w:pPr>
            <w:r>
              <w:t>UKM012</w:t>
            </w:r>
          </w:p>
        </w:tc>
        <w:tc>
          <w:tcPr>
            <w:tcW w:w="2835" w:type="dxa"/>
            <w:vAlign w:val="center"/>
          </w:tcPr>
          <w:p w14:paraId="1F01B514" w14:textId="77777777" w:rsidR="00A8302E" w:rsidRPr="00182F8C" w:rsidRDefault="00A8302E" w:rsidP="006369B7">
            <w:pPr>
              <w:jc w:val="both"/>
            </w:pPr>
            <w:r w:rsidRPr="00EC2B61">
              <w:t>Syafikah Aksesoris</w:t>
            </w:r>
          </w:p>
        </w:tc>
        <w:tc>
          <w:tcPr>
            <w:tcW w:w="709" w:type="dxa"/>
            <w:vAlign w:val="center"/>
          </w:tcPr>
          <w:p w14:paraId="1F8C76E4" w14:textId="77777777" w:rsidR="00A8302E" w:rsidRDefault="00A8302E" w:rsidP="006369B7">
            <w:pPr>
              <w:jc w:val="center"/>
            </w:pPr>
            <w:r>
              <w:t>80</w:t>
            </w:r>
          </w:p>
        </w:tc>
        <w:tc>
          <w:tcPr>
            <w:tcW w:w="709" w:type="dxa"/>
            <w:vAlign w:val="center"/>
          </w:tcPr>
          <w:p w14:paraId="6AB9CC43" w14:textId="77777777" w:rsidR="00A8302E" w:rsidRDefault="00A8302E" w:rsidP="006369B7">
            <w:pPr>
              <w:jc w:val="center"/>
            </w:pPr>
            <w:r>
              <w:t>70</w:t>
            </w:r>
          </w:p>
        </w:tc>
        <w:tc>
          <w:tcPr>
            <w:tcW w:w="709" w:type="dxa"/>
            <w:vAlign w:val="center"/>
          </w:tcPr>
          <w:p w14:paraId="74DE1275" w14:textId="77777777" w:rsidR="00A8302E" w:rsidRDefault="00A8302E" w:rsidP="006369B7">
            <w:pPr>
              <w:jc w:val="center"/>
            </w:pPr>
            <w:r>
              <w:t>70</w:t>
            </w:r>
          </w:p>
        </w:tc>
        <w:tc>
          <w:tcPr>
            <w:tcW w:w="708" w:type="dxa"/>
            <w:vAlign w:val="center"/>
          </w:tcPr>
          <w:p w14:paraId="067716D5" w14:textId="77777777" w:rsidR="00A8302E" w:rsidRDefault="00A8302E" w:rsidP="006369B7">
            <w:pPr>
              <w:jc w:val="center"/>
            </w:pPr>
            <w:r>
              <w:t>80</w:t>
            </w:r>
          </w:p>
        </w:tc>
        <w:tc>
          <w:tcPr>
            <w:tcW w:w="709" w:type="dxa"/>
            <w:vAlign w:val="center"/>
          </w:tcPr>
          <w:p w14:paraId="21B39451" w14:textId="77777777" w:rsidR="00A8302E" w:rsidRDefault="00A8302E" w:rsidP="006369B7">
            <w:pPr>
              <w:jc w:val="center"/>
            </w:pPr>
            <w:r>
              <w:t>70</w:t>
            </w:r>
          </w:p>
        </w:tc>
      </w:tr>
      <w:tr w:rsidR="00A8302E" w14:paraId="1B380851" w14:textId="77777777" w:rsidTr="006369B7">
        <w:trPr>
          <w:trHeight w:val="549"/>
        </w:trPr>
        <w:tc>
          <w:tcPr>
            <w:tcW w:w="4644" w:type="dxa"/>
            <w:gridSpan w:val="3"/>
            <w:vAlign w:val="center"/>
          </w:tcPr>
          <w:p w14:paraId="19B23C4A" w14:textId="77777777" w:rsidR="00A8302E" w:rsidRPr="0090698A" w:rsidRDefault="00A8302E" w:rsidP="006369B7">
            <w:pPr>
              <w:jc w:val="center"/>
              <w:rPr>
                <w:b/>
              </w:rPr>
            </w:pPr>
            <w:r w:rsidRPr="0090698A">
              <w:rPr>
                <w:b/>
              </w:rPr>
              <w:t>Optimum</w:t>
            </w:r>
          </w:p>
        </w:tc>
        <w:tc>
          <w:tcPr>
            <w:tcW w:w="709" w:type="dxa"/>
            <w:vAlign w:val="center"/>
          </w:tcPr>
          <w:p w14:paraId="65BFACC3" w14:textId="77777777" w:rsidR="00A8302E" w:rsidRDefault="00A8302E" w:rsidP="006369B7">
            <w:pPr>
              <w:jc w:val="center"/>
            </w:pPr>
            <w:r>
              <w:t>Max</w:t>
            </w:r>
          </w:p>
        </w:tc>
        <w:tc>
          <w:tcPr>
            <w:tcW w:w="709" w:type="dxa"/>
            <w:vAlign w:val="center"/>
          </w:tcPr>
          <w:p w14:paraId="05539DEE" w14:textId="77777777" w:rsidR="00A8302E" w:rsidRDefault="00A8302E" w:rsidP="006369B7">
            <w:pPr>
              <w:jc w:val="center"/>
            </w:pPr>
            <w:r>
              <w:t>Max</w:t>
            </w:r>
          </w:p>
        </w:tc>
        <w:tc>
          <w:tcPr>
            <w:tcW w:w="709" w:type="dxa"/>
            <w:vAlign w:val="center"/>
          </w:tcPr>
          <w:p w14:paraId="73DE7099" w14:textId="77777777" w:rsidR="00A8302E" w:rsidRDefault="00A8302E" w:rsidP="006369B7">
            <w:pPr>
              <w:jc w:val="center"/>
            </w:pPr>
            <w:r>
              <w:t>Max</w:t>
            </w:r>
          </w:p>
        </w:tc>
        <w:tc>
          <w:tcPr>
            <w:tcW w:w="708" w:type="dxa"/>
            <w:vAlign w:val="center"/>
          </w:tcPr>
          <w:p w14:paraId="3792A62D" w14:textId="77777777" w:rsidR="00A8302E" w:rsidRDefault="00A8302E" w:rsidP="006369B7">
            <w:pPr>
              <w:jc w:val="center"/>
            </w:pPr>
            <w:r>
              <w:t>Max</w:t>
            </w:r>
          </w:p>
        </w:tc>
        <w:tc>
          <w:tcPr>
            <w:tcW w:w="709" w:type="dxa"/>
            <w:vAlign w:val="center"/>
          </w:tcPr>
          <w:p w14:paraId="0FFDEB49" w14:textId="77777777" w:rsidR="00A8302E" w:rsidRDefault="00A8302E" w:rsidP="006369B7">
            <w:pPr>
              <w:jc w:val="center"/>
            </w:pPr>
            <w:r>
              <w:t>Max</w:t>
            </w:r>
          </w:p>
        </w:tc>
      </w:tr>
    </w:tbl>
    <w:p w14:paraId="7BFF9931" w14:textId="77777777" w:rsidR="00A8302E" w:rsidRDefault="00A8302E" w:rsidP="00A8302E">
      <w:pPr>
        <w:spacing w:line="480" w:lineRule="auto"/>
        <w:jc w:val="center"/>
        <w:rPr>
          <w:lang w:val="id-ID"/>
        </w:rPr>
      </w:pPr>
    </w:p>
    <w:p w14:paraId="4FFA255C" w14:textId="77777777" w:rsidR="006369B7" w:rsidRPr="00A8302E" w:rsidRDefault="006369B7" w:rsidP="00A8302E">
      <w:pPr>
        <w:spacing w:line="480" w:lineRule="auto"/>
        <w:jc w:val="center"/>
        <w:rPr>
          <w:lang w:val="id-ID"/>
        </w:rPr>
      </w:pPr>
    </w:p>
    <w:p w14:paraId="697AEBB3" w14:textId="0BFBEF1E" w:rsidR="00A51302" w:rsidRPr="006369B7" w:rsidRDefault="006369B7" w:rsidP="006369B7">
      <w:pPr>
        <w:pStyle w:val="ListParagraph"/>
        <w:numPr>
          <w:ilvl w:val="1"/>
          <w:numId w:val="33"/>
        </w:numPr>
        <w:spacing w:after="0" w:line="240" w:lineRule="auto"/>
        <w:jc w:val="both"/>
        <w:rPr>
          <w:b/>
        </w:rPr>
      </w:pPr>
      <w:r w:rsidRPr="006369B7">
        <w:rPr>
          <w:b/>
        </w:rPr>
        <w:t>Penyelesaian Masalah Dengan Mengadopsi Metode</w:t>
      </w:r>
    </w:p>
    <w:p w14:paraId="4CB51BC0" w14:textId="77777777" w:rsidR="006369B7" w:rsidRPr="006369B7" w:rsidRDefault="006369B7" w:rsidP="006369B7">
      <w:pPr>
        <w:pStyle w:val="ListParagraph"/>
        <w:spacing w:line="240" w:lineRule="auto"/>
        <w:ind w:left="426" w:firstLine="360"/>
        <w:jc w:val="both"/>
        <w:rPr>
          <w:rFonts w:ascii="Times New Roman" w:hAnsi="Times New Roman"/>
          <w:sz w:val="20"/>
          <w:szCs w:val="20"/>
        </w:rPr>
      </w:pPr>
      <w:proofErr w:type="gramStart"/>
      <w:r w:rsidRPr="006369B7">
        <w:rPr>
          <w:rFonts w:ascii="Times New Roman" w:hAnsi="Times New Roman"/>
          <w:sz w:val="20"/>
          <w:szCs w:val="20"/>
        </w:rPr>
        <w:t>Setelah mengetahui nilai alternatif pada setiap kriteria, selanjutnya merubah nilai kritria menjadi matriks keputusan.</w:t>
      </w:r>
      <w:proofErr w:type="gramEnd"/>
      <w:r w:rsidRPr="006369B7">
        <w:rPr>
          <w:rFonts w:ascii="Times New Roman" w:hAnsi="Times New Roman"/>
          <w:sz w:val="20"/>
          <w:szCs w:val="20"/>
        </w:rPr>
        <w:t xml:space="preserve"> </w:t>
      </w:r>
      <w:proofErr w:type="gramStart"/>
      <w:r w:rsidRPr="006369B7">
        <w:rPr>
          <w:rFonts w:ascii="Times New Roman" w:hAnsi="Times New Roman"/>
          <w:sz w:val="20"/>
          <w:szCs w:val="20"/>
        </w:rPr>
        <w:t>Berikut ini adalah langkah penyelesaian masalah dengan mengadopsi metode.</w:t>
      </w:r>
      <w:proofErr w:type="gramEnd"/>
    </w:p>
    <w:p w14:paraId="41868727" w14:textId="77777777" w:rsidR="006369B7" w:rsidRDefault="006369B7" w:rsidP="006369B7">
      <w:pPr>
        <w:spacing w:line="480" w:lineRule="auto"/>
        <w:jc w:val="center"/>
        <w:rPr>
          <w:rFonts w:eastAsiaTheme="minorEastAsia"/>
        </w:rPr>
      </w:pPr>
      <m:oMath>
        <m:r>
          <w:rPr>
            <w:rFonts w:ascii="Cambria Math" w:hAnsi="Cambria Math"/>
          </w:rPr>
          <w:lastRenderedPageBreak/>
          <m:t>X</m:t>
        </m:r>
      </m:oMath>
      <w:r>
        <w:rPr>
          <w:rFonts w:eastAsiaTheme="minorEastAsia"/>
        </w:rPr>
        <w:t xml:space="preserve"> = </w:t>
      </w:r>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eqArr>
                  <m:eqArrPr>
                    <m:ctrlPr>
                      <w:rPr>
                        <w:rFonts w:ascii="Cambria Math" w:eastAsiaTheme="minorEastAsia" w:hAnsi="Cambria Math"/>
                        <w:i/>
                      </w:rPr>
                    </m:ctrlPr>
                  </m:eqArrPr>
                  <m:e>
                    <m:m>
                      <m:mPr>
                        <m:mcs>
                          <m:mc>
                            <m:mcPr>
                              <m:count m:val="3"/>
                              <m:mcJc m:val="center"/>
                            </m:mcPr>
                          </m:mc>
                        </m:mcs>
                        <m:ctrlPr>
                          <w:rPr>
                            <w:rFonts w:ascii="Cambria Math" w:eastAsiaTheme="minorEastAsia" w:hAnsi="Cambria Math"/>
                            <w:i/>
                          </w:rPr>
                        </m:ctrlPr>
                      </m:mPr>
                      <m:mr>
                        <m:e>
                          <m:r>
                            <w:rPr>
                              <w:rFonts w:ascii="Cambria Math" w:eastAsiaTheme="minorEastAsia" w:hAnsi="Cambria Math"/>
                            </w:rPr>
                            <m:t>70</m:t>
                          </m:r>
                        </m:e>
                        <m:e>
                          <m:r>
                            <w:rPr>
                              <w:rFonts w:ascii="Cambria Math" w:eastAsiaTheme="minorEastAsia" w:hAnsi="Cambria Math"/>
                            </w:rPr>
                            <m:t>80</m:t>
                          </m:r>
                        </m:e>
                        <m:e>
                          <m:r>
                            <w:rPr>
                              <w:rFonts w:ascii="Cambria Math" w:eastAsiaTheme="minorEastAsia" w:hAnsi="Cambria Math"/>
                            </w:rPr>
                            <m:t>70</m:t>
                          </m:r>
                        </m:e>
                      </m:mr>
                      <m:mr>
                        <m:e>
                          <m:r>
                            <w:rPr>
                              <w:rFonts w:ascii="Cambria Math" w:eastAsiaTheme="minorEastAsia" w:hAnsi="Cambria Math"/>
                            </w:rPr>
                            <m:t>80</m:t>
                          </m:r>
                        </m:e>
                        <m:e>
                          <m:r>
                            <w:rPr>
                              <w:rFonts w:ascii="Cambria Math" w:eastAsiaTheme="minorEastAsia" w:hAnsi="Cambria Math"/>
                            </w:rPr>
                            <m:t>70</m:t>
                          </m:r>
                        </m:e>
                        <m:e>
                          <m:r>
                            <w:rPr>
                              <w:rFonts w:ascii="Cambria Math" w:eastAsiaTheme="minorEastAsia" w:hAnsi="Cambria Math"/>
                            </w:rPr>
                            <m:t>80</m:t>
                          </m:r>
                        </m:e>
                      </m:mr>
                      <m:mr>
                        <m:e>
                          <m:r>
                            <w:rPr>
                              <w:rFonts w:ascii="Cambria Math" w:eastAsiaTheme="minorEastAsia" w:hAnsi="Cambria Math"/>
                            </w:rPr>
                            <m:t>90</m:t>
                          </m:r>
                        </m:e>
                        <m:e>
                          <m:r>
                            <w:rPr>
                              <w:rFonts w:ascii="Cambria Math" w:eastAsiaTheme="minorEastAsia" w:hAnsi="Cambria Math"/>
                            </w:rPr>
                            <m:t>60</m:t>
                          </m:r>
                        </m:e>
                        <m:e>
                          <m:r>
                            <w:rPr>
                              <w:rFonts w:ascii="Cambria Math" w:eastAsiaTheme="minorEastAsia" w:hAnsi="Cambria Math"/>
                            </w:rPr>
                            <m:t>90</m:t>
                          </m:r>
                        </m:e>
                      </m:mr>
                    </m:m>
                    <m:r>
                      <w:rPr>
                        <w:rFonts w:ascii="Cambria Math" w:eastAsiaTheme="minorEastAsia" w:hAnsi="Cambria Math"/>
                      </w:rPr>
                      <m:t xml:space="preserve">    </m:t>
                    </m:r>
                    <m:m>
                      <m:mPr>
                        <m:mcs>
                          <m:mc>
                            <m:mcPr>
                              <m:count m:val="2"/>
                              <m:mcJc m:val="center"/>
                            </m:mcPr>
                          </m:mc>
                        </m:mcs>
                        <m:ctrlPr>
                          <w:rPr>
                            <w:rFonts w:ascii="Cambria Math" w:eastAsiaTheme="minorEastAsia" w:hAnsi="Cambria Math"/>
                            <w:i/>
                          </w:rPr>
                        </m:ctrlPr>
                      </m:mPr>
                      <m:mr>
                        <m:e>
                          <m:r>
                            <w:rPr>
                              <w:rFonts w:ascii="Cambria Math" w:eastAsiaTheme="minorEastAsia" w:hAnsi="Cambria Math"/>
                            </w:rPr>
                            <m:t>70</m:t>
                          </m:r>
                        </m:e>
                        <m:e>
                          <m:r>
                            <w:rPr>
                              <w:rFonts w:ascii="Cambria Math" w:eastAsiaTheme="minorEastAsia" w:hAnsi="Cambria Math"/>
                            </w:rPr>
                            <m:t>70</m:t>
                          </m:r>
                        </m:e>
                      </m:mr>
                      <m:mr>
                        <m:e>
                          <m:r>
                            <w:rPr>
                              <w:rFonts w:ascii="Cambria Math" w:eastAsiaTheme="minorEastAsia" w:hAnsi="Cambria Math"/>
                            </w:rPr>
                            <m:t>80</m:t>
                          </m:r>
                        </m:e>
                        <m:e>
                          <m:r>
                            <w:rPr>
                              <w:rFonts w:ascii="Cambria Math" w:eastAsiaTheme="minorEastAsia" w:hAnsi="Cambria Math"/>
                            </w:rPr>
                            <m:t>80</m:t>
                          </m:r>
                        </m:e>
                      </m:mr>
                      <m:mr>
                        <m:e>
                          <m:r>
                            <w:rPr>
                              <w:rFonts w:ascii="Cambria Math" w:eastAsiaTheme="minorEastAsia" w:hAnsi="Cambria Math"/>
                            </w:rPr>
                            <m:t>70</m:t>
                          </m:r>
                        </m:e>
                        <m:e>
                          <m:r>
                            <w:rPr>
                              <w:rFonts w:ascii="Cambria Math" w:eastAsiaTheme="minorEastAsia" w:hAnsi="Cambria Math"/>
                            </w:rPr>
                            <m:t>70</m:t>
                          </m:r>
                        </m:e>
                      </m:mr>
                    </m:m>
                  </m:e>
                  <m:e>
                    <m:m>
                      <m:mPr>
                        <m:mcs>
                          <m:mc>
                            <m:mcPr>
                              <m:count m:val="3"/>
                              <m:mcJc m:val="center"/>
                            </m:mcPr>
                          </m:mc>
                        </m:mcs>
                        <m:ctrlPr>
                          <w:rPr>
                            <w:rFonts w:ascii="Cambria Math" w:eastAsiaTheme="minorEastAsia" w:hAnsi="Cambria Math"/>
                            <w:i/>
                          </w:rPr>
                        </m:ctrlPr>
                      </m:mPr>
                      <m:mr>
                        <m:e>
                          <m:r>
                            <w:rPr>
                              <w:rFonts w:ascii="Cambria Math" w:eastAsiaTheme="minorEastAsia" w:hAnsi="Cambria Math"/>
                            </w:rPr>
                            <m:t>80</m:t>
                          </m:r>
                        </m:e>
                        <m:e>
                          <m:r>
                            <w:rPr>
                              <w:rFonts w:ascii="Cambria Math" w:eastAsiaTheme="minorEastAsia" w:hAnsi="Cambria Math"/>
                            </w:rPr>
                            <m:t>70</m:t>
                          </m:r>
                        </m:e>
                        <m:e>
                          <m:r>
                            <w:rPr>
                              <w:rFonts w:ascii="Cambria Math" w:eastAsiaTheme="minorEastAsia" w:hAnsi="Cambria Math"/>
                            </w:rPr>
                            <m:t>70</m:t>
                          </m:r>
                        </m:e>
                      </m:mr>
                      <m:mr>
                        <m:e>
                          <m:r>
                            <w:rPr>
                              <w:rFonts w:ascii="Cambria Math" w:eastAsiaTheme="minorEastAsia" w:hAnsi="Cambria Math"/>
                            </w:rPr>
                            <m:t>70</m:t>
                          </m:r>
                        </m:e>
                        <m:e>
                          <m:r>
                            <w:rPr>
                              <w:rFonts w:ascii="Cambria Math" w:eastAsiaTheme="minorEastAsia" w:hAnsi="Cambria Math"/>
                            </w:rPr>
                            <m:t>70</m:t>
                          </m:r>
                        </m:e>
                        <m:e>
                          <m:r>
                            <w:rPr>
                              <w:rFonts w:ascii="Cambria Math" w:eastAsiaTheme="minorEastAsia" w:hAnsi="Cambria Math"/>
                            </w:rPr>
                            <m:t>80</m:t>
                          </m:r>
                        </m:e>
                      </m:mr>
                    </m:m>
                    <m:r>
                      <w:rPr>
                        <w:rFonts w:ascii="Cambria Math" w:eastAsiaTheme="minorEastAsia" w:hAnsi="Cambria Math"/>
                      </w:rPr>
                      <m:t xml:space="preserve">    </m:t>
                    </m:r>
                    <m:m>
                      <m:mPr>
                        <m:mcs>
                          <m:mc>
                            <m:mcPr>
                              <m:count m:val="2"/>
                              <m:mcJc m:val="center"/>
                            </m:mcPr>
                          </m:mc>
                        </m:mcs>
                        <m:ctrlPr>
                          <w:rPr>
                            <w:rFonts w:ascii="Cambria Math" w:eastAsiaTheme="minorEastAsia" w:hAnsi="Cambria Math"/>
                            <w:i/>
                          </w:rPr>
                        </m:ctrlPr>
                      </m:mPr>
                      <m:mr>
                        <m:e>
                          <m:r>
                            <w:rPr>
                              <w:rFonts w:ascii="Cambria Math" w:eastAsiaTheme="minorEastAsia" w:hAnsi="Cambria Math"/>
                            </w:rPr>
                            <m:t>80</m:t>
                          </m:r>
                        </m:e>
                        <m:e>
                          <m:r>
                            <w:rPr>
                              <w:rFonts w:ascii="Cambria Math" w:eastAsiaTheme="minorEastAsia" w:hAnsi="Cambria Math"/>
                            </w:rPr>
                            <m:t>80</m:t>
                          </m:r>
                        </m:e>
                      </m:mr>
                      <m:mr>
                        <m:e>
                          <m:r>
                            <w:rPr>
                              <w:rFonts w:ascii="Cambria Math" w:eastAsiaTheme="minorEastAsia" w:hAnsi="Cambria Math"/>
                            </w:rPr>
                            <m:t>70</m:t>
                          </m:r>
                        </m:e>
                        <m:e>
                          <m:r>
                            <w:rPr>
                              <w:rFonts w:ascii="Cambria Math" w:eastAsiaTheme="minorEastAsia" w:hAnsi="Cambria Math"/>
                            </w:rPr>
                            <m:t>70</m:t>
                          </m:r>
                        </m:e>
                      </m:mr>
                    </m:m>
                  </m:e>
                </m:eqArr>
              </m:e>
              <m:e>
                <m:eqArr>
                  <m:eqArrPr>
                    <m:ctrlPr>
                      <w:rPr>
                        <w:rFonts w:ascii="Cambria Math" w:eastAsiaTheme="minorEastAsia" w:hAnsi="Cambria Math"/>
                        <w:i/>
                      </w:rPr>
                    </m:ctrlPr>
                  </m:eqArrPr>
                  <m:e>
                    <m:m>
                      <m:mPr>
                        <m:mcs>
                          <m:mc>
                            <m:mcPr>
                              <m:count m:val="3"/>
                              <m:mcJc m:val="center"/>
                            </m:mcPr>
                          </m:mc>
                        </m:mcs>
                        <m:ctrlPr>
                          <w:rPr>
                            <w:rFonts w:ascii="Cambria Math" w:eastAsiaTheme="minorEastAsia" w:hAnsi="Cambria Math"/>
                            <w:i/>
                          </w:rPr>
                        </m:ctrlPr>
                      </m:mPr>
                      <m:mr>
                        <m:e>
                          <m:r>
                            <w:rPr>
                              <w:rFonts w:ascii="Cambria Math" w:eastAsiaTheme="minorEastAsia" w:hAnsi="Cambria Math"/>
                            </w:rPr>
                            <m:t>80</m:t>
                          </m:r>
                        </m:e>
                        <m:e>
                          <m:r>
                            <w:rPr>
                              <w:rFonts w:ascii="Cambria Math" w:eastAsiaTheme="minorEastAsia" w:hAnsi="Cambria Math"/>
                            </w:rPr>
                            <m:t>70</m:t>
                          </m:r>
                        </m:e>
                        <m:e>
                          <m:r>
                            <w:rPr>
                              <w:rFonts w:ascii="Cambria Math" w:eastAsiaTheme="minorEastAsia" w:hAnsi="Cambria Math"/>
                            </w:rPr>
                            <m:t>80</m:t>
                          </m:r>
                        </m:e>
                      </m:mr>
                      <m:mr>
                        <m:e>
                          <m:r>
                            <w:rPr>
                              <w:rFonts w:ascii="Cambria Math" w:eastAsiaTheme="minorEastAsia" w:hAnsi="Cambria Math"/>
                            </w:rPr>
                            <m:t>80</m:t>
                          </m:r>
                        </m:e>
                        <m:e>
                          <m:r>
                            <w:rPr>
                              <w:rFonts w:ascii="Cambria Math" w:eastAsiaTheme="minorEastAsia" w:hAnsi="Cambria Math"/>
                            </w:rPr>
                            <m:t>70</m:t>
                          </m:r>
                        </m:e>
                        <m:e>
                          <m:r>
                            <w:rPr>
                              <w:rFonts w:ascii="Cambria Math" w:eastAsiaTheme="minorEastAsia" w:hAnsi="Cambria Math"/>
                            </w:rPr>
                            <m:t>90</m:t>
                          </m:r>
                        </m:e>
                      </m:mr>
                      <m:mr>
                        <m:e>
                          <m:r>
                            <w:rPr>
                              <w:rFonts w:ascii="Cambria Math" w:eastAsiaTheme="minorEastAsia" w:hAnsi="Cambria Math"/>
                            </w:rPr>
                            <m:t>80</m:t>
                          </m:r>
                        </m:e>
                        <m:e>
                          <m:r>
                            <w:rPr>
                              <w:rFonts w:ascii="Cambria Math" w:eastAsiaTheme="minorEastAsia" w:hAnsi="Cambria Math"/>
                            </w:rPr>
                            <m:t>70</m:t>
                          </m:r>
                        </m:e>
                        <m:e>
                          <m:r>
                            <w:rPr>
                              <w:rFonts w:ascii="Cambria Math" w:eastAsiaTheme="minorEastAsia" w:hAnsi="Cambria Math"/>
                            </w:rPr>
                            <m:t>80</m:t>
                          </m:r>
                        </m:e>
                      </m:mr>
                    </m:m>
                    <m:r>
                      <w:rPr>
                        <w:rFonts w:ascii="Cambria Math" w:eastAsiaTheme="minorEastAsia" w:hAnsi="Cambria Math"/>
                      </w:rPr>
                      <m:t xml:space="preserve">    </m:t>
                    </m:r>
                    <m:m>
                      <m:mPr>
                        <m:mcs>
                          <m:mc>
                            <m:mcPr>
                              <m:count m:val="2"/>
                              <m:mcJc m:val="center"/>
                            </m:mcPr>
                          </m:mc>
                        </m:mcs>
                        <m:ctrlPr>
                          <w:rPr>
                            <w:rFonts w:ascii="Cambria Math" w:eastAsiaTheme="minorEastAsia" w:hAnsi="Cambria Math"/>
                            <w:i/>
                          </w:rPr>
                        </m:ctrlPr>
                      </m:mPr>
                      <m:mr>
                        <m:e>
                          <m:r>
                            <w:rPr>
                              <w:rFonts w:ascii="Cambria Math" w:eastAsiaTheme="minorEastAsia" w:hAnsi="Cambria Math"/>
                            </w:rPr>
                            <m:t>70</m:t>
                          </m:r>
                        </m:e>
                        <m:e>
                          <m:r>
                            <w:rPr>
                              <w:rFonts w:ascii="Cambria Math" w:eastAsiaTheme="minorEastAsia" w:hAnsi="Cambria Math"/>
                            </w:rPr>
                            <m:t>80</m:t>
                          </m:r>
                        </m:e>
                      </m:mr>
                      <m:mr>
                        <m:e>
                          <m:r>
                            <w:rPr>
                              <w:rFonts w:ascii="Cambria Math" w:eastAsiaTheme="minorEastAsia" w:hAnsi="Cambria Math"/>
                            </w:rPr>
                            <m:t>70</m:t>
                          </m:r>
                        </m:e>
                        <m:e>
                          <m:r>
                            <w:rPr>
                              <w:rFonts w:ascii="Cambria Math" w:eastAsiaTheme="minorEastAsia" w:hAnsi="Cambria Math"/>
                            </w:rPr>
                            <m:t>80</m:t>
                          </m:r>
                        </m:e>
                      </m:mr>
                      <m:mr>
                        <m:e>
                          <m:r>
                            <w:rPr>
                              <w:rFonts w:ascii="Cambria Math" w:eastAsiaTheme="minorEastAsia" w:hAnsi="Cambria Math"/>
                            </w:rPr>
                            <m:t>80</m:t>
                          </m:r>
                        </m:e>
                        <m:e>
                          <m:r>
                            <w:rPr>
                              <w:rFonts w:ascii="Cambria Math" w:eastAsiaTheme="minorEastAsia" w:hAnsi="Cambria Math"/>
                            </w:rPr>
                            <m:t>80</m:t>
                          </m:r>
                        </m:e>
                      </m:mr>
                    </m:m>
                  </m:e>
                  <m:e>
                    <m:m>
                      <m:mPr>
                        <m:mcs>
                          <m:mc>
                            <m:mcPr>
                              <m:count m:val="3"/>
                              <m:mcJc m:val="center"/>
                            </m:mcPr>
                          </m:mc>
                        </m:mcs>
                        <m:ctrlPr>
                          <w:rPr>
                            <w:rFonts w:ascii="Cambria Math" w:eastAsiaTheme="minorEastAsia" w:hAnsi="Cambria Math"/>
                            <w:i/>
                          </w:rPr>
                        </m:ctrlPr>
                      </m:mPr>
                      <m:mr>
                        <m:e>
                          <m:r>
                            <w:rPr>
                              <w:rFonts w:ascii="Cambria Math" w:eastAsiaTheme="minorEastAsia" w:hAnsi="Cambria Math"/>
                            </w:rPr>
                            <m:t>70</m:t>
                          </m:r>
                        </m:e>
                        <m:e>
                          <m:r>
                            <w:rPr>
                              <w:rFonts w:ascii="Cambria Math" w:eastAsiaTheme="minorEastAsia" w:hAnsi="Cambria Math"/>
                            </w:rPr>
                            <m:t>80</m:t>
                          </m:r>
                        </m:e>
                        <m:e>
                          <m:r>
                            <w:rPr>
                              <w:rFonts w:ascii="Cambria Math" w:eastAsiaTheme="minorEastAsia" w:hAnsi="Cambria Math"/>
                            </w:rPr>
                            <m:t>70</m:t>
                          </m:r>
                        </m:e>
                      </m:mr>
                      <m:mr>
                        <m:e>
                          <m:r>
                            <w:rPr>
                              <w:rFonts w:ascii="Cambria Math" w:eastAsiaTheme="minorEastAsia" w:hAnsi="Cambria Math"/>
                            </w:rPr>
                            <m:t>90</m:t>
                          </m:r>
                        </m:e>
                        <m:e>
                          <m:r>
                            <w:rPr>
                              <w:rFonts w:ascii="Cambria Math" w:eastAsiaTheme="minorEastAsia" w:hAnsi="Cambria Math"/>
                            </w:rPr>
                            <m:t>70</m:t>
                          </m:r>
                        </m:e>
                        <m:e>
                          <m:r>
                            <w:rPr>
                              <w:rFonts w:ascii="Cambria Math" w:eastAsiaTheme="minorEastAsia" w:hAnsi="Cambria Math"/>
                            </w:rPr>
                            <m:t>80</m:t>
                          </m:r>
                        </m:e>
                      </m:mr>
                    </m:m>
                    <m:r>
                      <w:rPr>
                        <w:rFonts w:ascii="Cambria Math" w:eastAsiaTheme="minorEastAsia" w:hAnsi="Cambria Math"/>
                      </w:rPr>
                      <m:t xml:space="preserve">    </m:t>
                    </m:r>
                    <m:m>
                      <m:mPr>
                        <m:mcs>
                          <m:mc>
                            <m:mcPr>
                              <m:count m:val="2"/>
                              <m:mcJc m:val="center"/>
                            </m:mcPr>
                          </m:mc>
                        </m:mcs>
                        <m:ctrlPr>
                          <w:rPr>
                            <w:rFonts w:ascii="Cambria Math" w:eastAsiaTheme="minorEastAsia" w:hAnsi="Cambria Math"/>
                            <w:i/>
                          </w:rPr>
                        </m:ctrlPr>
                      </m:mPr>
                      <m:mr>
                        <m:e>
                          <m:r>
                            <w:rPr>
                              <w:rFonts w:ascii="Cambria Math" w:eastAsiaTheme="minorEastAsia" w:hAnsi="Cambria Math"/>
                            </w:rPr>
                            <m:t>80</m:t>
                          </m:r>
                        </m:e>
                        <m:e>
                          <m:r>
                            <w:rPr>
                              <w:rFonts w:ascii="Cambria Math" w:eastAsiaTheme="minorEastAsia" w:hAnsi="Cambria Math"/>
                            </w:rPr>
                            <m:t>70</m:t>
                          </m:r>
                        </m:e>
                      </m:mr>
                      <m:mr>
                        <m:e>
                          <m:r>
                            <w:rPr>
                              <w:rFonts w:ascii="Cambria Math" w:eastAsiaTheme="minorEastAsia" w:hAnsi="Cambria Math"/>
                            </w:rPr>
                            <m:t>80</m:t>
                          </m:r>
                        </m:e>
                        <m:e>
                          <m:r>
                            <w:rPr>
                              <w:rFonts w:ascii="Cambria Math" w:eastAsiaTheme="minorEastAsia" w:hAnsi="Cambria Math"/>
                            </w:rPr>
                            <m:t>80</m:t>
                          </m:r>
                        </m:e>
                      </m:mr>
                    </m:m>
                  </m:e>
                </m:eqArr>
                <m:ctrlPr>
                  <w:rPr>
                    <w:rFonts w:ascii="Cambria Math" w:eastAsia="Cambria Math" w:hAnsi="Cambria Math" w:cs="Cambria Math"/>
                    <w:i/>
                  </w:rPr>
                </m:ctrlPr>
              </m:e>
              <m:e>
                <m:m>
                  <m:mPr>
                    <m:mcs>
                      <m:mc>
                        <m:mcPr>
                          <m:count m:val="3"/>
                          <m:mcJc m:val="center"/>
                        </m:mcPr>
                      </m:mc>
                    </m:mcs>
                    <m:ctrlPr>
                      <w:rPr>
                        <w:rFonts w:ascii="Cambria Math" w:eastAsia="Cambria Math" w:hAnsi="Cambria Math" w:cs="Cambria Math"/>
                        <w:i/>
                      </w:rPr>
                    </m:ctrlPr>
                  </m:mPr>
                  <m:mr>
                    <m:e>
                      <m:r>
                        <w:rPr>
                          <w:rFonts w:ascii="Cambria Math" w:eastAsia="Cambria Math" w:hAnsi="Cambria Math" w:cs="Cambria Math"/>
                        </w:rPr>
                        <m:t>80</m:t>
                      </m:r>
                    </m:e>
                    <m:e>
                      <m:r>
                        <w:rPr>
                          <w:rFonts w:ascii="Cambria Math" w:eastAsia="Cambria Math" w:hAnsi="Cambria Math" w:cs="Cambria Math"/>
                        </w:rPr>
                        <m:t>70</m:t>
                      </m:r>
                    </m:e>
                    <m:e>
                      <m:r>
                        <w:rPr>
                          <w:rFonts w:ascii="Cambria Math" w:eastAsia="Cambria Math" w:hAnsi="Cambria Math" w:cs="Cambria Math"/>
                        </w:rPr>
                        <m:t>70</m:t>
                      </m:r>
                    </m:e>
                  </m:mr>
                  <m:mr>
                    <m:e>
                      <m:r>
                        <w:rPr>
                          <w:rFonts w:ascii="Cambria Math" w:eastAsia="Cambria Math" w:hAnsi="Cambria Math" w:cs="Cambria Math"/>
                        </w:rPr>
                        <m:t>80</m:t>
                      </m:r>
                    </m:e>
                    <m:e>
                      <m:r>
                        <w:rPr>
                          <w:rFonts w:ascii="Cambria Math" w:eastAsia="Cambria Math" w:hAnsi="Cambria Math" w:cs="Cambria Math"/>
                        </w:rPr>
                        <m:t>70</m:t>
                      </m:r>
                    </m:e>
                    <m:e>
                      <m:r>
                        <w:rPr>
                          <w:rFonts w:ascii="Cambria Math" w:eastAsia="Cambria Math" w:hAnsi="Cambria Math" w:cs="Cambria Math"/>
                        </w:rPr>
                        <m:t>70</m:t>
                      </m:r>
                    </m:e>
                  </m:mr>
                </m:m>
                <m:r>
                  <w:rPr>
                    <w:rFonts w:ascii="Cambria Math" w:eastAsia="Cambria Math" w:hAnsi="Cambria Math" w:cs="Cambria Math"/>
                  </w:rPr>
                  <m:t xml:space="preserve">    </m:t>
                </m:r>
                <m:m>
                  <m:mPr>
                    <m:mcs>
                      <m:mc>
                        <m:mcPr>
                          <m:count m:val="2"/>
                          <m:mcJc m:val="center"/>
                        </m:mcPr>
                      </m:mc>
                    </m:mcs>
                    <m:ctrlPr>
                      <w:rPr>
                        <w:rFonts w:ascii="Cambria Math" w:eastAsia="Cambria Math" w:hAnsi="Cambria Math" w:cs="Cambria Math"/>
                        <w:i/>
                      </w:rPr>
                    </m:ctrlPr>
                  </m:mPr>
                  <m:mr>
                    <m:e>
                      <m:r>
                        <w:rPr>
                          <w:rFonts w:ascii="Cambria Math" w:eastAsia="Cambria Math" w:hAnsi="Cambria Math" w:cs="Cambria Math"/>
                        </w:rPr>
                        <m:t>80</m:t>
                      </m:r>
                    </m:e>
                    <m:e>
                      <m:r>
                        <w:rPr>
                          <w:rFonts w:ascii="Cambria Math" w:eastAsia="Cambria Math" w:hAnsi="Cambria Math" w:cs="Cambria Math"/>
                        </w:rPr>
                        <m:t>70</m:t>
                      </m:r>
                    </m:e>
                  </m:mr>
                  <m:mr>
                    <m:e>
                      <m:r>
                        <w:rPr>
                          <w:rFonts w:ascii="Cambria Math" w:eastAsia="Cambria Math" w:hAnsi="Cambria Math" w:cs="Cambria Math"/>
                        </w:rPr>
                        <m:t>80</m:t>
                      </m:r>
                    </m:e>
                    <m:e>
                      <m:r>
                        <w:rPr>
                          <w:rFonts w:ascii="Cambria Math" w:eastAsia="Cambria Math" w:hAnsi="Cambria Math" w:cs="Cambria Math"/>
                        </w:rPr>
                        <m:t>70</m:t>
                      </m:r>
                    </m:e>
                  </m:mr>
                </m:m>
              </m:e>
            </m:eqArr>
          </m:e>
        </m:d>
      </m:oMath>
      <w:r>
        <w:rPr>
          <w:rFonts w:eastAsiaTheme="minorEastAsia"/>
        </w:rPr>
        <w:t xml:space="preserve"> </w:t>
      </w:r>
    </w:p>
    <w:p w14:paraId="213DAA10" w14:textId="1134CC96" w:rsidR="00414A6A" w:rsidRPr="006369B7" w:rsidRDefault="006369B7" w:rsidP="006369B7">
      <w:pPr>
        <w:pStyle w:val="ListParagraph"/>
        <w:numPr>
          <w:ilvl w:val="0"/>
          <w:numId w:val="37"/>
        </w:numPr>
        <w:spacing w:after="0" w:line="240" w:lineRule="auto"/>
        <w:jc w:val="both"/>
        <w:rPr>
          <w:rFonts w:eastAsiaTheme="minorEastAsia"/>
          <w:b/>
          <w:lang w:val="id-ID"/>
        </w:rPr>
      </w:pPr>
      <w:r>
        <w:rPr>
          <w:rFonts w:eastAsiaTheme="minorEastAsia"/>
          <w:b/>
          <w:lang w:val="id-ID"/>
        </w:rPr>
        <w:t>Normalisasi Pada Metode Moora</w:t>
      </w:r>
    </w:p>
    <w:p w14:paraId="3A1E80C6" w14:textId="77777777" w:rsidR="006369B7" w:rsidRDefault="00414A6A" w:rsidP="006369B7">
      <w:pPr>
        <w:ind w:left="426"/>
        <w:jc w:val="both"/>
      </w:pPr>
      <w:r w:rsidRPr="00762177">
        <w:rPr>
          <w:rFonts w:eastAsiaTheme="minorEastAsia"/>
        </w:rPr>
        <w:tab/>
      </w:r>
      <w:proofErr w:type="gramStart"/>
      <w:r w:rsidR="006369B7">
        <w:t>Setelah dilakukan perubahan, selanjutnya melakukan normalisasi.</w:t>
      </w:r>
      <w:proofErr w:type="gramEnd"/>
      <w:r w:rsidR="006369B7">
        <w:t xml:space="preserve"> </w:t>
      </w:r>
      <w:proofErr w:type="gramStart"/>
      <w:r w:rsidR="006369B7">
        <w:t>Berikut ini adalah normalisasi data tersebut.</w:t>
      </w:r>
      <w:proofErr w:type="gramEnd"/>
      <w:r w:rsidR="006369B7">
        <w:t xml:space="preserve"> </w:t>
      </w:r>
    </w:p>
    <w:p w14:paraId="2E8015B8" w14:textId="77777777" w:rsidR="006369B7" w:rsidRPr="00DF3B2C" w:rsidRDefault="00342D7E" w:rsidP="006369B7">
      <w:pPr>
        <w:ind w:left="426"/>
        <w:jc w:val="both"/>
      </w:pPr>
      <m:oMath>
        <m:sSubSup>
          <m:sSubSupPr>
            <m:ctrlPr>
              <w:rPr>
                <w:rFonts w:ascii="Cambria Math" w:eastAsiaTheme="minorEastAsia" w:hAnsi="Cambria Math"/>
                <w:i/>
                <w:sz w:val="28"/>
                <w:szCs w:val="28"/>
              </w:rPr>
            </m:ctrlPr>
          </m:sSubSupPr>
          <m:e>
            <m:r>
              <w:rPr>
                <w:rFonts w:ascii="Cambria Math" w:eastAsiaTheme="minorEastAsia" w:hAnsi="Cambria Math"/>
                <w:sz w:val="28"/>
                <w:szCs w:val="28"/>
              </w:rPr>
              <m:t>X</m:t>
            </m:r>
          </m:e>
          <m:sub>
            <m:r>
              <w:rPr>
                <w:rFonts w:ascii="Cambria Math" w:eastAsiaTheme="minorEastAsia" w:hAnsi="Cambria Math"/>
                <w:sz w:val="28"/>
                <w:szCs w:val="28"/>
              </w:rPr>
              <m:t>ij</m:t>
            </m:r>
          </m:sub>
          <m:sup>
            <m:r>
              <w:rPr>
                <w:rFonts w:ascii="Cambria Math" w:eastAsiaTheme="minorEastAsia" w:hAnsi="Cambria Math"/>
                <w:sz w:val="28"/>
                <w:szCs w:val="28"/>
              </w:rPr>
              <m:t>*</m:t>
            </m:r>
          </m:sup>
        </m:sSubSup>
      </m:oMath>
      <w:r w:rsidR="006369B7" w:rsidRPr="00DF3B2C">
        <w:rPr>
          <w:rFonts w:eastAsiaTheme="minorEastAsia"/>
          <w:sz w:val="28"/>
          <w:szCs w:val="28"/>
        </w:rPr>
        <w:t xml:space="preserve"> = </w:t>
      </w:r>
      <m:oMath>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ij</m:t>
            </m:r>
          </m:sub>
        </m:sSub>
      </m:oMath>
      <w:r w:rsidR="006369B7" w:rsidRPr="00DF3B2C">
        <w:rPr>
          <w:rFonts w:eastAsiaTheme="minorEastAsia"/>
          <w:sz w:val="28"/>
          <w:szCs w:val="28"/>
        </w:rPr>
        <w:t xml:space="preserve"> /</w:t>
      </w:r>
      <m:oMath>
        <m:rad>
          <m:radPr>
            <m:degHide m:val="1"/>
            <m:ctrlPr>
              <w:rPr>
                <w:rFonts w:ascii="Cambria Math" w:eastAsiaTheme="minorEastAsia" w:hAnsi="Cambria Math"/>
                <w:i/>
                <w:sz w:val="28"/>
                <w:szCs w:val="28"/>
              </w:rPr>
            </m:ctrlPr>
          </m:radPr>
          <m:deg/>
          <m:e>
            <m:d>
              <m:dPr>
                <m:begChr m:val="["/>
                <m:endChr m:val="]"/>
                <m:ctrlPr>
                  <w:rPr>
                    <w:rFonts w:ascii="Cambria Math" w:eastAsiaTheme="minorEastAsia" w:hAnsi="Cambria Math"/>
                    <w:i/>
                    <w:sz w:val="28"/>
                    <w:szCs w:val="28"/>
                  </w:rPr>
                </m:ctrlPr>
              </m:dPr>
              <m:e>
                <m:nary>
                  <m:naryPr>
                    <m:chr m:val="∑"/>
                    <m:limLoc m:val="subSup"/>
                    <m:ctrlPr>
                      <w:rPr>
                        <w:rFonts w:ascii="Cambria Math" w:eastAsiaTheme="minorEastAsia" w:hAnsi="Cambria Math"/>
                        <w:i/>
                        <w:sz w:val="28"/>
                        <w:szCs w:val="28"/>
                      </w:rPr>
                    </m:ctrlPr>
                  </m:naryPr>
                  <m:sub>
                    <m:r>
                      <w:rPr>
                        <w:rFonts w:ascii="Cambria Math" w:eastAsiaTheme="minorEastAsia" w:hAnsi="Cambria Math"/>
                        <w:sz w:val="28"/>
                        <w:szCs w:val="28"/>
                      </w:rPr>
                      <m:t>i=1</m:t>
                    </m:r>
                  </m:sub>
                  <m:sup>
                    <m:r>
                      <w:rPr>
                        <w:rFonts w:ascii="Cambria Math" w:eastAsiaTheme="minorEastAsia" w:hAnsi="Cambria Math"/>
                        <w:sz w:val="28"/>
                        <w:szCs w:val="28"/>
                      </w:rPr>
                      <m:t>m</m:t>
                    </m:r>
                  </m:sup>
                  <m:e>
                    <m:sSubSup>
                      <m:sSubSupPr>
                        <m:ctrlPr>
                          <w:rPr>
                            <w:rFonts w:ascii="Cambria Math" w:eastAsiaTheme="minorEastAsia" w:hAnsi="Cambria Math"/>
                            <w:i/>
                            <w:sz w:val="28"/>
                            <w:szCs w:val="28"/>
                          </w:rPr>
                        </m:ctrlPr>
                      </m:sSubSupPr>
                      <m:e>
                        <m:r>
                          <w:rPr>
                            <w:rFonts w:ascii="Cambria Math" w:eastAsiaTheme="minorEastAsia" w:hAnsi="Cambria Math"/>
                            <w:sz w:val="28"/>
                            <w:szCs w:val="28"/>
                          </w:rPr>
                          <m:t>X</m:t>
                        </m:r>
                      </m:e>
                      <m:sub>
                        <m:r>
                          <w:rPr>
                            <w:rFonts w:ascii="Cambria Math" w:eastAsiaTheme="minorEastAsia" w:hAnsi="Cambria Math"/>
                            <w:sz w:val="28"/>
                            <w:szCs w:val="28"/>
                          </w:rPr>
                          <m:t>ij</m:t>
                        </m:r>
                      </m:sub>
                      <m:sup>
                        <m:r>
                          <w:rPr>
                            <w:rFonts w:ascii="Cambria Math" w:eastAsiaTheme="minorEastAsia" w:hAnsi="Cambria Math"/>
                            <w:sz w:val="28"/>
                            <w:szCs w:val="28"/>
                          </w:rPr>
                          <m:t>2</m:t>
                        </m:r>
                      </m:sup>
                    </m:sSubSup>
                  </m:e>
                </m:nary>
              </m:e>
            </m:d>
          </m:e>
        </m:rad>
      </m:oMath>
    </w:p>
    <w:p w14:paraId="02CE01FF" w14:textId="77777777" w:rsidR="006369B7" w:rsidRDefault="006369B7" w:rsidP="006369B7">
      <w:pPr>
        <w:pStyle w:val="ListParagraph"/>
        <w:numPr>
          <w:ilvl w:val="0"/>
          <w:numId w:val="38"/>
        </w:numPr>
        <w:spacing w:after="0" w:line="240" w:lineRule="auto"/>
        <w:ind w:left="284" w:hanging="284"/>
        <w:jc w:val="both"/>
      </w:pPr>
      <w:r>
        <w:t>Kriteria 1 (C1)</w:t>
      </w:r>
    </w:p>
    <w:p w14:paraId="342F586C" w14:textId="77777777" w:rsidR="006369B7" w:rsidRDefault="00342D7E" w:rsidP="006369B7">
      <w:pPr>
        <w:pStyle w:val="ListParagraph"/>
        <w:spacing w:after="0" w:line="240" w:lineRule="auto"/>
        <w:ind w:left="284"/>
        <w:jc w:val="both"/>
        <w:rPr>
          <w:rFonts w:eastAsiaTheme="minorEastAsia"/>
        </w:rPr>
      </w:pP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90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90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e>
        </m:rad>
      </m:oMath>
      <w:r w:rsidR="006369B7">
        <w:rPr>
          <w:rFonts w:eastAsiaTheme="minorEastAsia"/>
        </w:rPr>
        <w:t xml:space="preserve"> = 257</w:t>
      </w:r>
      <w:proofErr w:type="gramStart"/>
      <w:r w:rsidR="006369B7">
        <w:rPr>
          <w:rFonts w:eastAsiaTheme="minorEastAsia"/>
        </w:rPr>
        <w:t>,1363</w:t>
      </w:r>
      <w:proofErr w:type="gramEnd"/>
    </w:p>
    <w:p w14:paraId="175FF756"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11</m:t>
            </m:r>
          </m:sub>
        </m:sSub>
      </m:oMath>
      <w:r w:rsidR="006369B7">
        <w:rPr>
          <w:rFonts w:eastAsiaTheme="minorEastAsia"/>
        </w:rPr>
        <w:t>= 70 / 257</w:t>
      </w:r>
      <w:proofErr w:type="gramStart"/>
      <w:r w:rsidR="006369B7">
        <w:rPr>
          <w:rFonts w:eastAsiaTheme="minorEastAsia"/>
        </w:rPr>
        <w:t>,1363</w:t>
      </w:r>
      <w:proofErr w:type="gramEnd"/>
      <w:r w:rsidR="006369B7">
        <w:rPr>
          <w:rFonts w:eastAsiaTheme="minorEastAsia"/>
        </w:rPr>
        <w:t xml:space="preserve"> = 0,2544</w:t>
      </w:r>
    </w:p>
    <w:p w14:paraId="57A06F63"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21</m:t>
            </m:r>
          </m:sub>
        </m:sSub>
      </m:oMath>
      <w:r w:rsidR="006369B7">
        <w:rPr>
          <w:rFonts w:eastAsiaTheme="minorEastAsia"/>
        </w:rPr>
        <w:t>= 80 / 257</w:t>
      </w:r>
      <w:proofErr w:type="gramStart"/>
      <w:r w:rsidR="006369B7">
        <w:rPr>
          <w:rFonts w:eastAsiaTheme="minorEastAsia"/>
        </w:rPr>
        <w:t>,1363</w:t>
      </w:r>
      <w:proofErr w:type="gramEnd"/>
      <w:r w:rsidR="006369B7">
        <w:rPr>
          <w:rFonts w:eastAsiaTheme="minorEastAsia"/>
        </w:rPr>
        <w:t xml:space="preserve"> = 0,2908</w:t>
      </w:r>
    </w:p>
    <w:p w14:paraId="40DE1E4E"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31</m:t>
            </m:r>
          </m:sub>
        </m:sSub>
      </m:oMath>
      <w:r w:rsidR="006369B7">
        <w:rPr>
          <w:rFonts w:eastAsiaTheme="minorEastAsia"/>
        </w:rPr>
        <w:t>= 90 / 257</w:t>
      </w:r>
      <w:proofErr w:type="gramStart"/>
      <w:r w:rsidR="006369B7">
        <w:rPr>
          <w:rFonts w:eastAsiaTheme="minorEastAsia"/>
        </w:rPr>
        <w:t>,1363</w:t>
      </w:r>
      <w:proofErr w:type="gramEnd"/>
      <w:r w:rsidR="006369B7">
        <w:rPr>
          <w:rFonts w:eastAsiaTheme="minorEastAsia"/>
        </w:rPr>
        <w:t xml:space="preserve"> = 0,3271</w:t>
      </w:r>
    </w:p>
    <w:p w14:paraId="243D5B0C"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41</m:t>
            </m:r>
          </m:sub>
        </m:sSub>
      </m:oMath>
      <w:r w:rsidR="006369B7">
        <w:rPr>
          <w:rFonts w:eastAsiaTheme="minorEastAsia"/>
        </w:rPr>
        <w:t>= 80 / 257</w:t>
      </w:r>
      <w:proofErr w:type="gramStart"/>
      <w:r w:rsidR="006369B7">
        <w:rPr>
          <w:rFonts w:eastAsiaTheme="minorEastAsia"/>
        </w:rPr>
        <w:t>,1363</w:t>
      </w:r>
      <w:proofErr w:type="gramEnd"/>
      <w:r w:rsidR="006369B7">
        <w:rPr>
          <w:rFonts w:eastAsiaTheme="minorEastAsia"/>
        </w:rPr>
        <w:t xml:space="preserve"> = 0,2908</w:t>
      </w:r>
    </w:p>
    <w:p w14:paraId="60DAA47D"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51</m:t>
            </m:r>
          </m:sub>
        </m:sSub>
      </m:oMath>
      <w:r w:rsidR="006369B7">
        <w:rPr>
          <w:rFonts w:eastAsiaTheme="minorEastAsia"/>
        </w:rPr>
        <w:t>= 70 / 257</w:t>
      </w:r>
      <w:proofErr w:type="gramStart"/>
      <w:r w:rsidR="006369B7">
        <w:rPr>
          <w:rFonts w:eastAsiaTheme="minorEastAsia"/>
        </w:rPr>
        <w:t>,1363</w:t>
      </w:r>
      <w:proofErr w:type="gramEnd"/>
      <w:r w:rsidR="006369B7">
        <w:rPr>
          <w:rFonts w:eastAsiaTheme="minorEastAsia"/>
        </w:rPr>
        <w:t xml:space="preserve"> = 0,2544</w:t>
      </w:r>
    </w:p>
    <w:p w14:paraId="3EE5340A"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61</m:t>
            </m:r>
          </m:sub>
        </m:sSub>
      </m:oMath>
      <w:r w:rsidR="006369B7">
        <w:rPr>
          <w:rFonts w:eastAsiaTheme="minorEastAsia"/>
        </w:rPr>
        <w:t>= 80 / 257</w:t>
      </w:r>
      <w:proofErr w:type="gramStart"/>
      <w:r w:rsidR="006369B7">
        <w:rPr>
          <w:rFonts w:eastAsiaTheme="minorEastAsia"/>
        </w:rPr>
        <w:t>,1363</w:t>
      </w:r>
      <w:proofErr w:type="gramEnd"/>
      <w:r w:rsidR="006369B7">
        <w:rPr>
          <w:rFonts w:eastAsiaTheme="minorEastAsia"/>
        </w:rPr>
        <w:t xml:space="preserve"> = 0,2908</w:t>
      </w:r>
    </w:p>
    <w:p w14:paraId="7A0A3B4C"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71</m:t>
            </m:r>
          </m:sub>
        </m:sSub>
      </m:oMath>
      <w:r w:rsidR="006369B7">
        <w:rPr>
          <w:rFonts w:eastAsiaTheme="minorEastAsia"/>
        </w:rPr>
        <w:t>= 80 / 257</w:t>
      </w:r>
      <w:proofErr w:type="gramStart"/>
      <w:r w:rsidR="006369B7">
        <w:rPr>
          <w:rFonts w:eastAsiaTheme="minorEastAsia"/>
        </w:rPr>
        <w:t>,1363</w:t>
      </w:r>
      <w:proofErr w:type="gramEnd"/>
      <w:r w:rsidR="006369B7">
        <w:rPr>
          <w:rFonts w:eastAsiaTheme="minorEastAsia"/>
        </w:rPr>
        <w:t xml:space="preserve"> = 0,2908</w:t>
      </w:r>
    </w:p>
    <w:p w14:paraId="7591C060"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81</m:t>
            </m:r>
          </m:sub>
        </m:sSub>
      </m:oMath>
      <w:r w:rsidR="006369B7">
        <w:rPr>
          <w:rFonts w:eastAsiaTheme="minorEastAsia"/>
        </w:rPr>
        <w:t>= 80 / 257</w:t>
      </w:r>
      <w:proofErr w:type="gramStart"/>
      <w:r w:rsidR="006369B7">
        <w:rPr>
          <w:rFonts w:eastAsiaTheme="minorEastAsia"/>
        </w:rPr>
        <w:t>,1363</w:t>
      </w:r>
      <w:proofErr w:type="gramEnd"/>
      <w:r w:rsidR="006369B7">
        <w:rPr>
          <w:rFonts w:eastAsiaTheme="minorEastAsia"/>
        </w:rPr>
        <w:t xml:space="preserve"> = 0,2908</w:t>
      </w:r>
    </w:p>
    <w:p w14:paraId="738E271F"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91</m:t>
            </m:r>
          </m:sub>
        </m:sSub>
      </m:oMath>
      <w:r w:rsidR="006369B7">
        <w:rPr>
          <w:rFonts w:eastAsiaTheme="minorEastAsia"/>
        </w:rPr>
        <w:t>= 70 / 257</w:t>
      </w:r>
      <w:proofErr w:type="gramStart"/>
      <w:r w:rsidR="006369B7">
        <w:rPr>
          <w:rFonts w:eastAsiaTheme="minorEastAsia"/>
        </w:rPr>
        <w:t>,1363</w:t>
      </w:r>
      <w:proofErr w:type="gramEnd"/>
      <w:r w:rsidR="006369B7">
        <w:rPr>
          <w:rFonts w:eastAsiaTheme="minorEastAsia"/>
        </w:rPr>
        <w:t xml:space="preserve"> = 0,2544</w:t>
      </w:r>
    </w:p>
    <w:p w14:paraId="2F7FC108"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101</m:t>
            </m:r>
          </m:sub>
        </m:sSub>
      </m:oMath>
      <w:r w:rsidR="006369B7">
        <w:rPr>
          <w:rFonts w:eastAsiaTheme="minorEastAsia"/>
        </w:rPr>
        <w:t>= 90 / 257</w:t>
      </w:r>
      <w:proofErr w:type="gramStart"/>
      <w:r w:rsidR="006369B7">
        <w:rPr>
          <w:rFonts w:eastAsiaTheme="minorEastAsia"/>
        </w:rPr>
        <w:t>,1363</w:t>
      </w:r>
      <w:proofErr w:type="gramEnd"/>
      <w:r w:rsidR="006369B7">
        <w:rPr>
          <w:rFonts w:eastAsiaTheme="minorEastAsia"/>
        </w:rPr>
        <w:t xml:space="preserve"> = 0,3271</w:t>
      </w:r>
    </w:p>
    <w:p w14:paraId="531D119E"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111</m:t>
            </m:r>
          </m:sub>
        </m:sSub>
      </m:oMath>
      <w:r w:rsidR="006369B7">
        <w:rPr>
          <w:rFonts w:eastAsiaTheme="minorEastAsia"/>
        </w:rPr>
        <w:t>= 80 / 257</w:t>
      </w:r>
      <w:proofErr w:type="gramStart"/>
      <w:r w:rsidR="006369B7">
        <w:rPr>
          <w:rFonts w:eastAsiaTheme="minorEastAsia"/>
        </w:rPr>
        <w:t>,1363</w:t>
      </w:r>
      <w:proofErr w:type="gramEnd"/>
      <w:r w:rsidR="006369B7">
        <w:rPr>
          <w:rFonts w:eastAsiaTheme="minorEastAsia"/>
        </w:rPr>
        <w:t xml:space="preserve"> = 0,2908</w:t>
      </w:r>
    </w:p>
    <w:p w14:paraId="1D39BFB4" w14:textId="77777777" w:rsidR="006369B7" w:rsidRDefault="00342D7E" w:rsidP="006369B7">
      <w:pPr>
        <w:pStyle w:val="ListParagraph"/>
        <w:spacing w:after="0" w:line="240" w:lineRule="auto"/>
        <w:ind w:left="284"/>
        <w:jc w:val="both"/>
      </w:pPr>
      <m:oMath>
        <m:sSub>
          <m:sSubPr>
            <m:ctrlPr>
              <w:rPr>
                <w:rFonts w:ascii="Cambria Math" w:hAnsi="Cambria Math"/>
                <w:i/>
              </w:rPr>
            </m:ctrlPr>
          </m:sSubPr>
          <m:e>
            <m:r>
              <w:rPr>
                <w:rFonts w:ascii="Cambria Math" w:hAnsi="Cambria Math"/>
              </w:rPr>
              <m:t>A</m:t>
            </m:r>
          </m:e>
          <m:sub>
            <m:r>
              <w:rPr>
                <w:rFonts w:ascii="Cambria Math" w:hAnsi="Cambria Math"/>
              </w:rPr>
              <m:t>121</m:t>
            </m:r>
          </m:sub>
        </m:sSub>
      </m:oMath>
      <w:r w:rsidR="006369B7">
        <w:rPr>
          <w:rFonts w:eastAsiaTheme="minorEastAsia"/>
        </w:rPr>
        <w:t>= 80 / 257</w:t>
      </w:r>
      <w:proofErr w:type="gramStart"/>
      <w:r w:rsidR="006369B7">
        <w:rPr>
          <w:rFonts w:eastAsiaTheme="minorEastAsia"/>
        </w:rPr>
        <w:t>,1363</w:t>
      </w:r>
      <w:proofErr w:type="gramEnd"/>
      <w:r w:rsidR="006369B7">
        <w:rPr>
          <w:rFonts w:eastAsiaTheme="minorEastAsia"/>
        </w:rPr>
        <w:t xml:space="preserve"> = 0,2908</w:t>
      </w:r>
    </w:p>
    <w:p w14:paraId="4B7C260B" w14:textId="77777777" w:rsidR="006369B7" w:rsidRDefault="006369B7" w:rsidP="006369B7">
      <w:pPr>
        <w:pStyle w:val="ListParagraph"/>
        <w:numPr>
          <w:ilvl w:val="0"/>
          <w:numId w:val="38"/>
        </w:numPr>
        <w:spacing w:after="0" w:line="240" w:lineRule="auto"/>
        <w:ind w:left="284" w:hanging="284"/>
        <w:jc w:val="both"/>
      </w:pPr>
      <w:r>
        <w:t>Kriteria 2 (C2)</w:t>
      </w:r>
    </w:p>
    <w:p w14:paraId="74CC6309" w14:textId="77777777" w:rsidR="006369B7" w:rsidRDefault="00342D7E" w:rsidP="006369B7">
      <w:pPr>
        <w:pStyle w:val="ListParagraph"/>
        <w:spacing w:after="0" w:line="240" w:lineRule="auto"/>
        <w:ind w:left="284"/>
        <w:jc w:val="both"/>
        <w:rPr>
          <w:rFonts w:eastAsiaTheme="minorEastAsia"/>
        </w:rPr>
      </w:pP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60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e>
        </m:rad>
      </m:oMath>
      <w:r w:rsidR="006369B7">
        <w:rPr>
          <w:rFonts w:eastAsiaTheme="minorEastAsia"/>
        </w:rPr>
        <w:t xml:space="preserve"> = 245</w:t>
      </w:r>
      <w:proofErr w:type="gramStart"/>
      <w:r w:rsidR="006369B7">
        <w:rPr>
          <w:rFonts w:eastAsiaTheme="minorEastAsia"/>
        </w:rPr>
        <w:t>,9675</w:t>
      </w:r>
      <w:proofErr w:type="gramEnd"/>
    </w:p>
    <w:p w14:paraId="600057D0"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12</m:t>
            </m:r>
          </m:sub>
        </m:sSub>
      </m:oMath>
      <w:r w:rsidR="006369B7">
        <w:rPr>
          <w:rFonts w:eastAsiaTheme="minorEastAsia"/>
        </w:rPr>
        <w:t>= 80 / 245</w:t>
      </w:r>
      <w:proofErr w:type="gramStart"/>
      <w:r w:rsidR="006369B7">
        <w:rPr>
          <w:rFonts w:eastAsiaTheme="minorEastAsia"/>
        </w:rPr>
        <w:t>,9675</w:t>
      </w:r>
      <w:proofErr w:type="gramEnd"/>
      <w:r w:rsidR="006369B7">
        <w:rPr>
          <w:rFonts w:eastAsiaTheme="minorEastAsia"/>
        </w:rPr>
        <w:t xml:space="preserve"> = 0,3253</w:t>
      </w:r>
    </w:p>
    <w:p w14:paraId="0835B709"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22</m:t>
            </m:r>
          </m:sub>
        </m:sSub>
      </m:oMath>
      <w:r w:rsidR="006369B7">
        <w:rPr>
          <w:rFonts w:eastAsiaTheme="minorEastAsia"/>
        </w:rPr>
        <w:t>= 70 / 245</w:t>
      </w:r>
      <w:proofErr w:type="gramStart"/>
      <w:r w:rsidR="006369B7">
        <w:rPr>
          <w:rFonts w:eastAsiaTheme="minorEastAsia"/>
        </w:rPr>
        <w:t>,9675</w:t>
      </w:r>
      <w:proofErr w:type="gramEnd"/>
      <w:r w:rsidR="006369B7">
        <w:rPr>
          <w:rFonts w:eastAsiaTheme="minorEastAsia"/>
        </w:rPr>
        <w:t xml:space="preserve"> = 0,2846</w:t>
      </w:r>
    </w:p>
    <w:p w14:paraId="0FBB7A09"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32</m:t>
            </m:r>
          </m:sub>
        </m:sSub>
      </m:oMath>
      <w:r w:rsidR="006369B7">
        <w:rPr>
          <w:rFonts w:eastAsiaTheme="minorEastAsia"/>
        </w:rPr>
        <w:t>= 60 / 245</w:t>
      </w:r>
      <w:proofErr w:type="gramStart"/>
      <w:r w:rsidR="006369B7">
        <w:rPr>
          <w:rFonts w:eastAsiaTheme="minorEastAsia"/>
        </w:rPr>
        <w:t>,9675</w:t>
      </w:r>
      <w:proofErr w:type="gramEnd"/>
      <w:r w:rsidR="006369B7">
        <w:rPr>
          <w:rFonts w:eastAsiaTheme="minorEastAsia"/>
        </w:rPr>
        <w:t xml:space="preserve"> = 0,2439</w:t>
      </w:r>
    </w:p>
    <w:p w14:paraId="264573BA"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42</m:t>
            </m:r>
          </m:sub>
        </m:sSub>
      </m:oMath>
      <w:r w:rsidR="006369B7">
        <w:rPr>
          <w:rFonts w:eastAsiaTheme="minorEastAsia"/>
        </w:rPr>
        <w:t>= 70 / 245</w:t>
      </w:r>
      <w:proofErr w:type="gramStart"/>
      <w:r w:rsidR="006369B7">
        <w:rPr>
          <w:rFonts w:eastAsiaTheme="minorEastAsia"/>
        </w:rPr>
        <w:t>,9675</w:t>
      </w:r>
      <w:proofErr w:type="gramEnd"/>
      <w:r w:rsidR="006369B7">
        <w:rPr>
          <w:rFonts w:eastAsiaTheme="minorEastAsia"/>
        </w:rPr>
        <w:t xml:space="preserve"> = 0,2846</w:t>
      </w:r>
    </w:p>
    <w:p w14:paraId="517572D9"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52</m:t>
            </m:r>
          </m:sub>
        </m:sSub>
      </m:oMath>
      <w:r w:rsidR="006369B7">
        <w:rPr>
          <w:rFonts w:eastAsiaTheme="minorEastAsia"/>
        </w:rPr>
        <w:t>= 70 / 245</w:t>
      </w:r>
      <w:proofErr w:type="gramStart"/>
      <w:r w:rsidR="006369B7">
        <w:rPr>
          <w:rFonts w:eastAsiaTheme="minorEastAsia"/>
        </w:rPr>
        <w:t>,9675</w:t>
      </w:r>
      <w:proofErr w:type="gramEnd"/>
      <w:r w:rsidR="006369B7">
        <w:rPr>
          <w:rFonts w:eastAsiaTheme="minorEastAsia"/>
        </w:rPr>
        <w:t xml:space="preserve"> = 0,2846</w:t>
      </w:r>
    </w:p>
    <w:p w14:paraId="21C3C53A"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62</m:t>
            </m:r>
          </m:sub>
        </m:sSub>
      </m:oMath>
      <w:r w:rsidR="006369B7">
        <w:rPr>
          <w:rFonts w:eastAsiaTheme="minorEastAsia"/>
        </w:rPr>
        <w:t>= 70 / 245</w:t>
      </w:r>
      <w:proofErr w:type="gramStart"/>
      <w:r w:rsidR="006369B7">
        <w:rPr>
          <w:rFonts w:eastAsiaTheme="minorEastAsia"/>
        </w:rPr>
        <w:t>,9675</w:t>
      </w:r>
      <w:proofErr w:type="gramEnd"/>
      <w:r w:rsidR="006369B7">
        <w:rPr>
          <w:rFonts w:eastAsiaTheme="minorEastAsia"/>
        </w:rPr>
        <w:t xml:space="preserve"> = 0,2846</w:t>
      </w:r>
    </w:p>
    <w:p w14:paraId="6E72061A"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72</m:t>
            </m:r>
          </m:sub>
        </m:sSub>
      </m:oMath>
      <w:r w:rsidR="006369B7">
        <w:rPr>
          <w:rFonts w:eastAsiaTheme="minorEastAsia"/>
        </w:rPr>
        <w:t>= 70 / 245</w:t>
      </w:r>
      <w:proofErr w:type="gramStart"/>
      <w:r w:rsidR="006369B7">
        <w:rPr>
          <w:rFonts w:eastAsiaTheme="minorEastAsia"/>
        </w:rPr>
        <w:t>,9675</w:t>
      </w:r>
      <w:proofErr w:type="gramEnd"/>
      <w:r w:rsidR="006369B7">
        <w:rPr>
          <w:rFonts w:eastAsiaTheme="minorEastAsia"/>
        </w:rPr>
        <w:t xml:space="preserve"> = 0,2846</w:t>
      </w:r>
    </w:p>
    <w:p w14:paraId="276110F4"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82</m:t>
            </m:r>
          </m:sub>
        </m:sSub>
      </m:oMath>
      <w:r w:rsidR="006369B7">
        <w:rPr>
          <w:rFonts w:eastAsiaTheme="minorEastAsia"/>
        </w:rPr>
        <w:t>= 70 / 245</w:t>
      </w:r>
      <w:proofErr w:type="gramStart"/>
      <w:r w:rsidR="006369B7">
        <w:rPr>
          <w:rFonts w:eastAsiaTheme="minorEastAsia"/>
        </w:rPr>
        <w:t>,9675</w:t>
      </w:r>
      <w:proofErr w:type="gramEnd"/>
      <w:r w:rsidR="006369B7">
        <w:rPr>
          <w:rFonts w:eastAsiaTheme="minorEastAsia"/>
        </w:rPr>
        <w:t xml:space="preserve"> = 0,2846</w:t>
      </w:r>
    </w:p>
    <w:p w14:paraId="51D41DB5"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92</m:t>
            </m:r>
          </m:sub>
        </m:sSub>
      </m:oMath>
      <w:r w:rsidR="006369B7">
        <w:rPr>
          <w:rFonts w:eastAsiaTheme="minorEastAsia"/>
        </w:rPr>
        <w:t>= 80 / 245</w:t>
      </w:r>
      <w:proofErr w:type="gramStart"/>
      <w:r w:rsidR="006369B7">
        <w:rPr>
          <w:rFonts w:eastAsiaTheme="minorEastAsia"/>
        </w:rPr>
        <w:t>,9675</w:t>
      </w:r>
      <w:proofErr w:type="gramEnd"/>
      <w:r w:rsidR="006369B7">
        <w:rPr>
          <w:rFonts w:eastAsiaTheme="minorEastAsia"/>
        </w:rPr>
        <w:t xml:space="preserve"> = 0,3253</w:t>
      </w:r>
    </w:p>
    <w:p w14:paraId="51848404"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102</m:t>
            </m:r>
          </m:sub>
        </m:sSub>
      </m:oMath>
      <w:r w:rsidR="006369B7">
        <w:rPr>
          <w:rFonts w:eastAsiaTheme="minorEastAsia"/>
        </w:rPr>
        <w:t>= 70 / 245</w:t>
      </w:r>
      <w:proofErr w:type="gramStart"/>
      <w:r w:rsidR="006369B7">
        <w:rPr>
          <w:rFonts w:eastAsiaTheme="minorEastAsia"/>
        </w:rPr>
        <w:t>,9675</w:t>
      </w:r>
      <w:proofErr w:type="gramEnd"/>
      <w:r w:rsidR="006369B7">
        <w:rPr>
          <w:rFonts w:eastAsiaTheme="minorEastAsia"/>
        </w:rPr>
        <w:t xml:space="preserve"> = 0,2846</w:t>
      </w:r>
    </w:p>
    <w:p w14:paraId="63C9706E"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112</m:t>
            </m:r>
          </m:sub>
        </m:sSub>
      </m:oMath>
      <w:r w:rsidR="006369B7">
        <w:rPr>
          <w:rFonts w:eastAsiaTheme="minorEastAsia"/>
        </w:rPr>
        <w:t>= 70 / 245</w:t>
      </w:r>
      <w:proofErr w:type="gramStart"/>
      <w:r w:rsidR="006369B7">
        <w:rPr>
          <w:rFonts w:eastAsiaTheme="minorEastAsia"/>
        </w:rPr>
        <w:t>,9675</w:t>
      </w:r>
      <w:proofErr w:type="gramEnd"/>
      <w:r w:rsidR="006369B7">
        <w:rPr>
          <w:rFonts w:eastAsiaTheme="minorEastAsia"/>
        </w:rPr>
        <w:t xml:space="preserve"> = 0,2846</w:t>
      </w:r>
    </w:p>
    <w:p w14:paraId="41EB2A24" w14:textId="77777777" w:rsidR="006369B7" w:rsidRDefault="00342D7E" w:rsidP="006369B7">
      <w:pPr>
        <w:pStyle w:val="ListParagraph"/>
        <w:spacing w:after="0" w:line="240" w:lineRule="auto"/>
        <w:ind w:left="284"/>
        <w:jc w:val="both"/>
      </w:pPr>
      <m:oMath>
        <m:sSub>
          <m:sSubPr>
            <m:ctrlPr>
              <w:rPr>
                <w:rFonts w:ascii="Cambria Math" w:hAnsi="Cambria Math"/>
                <w:i/>
              </w:rPr>
            </m:ctrlPr>
          </m:sSubPr>
          <m:e>
            <m:r>
              <w:rPr>
                <w:rFonts w:ascii="Cambria Math" w:hAnsi="Cambria Math"/>
              </w:rPr>
              <m:t>A</m:t>
            </m:r>
          </m:e>
          <m:sub>
            <m:r>
              <w:rPr>
                <w:rFonts w:ascii="Cambria Math" w:hAnsi="Cambria Math"/>
              </w:rPr>
              <m:t>122</m:t>
            </m:r>
          </m:sub>
        </m:sSub>
      </m:oMath>
      <w:r w:rsidR="006369B7">
        <w:rPr>
          <w:rFonts w:eastAsiaTheme="minorEastAsia"/>
        </w:rPr>
        <w:t>= 70 / 245</w:t>
      </w:r>
      <w:proofErr w:type="gramStart"/>
      <w:r w:rsidR="006369B7">
        <w:rPr>
          <w:rFonts w:eastAsiaTheme="minorEastAsia"/>
        </w:rPr>
        <w:t>,9675</w:t>
      </w:r>
      <w:proofErr w:type="gramEnd"/>
      <w:r w:rsidR="006369B7">
        <w:rPr>
          <w:rFonts w:eastAsiaTheme="minorEastAsia"/>
        </w:rPr>
        <w:t xml:space="preserve"> = 0,2846</w:t>
      </w:r>
    </w:p>
    <w:p w14:paraId="75BC7C6B" w14:textId="77777777" w:rsidR="006369B7" w:rsidRDefault="006369B7" w:rsidP="006369B7">
      <w:pPr>
        <w:pStyle w:val="ListParagraph"/>
        <w:numPr>
          <w:ilvl w:val="0"/>
          <w:numId w:val="38"/>
        </w:numPr>
        <w:spacing w:after="0" w:line="240" w:lineRule="auto"/>
        <w:ind w:left="284" w:hanging="284"/>
        <w:jc w:val="both"/>
      </w:pPr>
      <w:r>
        <w:t>Kriteria 3 (C3)</w:t>
      </w:r>
    </w:p>
    <w:p w14:paraId="5AFE10CD" w14:textId="77777777" w:rsidR="006369B7" w:rsidRDefault="00342D7E" w:rsidP="006369B7">
      <w:pPr>
        <w:pStyle w:val="ListParagraph"/>
        <w:spacing w:after="0" w:line="240" w:lineRule="auto"/>
        <w:ind w:left="284"/>
        <w:jc w:val="both"/>
        <w:rPr>
          <w:rFonts w:eastAsiaTheme="minorEastAsia"/>
        </w:rPr>
      </w:pP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90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90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e>
        </m:rad>
      </m:oMath>
      <w:r w:rsidR="006369B7">
        <w:rPr>
          <w:rFonts w:eastAsiaTheme="minorEastAsia"/>
        </w:rPr>
        <w:t xml:space="preserve"> = 259</w:t>
      </w:r>
      <w:proofErr w:type="gramStart"/>
      <w:r w:rsidR="006369B7">
        <w:rPr>
          <w:rFonts w:eastAsiaTheme="minorEastAsia"/>
        </w:rPr>
        <w:t>,8076</w:t>
      </w:r>
      <w:proofErr w:type="gramEnd"/>
    </w:p>
    <w:p w14:paraId="5FD772F2"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13</m:t>
            </m:r>
          </m:sub>
        </m:sSub>
      </m:oMath>
      <w:r w:rsidR="006369B7">
        <w:rPr>
          <w:rFonts w:eastAsiaTheme="minorEastAsia"/>
        </w:rPr>
        <w:t>= 70 / 259</w:t>
      </w:r>
      <w:proofErr w:type="gramStart"/>
      <w:r w:rsidR="006369B7">
        <w:rPr>
          <w:rFonts w:eastAsiaTheme="minorEastAsia"/>
        </w:rPr>
        <w:t>,8076</w:t>
      </w:r>
      <w:proofErr w:type="gramEnd"/>
      <w:r w:rsidR="006369B7">
        <w:rPr>
          <w:rFonts w:eastAsiaTheme="minorEastAsia"/>
        </w:rPr>
        <w:t xml:space="preserve"> = 0,2309</w:t>
      </w:r>
    </w:p>
    <w:p w14:paraId="67618C06"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23</m:t>
            </m:r>
          </m:sub>
        </m:sSub>
      </m:oMath>
      <w:r w:rsidR="006369B7">
        <w:rPr>
          <w:rFonts w:eastAsiaTheme="minorEastAsia"/>
        </w:rPr>
        <w:t>= 80 / 259</w:t>
      </w:r>
      <w:proofErr w:type="gramStart"/>
      <w:r w:rsidR="006369B7">
        <w:rPr>
          <w:rFonts w:eastAsiaTheme="minorEastAsia"/>
        </w:rPr>
        <w:t>,8076</w:t>
      </w:r>
      <w:proofErr w:type="gramEnd"/>
      <w:r w:rsidR="006369B7">
        <w:rPr>
          <w:rFonts w:eastAsiaTheme="minorEastAsia"/>
        </w:rPr>
        <w:t xml:space="preserve"> = 0,3079</w:t>
      </w:r>
    </w:p>
    <w:p w14:paraId="2445A16A"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33</m:t>
            </m:r>
          </m:sub>
        </m:sSub>
      </m:oMath>
      <w:r w:rsidR="006369B7">
        <w:rPr>
          <w:rFonts w:eastAsiaTheme="minorEastAsia"/>
        </w:rPr>
        <w:t>= 90 / 259</w:t>
      </w:r>
      <w:proofErr w:type="gramStart"/>
      <w:r w:rsidR="006369B7">
        <w:rPr>
          <w:rFonts w:eastAsiaTheme="minorEastAsia"/>
        </w:rPr>
        <w:t>,8076</w:t>
      </w:r>
      <w:proofErr w:type="gramEnd"/>
      <w:r w:rsidR="006369B7">
        <w:rPr>
          <w:rFonts w:eastAsiaTheme="minorEastAsia"/>
        </w:rPr>
        <w:t xml:space="preserve"> = 0,3464</w:t>
      </w:r>
    </w:p>
    <w:p w14:paraId="1E4E342E"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43</m:t>
            </m:r>
          </m:sub>
        </m:sSub>
      </m:oMath>
      <w:r w:rsidR="006369B7">
        <w:rPr>
          <w:rFonts w:eastAsiaTheme="minorEastAsia"/>
        </w:rPr>
        <w:t>= 70 / 259</w:t>
      </w:r>
      <w:proofErr w:type="gramStart"/>
      <w:r w:rsidR="006369B7">
        <w:rPr>
          <w:rFonts w:eastAsiaTheme="minorEastAsia"/>
        </w:rPr>
        <w:t>,8076</w:t>
      </w:r>
      <w:proofErr w:type="gramEnd"/>
      <w:r w:rsidR="006369B7">
        <w:rPr>
          <w:rFonts w:eastAsiaTheme="minorEastAsia"/>
        </w:rPr>
        <w:t xml:space="preserve"> = 0,2309</w:t>
      </w:r>
    </w:p>
    <w:p w14:paraId="393485EE"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53</m:t>
            </m:r>
          </m:sub>
        </m:sSub>
      </m:oMath>
      <w:r w:rsidR="006369B7">
        <w:rPr>
          <w:rFonts w:eastAsiaTheme="minorEastAsia"/>
        </w:rPr>
        <w:t>= 80 / 259</w:t>
      </w:r>
      <w:proofErr w:type="gramStart"/>
      <w:r w:rsidR="006369B7">
        <w:rPr>
          <w:rFonts w:eastAsiaTheme="minorEastAsia"/>
        </w:rPr>
        <w:t>,8076</w:t>
      </w:r>
      <w:proofErr w:type="gramEnd"/>
      <w:r w:rsidR="006369B7">
        <w:rPr>
          <w:rFonts w:eastAsiaTheme="minorEastAsia"/>
        </w:rPr>
        <w:t xml:space="preserve"> = 0,3079</w:t>
      </w:r>
    </w:p>
    <w:p w14:paraId="2F02BE4C"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63</m:t>
            </m:r>
          </m:sub>
        </m:sSub>
      </m:oMath>
      <w:r w:rsidR="006369B7">
        <w:rPr>
          <w:rFonts w:eastAsiaTheme="minorEastAsia"/>
        </w:rPr>
        <w:t>= 80 / 259</w:t>
      </w:r>
      <w:proofErr w:type="gramStart"/>
      <w:r w:rsidR="006369B7">
        <w:rPr>
          <w:rFonts w:eastAsiaTheme="minorEastAsia"/>
        </w:rPr>
        <w:t>,8076</w:t>
      </w:r>
      <w:proofErr w:type="gramEnd"/>
      <w:r w:rsidR="006369B7">
        <w:rPr>
          <w:rFonts w:eastAsiaTheme="minorEastAsia"/>
        </w:rPr>
        <w:t xml:space="preserve"> = 0,3079</w:t>
      </w:r>
    </w:p>
    <w:p w14:paraId="174B445A"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73</m:t>
            </m:r>
          </m:sub>
        </m:sSub>
      </m:oMath>
      <w:r w:rsidR="006369B7">
        <w:rPr>
          <w:rFonts w:eastAsiaTheme="minorEastAsia"/>
        </w:rPr>
        <w:t>= 90 / 259</w:t>
      </w:r>
      <w:proofErr w:type="gramStart"/>
      <w:r w:rsidR="006369B7">
        <w:rPr>
          <w:rFonts w:eastAsiaTheme="minorEastAsia"/>
        </w:rPr>
        <w:t>,8076</w:t>
      </w:r>
      <w:proofErr w:type="gramEnd"/>
      <w:r w:rsidR="006369B7">
        <w:rPr>
          <w:rFonts w:eastAsiaTheme="minorEastAsia"/>
        </w:rPr>
        <w:t xml:space="preserve"> = 0,3464</w:t>
      </w:r>
    </w:p>
    <w:p w14:paraId="3D89E2E6"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83</m:t>
            </m:r>
          </m:sub>
        </m:sSub>
      </m:oMath>
      <w:r w:rsidR="006369B7">
        <w:rPr>
          <w:rFonts w:eastAsiaTheme="minorEastAsia"/>
        </w:rPr>
        <w:t>= 80 / 259</w:t>
      </w:r>
      <w:proofErr w:type="gramStart"/>
      <w:r w:rsidR="006369B7">
        <w:rPr>
          <w:rFonts w:eastAsiaTheme="minorEastAsia"/>
        </w:rPr>
        <w:t>,8076</w:t>
      </w:r>
      <w:proofErr w:type="gramEnd"/>
      <w:r w:rsidR="006369B7">
        <w:rPr>
          <w:rFonts w:eastAsiaTheme="minorEastAsia"/>
        </w:rPr>
        <w:t xml:space="preserve"> = 0,3079</w:t>
      </w:r>
    </w:p>
    <w:p w14:paraId="6DD25FDA"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93</m:t>
            </m:r>
          </m:sub>
        </m:sSub>
      </m:oMath>
      <w:r w:rsidR="006369B7">
        <w:rPr>
          <w:rFonts w:eastAsiaTheme="minorEastAsia"/>
        </w:rPr>
        <w:t>= 70 / 259</w:t>
      </w:r>
      <w:proofErr w:type="gramStart"/>
      <w:r w:rsidR="006369B7">
        <w:rPr>
          <w:rFonts w:eastAsiaTheme="minorEastAsia"/>
        </w:rPr>
        <w:t>,8076</w:t>
      </w:r>
      <w:proofErr w:type="gramEnd"/>
      <w:r w:rsidR="006369B7">
        <w:rPr>
          <w:rFonts w:eastAsiaTheme="minorEastAsia"/>
        </w:rPr>
        <w:t xml:space="preserve"> = 0,2309</w:t>
      </w:r>
    </w:p>
    <w:p w14:paraId="3AB42748"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103</m:t>
            </m:r>
          </m:sub>
        </m:sSub>
      </m:oMath>
      <w:r w:rsidR="006369B7">
        <w:rPr>
          <w:rFonts w:eastAsiaTheme="minorEastAsia"/>
        </w:rPr>
        <w:t>= 80 / 259</w:t>
      </w:r>
      <w:proofErr w:type="gramStart"/>
      <w:r w:rsidR="006369B7">
        <w:rPr>
          <w:rFonts w:eastAsiaTheme="minorEastAsia"/>
        </w:rPr>
        <w:t>,8076</w:t>
      </w:r>
      <w:proofErr w:type="gramEnd"/>
      <w:r w:rsidR="006369B7">
        <w:rPr>
          <w:rFonts w:eastAsiaTheme="minorEastAsia"/>
        </w:rPr>
        <w:t xml:space="preserve"> = 0,3079</w:t>
      </w:r>
    </w:p>
    <w:p w14:paraId="2C53BD04"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113</m:t>
            </m:r>
          </m:sub>
        </m:sSub>
      </m:oMath>
      <w:r w:rsidR="006369B7">
        <w:rPr>
          <w:rFonts w:eastAsiaTheme="minorEastAsia"/>
        </w:rPr>
        <w:t>= 70 / 259</w:t>
      </w:r>
      <w:proofErr w:type="gramStart"/>
      <w:r w:rsidR="006369B7">
        <w:rPr>
          <w:rFonts w:eastAsiaTheme="minorEastAsia"/>
        </w:rPr>
        <w:t>,8076</w:t>
      </w:r>
      <w:proofErr w:type="gramEnd"/>
      <w:r w:rsidR="006369B7">
        <w:rPr>
          <w:rFonts w:eastAsiaTheme="minorEastAsia"/>
        </w:rPr>
        <w:t xml:space="preserve"> = 0,2694</w:t>
      </w:r>
    </w:p>
    <w:p w14:paraId="0CB21055" w14:textId="734D40E4" w:rsidR="006369B7" w:rsidRPr="006369B7" w:rsidRDefault="00342D7E" w:rsidP="006369B7">
      <w:pPr>
        <w:pStyle w:val="ListParagraph"/>
        <w:spacing w:after="0" w:line="240" w:lineRule="auto"/>
        <w:ind w:left="284"/>
        <w:jc w:val="both"/>
        <w:rPr>
          <w:rFonts w:eastAsiaTheme="minorEastAsia"/>
          <w:lang w:val="id-ID"/>
        </w:rPr>
      </w:pPr>
      <m:oMath>
        <m:sSub>
          <m:sSubPr>
            <m:ctrlPr>
              <w:rPr>
                <w:rFonts w:ascii="Cambria Math" w:hAnsi="Cambria Math"/>
                <w:i/>
              </w:rPr>
            </m:ctrlPr>
          </m:sSubPr>
          <m:e>
            <m:r>
              <w:rPr>
                <w:rFonts w:ascii="Cambria Math" w:hAnsi="Cambria Math"/>
              </w:rPr>
              <m:t>A</m:t>
            </m:r>
          </m:e>
          <m:sub>
            <m:r>
              <w:rPr>
                <w:rFonts w:ascii="Cambria Math" w:hAnsi="Cambria Math"/>
              </w:rPr>
              <m:t>123</m:t>
            </m:r>
          </m:sub>
        </m:sSub>
      </m:oMath>
      <w:r w:rsidR="006369B7">
        <w:rPr>
          <w:rFonts w:eastAsiaTheme="minorEastAsia"/>
        </w:rPr>
        <w:t>= 70 / 259</w:t>
      </w:r>
      <w:proofErr w:type="gramStart"/>
      <w:r w:rsidR="006369B7">
        <w:rPr>
          <w:rFonts w:eastAsiaTheme="minorEastAsia"/>
        </w:rPr>
        <w:t>,8076</w:t>
      </w:r>
      <w:proofErr w:type="gramEnd"/>
      <w:r w:rsidR="006369B7">
        <w:rPr>
          <w:rFonts w:eastAsiaTheme="minorEastAsia"/>
        </w:rPr>
        <w:t xml:space="preserve"> = 0,2309</w:t>
      </w:r>
    </w:p>
    <w:p w14:paraId="26294DEB" w14:textId="77777777" w:rsidR="006369B7" w:rsidRDefault="006369B7" w:rsidP="006369B7">
      <w:pPr>
        <w:pStyle w:val="ListParagraph"/>
        <w:numPr>
          <w:ilvl w:val="0"/>
          <w:numId w:val="38"/>
        </w:numPr>
        <w:spacing w:after="0" w:line="240" w:lineRule="auto"/>
        <w:ind w:left="284" w:hanging="284"/>
        <w:jc w:val="both"/>
      </w:pPr>
      <w:r>
        <w:t>Kriteria 4 (C4)</w:t>
      </w:r>
    </w:p>
    <w:p w14:paraId="199EFD53" w14:textId="77777777" w:rsidR="006369B7" w:rsidRDefault="00342D7E" w:rsidP="006369B7">
      <w:pPr>
        <w:pStyle w:val="ListParagraph"/>
        <w:spacing w:after="0" w:line="240" w:lineRule="auto"/>
        <w:ind w:left="284"/>
        <w:jc w:val="both"/>
        <w:rPr>
          <w:rFonts w:eastAsiaTheme="minorEastAsia"/>
        </w:rPr>
      </w:pP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e>
        </m:rad>
      </m:oMath>
      <w:r w:rsidR="006369B7">
        <w:rPr>
          <w:rFonts w:eastAsiaTheme="minorEastAsia"/>
        </w:rPr>
        <w:t xml:space="preserve"> = 272</w:t>
      </w:r>
      <w:proofErr w:type="gramStart"/>
      <w:r w:rsidR="006369B7">
        <w:rPr>
          <w:rFonts w:eastAsiaTheme="minorEastAsia"/>
        </w:rPr>
        <w:t>,7636</w:t>
      </w:r>
      <w:proofErr w:type="gramEnd"/>
    </w:p>
    <w:p w14:paraId="03692189"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14</m:t>
            </m:r>
          </m:sub>
        </m:sSub>
      </m:oMath>
      <w:r w:rsidR="006369B7">
        <w:rPr>
          <w:rFonts w:eastAsiaTheme="minorEastAsia"/>
        </w:rPr>
        <w:t>= 70 / 272</w:t>
      </w:r>
      <w:proofErr w:type="gramStart"/>
      <w:r w:rsidR="006369B7">
        <w:rPr>
          <w:rFonts w:eastAsiaTheme="minorEastAsia"/>
        </w:rPr>
        <w:t>,7636</w:t>
      </w:r>
      <w:proofErr w:type="gramEnd"/>
      <w:r w:rsidR="006369B7">
        <w:rPr>
          <w:rFonts w:eastAsiaTheme="minorEastAsia"/>
        </w:rPr>
        <w:t xml:space="preserve"> = 0,2566</w:t>
      </w:r>
    </w:p>
    <w:p w14:paraId="73384A13"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24</m:t>
            </m:r>
          </m:sub>
        </m:sSub>
      </m:oMath>
      <w:r w:rsidR="006369B7">
        <w:rPr>
          <w:rFonts w:eastAsiaTheme="minorEastAsia"/>
        </w:rPr>
        <w:t>= 80 / 272</w:t>
      </w:r>
      <w:proofErr w:type="gramStart"/>
      <w:r w:rsidR="006369B7">
        <w:rPr>
          <w:rFonts w:eastAsiaTheme="minorEastAsia"/>
        </w:rPr>
        <w:t>,7636</w:t>
      </w:r>
      <w:proofErr w:type="gramEnd"/>
      <w:r w:rsidR="006369B7">
        <w:rPr>
          <w:rFonts w:eastAsiaTheme="minorEastAsia"/>
        </w:rPr>
        <w:t xml:space="preserve"> = 0,32996</w:t>
      </w:r>
    </w:p>
    <w:p w14:paraId="517EBBC7"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34</m:t>
            </m:r>
          </m:sub>
        </m:sSub>
      </m:oMath>
      <w:r w:rsidR="006369B7">
        <w:rPr>
          <w:rFonts w:eastAsiaTheme="minorEastAsia"/>
        </w:rPr>
        <w:t>= 70 / 272</w:t>
      </w:r>
      <w:proofErr w:type="gramStart"/>
      <w:r w:rsidR="006369B7">
        <w:rPr>
          <w:rFonts w:eastAsiaTheme="minorEastAsia"/>
        </w:rPr>
        <w:t>,7636</w:t>
      </w:r>
      <w:proofErr w:type="gramEnd"/>
      <w:r w:rsidR="006369B7">
        <w:rPr>
          <w:rFonts w:eastAsiaTheme="minorEastAsia"/>
        </w:rPr>
        <w:t xml:space="preserve"> = 0,2566</w:t>
      </w:r>
    </w:p>
    <w:p w14:paraId="05F6AB52"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44</m:t>
            </m:r>
          </m:sub>
        </m:sSub>
      </m:oMath>
      <w:r w:rsidR="006369B7">
        <w:rPr>
          <w:rFonts w:eastAsiaTheme="minorEastAsia"/>
        </w:rPr>
        <w:t>= 80 / 272</w:t>
      </w:r>
      <w:proofErr w:type="gramStart"/>
      <w:r w:rsidR="006369B7">
        <w:rPr>
          <w:rFonts w:eastAsiaTheme="minorEastAsia"/>
        </w:rPr>
        <w:t>,7636</w:t>
      </w:r>
      <w:proofErr w:type="gramEnd"/>
      <w:r w:rsidR="006369B7">
        <w:rPr>
          <w:rFonts w:eastAsiaTheme="minorEastAsia"/>
        </w:rPr>
        <w:t xml:space="preserve"> = 0,32996</w:t>
      </w:r>
    </w:p>
    <w:p w14:paraId="63171D16"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54</m:t>
            </m:r>
          </m:sub>
        </m:sSub>
      </m:oMath>
      <w:r w:rsidR="006369B7">
        <w:rPr>
          <w:rFonts w:eastAsiaTheme="minorEastAsia"/>
        </w:rPr>
        <w:t>= 70 / 272</w:t>
      </w:r>
      <w:proofErr w:type="gramStart"/>
      <w:r w:rsidR="006369B7">
        <w:rPr>
          <w:rFonts w:eastAsiaTheme="minorEastAsia"/>
        </w:rPr>
        <w:t>,7636</w:t>
      </w:r>
      <w:proofErr w:type="gramEnd"/>
      <w:r w:rsidR="006369B7">
        <w:rPr>
          <w:rFonts w:eastAsiaTheme="minorEastAsia"/>
        </w:rPr>
        <w:t xml:space="preserve"> = 0,2566</w:t>
      </w:r>
    </w:p>
    <w:p w14:paraId="08C3CCF5"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64</m:t>
            </m:r>
          </m:sub>
        </m:sSub>
      </m:oMath>
      <w:r w:rsidR="006369B7">
        <w:rPr>
          <w:rFonts w:eastAsiaTheme="minorEastAsia"/>
        </w:rPr>
        <w:t>= 70 / 272</w:t>
      </w:r>
      <w:proofErr w:type="gramStart"/>
      <w:r w:rsidR="006369B7">
        <w:rPr>
          <w:rFonts w:eastAsiaTheme="minorEastAsia"/>
        </w:rPr>
        <w:t>,7636</w:t>
      </w:r>
      <w:proofErr w:type="gramEnd"/>
      <w:r w:rsidR="006369B7">
        <w:rPr>
          <w:rFonts w:eastAsiaTheme="minorEastAsia"/>
        </w:rPr>
        <w:t xml:space="preserve"> = 0,2566</w:t>
      </w:r>
    </w:p>
    <w:p w14:paraId="5A9A7F0F"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74</m:t>
            </m:r>
          </m:sub>
        </m:sSub>
      </m:oMath>
      <w:r w:rsidR="006369B7">
        <w:rPr>
          <w:rFonts w:eastAsiaTheme="minorEastAsia"/>
        </w:rPr>
        <w:t>= 70 / 272</w:t>
      </w:r>
      <w:proofErr w:type="gramStart"/>
      <w:r w:rsidR="006369B7">
        <w:rPr>
          <w:rFonts w:eastAsiaTheme="minorEastAsia"/>
        </w:rPr>
        <w:t>,7636</w:t>
      </w:r>
      <w:proofErr w:type="gramEnd"/>
      <w:r w:rsidR="006369B7">
        <w:rPr>
          <w:rFonts w:eastAsiaTheme="minorEastAsia"/>
        </w:rPr>
        <w:t xml:space="preserve"> = 0,2566</w:t>
      </w:r>
    </w:p>
    <w:p w14:paraId="74095B28"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84</m:t>
            </m:r>
          </m:sub>
        </m:sSub>
      </m:oMath>
      <w:r w:rsidR="006369B7">
        <w:rPr>
          <w:rFonts w:eastAsiaTheme="minorEastAsia"/>
        </w:rPr>
        <w:t>= 80 / 272</w:t>
      </w:r>
      <w:proofErr w:type="gramStart"/>
      <w:r w:rsidR="006369B7">
        <w:rPr>
          <w:rFonts w:eastAsiaTheme="minorEastAsia"/>
        </w:rPr>
        <w:t>,7636</w:t>
      </w:r>
      <w:proofErr w:type="gramEnd"/>
      <w:r w:rsidR="006369B7">
        <w:rPr>
          <w:rFonts w:eastAsiaTheme="minorEastAsia"/>
        </w:rPr>
        <w:t xml:space="preserve"> = 0,2933</w:t>
      </w:r>
    </w:p>
    <w:p w14:paraId="25FAFF46"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94</m:t>
            </m:r>
          </m:sub>
        </m:sSub>
      </m:oMath>
      <w:r w:rsidR="006369B7">
        <w:rPr>
          <w:rFonts w:eastAsiaTheme="minorEastAsia"/>
        </w:rPr>
        <w:t>= 80 / 272</w:t>
      </w:r>
      <w:proofErr w:type="gramStart"/>
      <w:r w:rsidR="006369B7">
        <w:rPr>
          <w:rFonts w:eastAsiaTheme="minorEastAsia"/>
        </w:rPr>
        <w:t>,7636</w:t>
      </w:r>
      <w:proofErr w:type="gramEnd"/>
      <w:r w:rsidR="006369B7">
        <w:rPr>
          <w:rFonts w:eastAsiaTheme="minorEastAsia"/>
        </w:rPr>
        <w:t xml:space="preserve"> = 0,32996</w:t>
      </w:r>
    </w:p>
    <w:p w14:paraId="291FEFEE"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104</m:t>
            </m:r>
          </m:sub>
        </m:sSub>
      </m:oMath>
      <w:r w:rsidR="006369B7">
        <w:rPr>
          <w:rFonts w:eastAsiaTheme="minorEastAsia"/>
        </w:rPr>
        <w:t>= 80 / 272</w:t>
      </w:r>
      <w:proofErr w:type="gramStart"/>
      <w:r w:rsidR="006369B7">
        <w:rPr>
          <w:rFonts w:eastAsiaTheme="minorEastAsia"/>
        </w:rPr>
        <w:t>,7636</w:t>
      </w:r>
      <w:proofErr w:type="gramEnd"/>
      <w:r w:rsidR="006369B7">
        <w:rPr>
          <w:rFonts w:eastAsiaTheme="minorEastAsia"/>
        </w:rPr>
        <w:t xml:space="preserve"> = 0,2933</w:t>
      </w:r>
    </w:p>
    <w:p w14:paraId="49444C96"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114</m:t>
            </m:r>
          </m:sub>
        </m:sSub>
      </m:oMath>
      <w:r w:rsidR="006369B7">
        <w:rPr>
          <w:rFonts w:eastAsiaTheme="minorEastAsia"/>
        </w:rPr>
        <w:t>= 80 / 272</w:t>
      </w:r>
      <w:proofErr w:type="gramStart"/>
      <w:r w:rsidR="006369B7">
        <w:rPr>
          <w:rFonts w:eastAsiaTheme="minorEastAsia"/>
        </w:rPr>
        <w:t>,7636</w:t>
      </w:r>
      <w:proofErr w:type="gramEnd"/>
      <w:r w:rsidR="006369B7">
        <w:rPr>
          <w:rFonts w:eastAsiaTheme="minorEastAsia"/>
        </w:rPr>
        <w:t xml:space="preserve"> = 0,2933</w:t>
      </w:r>
    </w:p>
    <w:p w14:paraId="5C3AE923"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124</m:t>
            </m:r>
          </m:sub>
        </m:sSub>
      </m:oMath>
      <w:r w:rsidR="006369B7">
        <w:rPr>
          <w:rFonts w:eastAsiaTheme="minorEastAsia"/>
        </w:rPr>
        <w:t>= 80 / 272</w:t>
      </w:r>
      <w:proofErr w:type="gramStart"/>
      <w:r w:rsidR="006369B7">
        <w:rPr>
          <w:rFonts w:eastAsiaTheme="minorEastAsia"/>
        </w:rPr>
        <w:t>,7636</w:t>
      </w:r>
      <w:proofErr w:type="gramEnd"/>
      <w:r w:rsidR="006369B7">
        <w:rPr>
          <w:rFonts w:eastAsiaTheme="minorEastAsia"/>
        </w:rPr>
        <w:t xml:space="preserve"> = 0,2933</w:t>
      </w:r>
    </w:p>
    <w:p w14:paraId="5B0ECAF7" w14:textId="77777777" w:rsidR="006369B7" w:rsidRDefault="006369B7" w:rsidP="006369B7">
      <w:pPr>
        <w:pStyle w:val="ListParagraph"/>
        <w:numPr>
          <w:ilvl w:val="0"/>
          <w:numId w:val="38"/>
        </w:numPr>
        <w:spacing w:after="0" w:line="240" w:lineRule="auto"/>
        <w:ind w:left="284" w:hanging="284"/>
        <w:jc w:val="both"/>
      </w:pPr>
      <w:r>
        <w:t>Kriteria 5 (C5)</w:t>
      </w:r>
    </w:p>
    <w:p w14:paraId="618D4B1B" w14:textId="77777777" w:rsidR="006369B7" w:rsidRDefault="00342D7E" w:rsidP="006369B7">
      <w:pPr>
        <w:pStyle w:val="ListParagraph"/>
        <w:spacing w:after="0" w:line="240" w:lineRule="auto"/>
        <w:ind w:left="284"/>
        <w:jc w:val="both"/>
        <w:rPr>
          <w:rFonts w:eastAsiaTheme="minorEastAsia"/>
        </w:rPr>
      </w:pP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60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70</m:t>
                </m:r>
              </m:e>
              <m:sup>
                <m:r>
                  <w:rPr>
                    <w:rFonts w:ascii="Cambria Math" w:hAnsi="Cambria Math"/>
                  </w:rPr>
                  <m:t>2</m:t>
                </m:r>
              </m:sup>
            </m:sSup>
          </m:e>
        </m:rad>
      </m:oMath>
      <w:r w:rsidR="006369B7">
        <w:rPr>
          <w:rFonts w:eastAsiaTheme="minorEastAsia"/>
        </w:rPr>
        <w:t xml:space="preserve"> = 257</w:t>
      </w:r>
      <w:proofErr w:type="gramStart"/>
      <w:r w:rsidR="006369B7">
        <w:rPr>
          <w:rFonts w:eastAsiaTheme="minorEastAsia"/>
        </w:rPr>
        <w:t>,8769</w:t>
      </w:r>
      <w:proofErr w:type="gramEnd"/>
    </w:p>
    <w:p w14:paraId="048741CC"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15</m:t>
            </m:r>
          </m:sub>
        </m:sSub>
      </m:oMath>
      <w:r w:rsidR="006369B7">
        <w:rPr>
          <w:rFonts w:eastAsiaTheme="minorEastAsia"/>
        </w:rPr>
        <w:t>= 70 / 257</w:t>
      </w:r>
      <w:proofErr w:type="gramStart"/>
      <w:r w:rsidR="006369B7">
        <w:rPr>
          <w:rFonts w:eastAsiaTheme="minorEastAsia"/>
        </w:rPr>
        <w:t>,8769</w:t>
      </w:r>
      <w:proofErr w:type="gramEnd"/>
      <w:r w:rsidR="006369B7">
        <w:rPr>
          <w:rFonts w:eastAsiaTheme="minorEastAsia"/>
        </w:rPr>
        <w:t xml:space="preserve"> = 0,2327</w:t>
      </w:r>
    </w:p>
    <w:p w14:paraId="53F3F3AB"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25</m:t>
            </m:r>
          </m:sub>
        </m:sSub>
      </m:oMath>
      <w:r w:rsidR="006369B7">
        <w:rPr>
          <w:rFonts w:eastAsiaTheme="minorEastAsia"/>
        </w:rPr>
        <w:t>= 80 / 257</w:t>
      </w:r>
      <w:proofErr w:type="gramStart"/>
      <w:r w:rsidR="006369B7">
        <w:rPr>
          <w:rFonts w:eastAsiaTheme="minorEastAsia"/>
        </w:rPr>
        <w:t>,8769</w:t>
      </w:r>
      <w:proofErr w:type="gramEnd"/>
      <w:r w:rsidR="006369B7">
        <w:rPr>
          <w:rFonts w:eastAsiaTheme="minorEastAsia"/>
        </w:rPr>
        <w:t xml:space="preserve"> = 0,3102</w:t>
      </w:r>
    </w:p>
    <w:p w14:paraId="50D7C8AD"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35</m:t>
            </m:r>
          </m:sub>
        </m:sSub>
      </m:oMath>
      <w:r w:rsidR="006369B7">
        <w:rPr>
          <w:rFonts w:eastAsiaTheme="minorEastAsia"/>
        </w:rPr>
        <w:t>= 70 / 257</w:t>
      </w:r>
      <w:proofErr w:type="gramStart"/>
      <w:r w:rsidR="006369B7">
        <w:rPr>
          <w:rFonts w:eastAsiaTheme="minorEastAsia"/>
        </w:rPr>
        <w:t>,8769</w:t>
      </w:r>
      <w:proofErr w:type="gramEnd"/>
      <w:r w:rsidR="006369B7">
        <w:rPr>
          <w:rFonts w:eastAsiaTheme="minorEastAsia"/>
        </w:rPr>
        <w:t xml:space="preserve"> = 0,2715</w:t>
      </w:r>
    </w:p>
    <w:p w14:paraId="013A81B9"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45</m:t>
            </m:r>
          </m:sub>
        </m:sSub>
      </m:oMath>
      <w:r w:rsidR="006369B7">
        <w:rPr>
          <w:rFonts w:eastAsiaTheme="minorEastAsia"/>
        </w:rPr>
        <w:t>= 80 / 257</w:t>
      </w:r>
      <w:proofErr w:type="gramStart"/>
      <w:r w:rsidR="006369B7">
        <w:rPr>
          <w:rFonts w:eastAsiaTheme="minorEastAsia"/>
        </w:rPr>
        <w:t>,8769</w:t>
      </w:r>
      <w:proofErr w:type="gramEnd"/>
      <w:r w:rsidR="006369B7">
        <w:rPr>
          <w:rFonts w:eastAsiaTheme="minorEastAsia"/>
        </w:rPr>
        <w:t xml:space="preserve"> = 0,3102</w:t>
      </w:r>
    </w:p>
    <w:p w14:paraId="3C8F46C3"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55</m:t>
            </m:r>
          </m:sub>
        </m:sSub>
      </m:oMath>
      <w:r w:rsidR="006369B7">
        <w:rPr>
          <w:rFonts w:eastAsiaTheme="minorEastAsia"/>
        </w:rPr>
        <w:t>= 70 / 257</w:t>
      </w:r>
      <w:proofErr w:type="gramStart"/>
      <w:r w:rsidR="006369B7">
        <w:rPr>
          <w:rFonts w:eastAsiaTheme="minorEastAsia"/>
        </w:rPr>
        <w:t>,8769</w:t>
      </w:r>
      <w:proofErr w:type="gramEnd"/>
      <w:r w:rsidR="006369B7">
        <w:rPr>
          <w:rFonts w:eastAsiaTheme="minorEastAsia"/>
        </w:rPr>
        <w:t xml:space="preserve"> = 0,2715</w:t>
      </w:r>
    </w:p>
    <w:p w14:paraId="5F9A754A"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65</m:t>
            </m:r>
          </m:sub>
        </m:sSub>
      </m:oMath>
      <w:r w:rsidR="006369B7">
        <w:rPr>
          <w:rFonts w:eastAsiaTheme="minorEastAsia"/>
        </w:rPr>
        <w:t>= 80 / 257</w:t>
      </w:r>
      <w:proofErr w:type="gramStart"/>
      <w:r w:rsidR="006369B7">
        <w:rPr>
          <w:rFonts w:eastAsiaTheme="minorEastAsia"/>
        </w:rPr>
        <w:t>,8769</w:t>
      </w:r>
      <w:proofErr w:type="gramEnd"/>
      <w:r w:rsidR="006369B7">
        <w:rPr>
          <w:rFonts w:eastAsiaTheme="minorEastAsia"/>
        </w:rPr>
        <w:t xml:space="preserve"> = 0,3102</w:t>
      </w:r>
    </w:p>
    <w:p w14:paraId="43928401"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75</m:t>
            </m:r>
          </m:sub>
        </m:sSub>
      </m:oMath>
      <w:r w:rsidR="006369B7">
        <w:rPr>
          <w:rFonts w:eastAsiaTheme="minorEastAsia"/>
        </w:rPr>
        <w:t>= 80 / 257</w:t>
      </w:r>
      <w:proofErr w:type="gramStart"/>
      <w:r w:rsidR="006369B7">
        <w:rPr>
          <w:rFonts w:eastAsiaTheme="minorEastAsia"/>
        </w:rPr>
        <w:t>,8769</w:t>
      </w:r>
      <w:proofErr w:type="gramEnd"/>
      <w:r w:rsidR="006369B7">
        <w:rPr>
          <w:rFonts w:eastAsiaTheme="minorEastAsia"/>
        </w:rPr>
        <w:t xml:space="preserve"> = 0,3102</w:t>
      </w:r>
    </w:p>
    <w:p w14:paraId="66DEF852"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85</m:t>
            </m:r>
          </m:sub>
        </m:sSub>
      </m:oMath>
      <w:r w:rsidR="006369B7">
        <w:rPr>
          <w:rFonts w:eastAsiaTheme="minorEastAsia"/>
        </w:rPr>
        <w:t>= 80 / 257</w:t>
      </w:r>
      <w:proofErr w:type="gramStart"/>
      <w:r w:rsidR="006369B7">
        <w:rPr>
          <w:rFonts w:eastAsiaTheme="minorEastAsia"/>
        </w:rPr>
        <w:t>,8769</w:t>
      </w:r>
      <w:proofErr w:type="gramEnd"/>
      <w:r w:rsidR="006369B7">
        <w:rPr>
          <w:rFonts w:eastAsiaTheme="minorEastAsia"/>
        </w:rPr>
        <w:t xml:space="preserve"> = 0,3102</w:t>
      </w:r>
    </w:p>
    <w:p w14:paraId="12E95974"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95</m:t>
            </m:r>
          </m:sub>
        </m:sSub>
      </m:oMath>
      <w:r w:rsidR="006369B7">
        <w:rPr>
          <w:rFonts w:eastAsiaTheme="minorEastAsia"/>
        </w:rPr>
        <w:t>= 70 / 257</w:t>
      </w:r>
      <w:proofErr w:type="gramStart"/>
      <w:r w:rsidR="006369B7">
        <w:rPr>
          <w:rFonts w:eastAsiaTheme="minorEastAsia"/>
        </w:rPr>
        <w:t>,8769</w:t>
      </w:r>
      <w:proofErr w:type="gramEnd"/>
      <w:r w:rsidR="006369B7">
        <w:rPr>
          <w:rFonts w:eastAsiaTheme="minorEastAsia"/>
        </w:rPr>
        <w:t xml:space="preserve"> = 0,2715</w:t>
      </w:r>
    </w:p>
    <w:p w14:paraId="1D196DB1"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105</m:t>
            </m:r>
          </m:sub>
        </m:sSub>
      </m:oMath>
      <w:r w:rsidR="006369B7">
        <w:rPr>
          <w:rFonts w:eastAsiaTheme="minorEastAsia"/>
        </w:rPr>
        <w:t>= 80 / 257</w:t>
      </w:r>
      <w:proofErr w:type="gramStart"/>
      <w:r w:rsidR="006369B7">
        <w:rPr>
          <w:rFonts w:eastAsiaTheme="minorEastAsia"/>
        </w:rPr>
        <w:t>,8769</w:t>
      </w:r>
      <w:proofErr w:type="gramEnd"/>
      <w:r w:rsidR="006369B7">
        <w:rPr>
          <w:rFonts w:eastAsiaTheme="minorEastAsia"/>
        </w:rPr>
        <w:t xml:space="preserve"> = 0,3102</w:t>
      </w:r>
    </w:p>
    <w:p w14:paraId="7391DBC4" w14:textId="77777777" w:rsidR="006369B7" w:rsidRDefault="00342D7E" w:rsidP="006369B7">
      <w:pPr>
        <w:pStyle w:val="ListParagraph"/>
        <w:spacing w:after="0" w:line="240" w:lineRule="auto"/>
        <w:ind w:left="284"/>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115</m:t>
            </m:r>
          </m:sub>
        </m:sSub>
      </m:oMath>
      <w:r w:rsidR="006369B7">
        <w:rPr>
          <w:rFonts w:eastAsiaTheme="minorEastAsia"/>
        </w:rPr>
        <w:t>= 70 / 257</w:t>
      </w:r>
      <w:proofErr w:type="gramStart"/>
      <w:r w:rsidR="006369B7">
        <w:rPr>
          <w:rFonts w:eastAsiaTheme="minorEastAsia"/>
        </w:rPr>
        <w:t>,8769</w:t>
      </w:r>
      <w:proofErr w:type="gramEnd"/>
      <w:r w:rsidR="006369B7">
        <w:rPr>
          <w:rFonts w:eastAsiaTheme="minorEastAsia"/>
        </w:rPr>
        <w:t xml:space="preserve"> = 0,2715</w:t>
      </w:r>
    </w:p>
    <w:p w14:paraId="55B1EF25" w14:textId="3DA8DE72" w:rsidR="00414A6A" w:rsidRDefault="00342D7E" w:rsidP="006369B7">
      <w:pPr>
        <w:pStyle w:val="ListParagraph"/>
        <w:spacing w:after="0" w:line="240" w:lineRule="auto"/>
        <w:ind w:left="284"/>
        <w:jc w:val="both"/>
        <w:rPr>
          <w:rFonts w:eastAsiaTheme="minorEastAsia"/>
          <w:lang w:val="id-ID"/>
        </w:rPr>
      </w:pPr>
      <m:oMath>
        <m:sSub>
          <m:sSubPr>
            <m:ctrlPr>
              <w:rPr>
                <w:rFonts w:ascii="Cambria Math" w:hAnsi="Cambria Math"/>
                <w:i/>
              </w:rPr>
            </m:ctrlPr>
          </m:sSubPr>
          <m:e>
            <m:r>
              <w:rPr>
                <w:rFonts w:ascii="Cambria Math" w:hAnsi="Cambria Math"/>
              </w:rPr>
              <m:t>A</m:t>
            </m:r>
          </m:e>
          <m:sub>
            <m:r>
              <w:rPr>
                <w:rFonts w:ascii="Cambria Math" w:hAnsi="Cambria Math"/>
              </w:rPr>
              <m:t>125</m:t>
            </m:r>
          </m:sub>
        </m:sSub>
      </m:oMath>
      <w:r w:rsidR="006369B7">
        <w:rPr>
          <w:rFonts w:eastAsiaTheme="minorEastAsia"/>
        </w:rPr>
        <w:t>= 70 / 257</w:t>
      </w:r>
      <w:proofErr w:type="gramStart"/>
      <w:r w:rsidR="006369B7">
        <w:rPr>
          <w:rFonts w:eastAsiaTheme="minorEastAsia"/>
        </w:rPr>
        <w:t>,8769</w:t>
      </w:r>
      <w:proofErr w:type="gramEnd"/>
      <w:r w:rsidR="006369B7">
        <w:rPr>
          <w:rFonts w:eastAsiaTheme="minorEastAsia"/>
        </w:rPr>
        <w:t xml:space="preserve"> = 0,2715</w:t>
      </w:r>
    </w:p>
    <w:p w14:paraId="19CE8591" w14:textId="77777777" w:rsidR="006369B7" w:rsidRDefault="006369B7" w:rsidP="006369B7">
      <w:pPr>
        <w:ind w:firstLine="720"/>
        <w:jc w:val="both"/>
      </w:pPr>
      <w:r>
        <w:t>Berdasarkan perhitungan di atas, berikut ini adalah matriks ternormalisasi yaitu sebagai berikut:</w:t>
      </w:r>
    </w:p>
    <w:p w14:paraId="67A112D7" w14:textId="77777777" w:rsidR="006369B7" w:rsidRPr="00DF3B2C" w:rsidRDefault="00342D7E" w:rsidP="006369B7">
      <w:pPr>
        <w:spacing w:line="480" w:lineRule="auto"/>
        <w:jc w:val="center"/>
        <w:rPr>
          <w:rFonts w:eastAsiaTheme="minorEastAsia"/>
          <w:i/>
        </w:rPr>
      </w:pP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6369B7">
        <w:rPr>
          <w:rFonts w:eastAsiaTheme="minorEastAsia"/>
        </w:rPr>
        <w:t xml:space="preserve"> = </w:t>
      </w:r>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eqArr>
                  <m:eqArrPr>
                    <m:ctrlPr>
                      <w:rPr>
                        <w:rFonts w:ascii="Cambria Math" w:eastAsiaTheme="minorEastAsia" w:hAnsi="Cambria Math"/>
                        <w:i/>
                      </w:rPr>
                    </m:ctrlPr>
                  </m:eqArrPr>
                  <m:e>
                    <m:m>
                      <m:mPr>
                        <m:mcs>
                          <m:mc>
                            <m:mcPr>
                              <m:count m:val="3"/>
                              <m:mcJc m:val="center"/>
                            </m:mcPr>
                          </m:mc>
                        </m:mcs>
                        <m:ctrlPr>
                          <w:rPr>
                            <w:rFonts w:ascii="Cambria Math" w:eastAsiaTheme="minorEastAsia" w:hAnsi="Cambria Math"/>
                            <w:i/>
                          </w:rPr>
                        </m:ctrlPr>
                      </m:mPr>
                      <m:mr>
                        <m:e>
                          <m:r>
                            <m:rPr>
                              <m:sty m:val="p"/>
                            </m:rPr>
                            <w:rPr>
                              <w:rFonts w:ascii="Cambria Math" w:eastAsiaTheme="minorEastAsia" w:hAnsi="Cambria Math"/>
                            </w:rPr>
                            <m:t>0,2544</m:t>
                          </m:r>
                        </m:e>
                        <m:e>
                          <m:r>
                            <m:rPr>
                              <m:sty m:val="p"/>
                            </m:rPr>
                            <w:rPr>
                              <w:rFonts w:ascii="Cambria Math" w:eastAsiaTheme="minorEastAsia" w:hAnsi="Cambria Math"/>
                            </w:rPr>
                            <m:t>0,3253</m:t>
                          </m:r>
                        </m:e>
                        <m:e>
                          <m:r>
                            <m:rPr>
                              <m:sty m:val="p"/>
                            </m:rPr>
                            <w:rPr>
                              <w:rFonts w:ascii="Cambria Math" w:eastAsiaTheme="minorEastAsia" w:hAnsi="Cambria Math"/>
                            </w:rPr>
                            <m:t>0,2309</m:t>
                          </m:r>
                        </m:e>
                      </m:mr>
                      <m:mr>
                        <m:e>
                          <m:r>
                            <m:rPr>
                              <m:sty m:val="p"/>
                            </m:rPr>
                            <w:rPr>
                              <w:rFonts w:ascii="Cambria Math" w:eastAsiaTheme="minorEastAsia" w:hAnsi="Cambria Math"/>
                            </w:rPr>
                            <m:t>0,2908</m:t>
                          </m:r>
                        </m:e>
                        <m:e>
                          <m:r>
                            <m:rPr>
                              <m:sty m:val="p"/>
                            </m:rPr>
                            <w:rPr>
                              <w:rFonts w:ascii="Cambria Math" w:eastAsiaTheme="minorEastAsia" w:hAnsi="Cambria Math"/>
                            </w:rPr>
                            <m:t>0,2846</m:t>
                          </m:r>
                        </m:e>
                        <m:e>
                          <m:r>
                            <m:rPr>
                              <m:sty m:val="p"/>
                            </m:rPr>
                            <w:rPr>
                              <w:rFonts w:ascii="Cambria Math" w:eastAsiaTheme="minorEastAsia" w:hAnsi="Cambria Math"/>
                            </w:rPr>
                            <m:t>0,3079</m:t>
                          </m:r>
                        </m:e>
                      </m:mr>
                      <m:mr>
                        <m:e>
                          <m:r>
                            <m:rPr>
                              <m:sty m:val="p"/>
                            </m:rPr>
                            <w:rPr>
                              <w:rFonts w:ascii="Cambria Math" w:eastAsiaTheme="minorEastAsia" w:hAnsi="Cambria Math"/>
                            </w:rPr>
                            <m:t>0,3271</m:t>
                          </m:r>
                        </m:e>
                        <m:e>
                          <m:r>
                            <m:rPr>
                              <m:sty m:val="p"/>
                            </m:rPr>
                            <w:rPr>
                              <w:rFonts w:ascii="Cambria Math" w:eastAsiaTheme="minorEastAsia" w:hAnsi="Cambria Math"/>
                            </w:rPr>
                            <m:t>0,2439</m:t>
                          </m:r>
                        </m:e>
                        <m:e>
                          <m:r>
                            <m:rPr>
                              <m:sty m:val="p"/>
                            </m:rPr>
                            <w:rPr>
                              <w:rFonts w:ascii="Cambria Math" w:eastAsiaTheme="minorEastAsia" w:hAnsi="Cambria Math"/>
                            </w:rPr>
                            <m:t>0,3464</m:t>
                          </m:r>
                        </m:e>
                      </m:mr>
                    </m:m>
                    <m:r>
                      <w:rPr>
                        <w:rFonts w:ascii="Cambria Math" w:eastAsiaTheme="minorEastAsia" w:hAnsi="Cambria Math"/>
                      </w:rPr>
                      <m:t xml:space="preserve">    </m:t>
                    </m:r>
                    <m:m>
                      <m:mPr>
                        <m:mcs>
                          <m:mc>
                            <m:mcPr>
                              <m:count m:val="2"/>
                              <m:mcJc m:val="center"/>
                            </m:mcPr>
                          </m:mc>
                        </m:mcs>
                        <m:ctrlPr>
                          <w:rPr>
                            <w:rFonts w:ascii="Cambria Math" w:eastAsiaTheme="minorEastAsia" w:hAnsi="Cambria Math"/>
                            <w:i/>
                          </w:rPr>
                        </m:ctrlPr>
                      </m:mPr>
                      <m:mr>
                        <m:e>
                          <m:r>
                            <m:rPr>
                              <m:sty m:val="p"/>
                            </m:rPr>
                            <w:rPr>
                              <w:rFonts w:ascii="Cambria Math" w:eastAsiaTheme="minorEastAsia" w:hAnsi="Cambria Math"/>
                            </w:rPr>
                            <m:t>0,2566</m:t>
                          </m:r>
                        </m:e>
                        <m:e>
                          <m:r>
                            <m:rPr>
                              <m:sty m:val="p"/>
                            </m:rPr>
                            <w:rPr>
                              <w:rFonts w:ascii="Cambria Math" w:eastAsiaTheme="minorEastAsia" w:hAnsi="Cambria Math"/>
                            </w:rPr>
                            <m:t>0,2327</m:t>
                          </m:r>
                        </m:e>
                      </m:mr>
                      <m:mr>
                        <m:e>
                          <m:r>
                            <m:rPr>
                              <m:sty m:val="p"/>
                            </m:rPr>
                            <w:rPr>
                              <w:rFonts w:ascii="Cambria Math" w:eastAsiaTheme="minorEastAsia" w:hAnsi="Cambria Math"/>
                            </w:rPr>
                            <m:t>0,32996</m:t>
                          </m:r>
                        </m:e>
                        <m:e>
                          <m:r>
                            <m:rPr>
                              <m:sty m:val="p"/>
                            </m:rPr>
                            <w:rPr>
                              <w:rFonts w:ascii="Cambria Math" w:eastAsiaTheme="minorEastAsia" w:hAnsi="Cambria Math"/>
                            </w:rPr>
                            <m:t>0,3102</m:t>
                          </m:r>
                        </m:e>
                      </m:mr>
                      <m:mr>
                        <m:e>
                          <m:r>
                            <m:rPr>
                              <m:sty m:val="p"/>
                            </m:rPr>
                            <w:rPr>
                              <w:rFonts w:ascii="Cambria Math" w:eastAsiaTheme="minorEastAsia" w:hAnsi="Cambria Math"/>
                            </w:rPr>
                            <m:t>0,2566</m:t>
                          </m:r>
                        </m:e>
                        <m:e>
                          <m:r>
                            <m:rPr>
                              <m:sty m:val="p"/>
                            </m:rPr>
                            <w:rPr>
                              <w:rFonts w:ascii="Cambria Math" w:eastAsiaTheme="minorEastAsia" w:hAnsi="Cambria Math"/>
                            </w:rPr>
                            <m:t>0,2715</m:t>
                          </m:r>
                        </m:e>
                      </m:mr>
                    </m:m>
                  </m:e>
                  <m:e>
                    <m:m>
                      <m:mPr>
                        <m:mcs>
                          <m:mc>
                            <m:mcPr>
                              <m:count m:val="3"/>
                              <m:mcJc m:val="center"/>
                            </m:mcPr>
                          </m:mc>
                        </m:mcs>
                        <m:ctrlPr>
                          <w:rPr>
                            <w:rFonts w:ascii="Cambria Math" w:eastAsiaTheme="minorEastAsia" w:hAnsi="Cambria Math"/>
                            <w:i/>
                          </w:rPr>
                        </m:ctrlPr>
                      </m:mPr>
                      <m:mr>
                        <m:e>
                          <m:r>
                            <m:rPr>
                              <m:sty m:val="p"/>
                            </m:rPr>
                            <w:rPr>
                              <w:rFonts w:ascii="Cambria Math" w:eastAsiaTheme="minorEastAsia" w:hAnsi="Cambria Math"/>
                            </w:rPr>
                            <m:t>0,2908</m:t>
                          </m:r>
                        </m:e>
                        <m:e>
                          <m:r>
                            <m:rPr>
                              <m:sty m:val="p"/>
                            </m:rPr>
                            <w:rPr>
                              <w:rFonts w:ascii="Cambria Math" w:eastAsiaTheme="minorEastAsia" w:hAnsi="Cambria Math"/>
                            </w:rPr>
                            <m:t>0,2846</m:t>
                          </m:r>
                        </m:e>
                        <m:e>
                          <m:r>
                            <m:rPr>
                              <m:sty m:val="p"/>
                            </m:rPr>
                            <w:rPr>
                              <w:rFonts w:ascii="Cambria Math" w:eastAsiaTheme="minorEastAsia" w:hAnsi="Cambria Math"/>
                            </w:rPr>
                            <m:t>0,2309</m:t>
                          </m:r>
                        </m:e>
                      </m:mr>
                      <m:mr>
                        <m:e>
                          <m:r>
                            <m:rPr>
                              <m:sty m:val="p"/>
                            </m:rPr>
                            <w:rPr>
                              <w:rFonts w:ascii="Cambria Math" w:eastAsiaTheme="minorEastAsia" w:hAnsi="Cambria Math"/>
                            </w:rPr>
                            <m:t>0,2544</m:t>
                          </m:r>
                        </m:e>
                        <m:e>
                          <m:r>
                            <m:rPr>
                              <m:sty m:val="p"/>
                            </m:rPr>
                            <w:rPr>
                              <w:rFonts w:ascii="Cambria Math" w:eastAsiaTheme="minorEastAsia" w:hAnsi="Cambria Math"/>
                            </w:rPr>
                            <m:t>0,2846</m:t>
                          </m:r>
                        </m:e>
                        <m:e>
                          <m:r>
                            <m:rPr>
                              <m:sty m:val="p"/>
                            </m:rPr>
                            <w:rPr>
                              <w:rFonts w:ascii="Cambria Math" w:eastAsiaTheme="minorEastAsia" w:hAnsi="Cambria Math"/>
                            </w:rPr>
                            <m:t>0,3079</m:t>
                          </m:r>
                        </m:e>
                      </m:mr>
                    </m:m>
                    <m:r>
                      <w:rPr>
                        <w:rFonts w:ascii="Cambria Math" w:eastAsiaTheme="minorEastAsia" w:hAnsi="Cambria Math"/>
                      </w:rPr>
                      <m:t xml:space="preserve">    </m:t>
                    </m:r>
                    <m:m>
                      <m:mPr>
                        <m:mcs>
                          <m:mc>
                            <m:mcPr>
                              <m:count m:val="2"/>
                              <m:mcJc m:val="center"/>
                            </m:mcPr>
                          </m:mc>
                        </m:mcs>
                        <m:ctrlPr>
                          <w:rPr>
                            <w:rFonts w:ascii="Cambria Math" w:eastAsiaTheme="minorEastAsia" w:hAnsi="Cambria Math"/>
                            <w:i/>
                          </w:rPr>
                        </m:ctrlPr>
                      </m:mPr>
                      <m:mr>
                        <m:e>
                          <m:r>
                            <m:rPr>
                              <m:sty m:val="p"/>
                            </m:rPr>
                            <w:rPr>
                              <w:rFonts w:ascii="Cambria Math" w:eastAsiaTheme="minorEastAsia" w:hAnsi="Cambria Math"/>
                            </w:rPr>
                            <m:t>0,32996</m:t>
                          </m:r>
                        </m:e>
                        <m:e>
                          <m:r>
                            <m:rPr>
                              <m:sty m:val="p"/>
                            </m:rPr>
                            <w:rPr>
                              <w:rFonts w:ascii="Cambria Math" w:eastAsiaTheme="minorEastAsia" w:hAnsi="Cambria Math"/>
                            </w:rPr>
                            <m:t>0,3102</m:t>
                          </m:r>
                        </m:e>
                      </m:mr>
                      <m:mr>
                        <m:e>
                          <m:r>
                            <m:rPr>
                              <m:sty m:val="p"/>
                            </m:rPr>
                            <w:rPr>
                              <w:rFonts w:ascii="Cambria Math" w:eastAsiaTheme="minorEastAsia" w:hAnsi="Cambria Math"/>
                            </w:rPr>
                            <m:t>0,2566</m:t>
                          </m:r>
                        </m:e>
                        <m:e>
                          <m:r>
                            <m:rPr>
                              <m:sty m:val="p"/>
                            </m:rPr>
                            <w:rPr>
                              <w:rFonts w:ascii="Cambria Math" w:eastAsiaTheme="minorEastAsia" w:hAnsi="Cambria Math"/>
                            </w:rPr>
                            <m:t>0,2715</m:t>
                          </m:r>
                        </m:e>
                      </m:mr>
                    </m:m>
                  </m:e>
                </m:eqArr>
              </m:e>
              <m:e>
                <m:eqArr>
                  <m:eqArrPr>
                    <m:ctrlPr>
                      <w:rPr>
                        <w:rFonts w:ascii="Cambria Math" w:eastAsiaTheme="minorEastAsia" w:hAnsi="Cambria Math"/>
                        <w:i/>
                      </w:rPr>
                    </m:ctrlPr>
                  </m:eqArrPr>
                  <m:e>
                    <m:m>
                      <m:mPr>
                        <m:mcs>
                          <m:mc>
                            <m:mcPr>
                              <m:count m:val="3"/>
                              <m:mcJc m:val="center"/>
                            </m:mcPr>
                          </m:mc>
                        </m:mcs>
                        <m:ctrlPr>
                          <w:rPr>
                            <w:rFonts w:ascii="Cambria Math" w:eastAsiaTheme="minorEastAsia" w:hAnsi="Cambria Math"/>
                            <w:i/>
                          </w:rPr>
                        </m:ctrlPr>
                      </m:mPr>
                      <m:mr>
                        <m:e>
                          <m:r>
                            <m:rPr>
                              <m:sty m:val="p"/>
                            </m:rPr>
                            <w:rPr>
                              <w:rFonts w:ascii="Cambria Math" w:eastAsiaTheme="minorEastAsia" w:hAnsi="Cambria Math"/>
                            </w:rPr>
                            <m:t>0,2908</m:t>
                          </m:r>
                        </m:e>
                        <m:e>
                          <m:r>
                            <m:rPr>
                              <m:sty m:val="p"/>
                            </m:rPr>
                            <w:rPr>
                              <w:rFonts w:ascii="Cambria Math" w:eastAsiaTheme="minorEastAsia" w:hAnsi="Cambria Math"/>
                            </w:rPr>
                            <m:t>0,2846</m:t>
                          </m:r>
                        </m:e>
                        <m:e>
                          <m:r>
                            <m:rPr>
                              <m:sty m:val="p"/>
                            </m:rPr>
                            <w:rPr>
                              <w:rFonts w:ascii="Cambria Math" w:eastAsiaTheme="minorEastAsia" w:hAnsi="Cambria Math"/>
                            </w:rPr>
                            <m:t>0,3079</m:t>
                          </m:r>
                        </m:e>
                      </m:mr>
                      <m:mr>
                        <m:e>
                          <m:r>
                            <m:rPr>
                              <m:sty m:val="p"/>
                            </m:rPr>
                            <w:rPr>
                              <w:rFonts w:ascii="Cambria Math" w:eastAsiaTheme="minorEastAsia" w:hAnsi="Cambria Math"/>
                            </w:rPr>
                            <m:t>0,2908</m:t>
                          </m:r>
                        </m:e>
                        <m:e>
                          <m:r>
                            <m:rPr>
                              <m:sty m:val="p"/>
                            </m:rPr>
                            <w:rPr>
                              <w:rFonts w:ascii="Cambria Math" w:eastAsiaTheme="minorEastAsia" w:hAnsi="Cambria Math"/>
                            </w:rPr>
                            <m:t>0,2846</m:t>
                          </m:r>
                        </m:e>
                        <m:e>
                          <m:r>
                            <m:rPr>
                              <m:sty m:val="p"/>
                            </m:rPr>
                            <w:rPr>
                              <w:rFonts w:ascii="Cambria Math" w:eastAsiaTheme="minorEastAsia" w:hAnsi="Cambria Math"/>
                            </w:rPr>
                            <m:t>0,3464</m:t>
                          </m:r>
                        </m:e>
                      </m:mr>
                      <m:mr>
                        <m:e>
                          <m:r>
                            <m:rPr>
                              <m:sty m:val="p"/>
                            </m:rPr>
                            <w:rPr>
                              <w:rFonts w:ascii="Cambria Math" w:eastAsiaTheme="minorEastAsia" w:hAnsi="Cambria Math"/>
                            </w:rPr>
                            <m:t>0,2908</m:t>
                          </m:r>
                        </m:e>
                        <m:e>
                          <m:r>
                            <m:rPr>
                              <m:sty m:val="p"/>
                            </m:rPr>
                            <w:rPr>
                              <w:rFonts w:ascii="Cambria Math" w:eastAsiaTheme="minorEastAsia" w:hAnsi="Cambria Math"/>
                            </w:rPr>
                            <m:t>0,2846</m:t>
                          </m:r>
                        </m:e>
                        <m:e>
                          <m:r>
                            <m:rPr>
                              <m:sty m:val="p"/>
                            </m:rPr>
                            <w:rPr>
                              <w:rFonts w:ascii="Cambria Math" w:eastAsiaTheme="minorEastAsia" w:hAnsi="Cambria Math"/>
                            </w:rPr>
                            <m:t>0,3079</m:t>
                          </m:r>
                        </m:e>
                      </m:mr>
                    </m:m>
                    <m:r>
                      <w:rPr>
                        <w:rFonts w:ascii="Cambria Math" w:eastAsiaTheme="minorEastAsia" w:hAnsi="Cambria Math"/>
                      </w:rPr>
                      <m:t xml:space="preserve">    </m:t>
                    </m:r>
                    <m:m>
                      <m:mPr>
                        <m:mcs>
                          <m:mc>
                            <m:mcPr>
                              <m:count m:val="2"/>
                              <m:mcJc m:val="center"/>
                            </m:mcPr>
                          </m:mc>
                        </m:mcs>
                        <m:ctrlPr>
                          <w:rPr>
                            <w:rFonts w:ascii="Cambria Math" w:eastAsiaTheme="minorEastAsia" w:hAnsi="Cambria Math"/>
                            <w:i/>
                          </w:rPr>
                        </m:ctrlPr>
                      </m:mPr>
                      <m:mr>
                        <m:e>
                          <m:r>
                            <m:rPr>
                              <m:sty m:val="p"/>
                            </m:rPr>
                            <w:rPr>
                              <w:rFonts w:ascii="Cambria Math" w:eastAsiaTheme="minorEastAsia" w:hAnsi="Cambria Math"/>
                            </w:rPr>
                            <m:t>0,2566</m:t>
                          </m:r>
                        </m:e>
                        <m:e>
                          <m:r>
                            <m:rPr>
                              <m:sty m:val="p"/>
                            </m:rPr>
                            <w:rPr>
                              <w:rFonts w:ascii="Cambria Math" w:eastAsiaTheme="minorEastAsia" w:hAnsi="Cambria Math"/>
                            </w:rPr>
                            <m:t>0,3102</m:t>
                          </m:r>
                        </m:e>
                      </m:mr>
                      <m:mr>
                        <m:e>
                          <m:r>
                            <m:rPr>
                              <m:sty m:val="p"/>
                            </m:rPr>
                            <w:rPr>
                              <w:rFonts w:ascii="Cambria Math" w:eastAsiaTheme="minorEastAsia" w:hAnsi="Cambria Math"/>
                            </w:rPr>
                            <m:t>0,2566</m:t>
                          </m:r>
                        </m:e>
                        <m:e>
                          <m:r>
                            <m:rPr>
                              <m:sty m:val="p"/>
                            </m:rPr>
                            <w:rPr>
                              <w:rFonts w:ascii="Cambria Math" w:eastAsiaTheme="minorEastAsia" w:hAnsi="Cambria Math"/>
                            </w:rPr>
                            <m:t>0,3102</m:t>
                          </m:r>
                        </m:e>
                      </m:mr>
                      <m:mr>
                        <m:e>
                          <m:r>
                            <m:rPr>
                              <m:sty m:val="p"/>
                            </m:rPr>
                            <w:rPr>
                              <w:rFonts w:ascii="Cambria Math" w:eastAsiaTheme="minorEastAsia" w:hAnsi="Cambria Math"/>
                            </w:rPr>
                            <m:t>0,2933</m:t>
                          </m:r>
                        </m:e>
                        <m:e>
                          <m:r>
                            <m:rPr>
                              <m:sty m:val="p"/>
                            </m:rPr>
                            <w:rPr>
                              <w:rFonts w:ascii="Cambria Math" w:eastAsiaTheme="minorEastAsia" w:hAnsi="Cambria Math"/>
                            </w:rPr>
                            <m:t>0,3102</m:t>
                          </m:r>
                        </m:e>
                      </m:mr>
                    </m:m>
                  </m:e>
                  <m:e>
                    <m:m>
                      <m:mPr>
                        <m:mcs>
                          <m:mc>
                            <m:mcPr>
                              <m:count m:val="3"/>
                              <m:mcJc m:val="center"/>
                            </m:mcPr>
                          </m:mc>
                        </m:mcs>
                        <m:ctrlPr>
                          <w:rPr>
                            <w:rFonts w:ascii="Cambria Math" w:eastAsiaTheme="minorEastAsia" w:hAnsi="Cambria Math"/>
                            <w:i/>
                          </w:rPr>
                        </m:ctrlPr>
                      </m:mPr>
                      <m:mr>
                        <m:e>
                          <m:r>
                            <m:rPr>
                              <m:sty m:val="p"/>
                            </m:rPr>
                            <w:rPr>
                              <w:rFonts w:ascii="Cambria Math" w:eastAsiaTheme="minorEastAsia" w:hAnsi="Cambria Math"/>
                            </w:rPr>
                            <m:t>0,2544</m:t>
                          </m:r>
                        </m:e>
                        <m:e>
                          <m:r>
                            <m:rPr>
                              <m:sty m:val="p"/>
                            </m:rPr>
                            <w:rPr>
                              <w:rFonts w:ascii="Cambria Math" w:eastAsiaTheme="minorEastAsia" w:hAnsi="Cambria Math"/>
                            </w:rPr>
                            <m:t>0,3253</m:t>
                          </m:r>
                        </m:e>
                        <m:e>
                          <m:r>
                            <m:rPr>
                              <m:sty m:val="p"/>
                            </m:rPr>
                            <w:rPr>
                              <w:rFonts w:ascii="Cambria Math" w:eastAsiaTheme="minorEastAsia" w:hAnsi="Cambria Math"/>
                            </w:rPr>
                            <m:t>0,2309</m:t>
                          </m:r>
                        </m:e>
                      </m:mr>
                      <m:mr>
                        <m:e>
                          <m:r>
                            <m:rPr>
                              <m:sty m:val="p"/>
                            </m:rPr>
                            <w:rPr>
                              <w:rFonts w:ascii="Cambria Math" w:eastAsiaTheme="minorEastAsia" w:hAnsi="Cambria Math"/>
                            </w:rPr>
                            <m:t>0,3271</m:t>
                          </m:r>
                        </m:e>
                        <m:e>
                          <m:r>
                            <m:rPr>
                              <m:sty m:val="p"/>
                            </m:rPr>
                            <w:rPr>
                              <w:rFonts w:ascii="Cambria Math" w:eastAsiaTheme="minorEastAsia" w:hAnsi="Cambria Math"/>
                            </w:rPr>
                            <m:t>0,2846</m:t>
                          </m:r>
                        </m:e>
                        <m:e>
                          <m:r>
                            <m:rPr>
                              <m:sty m:val="p"/>
                            </m:rPr>
                            <w:rPr>
                              <w:rFonts w:ascii="Cambria Math" w:eastAsiaTheme="minorEastAsia" w:hAnsi="Cambria Math"/>
                            </w:rPr>
                            <m:t>0,3079</m:t>
                          </m:r>
                        </m:e>
                      </m:mr>
                    </m:m>
                    <m:r>
                      <w:rPr>
                        <w:rFonts w:ascii="Cambria Math" w:eastAsiaTheme="minorEastAsia" w:hAnsi="Cambria Math"/>
                      </w:rPr>
                      <m:t xml:space="preserve">    </m:t>
                    </m:r>
                    <m:m>
                      <m:mPr>
                        <m:mcs>
                          <m:mc>
                            <m:mcPr>
                              <m:count m:val="2"/>
                              <m:mcJc m:val="center"/>
                            </m:mcPr>
                          </m:mc>
                        </m:mcs>
                        <m:ctrlPr>
                          <w:rPr>
                            <w:rFonts w:ascii="Cambria Math" w:eastAsiaTheme="minorEastAsia" w:hAnsi="Cambria Math"/>
                            <w:i/>
                          </w:rPr>
                        </m:ctrlPr>
                      </m:mPr>
                      <m:mr>
                        <m:e>
                          <m:r>
                            <m:rPr>
                              <m:sty m:val="p"/>
                            </m:rPr>
                            <w:rPr>
                              <w:rFonts w:ascii="Cambria Math" w:eastAsiaTheme="minorEastAsia" w:hAnsi="Cambria Math"/>
                            </w:rPr>
                            <m:t>0,32996</m:t>
                          </m:r>
                        </m:e>
                        <m:e>
                          <m:r>
                            <m:rPr>
                              <m:sty m:val="p"/>
                            </m:rPr>
                            <w:rPr>
                              <w:rFonts w:ascii="Cambria Math" w:eastAsiaTheme="minorEastAsia" w:hAnsi="Cambria Math"/>
                            </w:rPr>
                            <m:t>0,2715</m:t>
                          </m:r>
                        </m:e>
                      </m:mr>
                      <m:mr>
                        <m:e>
                          <m:r>
                            <m:rPr>
                              <m:sty m:val="p"/>
                            </m:rPr>
                            <w:rPr>
                              <w:rFonts w:ascii="Cambria Math" w:eastAsiaTheme="minorEastAsia" w:hAnsi="Cambria Math"/>
                            </w:rPr>
                            <m:t>0,2933</m:t>
                          </m:r>
                        </m:e>
                        <m:e>
                          <m:r>
                            <m:rPr>
                              <m:sty m:val="p"/>
                            </m:rPr>
                            <w:rPr>
                              <w:rFonts w:ascii="Cambria Math" w:eastAsiaTheme="minorEastAsia" w:hAnsi="Cambria Math"/>
                            </w:rPr>
                            <m:t>0,3102</m:t>
                          </m:r>
                        </m:e>
                      </m:mr>
                    </m:m>
                  </m:e>
                </m:eqArr>
                <m:ctrlPr>
                  <w:rPr>
                    <w:rFonts w:ascii="Cambria Math" w:eastAsia="Cambria Math" w:hAnsi="Cambria Math" w:cs="Cambria Math"/>
                    <w:i/>
                  </w:rPr>
                </m:ctrlPr>
              </m:e>
              <m:e>
                <m:m>
                  <m:mPr>
                    <m:mcs>
                      <m:mc>
                        <m:mcPr>
                          <m:count m:val="3"/>
                          <m:mcJc m:val="center"/>
                        </m:mcPr>
                      </m:mc>
                    </m:mcs>
                    <m:ctrlPr>
                      <w:rPr>
                        <w:rFonts w:ascii="Cambria Math" w:eastAsia="Cambria Math" w:hAnsi="Cambria Math" w:cs="Cambria Math"/>
                        <w:i/>
                      </w:rPr>
                    </m:ctrlPr>
                  </m:mPr>
                  <m:mr>
                    <m:e>
                      <m:r>
                        <m:rPr>
                          <m:sty m:val="p"/>
                        </m:rPr>
                        <w:rPr>
                          <w:rFonts w:ascii="Cambria Math" w:eastAsiaTheme="minorEastAsia" w:hAnsi="Cambria Math"/>
                        </w:rPr>
                        <m:t>0,2908</m:t>
                      </m:r>
                    </m:e>
                    <m:e>
                      <m:r>
                        <m:rPr>
                          <m:sty m:val="p"/>
                        </m:rPr>
                        <w:rPr>
                          <w:rFonts w:ascii="Cambria Math" w:eastAsiaTheme="minorEastAsia" w:hAnsi="Cambria Math"/>
                        </w:rPr>
                        <m:t>0,2846</m:t>
                      </m:r>
                    </m:e>
                    <m:e>
                      <m:r>
                        <m:rPr>
                          <m:sty m:val="p"/>
                        </m:rPr>
                        <w:rPr>
                          <w:rFonts w:ascii="Cambria Math" w:eastAsiaTheme="minorEastAsia" w:hAnsi="Cambria Math"/>
                        </w:rPr>
                        <m:t>0,2694</m:t>
                      </m:r>
                    </m:e>
                  </m:mr>
                  <m:mr>
                    <m:e>
                      <m:r>
                        <m:rPr>
                          <m:sty m:val="p"/>
                        </m:rPr>
                        <w:rPr>
                          <w:rFonts w:ascii="Cambria Math" w:eastAsiaTheme="minorEastAsia" w:hAnsi="Cambria Math"/>
                        </w:rPr>
                        <m:t>0,2908</m:t>
                      </m:r>
                    </m:e>
                    <m:e>
                      <m:r>
                        <m:rPr>
                          <m:sty m:val="p"/>
                        </m:rPr>
                        <w:rPr>
                          <w:rFonts w:ascii="Cambria Math" w:eastAsiaTheme="minorEastAsia" w:hAnsi="Cambria Math"/>
                        </w:rPr>
                        <m:t>0,2846</m:t>
                      </m:r>
                    </m:e>
                    <m:e>
                      <m:r>
                        <m:rPr>
                          <m:sty m:val="p"/>
                        </m:rPr>
                        <w:rPr>
                          <w:rFonts w:ascii="Cambria Math" w:eastAsiaTheme="minorEastAsia" w:hAnsi="Cambria Math"/>
                        </w:rPr>
                        <m:t>0,2309</m:t>
                      </m:r>
                    </m:e>
                  </m:mr>
                </m:m>
                <m:r>
                  <w:rPr>
                    <w:rFonts w:ascii="Cambria Math" w:eastAsia="Cambria Math" w:hAnsi="Cambria Math" w:cs="Cambria Math"/>
                  </w:rPr>
                  <m:t xml:space="preserve">    </m:t>
                </m:r>
                <m:m>
                  <m:mPr>
                    <m:mcs>
                      <m:mc>
                        <m:mcPr>
                          <m:count m:val="2"/>
                          <m:mcJc m:val="center"/>
                        </m:mcPr>
                      </m:mc>
                    </m:mcs>
                    <m:ctrlPr>
                      <w:rPr>
                        <w:rFonts w:ascii="Cambria Math" w:eastAsia="Cambria Math" w:hAnsi="Cambria Math" w:cs="Cambria Math"/>
                        <w:i/>
                      </w:rPr>
                    </m:ctrlPr>
                  </m:mPr>
                  <m:mr>
                    <m:e>
                      <m:r>
                        <m:rPr>
                          <m:sty m:val="p"/>
                        </m:rPr>
                        <w:rPr>
                          <w:rFonts w:ascii="Cambria Math" w:eastAsiaTheme="minorEastAsia" w:hAnsi="Cambria Math"/>
                        </w:rPr>
                        <m:t>0,2933</m:t>
                      </m:r>
                    </m:e>
                    <m:e>
                      <m:r>
                        <m:rPr>
                          <m:sty m:val="p"/>
                        </m:rPr>
                        <w:rPr>
                          <w:rFonts w:ascii="Cambria Math" w:eastAsiaTheme="minorEastAsia" w:hAnsi="Cambria Math"/>
                        </w:rPr>
                        <m:t>0,2715</m:t>
                      </m:r>
                    </m:e>
                  </m:mr>
                  <m:mr>
                    <m:e>
                      <m:r>
                        <m:rPr>
                          <m:sty m:val="p"/>
                        </m:rPr>
                        <w:rPr>
                          <w:rFonts w:ascii="Cambria Math" w:eastAsiaTheme="minorEastAsia" w:hAnsi="Cambria Math"/>
                        </w:rPr>
                        <m:t>0,2933</m:t>
                      </m:r>
                    </m:e>
                    <m:e>
                      <m:r>
                        <m:rPr>
                          <m:sty m:val="p"/>
                        </m:rPr>
                        <w:rPr>
                          <w:rFonts w:ascii="Cambria Math" w:eastAsiaTheme="minorEastAsia" w:hAnsi="Cambria Math"/>
                        </w:rPr>
                        <m:t>0,2715</m:t>
                      </m:r>
                    </m:e>
                  </m:mr>
                </m:m>
              </m:e>
            </m:eqArr>
          </m:e>
        </m:d>
      </m:oMath>
      <w:r w:rsidR="006369B7">
        <w:rPr>
          <w:rFonts w:eastAsiaTheme="minorEastAsia"/>
        </w:rPr>
        <w:t xml:space="preserve"> </w:t>
      </w:r>
    </w:p>
    <w:p w14:paraId="0D092BC9" w14:textId="77777777" w:rsidR="006369B7" w:rsidRDefault="006369B7" w:rsidP="006369B7">
      <w:pPr>
        <w:ind w:firstLine="720"/>
        <w:jc w:val="both"/>
        <w:rPr>
          <w:rFonts w:eastAsiaTheme="minorEastAsia"/>
          <w:lang w:val="id-ID"/>
        </w:rPr>
      </w:pPr>
      <w:r>
        <w:rPr>
          <w:rFonts w:eastAsiaTheme="minorEastAsia"/>
        </w:rPr>
        <w:t>Selanjutnya yaitu mengoptimalisasi nilai atribut:</w:t>
      </w:r>
    </w:p>
    <w:p w14:paraId="0A5CD221" w14:textId="77777777" w:rsidR="006369B7" w:rsidRPr="00DF3B2C" w:rsidRDefault="006369B7" w:rsidP="006369B7">
      <w:pPr>
        <w:spacing w:line="480" w:lineRule="auto"/>
        <w:ind w:firstLine="720"/>
        <w:jc w:val="both"/>
        <w:rPr>
          <w:rFonts w:eastAsiaTheme="minorEastAsia"/>
          <w:i/>
        </w:rPr>
      </w:pPr>
      <w:r>
        <w:rPr>
          <w:rFonts w:eastAsiaTheme="minorEastAsia"/>
          <w:i/>
        </w:rPr>
        <w:t xml:space="preserve">Y = </w:t>
      </w:r>
      <m:oMath>
        <m:sSub>
          <m:sSubPr>
            <m:ctrlPr>
              <w:rPr>
                <w:rFonts w:ascii="Cambria Math" w:hAnsi="Cambria Math"/>
                <w:i/>
              </w:rPr>
            </m:ctrlPr>
          </m:sSubPr>
          <m:e>
            <m:r>
              <w:rPr>
                <w:rFonts w:ascii="Cambria Math" w:hAnsi="Cambria Math"/>
              </w:rPr>
              <m:t>X</m:t>
            </m:r>
          </m:e>
          <m:sub>
            <m:r>
              <w:rPr>
                <w:rFonts w:ascii="Cambria Math" w:hAnsi="Cambria Math"/>
              </w:rPr>
              <m:t>ij</m:t>
            </m:r>
          </m:sub>
        </m:sSub>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j</m:t>
            </m:r>
          </m:sub>
        </m:sSub>
      </m:oMath>
    </w:p>
    <w:p w14:paraId="25F60246" w14:textId="77777777" w:rsidR="006369B7" w:rsidRPr="00DF3B2C" w:rsidRDefault="006369B7" w:rsidP="006369B7">
      <w:pPr>
        <w:spacing w:line="480" w:lineRule="auto"/>
        <w:ind w:right="-426"/>
        <w:jc w:val="center"/>
        <w:rPr>
          <w:rFonts w:eastAsiaTheme="minorEastAsia"/>
          <w:i/>
        </w:rPr>
      </w:pPr>
      <m:oMath>
        <m:r>
          <w:rPr>
            <w:rFonts w:ascii="Cambria Math" w:hAnsi="Cambria Math"/>
          </w:rPr>
          <m:t>X</m:t>
        </m:r>
      </m:oMath>
      <w:r>
        <w:rPr>
          <w:rFonts w:eastAsiaTheme="minorEastAsia"/>
        </w:rPr>
        <w:t xml:space="preserve"> = </w:t>
      </w:r>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eqArr>
                  <m:eqArrPr>
                    <m:ctrlPr>
                      <w:rPr>
                        <w:rFonts w:ascii="Cambria Math" w:eastAsiaTheme="minorEastAsia" w:hAnsi="Cambria Math"/>
                        <w:i/>
                      </w:rPr>
                    </m:ctrlPr>
                  </m:eqArrPr>
                  <m:e>
                    <m:m>
                      <m:mPr>
                        <m:mcs>
                          <m:mc>
                            <m:mcPr>
                              <m:count m:val="3"/>
                              <m:mcJc m:val="center"/>
                            </m:mcPr>
                          </m:mc>
                        </m:mcs>
                        <m:ctrlPr>
                          <w:rPr>
                            <w:rFonts w:ascii="Cambria Math" w:eastAsiaTheme="minorEastAsia" w:hAnsi="Cambria Math"/>
                            <w:i/>
                          </w:rPr>
                        </m:ctrlPr>
                      </m:mPr>
                      <m:mr>
                        <m:e>
                          <m:r>
                            <m:rPr>
                              <m:sty m:val="p"/>
                            </m:rPr>
                            <w:rPr>
                              <w:rFonts w:ascii="Cambria Math" w:eastAsiaTheme="minorEastAsia" w:hAnsi="Cambria Math"/>
                            </w:rPr>
                            <m:t>0,2544</m:t>
                          </m:r>
                        </m:e>
                        <m:e>
                          <m:r>
                            <m:rPr>
                              <m:sty m:val="p"/>
                            </m:rPr>
                            <w:rPr>
                              <w:rFonts w:ascii="Cambria Math" w:eastAsiaTheme="minorEastAsia" w:hAnsi="Cambria Math"/>
                            </w:rPr>
                            <m:t>0,3253</m:t>
                          </m:r>
                        </m:e>
                        <m:e>
                          <m:r>
                            <m:rPr>
                              <m:sty m:val="p"/>
                            </m:rPr>
                            <w:rPr>
                              <w:rFonts w:ascii="Cambria Math" w:eastAsiaTheme="minorEastAsia" w:hAnsi="Cambria Math"/>
                            </w:rPr>
                            <m:t>0,2309</m:t>
                          </m:r>
                        </m:e>
                      </m:mr>
                      <m:mr>
                        <m:e>
                          <m:r>
                            <m:rPr>
                              <m:sty m:val="p"/>
                            </m:rPr>
                            <w:rPr>
                              <w:rFonts w:ascii="Cambria Math" w:eastAsiaTheme="minorEastAsia" w:hAnsi="Cambria Math"/>
                            </w:rPr>
                            <m:t>0,2908</m:t>
                          </m:r>
                        </m:e>
                        <m:e>
                          <m:r>
                            <m:rPr>
                              <m:sty m:val="p"/>
                            </m:rPr>
                            <w:rPr>
                              <w:rFonts w:ascii="Cambria Math" w:eastAsiaTheme="minorEastAsia" w:hAnsi="Cambria Math"/>
                            </w:rPr>
                            <m:t>0,2846</m:t>
                          </m:r>
                        </m:e>
                        <m:e>
                          <m:r>
                            <m:rPr>
                              <m:sty m:val="p"/>
                            </m:rPr>
                            <w:rPr>
                              <w:rFonts w:ascii="Cambria Math" w:eastAsiaTheme="minorEastAsia" w:hAnsi="Cambria Math"/>
                            </w:rPr>
                            <m:t>0,3079</m:t>
                          </m:r>
                        </m:e>
                      </m:mr>
                      <m:mr>
                        <m:e>
                          <m:r>
                            <m:rPr>
                              <m:sty m:val="p"/>
                            </m:rPr>
                            <w:rPr>
                              <w:rFonts w:ascii="Cambria Math" w:eastAsiaTheme="minorEastAsia" w:hAnsi="Cambria Math"/>
                            </w:rPr>
                            <m:t>0,3271</m:t>
                          </m:r>
                        </m:e>
                        <m:e>
                          <m:r>
                            <m:rPr>
                              <m:sty m:val="p"/>
                            </m:rPr>
                            <w:rPr>
                              <w:rFonts w:ascii="Cambria Math" w:eastAsiaTheme="minorEastAsia" w:hAnsi="Cambria Math"/>
                            </w:rPr>
                            <m:t>0,2439</m:t>
                          </m:r>
                        </m:e>
                        <m:e>
                          <m:r>
                            <m:rPr>
                              <m:sty m:val="p"/>
                            </m:rPr>
                            <w:rPr>
                              <w:rFonts w:ascii="Cambria Math" w:eastAsiaTheme="minorEastAsia" w:hAnsi="Cambria Math"/>
                            </w:rPr>
                            <m:t>0,3464</m:t>
                          </m:r>
                        </m:e>
                      </m:mr>
                    </m:m>
                    <m:r>
                      <w:rPr>
                        <w:rFonts w:ascii="Cambria Math" w:eastAsiaTheme="minorEastAsia" w:hAnsi="Cambria Math"/>
                      </w:rPr>
                      <m:t xml:space="preserve">    </m:t>
                    </m:r>
                    <m:m>
                      <m:mPr>
                        <m:mcs>
                          <m:mc>
                            <m:mcPr>
                              <m:count m:val="2"/>
                              <m:mcJc m:val="center"/>
                            </m:mcPr>
                          </m:mc>
                        </m:mcs>
                        <m:ctrlPr>
                          <w:rPr>
                            <w:rFonts w:ascii="Cambria Math" w:eastAsiaTheme="minorEastAsia" w:hAnsi="Cambria Math"/>
                            <w:i/>
                          </w:rPr>
                        </m:ctrlPr>
                      </m:mPr>
                      <m:mr>
                        <m:e>
                          <m:r>
                            <m:rPr>
                              <m:sty m:val="p"/>
                            </m:rPr>
                            <w:rPr>
                              <w:rFonts w:ascii="Cambria Math" w:eastAsiaTheme="minorEastAsia" w:hAnsi="Cambria Math"/>
                            </w:rPr>
                            <m:t>0,2566</m:t>
                          </m:r>
                        </m:e>
                        <m:e>
                          <m:r>
                            <m:rPr>
                              <m:sty m:val="p"/>
                            </m:rPr>
                            <w:rPr>
                              <w:rFonts w:ascii="Cambria Math" w:eastAsiaTheme="minorEastAsia" w:hAnsi="Cambria Math"/>
                            </w:rPr>
                            <m:t>0,2327</m:t>
                          </m:r>
                        </m:e>
                      </m:mr>
                      <m:mr>
                        <m:e>
                          <m:r>
                            <m:rPr>
                              <m:sty m:val="p"/>
                            </m:rPr>
                            <w:rPr>
                              <w:rFonts w:ascii="Cambria Math" w:eastAsiaTheme="minorEastAsia" w:hAnsi="Cambria Math"/>
                            </w:rPr>
                            <m:t>0,32996</m:t>
                          </m:r>
                        </m:e>
                        <m:e>
                          <m:r>
                            <m:rPr>
                              <m:sty m:val="p"/>
                            </m:rPr>
                            <w:rPr>
                              <w:rFonts w:ascii="Cambria Math" w:eastAsiaTheme="minorEastAsia" w:hAnsi="Cambria Math"/>
                            </w:rPr>
                            <m:t>0,3102</m:t>
                          </m:r>
                        </m:e>
                      </m:mr>
                      <m:mr>
                        <m:e>
                          <m:r>
                            <m:rPr>
                              <m:sty m:val="p"/>
                            </m:rPr>
                            <w:rPr>
                              <w:rFonts w:ascii="Cambria Math" w:eastAsiaTheme="minorEastAsia" w:hAnsi="Cambria Math"/>
                            </w:rPr>
                            <m:t>0,2566</m:t>
                          </m:r>
                        </m:e>
                        <m:e>
                          <m:r>
                            <m:rPr>
                              <m:sty m:val="p"/>
                            </m:rPr>
                            <w:rPr>
                              <w:rFonts w:ascii="Cambria Math" w:eastAsiaTheme="minorEastAsia" w:hAnsi="Cambria Math"/>
                            </w:rPr>
                            <m:t>0,2715</m:t>
                          </m:r>
                        </m:e>
                      </m:mr>
                    </m:m>
                  </m:e>
                  <m:e>
                    <m:m>
                      <m:mPr>
                        <m:mcs>
                          <m:mc>
                            <m:mcPr>
                              <m:count m:val="3"/>
                              <m:mcJc m:val="center"/>
                            </m:mcPr>
                          </m:mc>
                        </m:mcs>
                        <m:ctrlPr>
                          <w:rPr>
                            <w:rFonts w:ascii="Cambria Math" w:eastAsiaTheme="minorEastAsia" w:hAnsi="Cambria Math"/>
                            <w:i/>
                          </w:rPr>
                        </m:ctrlPr>
                      </m:mPr>
                      <m:mr>
                        <m:e>
                          <m:r>
                            <m:rPr>
                              <m:sty m:val="p"/>
                            </m:rPr>
                            <w:rPr>
                              <w:rFonts w:ascii="Cambria Math" w:eastAsiaTheme="minorEastAsia" w:hAnsi="Cambria Math"/>
                            </w:rPr>
                            <m:t>0,2908</m:t>
                          </m:r>
                        </m:e>
                        <m:e>
                          <m:r>
                            <m:rPr>
                              <m:sty m:val="p"/>
                            </m:rPr>
                            <w:rPr>
                              <w:rFonts w:ascii="Cambria Math" w:eastAsiaTheme="minorEastAsia" w:hAnsi="Cambria Math"/>
                            </w:rPr>
                            <m:t>0,2846</m:t>
                          </m:r>
                        </m:e>
                        <m:e>
                          <m:r>
                            <m:rPr>
                              <m:sty m:val="p"/>
                            </m:rPr>
                            <w:rPr>
                              <w:rFonts w:ascii="Cambria Math" w:eastAsiaTheme="minorEastAsia" w:hAnsi="Cambria Math"/>
                            </w:rPr>
                            <m:t>0,2309</m:t>
                          </m:r>
                        </m:e>
                      </m:mr>
                      <m:mr>
                        <m:e>
                          <m:r>
                            <m:rPr>
                              <m:sty m:val="p"/>
                            </m:rPr>
                            <w:rPr>
                              <w:rFonts w:ascii="Cambria Math" w:eastAsiaTheme="minorEastAsia" w:hAnsi="Cambria Math"/>
                            </w:rPr>
                            <m:t>0,2544</m:t>
                          </m:r>
                        </m:e>
                        <m:e>
                          <m:r>
                            <m:rPr>
                              <m:sty m:val="p"/>
                            </m:rPr>
                            <w:rPr>
                              <w:rFonts w:ascii="Cambria Math" w:eastAsiaTheme="minorEastAsia" w:hAnsi="Cambria Math"/>
                            </w:rPr>
                            <m:t>0,2846</m:t>
                          </m:r>
                        </m:e>
                        <m:e>
                          <m:r>
                            <m:rPr>
                              <m:sty m:val="p"/>
                            </m:rPr>
                            <w:rPr>
                              <w:rFonts w:ascii="Cambria Math" w:eastAsiaTheme="minorEastAsia" w:hAnsi="Cambria Math"/>
                            </w:rPr>
                            <m:t>0,3079</m:t>
                          </m:r>
                        </m:e>
                      </m:mr>
                    </m:m>
                    <m:r>
                      <w:rPr>
                        <w:rFonts w:ascii="Cambria Math" w:eastAsiaTheme="minorEastAsia" w:hAnsi="Cambria Math"/>
                      </w:rPr>
                      <m:t xml:space="preserve">    </m:t>
                    </m:r>
                    <m:m>
                      <m:mPr>
                        <m:mcs>
                          <m:mc>
                            <m:mcPr>
                              <m:count m:val="2"/>
                              <m:mcJc m:val="center"/>
                            </m:mcPr>
                          </m:mc>
                        </m:mcs>
                        <m:ctrlPr>
                          <w:rPr>
                            <w:rFonts w:ascii="Cambria Math" w:eastAsiaTheme="minorEastAsia" w:hAnsi="Cambria Math"/>
                            <w:i/>
                          </w:rPr>
                        </m:ctrlPr>
                      </m:mPr>
                      <m:mr>
                        <m:e>
                          <m:r>
                            <m:rPr>
                              <m:sty m:val="p"/>
                            </m:rPr>
                            <w:rPr>
                              <w:rFonts w:ascii="Cambria Math" w:eastAsiaTheme="minorEastAsia" w:hAnsi="Cambria Math"/>
                            </w:rPr>
                            <m:t>0,32996</m:t>
                          </m:r>
                        </m:e>
                        <m:e>
                          <m:r>
                            <m:rPr>
                              <m:sty m:val="p"/>
                            </m:rPr>
                            <w:rPr>
                              <w:rFonts w:ascii="Cambria Math" w:eastAsiaTheme="minorEastAsia" w:hAnsi="Cambria Math"/>
                            </w:rPr>
                            <m:t>0,3102</m:t>
                          </m:r>
                        </m:e>
                      </m:mr>
                      <m:mr>
                        <m:e>
                          <m:r>
                            <m:rPr>
                              <m:sty m:val="p"/>
                            </m:rPr>
                            <w:rPr>
                              <w:rFonts w:ascii="Cambria Math" w:eastAsiaTheme="minorEastAsia" w:hAnsi="Cambria Math"/>
                            </w:rPr>
                            <m:t>0,2566</m:t>
                          </m:r>
                        </m:e>
                        <m:e>
                          <m:r>
                            <m:rPr>
                              <m:sty m:val="p"/>
                            </m:rPr>
                            <w:rPr>
                              <w:rFonts w:ascii="Cambria Math" w:eastAsiaTheme="minorEastAsia" w:hAnsi="Cambria Math"/>
                            </w:rPr>
                            <m:t>0,2715</m:t>
                          </m:r>
                        </m:e>
                      </m:mr>
                    </m:m>
                  </m:e>
                </m:eqArr>
              </m:e>
              <m:e>
                <m:eqArr>
                  <m:eqArrPr>
                    <m:ctrlPr>
                      <w:rPr>
                        <w:rFonts w:ascii="Cambria Math" w:eastAsiaTheme="minorEastAsia" w:hAnsi="Cambria Math"/>
                        <w:i/>
                      </w:rPr>
                    </m:ctrlPr>
                  </m:eqArrPr>
                  <m:e>
                    <m:m>
                      <m:mPr>
                        <m:mcs>
                          <m:mc>
                            <m:mcPr>
                              <m:count m:val="3"/>
                              <m:mcJc m:val="center"/>
                            </m:mcPr>
                          </m:mc>
                        </m:mcs>
                        <m:ctrlPr>
                          <w:rPr>
                            <w:rFonts w:ascii="Cambria Math" w:eastAsiaTheme="minorEastAsia" w:hAnsi="Cambria Math"/>
                            <w:i/>
                          </w:rPr>
                        </m:ctrlPr>
                      </m:mPr>
                      <m:mr>
                        <m:e>
                          <m:r>
                            <m:rPr>
                              <m:sty m:val="p"/>
                            </m:rPr>
                            <w:rPr>
                              <w:rFonts w:ascii="Cambria Math" w:eastAsiaTheme="minorEastAsia" w:hAnsi="Cambria Math"/>
                            </w:rPr>
                            <m:t>0,2908</m:t>
                          </m:r>
                        </m:e>
                        <m:e>
                          <m:r>
                            <m:rPr>
                              <m:sty m:val="p"/>
                            </m:rPr>
                            <w:rPr>
                              <w:rFonts w:ascii="Cambria Math" w:eastAsiaTheme="minorEastAsia" w:hAnsi="Cambria Math"/>
                            </w:rPr>
                            <m:t>0,2846</m:t>
                          </m:r>
                        </m:e>
                        <m:e>
                          <m:r>
                            <m:rPr>
                              <m:sty m:val="p"/>
                            </m:rPr>
                            <w:rPr>
                              <w:rFonts w:ascii="Cambria Math" w:eastAsiaTheme="minorEastAsia" w:hAnsi="Cambria Math"/>
                            </w:rPr>
                            <m:t>0,3079</m:t>
                          </m:r>
                        </m:e>
                      </m:mr>
                      <m:mr>
                        <m:e>
                          <m:r>
                            <m:rPr>
                              <m:sty m:val="p"/>
                            </m:rPr>
                            <w:rPr>
                              <w:rFonts w:ascii="Cambria Math" w:eastAsiaTheme="minorEastAsia" w:hAnsi="Cambria Math"/>
                            </w:rPr>
                            <m:t>0,2908</m:t>
                          </m:r>
                        </m:e>
                        <m:e>
                          <m:r>
                            <m:rPr>
                              <m:sty m:val="p"/>
                            </m:rPr>
                            <w:rPr>
                              <w:rFonts w:ascii="Cambria Math" w:eastAsiaTheme="minorEastAsia" w:hAnsi="Cambria Math"/>
                            </w:rPr>
                            <m:t>0,2846</m:t>
                          </m:r>
                        </m:e>
                        <m:e>
                          <m:r>
                            <m:rPr>
                              <m:sty m:val="p"/>
                            </m:rPr>
                            <w:rPr>
                              <w:rFonts w:ascii="Cambria Math" w:eastAsiaTheme="minorEastAsia" w:hAnsi="Cambria Math"/>
                            </w:rPr>
                            <m:t>0,3464</m:t>
                          </m:r>
                        </m:e>
                      </m:mr>
                      <m:mr>
                        <m:e>
                          <m:r>
                            <m:rPr>
                              <m:sty m:val="p"/>
                            </m:rPr>
                            <w:rPr>
                              <w:rFonts w:ascii="Cambria Math" w:eastAsiaTheme="minorEastAsia" w:hAnsi="Cambria Math"/>
                            </w:rPr>
                            <m:t>0,2908</m:t>
                          </m:r>
                        </m:e>
                        <m:e>
                          <m:r>
                            <m:rPr>
                              <m:sty m:val="p"/>
                            </m:rPr>
                            <w:rPr>
                              <w:rFonts w:ascii="Cambria Math" w:eastAsiaTheme="minorEastAsia" w:hAnsi="Cambria Math"/>
                            </w:rPr>
                            <m:t>0,2846</m:t>
                          </m:r>
                        </m:e>
                        <m:e>
                          <m:r>
                            <m:rPr>
                              <m:sty m:val="p"/>
                            </m:rPr>
                            <w:rPr>
                              <w:rFonts w:ascii="Cambria Math" w:eastAsiaTheme="minorEastAsia" w:hAnsi="Cambria Math"/>
                            </w:rPr>
                            <m:t>0,3079</m:t>
                          </m:r>
                        </m:e>
                      </m:mr>
                    </m:m>
                    <m:r>
                      <w:rPr>
                        <w:rFonts w:ascii="Cambria Math" w:eastAsiaTheme="minorEastAsia" w:hAnsi="Cambria Math"/>
                      </w:rPr>
                      <m:t xml:space="preserve">    </m:t>
                    </m:r>
                    <m:m>
                      <m:mPr>
                        <m:mcs>
                          <m:mc>
                            <m:mcPr>
                              <m:count m:val="2"/>
                              <m:mcJc m:val="center"/>
                            </m:mcPr>
                          </m:mc>
                        </m:mcs>
                        <m:ctrlPr>
                          <w:rPr>
                            <w:rFonts w:ascii="Cambria Math" w:eastAsiaTheme="minorEastAsia" w:hAnsi="Cambria Math"/>
                            <w:i/>
                          </w:rPr>
                        </m:ctrlPr>
                      </m:mPr>
                      <m:mr>
                        <m:e>
                          <m:r>
                            <m:rPr>
                              <m:sty m:val="p"/>
                            </m:rPr>
                            <w:rPr>
                              <w:rFonts w:ascii="Cambria Math" w:eastAsiaTheme="minorEastAsia" w:hAnsi="Cambria Math"/>
                            </w:rPr>
                            <m:t>0,2566</m:t>
                          </m:r>
                        </m:e>
                        <m:e>
                          <m:r>
                            <m:rPr>
                              <m:sty m:val="p"/>
                            </m:rPr>
                            <w:rPr>
                              <w:rFonts w:ascii="Cambria Math" w:eastAsiaTheme="minorEastAsia" w:hAnsi="Cambria Math"/>
                            </w:rPr>
                            <m:t>0,3102</m:t>
                          </m:r>
                        </m:e>
                      </m:mr>
                      <m:mr>
                        <m:e>
                          <m:r>
                            <m:rPr>
                              <m:sty m:val="p"/>
                            </m:rPr>
                            <w:rPr>
                              <w:rFonts w:ascii="Cambria Math" w:eastAsiaTheme="minorEastAsia" w:hAnsi="Cambria Math"/>
                            </w:rPr>
                            <m:t>0,2566</m:t>
                          </m:r>
                        </m:e>
                        <m:e>
                          <m:r>
                            <m:rPr>
                              <m:sty m:val="p"/>
                            </m:rPr>
                            <w:rPr>
                              <w:rFonts w:ascii="Cambria Math" w:eastAsiaTheme="minorEastAsia" w:hAnsi="Cambria Math"/>
                            </w:rPr>
                            <m:t>0,3102</m:t>
                          </m:r>
                        </m:e>
                      </m:mr>
                      <m:mr>
                        <m:e>
                          <m:r>
                            <m:rPr>
                              <m:sty m:val="p"/>
                            </m:rPr>
                            <w:rPr>
                              <w:rFonts w:ascii="Cambria Math" w:eastAsiaTheme="minorEastAsia" w:hAnsi="Cambria Math"/>
                            </w:rPr>
                            <m:t>0,2933</m:t>
                          </m:r>
                        </m:e>
                        <m:e>
                          <m:r>
                            <m:rPr>
                              <m:sty m:val="p"/>
                            </m:rPr>
                            <w:rPr>
                              <w:rFonts w:ascii="Cambria Math" w:eastAsiaTheme="minorEastAsia" w:hAnsi="Cambria Math"/>
                            </w:rPr>
                            <m:t>0,3102</m:t>
                          </m:r>
                        </m:e>
                      </m:mr>
                    </m:m>
                  </m:e>
                  <m:e>
                    <m:m>
                      <m:mPr>
                        <m:mcs>
                          <m:mc>
                            <m:mcPr>
                              <m:count m:val="3"/>
                              <m:mcJc m:val="center"/>
                            </m:mcPr>
                          </m:mc>
                        </m:mcs>
                        <m:ctrlPr>
                          <w:rPr>
                            <w:rFonts w:ascii="Cambria Math" w:eastAsiaTheme="minorEastAsia" w:hAnsi="Cambria Math"/>
                            <w:i/>
                          </w:rPr>
                        </m:ctrlPr>
                      </m:mPr>
                      <m:mr>
                        <m:e>
                          <m:r>
                            <m:rPr>
                              <m:sty m:val="p"/>
                            </m:rPr>
                            <w:rPr>
                              <w:rFonts w:ascii="Cambria Math" w:eastAsiaTheme="minorEastAsia" w:hAnsi="Cambria Math"/>
                            </w:rPr>
                            <m:t>0,2544</m:t>
                          </m:r>
                        </m:e>
                        <m:e>
                          <m:r>
                            <m:rPr>
                              <m:sty m:val="p"/>
                            </m:rPr>
                            <w:rPr>
                              <w:rFonts w:ascii="Cambria Math" w:eastAsiaTheme="minorEastAsia" w:hAnsi="Cambria Math"/>
                            </w:rPr>
                            <m:t>0,3253</m:t>
                          </m:r>
                        </m:e>
                        <m:e>
                          <m:r>
                            <m:rPr>
                              <m:sty m:val="p"/>
                            </m:rPr>
                            <w:rPr>
                              <w:rFonts w:ascii="Cambria Math" w:eastAsiaTheme="minorEastAsia" w:hAnsi="Cambria Math"/>
                            </w:rPr>
                            <m:t>0,2309</m:t>
                          </m:r>
                        </m:e>
                      </m:mr>
                      <m:mr>
                        <m:e>
                          <m:r>
                            <m:rPr>
                              <m:sty m:val="p"/>
                            </m:rPr>
                            <w:rPr>
                              <w:rFonts w:ascii="Cambria Math" w:eastAsiaTheme="minorEastAsia" w:hAnsi="Cambria Math"/>
                            </w:rPr>
                            <m:t>0,3271</m:t>
                          </m:r>
                        </m:e>
                        <m:e>
                          <m:r>
                            <m:rPr>
                              <m:sty m:val="p"/>
                            </m:rPr>
                            <w:rPr>
                              <w:rFonts w:ascii="Cambria Math" w:eastAsiaTheme="minorEastAsia" w:hAnsi="Cambria Math"/>
                            </w:rPr>
                            <m:t>0,2846</m:t>
                          </m:r>
                        </m:e>
                        <m:e>
                          <m:r>
                            <m:rPr>
                              <m:sty m:val="p"/>
                            </m:rPr>
                            <w:rPr>
                              <w:rFonts w:ascii="Cambria Math" w:eastAsiaTheme="minorEastAsia" w:hAnsi="Cambria Math"/>
                            </w:rPr>
                            <m:t>0,3079</m:t>
                          </m:r>
                        </m:e>
                      </m:mr>
                    </m:m>
                    <m:r>
                      <w:rPr>
                        <w:rFonts w:ascii="Cambria Math" w:eastAsiaTheme="minorEastAsia" w:hAnsi="Cambria Math"/>
                      </w:rPr>
                      <m:t xml:space="preserve">    </m:t>
                    </m:r>
                    <m:m>
                      <m:mPr>
                        <m:mcs>
                          <m:mc>
                            <m:mcPr>
                              <m:count m:val="2"/>
                              <m:mcJc m:val="center"/>
                            </m:mcPr>
                          </m:mc>
                        </m:mcs>
                        <m:ctrlPr>
                          <w:rPr>
                            <w:rFonts w:ascii="Cambria Math" w:eastAsiaTheme="minorEastAsia" w:hAnsi="Cambria Math"/>
                            <w:i/>
                          </w:rPr>
                        </m:ctrlPr>
                      </m:mPr>
                      <m:mr>
                        <m:e>
                          <m:r>
                            <m:rPr>
                              <m:sty m:val="p"/>
                            </m:rPr>
                            <w:rPr>
                              <w:rFonts w:ascii="Cambria Math" w:eastAsiaTheme="minorEastAsia" w:hAnsi="Cambria Math"/>
                            </w:rPr>
                            <m:t>0,32996</m:t>
                          </m:r>
                        </m:e>
                        <m:e>
                          <m:r>
                            <m:rPr>
                              <m:sty m:val="p"/>
                            </m:rPr>
                            <w:rPr>
                              <w:rFonts w:ascii="Cambria Math" w:eastAsiaTheme="minorEastAsia" w:hAnsi="Cambria Math"/>
                            </w:rPr>
                            <m:t>0,2715</m:t>
                          </m:r>
                        </m:e>
                      </m:mr>
                      <m:mr>
                        <m:e>
                          <m:r>
                            <m:rPr>
                              <m:sty m:val="p"/>
                            </m:rPr>
                            <w:rPr>
                              <w:rFonts w:ascii="Cambria Math" w:eastAsiaTheme="minorEastAsia" w:hAnsi="Cambria Math"/>
                            </w:rPr>
                            <m:t>0,2933</m:t>
                          </m:r>
                        </m:e>
                        <m:e>
                          <m:r>
                            <m:rPr>
                              <m:sty m:val="p"/>
                            </m:rPr>
                            <w:rPr>
                              <w:rFonts w:ascii="Cambria Math" w:eastAsiaTheme="minorEastAsia" w:hAnsi="Cambria Math"/>
                            </w:rPr>
                            <m:t>0,3102</m:t>
                          </m:r>
                        </m:e>
                      </m:mr>
                    </m:m>
                  </m:e>
                </m:eqArr>
                <m:ctrlPr>
                  <w:rPr>
                    <w:rFonts w:ascii="Cambria Math" w:eastAsia="Cambria Math" w:hAnsi="Cambria Math" w:cs="Cambria Math"/>
                    <w:i/>
                  </w:rPr>
                </m:ctrlPr>
              </m:e>
              <m:e>
                <m:m>
                  <m:mPr>
                    <m:mcs>
                      <m:mc>
                        <m:mcPr>
                          <m:count m:val="3"/>
                          <m:mcJc m:val="center"/>
                        </m:mcPr>
                      </m:mc>
                    </m:mcs>
                    <m:ctrlPr>
                      <w:rPr>
                        <w:rFonts w:ascii="Cambria Math" w:eastAsia="Cambria Math" w:hAnsi="Cambria Math" w:cs="Cambria Math"/>
                        <w:i/>
                      </w:rPr>
                    </m:ctrlPr>
                  </m:mPr>
                  <m:mr>
                    <m:e>
                      <m:r>
                        <m:rPr>
                          <m:sty m:val="p"/>
                        </m:rPr>
                        <w:rPr>
                          <w:rFonts w:ascii="Cambria Math" w:eastAsiaTheme="minorEastAsia" w:hAnsi="Cambria Math"/>
                        </w:rPr>
                        <m:t>0,2908</m:t>
                      </m:r>
                    </m:e>
                    <m:e>
                      <m:r>
                        <m:rPr>
                          <m:sty m:val="p"/>
                        </m:rPr>
                        <w:rPr>
                          <w:rFonts w:ascii="Cambria Math" w:eastAsiaTheme="minorEastAsia" w:hAnsi="Cambria Math"/>
                        </w:rPr>
                        <m:t>0,2846</m:t>
                      </m:r>
                    </m:e>
                    <m:e>
                      <m:r>
                        <m:rPr>
                          <m:sty m:val="p"/>
                        </m:rPr>
                        <w:rPr>
                          <w:rFonts w:ascii="Cambria Math" w:eastAsiaTheme="minorEastAsia" w:hAnsi="Cambria Math"/>
                        </w:rPr>
                        <m:t>0,2694</m:t>
                      </m:r>
                    </m:e>
                  </m:mr>
                  <m:mr>
                    <m:e>
                      <m:r>
                        <m:rPr>
                          <m:sty m:val="p"/>
                        </m:rPr>
                        <w:rPr>
                          <w:rFonts w:ascii="Cambria Math" w:eastAsiaTheme="minorEastAsia" w:hAnsi="Cambria Math"/>
                        </w:rPr>
                        <m:t>0,2908</m:t>
                      </m:r>
                    </m:e>
                    <m:e>
                      <m:r>
                        <m:rPr>
                          <m:sty m:val="p"/>
                        </m:rPr>
                        <w:rPr>
                          <w:rFonts w:ascii="Cambria Math" w:eastAsiaTheme="minorEastAsia" w:hAnsi="Cambria Math"/>
                        </w:rPr>
                        <m:t>0,2846</m:t>
                      </m:r>
                    </m:e>
                    <m:e>
                      <m:r>
                        <m:rPr>
                          <m:sty m:val="p"/>
                        </m:rPr>
                        <w:rPr>
                          <w:rFonts w:ascii="Cambria Math" w:eastAsiaTheme="minorEastAsia" w:hAnsi="Cambria Math"/>
                        </w:rPr>
                        <m:t>0,2309</m:t>
                      </m:r>
                    </m:e>
                  </m:mr>
                </m:m>
                <m:r>
                  <w:rPr>
                    <w:rFonts w:ascii="Cambria Math" w:eastAsia="Cambria Math" w:hAnsi="Cambria Math" w:cs="Cambria Math"/>
                  </w:rPr>
                  <m:t xml:space="preserve">    </m:t>
                </m:r>
                <m:m>
                  <m:mPr>
                    <m:mcs>
                      <m:mc>
                        <m:mcPr>
                          <m:count m:val="2"/>
                          <m:mcJc m:val="center"/>
                        </m:mcPr>
                      </m:mc>
                    </m:mcs>
                    <m:ctrlPr>
                      <w:rPr>
                        <w:rFonts w:ascii="Cambria Math" w:eastAsia="Cambria Math" w:hAnsi="Cambria Math" w:cs="Cambria Math"/>
                        <w:i/>
                      </w:rPr>
                    </m:ctrlPr>
                  </m:mPr>
                  <m:mr>
                    <m:e>
                      <m:r>
                        <m:rPr>
                          <m:sty m:val="p"/>
                        </m:rPr>
                        <w:rPr>
                          <w:rFonts w:ascii="Cambria Math" w:eastAsiaTheme="minorEastAsia" w:hAnsi="Cambria Math"/>
                        </w:rPr>
                        <m:t>0,2933</m:t>
                      </m:r>
                    </m:e>
                    <m:e>
                      <m:r>
                        <m:rPr>
                          <m:sty m:val="p"/>
                        </m:rPr>
                        <w:rPr>
                          <w:rFonts w:ascii="Cambria Math" w:eastAsiaTheme="minorEastAsia" w:hAnsi="Cambria Math"/>
                        </w:rPr>
                        <m:t>0,2715</m:t>
                      </m:r>
                    </m:e>
                  </m:mr>
                  <m:mr>
                    <m:e>
                      <m:r>
                        <m:rPr>
                          <m:sty m:val="p"/>
                        </m:rPr>
                        <w:rPr>
                          <w:rFonts w:ascii="Cambria Math" w:eastAsiaTheme="minorEastAsia" w:hAnsi="Cambria Math"/>
                        </w:rPr>
                        <m:t>0,2933</m:t>
                      </m:r>
                    </m:e>
                    <m:e>
                      <m:r>
                        <m:rPr>
                          <m:sty m:val="p"/>
                        </m:rPr>
                        <w:rPr>
                          <w:rFonts w:ascii="Cambria Math" w:eastAsiaTheme="minorEastAsia" w:hAnsi="Cambria Math"/>
                        </w:rPr>
                        <m:t>0,2715</m:t>
                      </m:r>
                    </m:e>
                  </m:mr>
                </m:m>
              </m:e>
            </m:eqArr>
          </m:e>
        </m:d>
      </m:oMath>
      <w:r>
        <w:rPr>
          <w:rFonts w:eastAsiaTheme="minorEastAsia"/>
        </w:rPr>
        <w:t xml:space="preserve">  x [0.30  0.20  0.20  0.15  0.15]</w:t>
      </w:r>
    </w:p>
    <w:p w14:paraId="1D9381A3" w14:textId="77777777" w:rsidR="006369B7" w:rsidRDefault="006369B7" w:rsidP="006369B7">
      <w:pPr>
        <w:spacing w:line="480" w:lineRule="auto"/>
        <w:ind w:firstLine="720"/>
        <w:jc w:val="both"/>
        <w:rPr>
          <w:rFonts w:eastAsiaTheme="minorEastAsia"/>
        </w:rPr>
      </w:pPr>
      <w:r>
        <w:rPr>
          <w:rFonts w:eastAsiaTheme="minorEastAsia"/>
        </w:rPr>
        <w:t xml:space="preserve">Maka nilai </w:t>
      </w:r>
      <m:oMath>
        <m:sSub>
          <m:sSubPr>
            <m:ctrlPr>
              <w:rPr>
                <w:rFonts w:ascii="Cambria Math" w:hAnsi="Cambria Math"/>
                <w:i/>
              </w:rPr>
            </m:ctrlPr>
          </m:sSubPr>
          <m:e>
            <m:r>
              <w:rPr>
                <w:rFonts w:ascii="Cambria Math" w:hAnsi="Cambria Math"/>
              </w:rPr>
              <m:t>X</m:t>
            </m:r>
          </m:e>
          <m:sub>
            <m:r>
              <w:rPr>
                <w:rFonts w:ascii="Cambria Math" w:hAnsi="Cambria Math"/>
              </w:rPr>
              <m:t>ij</m:t>
            </m:r>
          </m:sub>
        </m:sSub>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j</m:t>
            </m:r>
          </m:sub>
        </m:sSub>
      </m:oMath>
      <w:r>
        <w:rPr>
          <w:rFonts w:eastAsiaTheme="minorEastAsia"/>
        </w:rPr>
        <w:t xml:space="preserve"> yaitu sebagai berikut:</w:t>
      </w:r>
    </w:p>
    <w:p w14:paraId="3EE116DE" w14:textId="77777777" w:rsidR="006369B7" w:rsidRDefault="006369B7" w:rsidP="006369B7">
      <w:pPr>
        <w:spacing w:line="480" w:lineRule="auto"/>
        <w:jc w:val="center"/>
        <w:rPr>
          <w:rFonts w:eastAsiaTheme="minorEastAsia"/>
        </w:rPr>
      </w:pPr>
      <m:oMath>
        <m:r>
          <w:rPr>
            <w:rFonts w:ascii="Cambria Math" w:hAnsi="Cambria Math"/>
          </w:rPr>
          <m:t>X</m:t>
        </m:r>
      </m:oMath>
      <w:r>
        <w:rPr>
          <w:rFonts w:eastAsiaTheme="minorEastAsia"/>
        </w:rPr>
        <w:t xml:space="preserve"> = </w:t>
      </w:r>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eqArr>
                  <m:eqArrPr>
                    <m:ctrlPr>
                      <w:rPr>
                        <w:rFonts w:ascii="Cambria Math" w:eastAsiaTheme="minorEastAsia" w:hAnsi="Cambria Math"/>
                        <w:i/>
                      </w:rPr>
                    </m:ctrlPr>
                  </m:eqArrPr>
                  <m:e>
                    <m:m>
                      <m:mPr>
                        <m:mcs>
                          <m:mc>
                            <m:mcPr>
                              <m:count m:val="3"/>
                              <m:mcJc m:val="center"/>
                            </m:mcPr>
                          </m:mc>
                        </m:mcs>
                        <m:ctrlPr>
                          <w:rPr>
                            <w:rFonts w:ascii="Cambria Math" w:eastAsiaTheme="minorEastAsia" w:hAnsi="Cambria Math"/>
                            <w:i/>
                          </w:rPr>
                        </m:ctrlPr>
                      </m:mPr>
                      <m:mr>
                        <m:e>
                          <m:r>
                            <m:rPr>
                              <m:sty m:val="p"/>
                            </m:rPr>
                            <w:rPr>
                              <w:rFonts w:ascii="Cambria Math" w:eastAsiaTheme="minorEastAsia" w:hAnsi="Cambria Math"/>
                            </w:rPr>
                            <m:t>0,0763</m:t>
                          </m:r>
                        </m:e>
                        <m:e>
                          <m:r>
                            <m:rPr>
                              <m:sty m:val="p"/>
                            </m:rPr>
                            <w:rPr>
                              <w:rFonts w:ascii="Cambria Math" w:eastAsiaTheme="minorEastAsia" w:hAnsi="Cambria Math"/>
                            </w:rPr>
                            <m:t>0,0651</m:t>
                          </m:r>
                        </m:e>
                        <m:e>
                          <m:r>
                            <m:rPr>
                              <m:sty m:val="p"/>
                            </m:rPr>
                            <w:rPr>
                              <w:rFonts w:ascii="Cambria Math" w:eastAsiaTheme="minorEastAsia" w:hAnsi="Cambria Math"/>
                            </w:rPr>
                            <m:t>0,0462</m:t>
                          </m:r>
                        </m:e>
                      </m:mr>
                      <m:mr>
                        <m:e>
                          <m:r>
                            <m:rPr>
                              <m:sty m:val="p"/>
                            </m:rPr>
                            <w:rPr>
                              <w:rFonts w:ascii="Cambria Math" w:eastAsiaTheme="minorEastAsia" w:hAnsi="Cambria Math"/>
                            </w:rPr>
                            <m:t>0,0873</m:t>
                          </m:r>
                        </m:e>
                        <m:e>
                          <m:r>
                            <m:rPr>
                              <m:sty m:val="p"/>
                            </m:rPr>
                            <w:rPr>
                              <w:rFonts w:ascii="Cambria Math" w:eastAsiaTheme="minorEastAsia" w:hAnsi="Cambria Math"/>
                            </w:rPr>
                            <m:t>0,05692</m:t>
                          </m:r>
                        </m:e>
                        <m:e>
                          <m:r>
                            <m:rPr>
                              <m:sty m:val="p"/>
                            </m:rPr>
                            <w:rPr>
                              <w:rFonts w:ascii="Cambria Math" w:eastAsiaTheme="minorEastAsia" w:hAnsi="Cambria Math"/>
                            </w:rPr>
                            <m:t>0,0616</m:t>
                          </m:r>
                        </m:e>
                      </m:mr>
                      <m:mr>
                        <m:e>
                          <m:r>
                            <m:rPr>
                              <m:sty m:val="p"/>
                            </m:rPr>
                            <w:rPr>
                              <w:rFonts w:ascii="Cambria Math" w:eastAsiaTheme="minorEastAsia" w:hAnsi="Cambria Math"/>
                            </w:rPr>
                            <m:t>0,0981</m:t>
                          </m:r>
                        </m:e>
                        <m:e>
                          <m:r>
                            <m:rPr>
                              <m:sty m:val="p"/>
                            </m:rPr>
                            <w:rPr>
                              <w:rFonts w:ascii="Cambria Math" w:eastAsiaTheme="minorEastAsia" w:hAnsi="Cambria Math"/>
                            </w:rPr>
                            <m:t>0,0488</m:t>
                          </m:r>
                        </m:e>
                        <m:e>
                          <m:r>
                            <m:rPr>
                              <m:sty m:val="p"/>
                            </m:rPr>
                            <w:rPr>
                              <w:rFonts w:ascii="Cambria Math" w:eastAsiaTheme="minorEastAsia" w:hAnsi="Cambria Math"/>
                            </w:rPr>
                            <m:t>0,0693</m:t>
                          </m:r>
                        </m:e>
                      </m:mr>
                    </m:m>
                    <m:r>
                      <w:rPr>
                        <w:rFonts w:ascii="Cambria Math" w:eastAsiaTheme="minorEastAsia" w:hAnsi="Cambria Math"/>
                      </w:rPr>
                      <m:t xml:space="preserve">    </m:t>
                    </m:r>
                    <m:m>
                      <m:mPr>
                        <m:mcs>
                          <m:mc>
                            <m:mcPr>
                              <m:count m:val="2"/>
                              <m:mcJc m:val="center"/>
                            </m:mcPr>
                          </m:mc>
                        </m:mcs>
                        <m:ctrlPr>
                          <w:rPr>
                            <w:rFonts w:ascii="Cambria Math" w:eastAsiaTheme="minorEastAsia" w:hAnsi="Cambria Math"/>
                            <w:i/>
                          </w:rPr>
                        </m:ctrlPr>
                      </m:mPr>
                      <m:mr>
                        <m:e>
                          <m:r>
                            <m:rPr>
                              <m:sty m:val="p"/>
                            </m:rPr>
                            <w:rPr>
                              <w:rFonts w:ascii="Cambria Math" w:eastAsiaTheme="minorEastAsia" w:hAnsi="Cambria Math"/>
                            </w:rPr>
                            <m:t>0,0385</m:t>
                          </m:r>
                        </m:e>
                        <m:e>
                          <m:r>
                            <m:rPr>
                              <m:sty m:val="p"/>
                            </m:rPr>
                            <w:rPr>
                              <w:rFonts w:ascii="Cambria Math" w:eastAsiaTheme="minorEastAsia" w:hAnsi="Cambria Math"/>
                            </w:rPr>
                            <m:t>0,0349</m:t>
                          </m:r>
                        </m:e>
                      </m:mr>
                      <m:mr>
                        <m:e>
                          <m:r>
                            <m:rPr>
                              <m:sty m:val="p"/>
                            </m:rPr>
                            <w:rPr>
                              <w:rFonts w:ascii="Cambria Math" w:eastAsiaTheme="minorEastAsia" w:hAnsi="Cambria Math"/>
                            </w:rPr>
                            <m:t>0,0495</m:t>
                          </m:r>
                        </m:e>
                        <m:e>
                          <m:r>
                            <m:rPr>
                              <m:sty m:val="p"/>
                            </m:rPr>
                            <w:rPr>
                              <w:rFonts w:ascii="Cambria Math" w:eastAsiaTheme="minorEastAsia" w:hAnsi="Cambria Math"/>
                            </w:rPr>
                            <m:t>0,0465</m:t>
                          </m:r>
                        </m:e>
                      </m:mr>
                      <m:mr>
                        <m:e>
                          <m:r>
                            <m:rPr>
                              <m:sty m:val="p"/>
                            </m:rPr>
                            <w:rPr>
                              <w:rFonts w:ascii="Cambria Math" w:eastAsiaTheme="minorEastAsia" w:hAnsi="Cambria Math"/>
                            </w:rPr>
                            <m:t>0,0385</m:t>
                          </m:r>
                        </m:e>
                        <m:e>
                          <m:r>
                            <m:rPr>
                              <m:sty m:val="p"/>
                            </m:rPr>
                            <w:rPr>
                              <w:rFonts w:ascii="Cambria Math" w:eastAsiaTheme="minorEastAsia" w:hAnsi="Cambria Math"/>
                            </w:rPr>
                            <m:t>0,0407</m:t>
                          </m:r>
                        </m:e>
                      </m:mr>
                    </m:m>
                  </m:e>
                  <m:e>
                    <m:m>
                      <m:mPr>
                        <m:mcs>
                          <m:mc>
                            <m:mcPr>
                              <m:count m:val="3"/>
                              <m:mcJc m:val="center"/>
                            </m:mcPr>
                          </m:mc>
                        </m:mcs>
                        <m:ctrlPr>
                          <w:rPr>
                            <w:rFonts w:ascii="Cambria Math" w:eastAsiaTheme="minorEastAsia" w:hAnsi="Cambria Math"/>
                            <w:i/>
                          </w:rPr>
                        </m:ctrlPr>
                      </m:mPr>
                      <m:mr>
                        <m:e>
                          <m:r>
                            <m:rPr>
                              <m:sty m:val="p"/>
                            </m:rPr>
                            <w:rPr>
                              <w:rFonts w:ascii="Cambria Math" w:eastAsiaTheme="minorEastAsia" w:hAnsi="Cambria Math"/>
                            </w:rPr>
                            <m:t>0,0873</m:t>
                          </m:r>
                        </m:e>
                        <m:e>
                          <m:r>
                            <m:rPr>
                              <m:sty m:val="p"/>
                            </m:rPr>
                            <w:rPr>
                              <w:rFonts w:ascii="Cambria Math" w:eastAsiaTheme="minorEastAsia" w:hAnsi="Cambria Math"/>
                            </w:rPr>
                            <m:t>0,05692</m:t>
                          </m:r>
                        </m:e>
                        <m:e>
                          <m:r>
                            <m:rPr>
                              <m:sty m:val="p"/>
                            </m:rPr>
                            <w:rPr>
                              <w:rFonts w:ascii="Cambria Math" w:eastAsiaTheme="minorEastAsia" w:hAnsi="Cambria Math"/>
                            </w:rPr>
                            <m:t>0,0462</m:t>
                          </m:r>
                        </m:e>
                      </m:mr>
                      <m:mr>
                        <m:e>
                          <m:r>
                            <m:rPr>
                              <m:sty m:val="p"/>
                            </m:rPr>
                            <w:rPr>
                              <w:rFonts w:ascii="Cambria Math" w:eastAsiaTheme="minorEastAsia" w:hAnsi="Cambria Math"/>
                            </w:rPr>
                            <m:t>0,0763</m:t>
                          </m:r>
                        </m:e>
                        <m:e>
                          <m:r>
                            <m:rPr>
                              <m:sty m:val="p"/>
                            </m:rPr>
                            <w:rPr>
                              <w:rFonts w:ascii="Cambria Math" w:eastAsiaTheme="minorEastAsia" w:hAnsi="Cambria Math"/>
                            </w:rPr>
                            <m:t>0,05692</m:t>
                          </m:r>
                        </m:e>
                        <m:e>
                          <m:r>
                            <m:rPr>
                              <m:sty m:val="p"/>
                            </m:rPr>
                            <w:rPr>
                              <w:rFonts w:ascii="Cambria Math" w:eastAsiaTheme="minorEastAsia" w:hAnsi="Cambria Math"/>
                            </w:rPr>
                            <m:t>0,0616</m:t>
                          </m:r>
                        </m:e>
                      </m:mr>
                    </m:m>
                    <m:r>
                      <w:rPr>
                        <w:rFonts w:ascii="Cambria Math" w:eastAsiaTheme="minorEastAsia" w:hAnsi="Cambria Math"/>
                      </w:rPr>
                      <m:t xml:space="preserve">    </m:t>
                    </m:r>
                    <m:m>
                      <m:mPr>
                        <m:mcs>
                          <m:mc>
                            <m:mcPr>
                              <m:count m:val="2"/>
                              <m:mcJc m:val="center"/>
                            </m:mcPr>
                          </m:mc>
                        </m:mcs>
                        <m:ctrlPr>
                          <w:rPr>
                            <w:rFonts w:ascii="Cambria Math" w:eastAsiaTheme="minorEastAsia" w:hAnsi="Cambria Math"/>
                            <w:i/>
                          </w:rPr>
                        </m:ctrlPr>
                      </m:mPr>
                      <m:mr>
                        <m:e>
                          <m:r>
                            <m:rPr>
                              <m:sty m:val="p"/>
                            </m:rPr>
                            <w:rPr>
                              <w:rFonts w:ascii="Cambria Math" w:eastAsiaTheme="minorEastAsia" w:hAnsi="Cambria Math"/>
                            </w:rPr>
                            <m:t>0,0495</m:t>
                          </m:r>
                        </m:e>
                        <m:e>
                          <m:r>
                            <m:rPr>
                              <m:sty m:val="p"/>
                            </m:rPr>
                            <w:rPr>
                              <w:rFonts w:ascii="Cambria Math" w:eastAsiaTheme="minorEastAsia" w:hAnsi="Cambria Math"/>
                            </w:rPr>
                            <m:t>0,0465</m:t>
                          </m:r>
                        </m:e>
                      </m:mr>
                      <m:mr>
                        <m:e>
                          <m:r>
                            <m:rPr>
                              <m:sty m:val="p"/>
                            </m:rPr>
                            <w:rPr>
                              <w:rFonts w:ascii="Cambria Math" w:eastAsiaTheme="minorEastAsia" w:hAnsi="Cambria Math"/>
                            </w:rPr>
                            <m:t>0,0385</m:t>
                          </m:r>
                        </m:e>
                        <m:e>
                          <m:r>
                            <m:rPr>
                              <m:sty m:val="p"/>
                            </m:rPr>
                            <w:rPr>
                              <w:rFonts w:ascii="Cambria Math" w:eastAsiaTheme="minorEastAsia" w:hAnsi="Cambria Math"/>
                            </w:rPr>
                            <m:t>0,0407</m:t>
                          </m:r>
                        </m:e>
                      </m:mr>
                    </m:m>
                  </m:e>
                </m:eqArr>
              </m:e>
              <m:e>
                <m:eqArr>
                  <m:eqArrPr>
                    <m:ctrlPr>
                      <w:rPr>
                        <w:rFonts w:ascii="Cambria Math" w:eastAsiaTheme="minorEastAsia" w:hAnsi="Cambria Math"/>
                        <w:i/>
                      </w:rPr>
                    </m:ctrlPr>
                  </m:eqArrPr>
                  <m:e>
                    <m:m>
                      <m:mPr>
                        <m:mcs>
                          <m:mc>
                            <m:mcPr>
                              <m:count m:val="3"/>
                              <m:mcJc m:val="center"/>
                            </m:mcPr>
                          </m:mc>
                        </m:mcs>
                        <m:ctrlPr>
                          <w:rPr>
                            <w:rFonts w:ascii="Cambria Math" w:eastAsiaTheme="minorEastAsia" w:hAnsi="Cambria Math"/>
                            <w:i/>
                          </w:rPr>
                        </m:ctrlPr>
                      </m:mPr>
                      <m:mr>
                        <m:e>
                          <m:r>
                            <m:rPr>
                              <m:sty m:val="p"/>
                            </m:rPr>
                            <w:rPr>
                              <w:rFonts w:ascii="Cambria Math" w:eastAsiaTheme="minorEastAsia" w:hAnsi="Cambria Math"/>
                            </w:rPr>
                            <m:t>0,0873</m:t>
                          </m:r>
                        </m:e>
                        <m:e>
                          <m:r>
                            <m:rPr>
                              <m:sty m:val="p"/>
                            </m:rPr>
                            <w:rPr>
                              <w:rFonts w:ascii="Cambria Math" w:eastAsiaTheme="minorEastAsia" w:hAnsi="Cambria Math"/>
                            </w:rPr>
                            <m:t>0,05692</m:t>
                          </m:r>
                        </m:e>
                        <m:e>
                          <m:r>
                            <m:rPr>
                              <m:sty m:val="p"/>
                            </m:rPr>
                            <w:rPr>
                              <w:rFonts w:ascii="Cambria Math" w:eastAsiaTheme="minorEastAsia" w:hAnsi="Cambria Math"/>
                            </w:rPr>
                            <m:t>0,0616</m:t>
                          </m:r>
                        </m:e>
                      </m:mr>
                      <m:mr>
                        <m:e>
                          <m:r>
                            <m:rPr>
                              <m:sty m:val="p"/>
                            </m:rPr>
                            <w:rPr>
                              <w:rFonts w:ascii="Cambria Math" w:eastAsiaTheme="minorEastAsia" w:hAnsi="Cambria Math"/>
                            </w:rPr>
                            <m:t>0,0873</m:t>
                          </m:r>
                        </m:e>
                        <m:e>
                          <m:r>
                            <m:rPr>
                              <m:sty m:val="p"/>
                            </m:rPr>
                            <w:rPr>
                              <w:rFonts w:ascii="Cambria Math" w:eastAsiaTheme="minorEastAsia" w:hAnsi="Cambria Math"/>
                            </w:rPr>
                            <m:t>0,05692</m:t>
                          </m:r>
                        </m:e>
                        <m:e>
                          <m:r>
                            <m:rPr>
                              <m:sty m:val="p"/>
                            </m:rPr>
                            <w:rPr>
                              <w:rFonts w:ascii="Cambria Math" w:eastAsiaTheme="minorEastAsia" w:hAnsi="Cambria Math"/>
                            </w:rPr>
                            <m:t>0,0693</m:t>
                          </m:r>
                        </m:e>
                      </m:mr>
                      <m:mr>
                        <m:e>
                          <m:r>
                            <m:rPr>
                              <m:sty m:val="p"/>
                            </m:rPr>
                            <w:rPr>
                              <w:rFonts w:ascii="Cambria Math" w:eastAsiaTheme="minorEastAsia" w:hAnsi="Cambria Math"/>
                            </w:rPr>
                            <m:t>0,0873</m:t>
                          </m:r>
                        </m:e>
                        <m:e>
                          <m:r>
                            <m:rPr>
                              <m:sty m:val="p"/>
                            </m:rPr>
                            <w:rPr>
                              <w:rFonts w:ascii="Cambria Math" w:eastAsiaTheme="minorEastAsia" w:hAnsi="Cambria Math"/>
                            </w:rPr>
                            <m:t>0,05692</m:t>
                          </m:r>
                        </m:e>
                        <m:e>
                          <m:r>
                            <m:rPr>
                              <m:sty m:val="p"/>
                            </m:rPr>
                            <w:rPr>
                              <w:rFonts w:ascii="Cambria Math" w:eastAsiaTheme="minorEastAsia" w:hAnsi="Cambria Math"/>
                            </w:rPr>
                            <m:t>0,0616</m:t>
                          </m:r>
                        </m:e>
                      </m:mr>
                    </m:m>
                    <m:r>
                      <w:rPr>
                        <w:rFonts w:ascii="Cambria Math" w:eastAsiaTheme="minorEastAsia" w:hAnsi="Cambria Math"/>
                      </w:rPr>
                      <m:t xml:space="preserve">    </m:t>
                    </m:r>
                    <m:m>
                      <m:mPr>
                        <m:mcs>
                          <m:mc>
                            <m:mcPr>
                              <m:count m:val="2"/>
                              <m:mcJc m:val="center"/>
                            </m:mcPr>
                          </m:mc>
                        </m:mcs>
                        <m:ctrlPr>
                          <w:rPr>
                            <w:rFonts w:ascii="Cambria Math" w:eastAsiaTheme="minorEastAsia" w:hAnsi="Cambria Math"/>
                            <w:i/>
                          </w:rPr>
                        </m:ctrlPr>
                      </m:mPr>
                      <m:mr>
                        <m:e>
                          <m:r>
                            <m:rPr>
                              <m:sty m:val="p"/>
                            </m:rPr>
                            <w:rPr>
                              <w:rFonts w:ascii="Cambria Math" w:eastAsiaTheme="minorEastAsia" w:hAnsi="Cambria Math"/>
                            </w:rPr>
                            <m:t>0,0385</m:t>
                          </m:r>
                        </m:e>
                        <m:e>
                          <m:r>
                            <m:rPr>
                              <m:sty m:val="p"/>
                            </m:rPr>
                            <w:rPr>
                              <w:rFonts w:ascii="Cambria Math" w:eastAsiaTheme="minorEastAsia" w:hAnsi="Cambria Math"/>
                            </w:rPr>
                            <m:t>0,0465</m:t>
                          </m:r>
                        </m:e>
                      </m:mr>
                      <m:mr>
                        <m:e>
                          <m:r>
                            <m:rPr>
                              <m:sty m:val="p"/>
                            </m:rPr>
                            <w:rPr>
                              <w:rFonts w:ascii="Cambria Math" w:eastAsiaTheme="minorEastAsia" w:hAnsi="Cambria Math"/>
                            </w:rPr>
                            <m:t>0,0385</m:t>
                          </m:r>
                        </m:e>
                        <m:e>
                          <m:r>
                            <m:rPr>
                              <m:sty m:val="p"/>
                            </m:rPr>
                            <w:rPr>
                              <w:rFonts w:ascii="Cambria Math" w:eastAsiaTheme="minorEastAsia" w:hAnsi="Cambria Math"/>
                            </w:rPr>
                            <m:t>0,0465</m:t>
                          </m:r>
                        </m:e>
                      </m:mr>
                      <m:mr>
                        <m:e>
                          <m:r>
                            <m:rPr>
                              <m:sty m:val="p"/>
                            </m:rPr>
                            <w:rPr>
                              <w:rFonts w:ascii="Cambria Math" w:eastAsiaTheme="minorEastAsia" w:hAnsi="Cambria Math"/>
                            </w:rPr>
                            <m:t>0,04399</m:t>
                          </m:r>
                        </m:e>
                        <m:e>
                          <m:r>
                            <m:rPr>
                              <m:sty m:val="p"/>
                            </m:rPr>
                            <w:rPr>
                              <w:rFonts w:ascii="Cambria Math" w:eastAsiaTheme="minorEastAsia" w:hAnsi="Cambria Math"/>
                            </w:rPr>
                            <m:t>0,0465</m:t>
                          </m:r>
                        </m:e>
                      </m:mr>
                    </m:m>
                  </m:e>
                  <m:e>
                    <m:m>
                      <m:mPr>
                        <m:mcs>
                          <m:mc>
                            <m:mcPr>
                              <m:count m:val="3"/>
                              <m:mcJc m:val="center"/>
                            </m:mcPr>
                          </m:mc>
                        </m:mcs>
                        <m:ctrlPr>
                          <w:rPr>
                            <w:rFonts w:ascii="Cambria Math" w:eastAsiaTheme="minorEastAsia" w:hAnsi="Cambria Math"/>
                            <w:i/>
                          </w:rPr>
                        </m:ctrlPr>
                      </m:mPr>
                      <m:mr>
                        <m:e>
                          <m:r>
                            <m:rPr>
                              <m:sty m:val="p"/>
                            </m:rPr>
                            <w:rPr>
                              <w:rFonts w:ascii="Cambria Math" w:eastAsiaTheme="minorEastAsia" w:hAnsi="Cambria Math"/>
                            </w:rPr>
                            <m:t>0,0763</m:t>
                          </m:r>
                        </m:e>
                        <m:e>
                          <m:r>
                            <m:rPr>
                              <m:sty m:val="p"/>
                            </m:rPr>
                            <w:rPr>
                              <w:rFonts w:ascii="Cambria Math" w:eastAsiaTheme="minorEastAsia" w:hAnsi="Cambria Math"/>
                            </w:rPr>
                            <m:t>0,0651</m:t>
                          </m:r>
                        </m:e>
                        <m:e>
                          <m:r>
                            <m:rPr>
                              <m:sty m:val="p"/>
                            </m:rPr>
                            <w:rPr>
                              <w:rFonts w:ascii="Cambria Math" w:eastAsiaTheme="minorEastAsia" w:hAnsi="Cambria Math"/>
                            </w:rPr>
                            <m:t>0,0462</m:t>
                          </m:r>
                        </m:e>
                      </m:mr>
                      <m:mr>
                        <m:e>
                          <m:r>
                            <m:rPr>
                              <m:sty m:val="p"/>
                            </m:rPr>
                            <w:rPr>
                              <w:rFonts w:ascii="Cambria Math" w:eastAsiaTheme="minorEastAsia" w:hAnsi="Cambria Math"/>
                            </w:rPr>
                            <m:t>0,0981</m:t>
                          </m:r>
                        </m:e>
                        <m:e>
                          <m:r>
                            <m:rPr>
                              <m:sty m:val="p"/>
                            </m:rPr>
                            <w:rPr>
                              <w:rFonts w:ascii="Cambria Math" w:eastAsiaTheme="minorEastAsia" w:hAnsi="Cambria Math"/>
                            </w:rPr>
                            <m:t>0,05692</m:t>
                          </m:r>
                        </m:e>
                        <m:e>
                          <m:r>
                            <m:rPr>
                              <m:sty m:val="p"/>
                            </m:rPr>
                            <w:rPr>
                              <w:rFonts w:ascii="Cambria Math" w:eastAsiaTheme="minorEastAsia" w:hAnsi="Cambria Math"/>
                            </w:rPr>
                            <m:t>0,0616</m:t>
                          </m:r>
                        </m:e>
                      </m:mr>
                    </m:m>
                    <m:r>
                      <w:rPr>
                        <w:rFonts w:ascii="Cambria Math" w:eastAsiaTheme="minorEastAsia" w:hAnsi="Cambria Math"/>
                      </w:rPr>
                      <m:t xml:space="preserve">    </m:t>
                    </m:r>
                    <m:m>
                      <m:mPr>
                        <m:mcs>
                          <m:mc>
                            <m:mcPr>
                              <m:count m:val="2"/>
                              <m:mcJc m:val="center"/>
                            </m:mcPr>
                          </m:mc>
                        </m:mcs>
                        <m:ctrlPr>
                          <w:rPr>
                            <w:rFonts w:ascii="Cambria Math" w:eastAsiaTheme="minorEastAsia" w:hAnsi="Cambria Math"/>
                            <w:i/>
                          </w:rPr>
                        </m:ctrlPr>
                      </m:mPr>
                      <m:mr>
                        <m:e>
                          <m:r>
                            <m:rPr>
                              <m:sty m:val="p"/>
                            </m:rPr>
                            <w:rPr>
                              <w:rFonts w:ascii="Cambria Math" w:eastAsiaTheme="minorEastAsia" w:hAnsi="Cambria Math"/>
                            </w:rPr>
                            <m:t>0,0495</m:t>
                          </m:r>
                        </m:e>
                        <m:e>
                          <m:r>
                            <m:rPr>
                              <m:sty m:val="p"/>
                            </m:rPr>
                            <w:rPr>
                              <w:rFonts w:ascii="Cambria Math" w:eastAsiaTheme="minorEastAsia" w:hAnsi="Cambria Math"/>
                            </w:rPr>
                            <m:t>0,0407</m:t>
                          </m:r>
                        </m:e>
                      </m:mr>
                      <m:mr>
                        <m:e>
                          <m:r>
                            <m:rPr>
                              <m:sty m:val="p"/>
                            </m:rPr>
                            <w:rPr>
                              <w:rFonts w:ascii="Cambria Math" w:eastAsiaTheme="minorEastAsia" w:hAnsi="Cambria Math"/>
                            </w:rPr>
                            <m:t>0,04399</m:t>
                          </m:r>
                        </m:e>
                        <m:e>
                          <m:r>
                            <m:rPr>
                              <m:sty m:val="p"/>
                            </m:rPr>
                            <w:rPr>
                              <w:rFonts w:ascii="Cambria Math" w:eastAsiaTheme="minorEastAsia" w:hAnsi="Cambria Math"/>
                            </w:rPr>
                            <m:t>0,0465</m:t>
                          </m:r>
                        </m:e>
                      </m:mr>
                    </m:m>
                  </m:e>
                </m:eqArr>
                <m:ctrlPr>
                  <w:rPr>
                    <w:rFonts w:ascii="Cambria Math" w:eastAsia="Cambria Math" w:hAnsi="Cambria Math" w:cs="Cambria Math"/>
                    <w:i/>
                  </w:rPr>
                </m:ctrlPr>
              </m:e>
              <m:e>
                <m:m>
                  <m:mPr>
                    <m:mcs>
                      <m:mc>
                        <m:mcPr>
                          <m:count m:val="3"/>
                          <m:mcJc m:val="center"/>
                        </m:mcPr>
                      </m:mc>
                    </m:mcs>
                    <m:ctrlPr>
                      <w:rPr>
                        <w:rFonts w:ascii="Cambria Math" w:eastAsia="Cambria Math" w:hAnsi="Cambria Math" w:cs="Cambria Math"/>
                        <w:i/>
                      </w:rPr>
                    </m:ctrlPr>
                  </m:mPr>
                  <m:mr>
                    <m:e>
                      <m:r>
                        <m:rPr>
                          <m:sty m:val="p"/>
                        </m:rPr>
                        <w:rPr>
                          <w:rFonts w:ascii="Cambria Math" w:eastAsiaTheme="minorEastAsia" w:hAnsi="Cambria Math"/>
                        </w:rPr>
                        <m:t>0,0873</m:t>
                      </m:r>
                    </m:e>
                    <m:e>
                      <m:r>
                        <m:rPr>
                          <m:sty m:val="p"/>
                        </m:rPr>
                        <w:rPr>
                          <w:rFonts w:ascii="Cambria Math" w:eastAsiaTheme="minorEastAsia" w:hAnsi="Cambria Math"/>
                        </w:rPr>
                        <m:t>0,05692</m:t>
                      </m:r>
                    </m:e>
                    <m:e>
                      <m:r>
                        <m:rPr>
                          <m:sty m:val="p"/>
                        </m:rPr>
                        <w:rPr>
                          <w:rFonts w:ascii="Cambria Math" w:eastAsiaTheme="minorEastAsia" w:hAnsi="Cambria Math"/>
                        </w:rPr>
                        <m:t>0,0539</m:t>
                      </m:r>
                    </m:e>
                  </m:mr>
                  <m:mr>
                    <m:e>
                      <m:r>
                        <m:rPr>
                          <m:sty m:val="p"/>
                        </m:rPr>
                        <w:rPr>
                          <w:rFonts w:ascii="Cambria Math" w:eastAsiaTheme="minorEastAsia" w:hAnsi="Cambria Math"/>
                        </w:rPr>
                        <m:t>0,0873</m:t>
                      </m:r>
                    </m:e>
                    <m:e>
                      <m:r>
                        <m:rPr>
                          <m:sty m:val="p"/>
                        </m:rPr>
                        <w:rPr>
                          <w:rFonts w:ascii="Cambria Math" w:eastAsiaTheme="minorEastAsia" w:hAnsi="Cambria Math"/>
                        </w:rPr>
                        <m:t>0,05692</m:t>
                      </m:r>
                    </m:e>
                    <m:e>
                      <m:r>
                        <m:rPr>
                          <m:sty m:val="p"/>
                        </m:rPr>
                        <w:rPr>
                          <w:rFonts w:ascii="Cambria Math" w:eastAsiaTheme="minorEastAsia" w:hAnsi="Cambria Math"/>
                        </w:rPr>
                        <m:t>0,0462</m:t>
                      </m:r>
                    </m:e>
                  </m:mr>
                </m:m>
                <m:r>
                  <w:rPr>
                    <w:rFonts w:ascii="Cambria Math" w:eastAsia="Cambria Math" w:hAnsi="Cambria Math" w:cs="Cambria Math"/>
                  </w:rPr>
                  <m:t xml:space="preserve">    </m:t>
                </m:r>
                <m:m>
                  <m:mPr>
                    <m:mcs>
                      <m:mc>
                        <m:mcPr>
                          <m:count m:val="2"/>
                          <m:mcJc m:val="center"/>
                        </m:mcPr>
                      </m:mc>
                    </m:mcs>
                    <m:ctrlPr>
                      <w:rPr>
                        <w:rFonts w:ascii="Cambria Math" w:eastAsia="Cambria Math" w:hAnsi="Cambria Math" w:cs="Cambria Math"/>
                        <w:i/>
                      </w:rPr>
                    </m:ctrlPr>
                  </m:mPr>
                  <m:mr>
                    <m:e>
                      <m:r>
                        <m:rPr>
                          <m:sty m:val="p"/>
                        </m:rPr>
                        <w:rPr>
                          <w:rFonts w:ascii="Cambria Math" w:eastAsiaTheme="minorEastAsia" w:hAnsi="Cambria Math"/>
                        </w:rPr>
                        <m:t>0,04399</m:t>
                      </m:r>
                    </m:e>
                    <m:e>
                      <m:r>
                        <m:rPr>
                          <m:sty m:val="p"/>
                        </m:rPr>
                        <w:rPr>
                          <w:rFonts w:ascii="Cambria Math" w:eastAsiaTheme="minorEastAsia" w:hAnsi="Cambria Math"/>
                        </w:rPr>
                        <m:t>0,0407</m:t>
                      </m:r>
                    </m:e>
                  </m:mr>
                  <m:mr>
                    <m:e>
                      <m:r>
                        <m:rPr>
                          <m:sty m:val="p"/>
                        </m:rPr>
                        <w:rPr>
                          <w:rFonts w:ascii="Cambria Math" w:eastAsiaTheme="minorEastAsia" w:hAnsi="Cambria Math"/>
                        </w:rPr>
                        <m:t>0,04399</m:t>
                      </m:r>
                    </m:e>
                    <m:e>
                      <m:r>
                        <m:rPr>
                          <m:sty m:val="p"/>
                        </m:rPr>
                        <w:rPr>
                          <w:rFonts w:ascii="Cambria Math" w:eastAsiaTheme="minorEastAsia" w:hAnsi="Cambria Math"/>
                        </w:rPr>
                        <m:t>0,0407</m:t>
                      </m:r>
                    </m:e>
                  </m:mr>
                </m:m>
              </m:e>
            </m:eqArr>
          </m:e>
        </m:d>
      </m:oMath>
      <w:r>
        <w:rPr>
          <w:rFonts w:eastAsiaTheme="minorEastAsia"/>
        </w:rPr>
        <w:t xml:space="preserve"> </w:t>
      </w:r>
    </w:p>
    <w:p w14:paraId="5C371585" w14:textId="2EA0B4FF" w:rsidR="006369B7" w:rsidRPr="006369B7" w:rsidRDefault="006369B7" w:rsidP="006369B7">
      <w:pPr>
        <w:pStyle w:val="ListParagraph"/>
        <w:numPr>
          <w:ilvl w:val="0"/>
          <w:numId w:val="37"/>
        </w:numPr>
        <w:spacing w:after="0" w:line="240" w:lineRule="auto"/>
        <w:jc w:val="both"/>
        <w:rPr>
          <w:b/>
        </w:rPr>
      </w:pPr>
      <w:r w:rsidRPr="006369B7">
        <w:rPr>
          <w:b/>
        </w:rPr>
        <w:t>Mengurangi nilai maximax dan minimax</w:t>
      </w:r>
    </w:p>
    <w:p w14:paraId="4841651C" w14:textId="77777777" w:rsidR="006369B7" w:rsidRDefault="006369B7" w:rsidP="006369B7">
      <w:pPr>
        <w:ind w:left="426"/>
        <w:jc w:val="both"/>
        <w:rPr>
          <w:rFonts w:eastAsiaTheme="minorEastAsia"/>
        </w:rPr>
      </w:pPr>
      <w:r>
        <w:t xml:space="preserve">Kemudian setelah melakukan perkalian antara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Pr>
          <w:rFonts w:eastAsiaTheme="minorEastAsia"/>
        </w:rPr>
        <w:t xml:space="preserve"> </w:t>
      </w:r>
      <w:proofErr w:type="gramStart"/>
      <w:r>
        <w:rPr>
          <w:rFonts w:eastAsiaTheme="minorEastAsia"/>
        </w:rPr>
        <w:t xml:space="preserve">dan </w:t>
      </w:r>
      <w:proofErr w:type="gramEnd"/>
      <m:oMath>
        <m:sSub>
          <m:sSubPr>
            <m:ctrlPr>
              <w:rPr>
                <w:rFonts w:ascii="Cambria Math" w:hAnsi="Cambria Math"/>
                <w:i/>
              </w:rPr>
            </m:ctrlPr>
          </m:sSubPr>
          <m:e>
            <m:r>
              <w:rPr>
                <w:rFonts w:ascii="Cambria Math" w:hAnsi="Cambria Math"/>
              </w:rPr>
              <m:t>W</m:t>
            </m:r>
          </m:e>
          <m:sub>
            <m:r>
              <w:rPr>
                <w:rFonts w:ascii="Cambria Math" w:hAnsi="Cambria Math"/>
              </w:rPr>
              <m:t>j</m:t>
            </m:r>
          </m:sub>
        </m:sSub>
      </m:oMath>
      <w:r>
        <w:rPr>
          <w:rFonts w:eastAsiaTheme="minorEastAsia"/>
        </w:rPr>
        <w:t xml:space="preserve">, maka berikutnya adalah menghitung nilai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Pr>
          <w:rFonts w:eastAsiaTheme="minorEastAsia"/>
        </w:rPr>
        <w:t xml:space="preserve"> yang terlihat pada tabel di bawah ini:</w:t>
      </w:r>
    </w:p>
    <w:p w14:paraId="0FD0BC31" w14:textId="77777777" w:rsidR="006369B7" w:rsidRDefault="006369B7" w:rsidP="00A37693">
      <w:pPr>
        <w:jc w:val="center"/>
        <w:rPr>
          <w:lang w:val="id-ID"/>
        </w:rPr>
      </w:pPr>
      <w:r w:rsidRPr="008E1BB7">
        <w:t>Tabel 3.</w:t>
      </w:r>
      <w:r>
        <w:t>9</w:t>
      </w:r>
      <w:r w:rsidRPr="008E1BB7">
        <w:t xml:space="preserve"> Tabel </w:t>
      </w:r>
      <w:r>
        <w:t xml:space="preserve">Mencari Nilai </w:t>
      </w:r>
      <m:oMath>
        <m:sSub>
          <m:sSubPr>
            <m:ctrlPr>
              <w:rPr>
                <w:rFonts w:ascii="Cambria Math" w:hAnsi="Cambria Math"/>
                <w:i/>
              </w:rPr>
            </m:ctrlPr>
          </m:sSubPr>
          <m:e>
            <m:r>
              <w:rPr>
                <w:rFonts w:ascii="Cambria Math" w:hAnsi="Cambria Math"/>
              </w:rPr>
              <m:t>Y</m:t>
            </m:r>
          </m:e>
          <m:sub>
            <m:r>
              <w:rPr>
                <w:rFonts w:ascii="Cambria Math" w:hAnsi="Cambria Math"/>
              </w:rPr>
              <m:t>i</m:t>
            </m:r>
          </m:sub>
        </m:sSub>
      </m:oMath>
    </w:p>
    <w:tbl>
      <w:tblPr>
        <w:tblStyle w:val="TableGrid"/>
        <w:tblW w:w="0" w:type="auto"/>
        <w:jc w:val="center"/>
        <w:tblLook w:val="04A0" w:firstRow="1" w:lastRow="0" w:firstColumn="1" w:lastColumn="0" w:noHBand="0" w:noVBand="1"/>
      </w:tblPr>
      <w:tblGrid>
        <w:gridCol w:w="1248"/>
        <w:gridCol w:w="2262"/>
        <w:gridCol w:w="10"/>
        <w:gridCol w:w="2062"/>
        <w:gridCol w:w="1887"/>
      </w:tblGrid>
      <w:tr w:rsidR="00A37693" w14:paraId="0F89CA1C" w14:textId="77777777" w:rsidTr="00342D7E">
        <w:trPr>
          <w:trHeight w:val="666"/>
          <w:jc w:val="center"/>
        </w:trPr>
        <w:tc>
          <w:tcPr>
            <w:tcW w:w="1248" w:type="dxa"/>
            <w:vAlign w:val="center"/>
          </w:tcPr>
          <w:p w14:paraId="68DB88C6" w14:textId="77777777" w:rsidR="00A37693" w:rsidRPr="001F2B3E" w:rsidRDefault="00A37693" w:rsidP="00342D7E">
            <w:pPr>
              <w:jc w:val="center"/>
              <w:rPr>
                <w:b/>
              </w:rPr>
            </w:pPr>
            <w:r w:rsidRPr="001F2B3E">
              <w:rPr>
                <w:b/>
              </w:rPr>
              <w:t>Alternatif</w:t>
            </w:r>
          </w:p>
        </w:tc>
        <w:tc>
          <w:tcPr>
            <w:tcW w:w="2262" w:type="dxa"/>
            <w:vAlign w:val="center"/>
          </w:tcPr>
          <w:p w14:paraId="491B03CC" w14:textId="77777777" w:rsidR="00A37693" w:rsidRPr="001F2B3E" w:rsidRDefault="00A37693" w:rsidP="00342D7E">
            <w:pPr>
              <w:jc w:val="center"/>
              <w:rPr>
                <w:b/>
              </w:rPr>
            </w:pPr>
            <w:r w:rsidRPr="001F2B3E">
              <w:rPr>
                <w:b/>
              </w:rPr>
              <w:t>Maximum</w:t>
            </w:r>
          </w:p>
          <w:p w14:paraId="2C6D8A38" w14:textId="77777777" w:rsidR="00A37693" w:rsidRPr="001F2B3E" w:rsidRDefault="00A37693" w:rsidP="00342D7E">
            <w:pPr>
              <w:jc w:val="center"/>
              <w:rPr>
                <w:b/>
              </w:rPr>
            </w:pPr>
            <w:r>
              <w:rPr>
                <w:b/>
              </w:rPr>
              <w:t>(C1 + C2 + C3 + C4 + C5)</w:t>
            </w:r>
          </w:p>
        </w:tc>
        <w:tc>
          <w:tcPr>
            <w:tcW w:w="2072" w:type="dxa"/>
            <w:gridSpan w:val="2"/>
            <w:vAlign w:val="center"/>
          </w:tcPr>
          <w:p w14:paraId="015C4969" w14:textId="77777777" w:rsidR="00A37693" w:rsidRPr="001F2B3E" w:rsidRDefault="00A37693" w:rsidP="00342D7E">
            <w:pPr>
              <w:jc w:val="center"/>
              <w:rPr>
                <w:b/>
              </w:rPr>
            </w:pPr>
            <w:r w:rsidRPr="001F2B3E">
              <w:rPr>
                <w:b/>
              </w:rPr>
              <w:t>Minimum</w:t>
            </w:r>
          </w:p>
          <w:p w14:paraId="4C78E410" w14:textId="77777777" w:rsidR="00A37693" w:rsidRPr="001F2B3E" w:rsidRDefault="00A37693" w:rsidP="00342D7E">
            <w:pPr>
              <w:jc w:val="center"/>
              <w:rPr>
                <w:b/>
              </w:rPr>
            </w:pPr>
            <w:r>
              <w:rPr>
                <w:b/>
              </w:rPr>
              <w:t>(0</w:t>
            </w:r>
            <w:r w:rsidRPr="001F2B3E">
              <w:rPr>
                <w:b/>
              </w:rPr>
              <w:t>)</w:t>
            </w:r>
          </w:p>
        </w:tc>
        <w:tc>
          <w:tcPr>
            <w:tcW w:w="1887" w:type="dxa"/>
            <w:vAlign w:val="center"/>
          </w:tcPr>
          <w:p w14:paraId="54D20604" w14:textId="77777777" w:rsidR="00A37693" w:rsidRPr="001F2B3E" w:rsidRDefault="00342D7E" w:rsidP="00342D7E">
            <w:pPr>
              <w:jc w:val="center"/>
              <w:rPr>
                <w:rFonts w:eastAsiaTheme="minorEastAsia"/>
                <w:b/>
              </w:rPr>
            </w:pPr>
            <m:oMathPara>
              <m:oMath>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i</m:t>
                    </m:r>
                  </m:sub>
                </m:sSub>
              </m:oMath>
            </m:oMathPara>
          </w:p>
          <w:p w14:paraId="183DA258" w14:textId="77777777" w:rsidR="00A37693" w:rsidRPr="001F2B3E" w:rsidRDefault="00A37693" w:rsidP="00342D7E">
            <w:pPr>
              <w:jc w:val="center"/>
              <w:rPr>
                <w:rFonts w:eastAsiaTheme="minorEastAsia"/>
                <w:b/>
              </w:rPr>
            </w:pPr>
            <w:r w:rsidRPr="001F2B3E">
              <w:rPr>
                <w:rFonts w:eastAsiaTheme="minorEastAsia"/>
                <w:b/>
              </w:rPr>
              <w:t>(Max – Min)</w:t>
            </w:r>
          </w:p>
        </w:tc>
      </w:tr>
      <w:tr w:rsidR="00A37693" w14:paraId="67FE3ABB" w14:textId="77777777" w:rsidTr="00342D7E">
        <w:trPr>
          <w:trHeight w:val="363"/>
          <w:jc w:val="center"/>
        </w:trPr>
        <w:tc>
          <w:tcPr>
            <w:tcW w:w="1248" w:type="dxa"/>
            <w:vAlign w:val="center"/>
          </w:tcPr>
          <w:p w14:paraId="341B5A3B" w14:textId="77777777" w:rsidR="00A37693" w:rsidRDefault="00A37693" w:rsidP="00342D7E">
            <w:pPr>
              <w:jc w:val="center"/>
            </w:pPr>
            <w:r>
              <w:t>A1</w:t>
            </w:r>
          </w:p>
        </w:tc>
        <w:tc>
          <w:tcPr>
            <w:tcW w:w="2262" w:type="dxa"/>
            <w:vAlign w:val="bottom"/>
          </w:tcPr>
          <w:p w14:paraId="18615CE8" w14:textId="77777777" w:rsidR="00A37693" w:rsidRPr="00046588" w:rsidRDefault="00A37693" w:rsidP="00342D7E">
            <w:pPr>
              <w:jc w:val="center"/>
              <w:rPr>
                <w:color w:val="000000"/>
              </w:rPr>
            </w:pPr>
            <w:r w:rsidRPr="00046588">
              <w:rPr>
                <w:color w:val="000000"/>
              </w:rPr>
              <w:t>0,261</w:t>
            </w:r>
          </w:p>
        </w:tc>
        <w:tc>
          <w:tcPr>
            <w:tcW w:w="2072" w:type="dxa"/>
            <w:gridSpan w:val="2"/>
            <w:vAlign w:val="bottom"/>
          </w:tcPr>
          <w:p w14:paraId="6A35F118" w14:textId="77777777" w:rsidR="00A37693" w:rsidRPr="00D35707" w:rsidRDefault="00A37693" w:rsidP="00342D7E">
            <w:pPr>
              <w:jc w:val="center"/>
              <w:rPr>
                <w:color w:val="000000"/>
              </w:rPr>
            </w:pPr>
            <w:r>
              <w:rPr>
                <w:color w:val="000000"/>
              </w:rPr>
              <w:t>0</w:t>
            </w:r>
          </w:p>
        </w:tc>
        <w:tc>
          <w:tcPr>
            <w:tcW w:w="1887" w:type="dxa"/>
            <w:vAlign w:val="bottom"/>
          </w:tcPr>
          <w:p w14:paraId="326F0421" w14:textId="77777777" w:rsidR="00A37693" w:rsidRPr="00046588" w:rsidRDefault="00A37693" w:rsidP="00342D7E">
            <w:pPr>
              <w:jc w:val="center"/>
              <w:rPr>
                <w:color w:val="000000"/>
              </w:rPr>
            </w:pPr>
            <w:r w:rsidRPr="00046588">
              <w:rPr>
                <w:color w:val="000000"/>
              </w:rPr>
              <w:t>0,261</w:t>
            </w:r>
          </w:p>
        </w:tc>
      </w:tr>
      <w:tr w:rsidR="00A37693" w14:paraId="558AF6A2" w14:textId="77777777" w:rsidTr="00342D7E">
        <w:trPr>
          <w:trHeight w:val="355"/>
          <w:jc w:val="center"/>
        </w:trPr>
        <w:tc>
          <w:tcPr>
            <w:tcW w:w="1248" w:type="dxa"/>
            <w:vAlign w:val="center"/>
          </w:tcPr>
          <w:p w14:paraId="1F20027C" w14:textId="77777777" w:rsidR="00A37693" w:rsidRDefault="00A37693" w:rsidP="00342D7E">
            <w:pPr>
              <w:jc w:val="center"/>
            </w:pPr>
            <w:r>
              <w:t>A2</w:t>
            </w:r>
          </w:p>
        </w:tc>
        <w:tc>
          <w:tcPr>
            <w:tcW w:w="2262" w:type="dxa"/>
            <w:vAlign w:val="bottom"/>
          </w:tcPr>
          <w:p w14:paraId="2A0C0DC3" w14:textId="77777777" w:rsidR="00A37693" w:rsidRPr="00046588" w:rsidRDefault="00A37693" w:rsidP="00342D7E">
            <w:pPr>
              <w:jc w:val="center"/>
              <w:rPr>
                <w:color w:val="000000"/>
              </w:rPr>
            </w:pPr>
            <w:r w:rsidRPr="00046588">
              <w:rPr>
                <w:color w:val="000000"/>
              </w:rPr>
              <w:t>0,30182</w:t>
            </w:r>
          </w:p>
        </w:tc>
        <w:tc>
          <w:tcPr>
            <w:tcW w:w="2072" w:type="dxa"/>
            <w:gridSpan w:val="2"/>
            <w:vAlign w:val="bottom"/>
          </w:tcPr>
          <w:p w14:paraId="2B78CCF4" w14:textId="77777777" w:rsidR="00A37693" w:rsidRPr="00D35707" w:rsidRDefault="00A37693" w:rsidP="00342D7E">
            <w:pPr>
              <w:jc w:val="center"/>
              <w:rPr>
                <w:color w:val="000000"/>
              </w:rPr>
            </w:pPr>
            <w:r>
              <w:rPr>
                <w:color w:val="000000"/>
              </w:rPr>
              <w:t>0</w:t>
            </w:r>
          </w:p>
        </w:tc>
        <w:tc>
          <w:tcPr>
            <w:tcW w:w="1887" w:type="dxa"/>
            <w:vAlign w:val="bottom"/>
          </w:tcPr>
          <w:p w14:paraId="545B81AF" w14:textId="77777777" w:rsidR="00A37693" w:rsidRPr="00046588" w:rsidRDefault="00A37693" w:rsidP="00342D7E">
            <w:pPr>
              <w:jc w:val="center"/>
              <w:rPr>
                <w:color w:val="000000"/>
              </w:rPr>
            </w:pPr>
            <w:r w:rsidRPr="00046588">
              <w:rPr>
                <w:color w:val="000000"/>
              </w:rPr>
              <w:t>0,30182</w:t>
            </w:r>
          </w:p>
        </w:tc>
      </w:tr>
      <w:tr w:rsidR="00A37693" w14:paraId="62BE105F" w14:textId="77777777" w:rsidTr="00342D7E">
        <w:trPr>
          <w:trHeight w:val="365"/>
          <w:jc w:val="center"/>
        </w:trPr>
        <w:tc>
          <w:tcPr>
            <w:tcW w:w="1248" w:type="dxa"/>
            <w:vAlign w:val="center"/>
          </w:tcPr>
          <w:p w14:paraId="4F247972" w14:textId="77777777" w:rsidR="00A37693" w:rsidRDefault="00A37693" w:rsidP="00342D7E">
            <w:pPr>
              <w:jc w:val="center"/>
            </w:pPr>
            <w:r>
              <w:lastRenderedPageBreak/>
              <w:t>A3</w:t>
            </w:r>
          </w:p>
        </w:tc>
        <w:tc>
          <w:tcPr>
            <w:tcW w:w="2262" w:type="dxa"/>
            <w:vAlign w:val="bottom"/>
          </w:tcPr>
          <w:p w14:paraId="4553E707" w14:textId="77777777" w:rsidR="00A37693" w:rsidRPr="00046588" w:rsidRDefault="00A37693" w:rsidP="00342D7E">
            <w:pPr>
              <w:jc w:val="center"/>
              <w:rPr>
                <w:color w:val="000000"/>
              </w:rPr>
            </w:pPr>
            <w:r w:rsidRPr="00046588">
              <w:rPr>
                <w:color w:val="000000"/>
              </w:rPr>
              <w:t>0,2954</w:t>
            </w:r>
          </w:p>
        </w:tc>
        <w:tc>
          <w:tcPr>
            <w:tcW w:w="2072" w:type="dxa"/>
            <w:gridSpan w:val="2"/>
            <w:vAlign w:val="bottom"/>
          </w:tcPr>
          <w:p w14:paraId="3ED2BE80" w14:textId="77777777" w:rsidR="00A37693" w:rsidRPr="00D35707" w:rsidRDefault="00A37693" w:rsidP="00342D7E">
            <w:pPr>
              <w:jc w:val="center"/>
              <w:rPr>
                <w:color w:val="000000"/>
              </w:rPr>
            </w:pPr>
            <w:r>
              <w:rPr>
                <w:color w:val="000000"/>
              </w:rPr>
              <w:t>0</w:t>
            </w:r>
          </w:p>
        </w:tc>
        <w:tc>
          <w:tcPr>
            <w:tcW w:w="1887" w:type="dxa"/>
            <w:vAlign w:val="bottom"/>
          </w:tcPr>
          <w:p w14:paraId="35E30EDD" w14:textId="77777777" w:rsidR="00A37693" w:rsidRPr="00046588" w:rsidRDefault="00A37693" w:rsidP="00342D7E">
            <w:pPr>
              <w:jc w:val="center"/>
              <w:rPr>
                <w:color w:val="000000"/>
              </w:rPr>
            </w:pPr>
            <w:r w:rsidRPr="00046588">
              <w:rPr>
                <w:color w:val="000000"/>
              </w:rPr>
              <w:t>0,2954</w:t>
            </w:r>
          </w:p>
        </w:tc>
      </w:tr>
      <w:tr w:rsidR="00A37693" w14:paraId="0F6A5FD3" w14:textId="77777777" w:rsidTr="00342D7E">
        <w:trPr>
          <w:trHeight w:val="340"/>
          <w:jc w:val="center"/>
        </w:trPr>
        <w:tc>
          <w:tcPr>
            <w:tcW w:w="1248" w:type="dxa"/>
            <w:vAlign w:val="center"/>
          </w:tcPr>
          <w:p w14:paraId="3086EF6B" w14:textId="77777777" w:rsidR="00A37693" w:rsidRDefault="00A37693" w:rsidP="00342D7E">
            <w:pPr>
              <w:jc w:val="center"/>
            </w:pPr>
            <w:r>
              <w:t>A4</w:t>
            </w:r>
          </w:p>
        </w:tc>
        <w:tc>
          <w:tcPr>
            <w:tcW w:w="2262" w:type="dxa"/>
            <w:vAlign w:val="bottom"/>
          </w:tcPr>
          <w:p w14:paraId="439BACB8" w14:textId="77777777" w:rsidR="00A37693" w:rsidRPr="00046588" w:rsidRDefault="00A37693" w:rsidP="00342D7E">
            <w:pPr>
              <w:jc w:val="center"/>
              <w:rPr>
                <w:color w:val="000000"/>
              </w:rPr>
            </w:pPr>
            <w:r w:rsidRPr="00046588">
              <w:rPr>
                <w:color w:val="000000"/>
              </w:rPr>
              <w:t>0,28642</w:t>
            </w:r>
          </w:p>
        </w:tc>
        <w:tc>
          <w:tcPr>
            <w:tcW w:w="2072" w:type="dxa"/>
            <w:gridSpan w:val="2"/>
            <w:vAlign w:val="bottom"/>
          </w:tcPr>
          <w:p w14:paraId="463DE84F" w14:textId="77777777" w:rsidR="00A37693" w:rsidRPr="00D35707" w:rsidRDefault="00A37693" w:rsidP="00342D7E">
            <w:pPr>
              <w:jc w:val="center"/>
              <w:rPr>
                <w:color w:val="000000"/>
              </w:rPr>
            </w:pPr>
            <w:r>
              <w:rPr>
                <w:color w:val="000000"/>
              </w:rPr>
              <w:t>0</w:t>
            </w:r>
          </w:p>
        </w:tc>
        <w:tc>
          <w:tcPr>
            <w:tcW w:w="1887" w:type="dxa"/>
            <w:vAlign w:val="bottom"/>
          </w:tcPr>
          <w:p w14:paraId="5005F3E4" w14:textId="77777777" w:rsidR="00A37693" w:rsidRPr="00046588" w:rsidRDefault="00A37693" w:rsidP="00342D7E">
            <w:pPr>
              <w:jc w:val="center"/>
              <w:rPr>
                <w:color w:val="000000"/>
              </w:rPr>
            </w:pPr>
            <w:r w:rsidRPr="00046588">
              <w:rPr>
                <w:color w:val="000000"/>
              </w:rPr>
              <w:t>0,28642</w:t>
            </w:r>
          </w:p>
        </w:tc>
      </w:tr>
      <w:tr w:rsidR="00A37693" w14:paraId="1F03E426" w14:textId="77777777" w:rsidTr="00342D7E">
        <w:trPr>
          <w:trHeight w:val="336"/>
          <w:jc w:val="center"/>
        </w:trPr>
        <w:tc>
          <w:tcPr>
            <w:tcW w:w="1248" w:type="dxa"/>
            <w:vAlign w:val="center"/>
          </w:tcPr>
          <w:p w14:paraId="7EEAEE00" w14:textId="77777777" w:rsidR="00A37693" w:rsidRDefault="00A37693" w:rsidP="00342D7E">
            <w:pPr>
              <w:jc w:val="center"/>
            </w:pPr>
            <w:r>
              <w:t>A5</w:t>
            </w:r>
          </w:p>
        </w:tc>
        <w:tc>
          <w:tcPr>
            <w:tcW w:w="2262" w:type="dxa"/>
            <w:vAlign w:val="bottom"/>
          </w:tcPr>
          <w:p w14:paraId="15B979BA" w14:textId="77777777" w:rsidR="00A37693" w:rsidRPr="00046588" w:rsidRDefault="00A37693" w:rsidP="00342D7E">
            <w:pPr>
              <w:jc w:val="center"/>
              <w:rPr>
                <w:color w:val="000000"/>
              </w:rPr>
            </w:pPr>
            <w:r w:rsidRPr="00046588">
              <w:rPr>
                <w:color w:val="000000"/>
              </w:rPr>
              <w:t>0,27402</w:t>
            </w:r>
          </w:p>
        </w:tc>
        <w:tc>
          <w:tcPr>
            <w:tcW w:w="2072" w:type="dxa"/>
            <w:gridSpan w:val="2"/>
            <w:vAlign w:val="bottom"/>
          </w:tcPr>
          <w:p w14:paraId="077F947D" w14:textId="77777777" w:rsidR="00A37693" w:rsidRPr="00D35707" w:rsidRDefault="00A37693" w:rsidP="00342D7E">
            <w:pPr>
              <w:jc w:val="center"/>
              <w:rPr>
                <w:color w:val="000000"/>
              </w:rPr>
            </w:pPr>
            <w:r>
              <w:rPr>
                <w:color w:val="000000"/>
              </w:rPr>
              <w:t>0</w:t>
            </w:r>
          </w:p>
        </w:tc>
        <w:tc>
          <w:tcPr>
            <w:tcW w:w="1887" w:type="dxa"/>
            <w:vAlign w:val="bottom"/>
          </w:tcPr>
          <w:p w14:paraId="44703090" w14:textId="77777777" w:rsidR="00A37693" w:rsidRPr="00046588" w:rsidRDefault="00A37693" w:rsidP="00342D7E">
            <w:pPr>
              <w:jc w:val="center"/>
              <w:rPr>
                <w:color w:val="000000"/>
              </w:rPr>
            </w:pPr>
            <w:r w:rsidRPr="00046588">
              <w:rPr>
                <w:color w:val="000000"/>
              </w:rPr>
              <w:t>0,27402</w:t>
            </w:r>
          </w:p>
        </w:tc>
      </w:tr>
      <w:tr w:rsidR="00A37693" w14:paraId="5ED2AC71" w14:textId="77777777" w:rsidTr="00342D7E">
        <w:trPr>
          <w:trHeight w:val="336"/>
          <w:jc w:val="center"/>
        </w:trPr>
        <w:tc>
          <w:tcPr>
            <w:tcW w:w="1248" w:type="dxa"/>
            <w:vAlign w:val="center"/>
          </w:tcPr>
          <w:p w14:paraId="7354457E" w14:textId="77777777" w:rsidR="00A37693" w:rsidRDefault="00A37693" w:rsidP="00342D7E">
            <w:pPr>
              <w:jc w:val="center"/>
            </w:pPr>
            <w:r>
              <w:t>A6</w:t>
            </w:r>
          </w:p>
        </w:tc>
        <w:tc>
          <w:tcPr>
            <w:tcW w:w="2262" w:type="dxa"/>
            <w:vAlign w:val="bottom"/>
          </w:tcPr>
          <w:p w14:paraId="02FADBC1" w14:textId="77777777" w:rsidR="00A37693" w:rsidRPr="00046588" w:rsidRDefault="00A37693" w:rsidP="00342D7E">
            <w:pPr>
              <w:jc w:val="center"/>
              <w:rPr>
                <w:color w:val="000000"/>
              </w:rPr>
            </w:pPr>
            <w:r w:rsidRPr="00046588">
              <w:rPr>
                <w:color w:val="000000"/>
              </w:rPr>
              <w:t>0,29082</w:t>
            </w:r>
          </w:p>
        </w:tc>
        <w:tc>
          <w:tcPr>
            <w:tcW w:w="2072" w:type="dxa"/>
            <w:gridSpan w:val="2"/>
            <w:vAlign w:val="bottom"/>
          </w:tcPr>
          <w:p w14:paraId="6CCD1AA8" w14:textId="77777777" w:rsidR="00A37693" w:rsidRPr="00D35707" w:rsidRDefault="00A37693" w:rsidP="00342D7E">
            <w:pPr>
              <w:jc w:val="center"/>
              <w:rPr>
                <w:color w:val="000000"/>
              </w:rPr>
            </w:pPr>
            <w:r>
              <w:rPr>
                <w:color w:val="000000"/>
              </w:rPr>
              <w:t>0</w:t>
            </w:r>
          </w:p>
        </w:tc>
        <w:tc>
          <w:tcPr>
            <w:tcW w:w="1887" w:type="dxa"/>
            <w:vAlign w:val="bottom"/>
          </w:tcPr>
          <w:p w14:paraId="13848AEF" w14:textId="77777777" w:rsidR="00A37693" w:rsidRPr="00046588" w:rsidRDefault="00A37693" w:rsidP="00342D7E">
            <w:pPr>
              <w:jc w:val="center"/>
              <w:rPr>
                <w:color w:val="000000"/>
              </w:rPr>
            </w:pPr>
            <w:r w:rsidRPr="00046588">
              <w:rPr>
                <w:color w:val="000000"/>
              </w:rPr>
              <w:t>0,29082</w:t>
            </w:r>
          </w:p>
        </w:tc>
      </w:tr>
      <w:tr w:rsidR="00A37693" w14:paraId="1E97E4B2" w14:textId="77777777" w:rsidTr="00342D7E">
        <w:trPr>
          <w:trHeight w:val="336"/>
          <w:jc w:val="center"/>
        </w:trPr>
        <w:tc>
          <w:tcPr>
            <w:tcW w:w="1248" w:type="dxa"/>
            <w:vAlign w:val="center"/>
          </w:tcPr>
          <w:p w14:paraId="532E5F0A" w14:textId="77777777" w:rsidR="00A37693" w:rsidRDefault="00A37693" w:rsidP="00342D7E">
            <w:pPr>
              <w:jc w:val="center"/>
            </w:pPr>
            <w:r>
              <w:t>A7</w:t>
            </w:r>
          </w:p>
        </w:tc>
        <w:tc>
          <w:tcPr>
            <w:tcW w:w="2262" w:type="dxa"/>
            <w:vAlign w:val="bottom"/>
          </w:tcPr>
          <w:p w14:paraId="3500E35E" w14:textId="77777777" w:rsidR="00A37693" w:rsidRPr="00046588" w:rsidRDefault="00A37693" w:rsidP="00342D7E">
            <w:pPr>
              <w:jc w:val="center"/>
              <w:rPr>
                <w:color w:val="000000"/>
              </w:rPr>
            </w:pPr>
            <w:r w:rsidRPr="00046588">
              <w:rPr>
                <w:color w:val="000000"/>
              </w:rPr>
              <w:t>0,29852</w:t>
            </w:r>
          </w:p>
        </w:tc>
        <w:tc>
          <w:tcPr>
            <w:tcW w:w="2072" w:type="dxa"/>
            <w:gridSpan w:val="2"/>
            <w:vAlign w:val="bottom"/>
          </w:tcPr>
          <w:p w14:paraId="7E1F53BA" w14:textId="77777777" w:rsidR="00A37693" w:rsidRPr="00D35707" w:rsidRDefault="00A37693" w:rsidP="00342D7E">
            <w:pPr>
              <w:jc w:val="center"/>
              <w:rPr>
                <w:color w:val="000000"/>
              </w:rPr>
            </w:pPr>
            <w:r>
              <w:rPr>
                <w:color w:val="000000"/>
              </w:rPr>
              <w:t>0</w:t>
            </w:r>
          </w:p>
        </w:tc>
        <w:tc>
          <w:tcPr>
            <w:tcW w:w="1887" w:type="dxa"/>
            <w:vAlign w:val="bottom"/>
          </w:tcPr>
          <w:p w14:paraId="12DC0AD2" w14:textId="77777777" w:rsidR="00A37693" w:rsidRPr="00046588" w:rsidRDefault="00A37693" w:rsidP="00342D7E">
            <w:pPr>
              <w:jc w:val="center"/>
              <w:rPr>
                <w:color w:val="000000"/>
              </w:rPr>
            </w:pPr>
            <w:r w:rsidRPr="00046588">
              <w:rPr>
                <w:color w:val="000000"/>
              </w:rPr>
              <w:t>0,29852</w:t>
            </w:r>
          </w:p>
        </w:tc>
      </w:tr>
      <w:tr w:rsidR="00A37693" w14:paraId="54755CD4" w14:textId="77777777" w:rsidTr="00342D7E">
        <w:trPr>
          <w:trHeight w:val="336"/>
          <w:jc w:val="center"/>
        </w:trPr>
        <w:tc>
          <w:tcPr>
            <w:tcW w:w="1248" w:type="dxa"/>
            <w:vAlign w:val="center"/>
          </w:tcPr>
          <w:p w14:paraId="442D424D" w14:textId="77777777" w:rsidR="00A37693" w:rsidRDefault="00A37693" w:rsidP="00342D7E">
            <w:pPr>
              <w:jc w:val="center"/>
            </w:pPr>
            <w:r>
              <w:t>A8</w:t>
            </w:r>
          </w:p>
        </w:tc>
        <w:tc>
          <w:tcPr>
            <w:tcW w:w="2262" w:type="dxa"/>
            <w:vAlign w:val="bottom"/>
          </w:tcPr>
          <w:p w14:paraId="1755624F" w14:textId="77777777" w:rsidR="00A37693" w:rsidRPr="00046588" w:rsidRDefault="00A37693" w:rsidP="00342D7E">
            <w:pPr>
              <w:jc w:val="center"/>
              <w:rPr>
                <w:color w:val="000000"/>
              </w:rPr>
            </w:pPr>
            <w:r w:rsidRPr="00046588">
              <w:rPr>
                <w:color w:val="000000"/>
              </w:rPr>
              <w:t>0,29631</w:t>
            </w:r>
          </w:p>
        </w:tc>
        <w:tc>
          <w:tcPr>
            <w:tcW w:w="2072" w:type="dxa"/>
            <w:gridSpan w:val="2"/>
            <w:vAlign w:val="bottom"/>
          </w:tcPr>
          <w:p w14:paraId="41A93E7A" w14:textId="77777777" w:rsidR="00A37693" w:rsidRPr="00D35707" w:rsidRDefault="00A37693" w:rsidP="00342D7E">
            <w:pPr>
              <w:jc w:val="center"/>
              <w:rPr>
                <w:color w:val="000000"/>
              </w:rPr>
            </w:pPr>
            <w:r>
              <w:rPr>
                <w:color w:val="000000"/>
              </w:rPr>
              <w:t>0</w:t>
            </w:r>
          </w:p>
        </w:tc>
        <w:tc>
          <w:tcPr>
            <w:tcW w:w="1887" w:type="dxa"/>
            <w:vAlign w:val="bottom"/>
          </w:tcPr>
          <w:p w14:paraId="14CE96A1" w14:textId="77777777" w:rsidR="00A37693" w:rsidRPr="00046588" w:rsidRDefault="00A37693" w:rsidP="00342D7E">
            <w:pPr>
              <w:jc w:val="center"/>
              <w:rPr>
                <w:color w:val="000000"/>
              </w:rPr>
            </w:pPr>
            <w:r w:rsidRPr="00046588">
              <w:rPr>
                <w:color w:val="000000"/>
              </w:rPr>
              <w:t>0,29631</w:t>
            </w:r>
          </w:p>
        </w:tc>
      </w:tr>
      <w:tr w:rsidR="00A37693" w14:paraId="24F8201C" w14:textId="77777777" w:rsidTr="00342D7E">
        <w:trPr>
          <w:trHeight w:val="336"/>
          <w:jc w:val="center"/>
        </w:trPr>
        <w:tc>
          <w:tcPr>
            <w:tcW w:w="1248" w:type="dxa"/>
            <w:vAlign w:val="center"/>
          </w:tcPr>
          <w:p w14:paraId="35770FA7" w14:textId="77777777" w:rsidR="00A37693" w:rsidRDefault="00A37693" w:rsidP="00342D7E">
            <w:pPr>
              <w:jc w:val="center"/>
            </w:pPr>
            <w:r>
              <w:t>A9</w:t>
            </w:r>
          </w:p>
        </w:tc>
        <w:tc>
          <w:tcPr>
            <w:tcW w:w="2262" w:type="dxa"/>
            <w:vAlign w:val="bottom"/>
          </w:tcPr>
          <w:p w14:paraId="33A03CF4" w14:textId="77777777" w:rsidR="00A37693" w:rsidRPr="00046588" w:rsidRDefault="00A37693" w:rsidP="00342D7E">
            <w:pPr>
              <w:jc w:val="center"/>
              <w:rPr>
                <w:color w:val="000000"/>
              </w:rPr>
            </w:pPr>
            <w:r w:rsidRPr="00046588">
              <w:rPr>
                <w:color w:val="000000"/>
              </w:rPr>
              <w:t>0,2778</w:t>
            </w:r>
          </w:p>
        </w:tc>
        <w:tc>
          <w:tcPr>
            <w:tcW w:w="2072" w:type="dxa"/>
            <w:gridSpan w:val="2"/>
            <w:vAlign w:val="bottom"/>
          </w:tcPr>
          <w:p w14:paraId="254F3AD4" w14:textId="77777777" w:rsidR="00A37693" w:rsidRPr="00D35707" w:rsidRDefault="00A37693" w:rsidP="00342D7E">
            <w:pPr>
              <w:jc w:val="center"/>
              <w:rPr>
                <w:color w:val="000000"/>
              </w:rPr>
            </w:pPr>
            <w:r>
              <w:rPr>
                <w:color w:val="000000"/>
              </w:rPr>
              <w:t>0</w:t>
            </w:r>
          </w:p>
        </w:tc>
        <w:tc>
          <w:tcPr>
            <w:tcW w:w="1887" w:type="dxa"/>
            <w:vAlign w:val="bottom"/>
          </w:tcPr>
          <w:p w14:paraId="6B9096DA" w14:textId="77777777" w:rsidR="00A37693" w:rsidRPr="00046588" w:rsidRDefault="00A37693" w:rsidP="00342D7E">
            <w:pPr>
              <w:jc w:val="center"/>
              <w:rPr>
                <w:color w:val="000000"/>
              </w:rPr>
            </w:pPr>
            <w:r w:rsidRPr="00046588">
              <w:rPr>
                <w:color w:val="000000"/>
              </w:rPr>
              <w:t>0,2778</w:t>
            </w:r>
          </w:p>
        </w:tc>
      </w:tr>
      <w:tr w:rsidR="00A37693" w14:paraId="53ED9F67" w14:textId="77777777" w:rsidTr="00342D7E">
        <w:trPr>
          <w:trHeight w:val="380"/>
          <w:jc w:val="center"/>
        </w:trPr>
        <w:tc>
          <w:tcPr>
            <w:tcW w:w="1248" w:type="dxa"/>
            <w:vAlign w:val="center"/>
          </w:tcPr>
          <w:p w14:paraId="5DF48FD6" w14:textId="77777777" w:rsidR="00A37693" w:rsidRDefault="00A37693" w:rsidP="00342D7E">
            <w:pPr>
              <w:jc w:val="center"/>
            </w:pPr>
            <w:r>
              <w:t>A10</w:t>
            </w:r>
          </w:p>
        </w:tc>
        <w:tc>
          <w:tcPr>
            <w:tcW w:w="2272" w:type="dxa"/>
            <w:gridSpan w:val="2"/>
            <w:vAlign w:val="bottom"/>
          </w:tcPr>
          <w:p w14:paraId="0A3EF164" w14:textId="77777777" w:rsidR="00A37693" w:rsidRPr="00046588" w:rsidRDefault="00A37693" w:rsidP="00342D7E">
            <w:pPr>
              <w:jc w:val="center"/>
              <w:rPr>
                <w:color w:val="000000"/>
              </w:rPr>
            </w:pPr>
            <w:r w:rsidRPr="00046588">
              <w:rPr>
                <w:color w:val="000000"/>
              </w:rPr>
              <w:t>0,30711</w:t>
            </w:r>
          </w:p>
        </w:tc>
        <w:tc>
          <w:tcPr>
            <w:tcW w:w="2062" w:type="dxa"/>
            <w:vAlign w:val="bottom"/>
          </w:tcPr>
          <w:p w14:paraId="2BBF4B57" w14:textId="77777777" w:rsidR="00A37693" w:rsidRPr="00D35707" w:rsidRDefault="00A37693" w:rsidP="00342D7E">
            <w:pPr>
              <w:jc w:val="center"/>
              <w:rPr>
                <w:color w:val="000000"/>
              </w:rPr>
            </w:pPr>
            <w:r>
              <w:rPr>
                <w:color w:val="000000"/>
              </w:rPr>
              <w:t>0</w:t>
            </w:r>
          </w:p>
        </w:tc>
        <w:tc>
          <w:tcPr>
            <w:tcW w:w="1887" w:type="dxa"/>
            <w:vAlign w:val="bottom"/>
          </w:tcPr>
          <w:p w14:paraId="64BA236B" w14:textId="77777777" w:rsidR="00A37693" w:rsidRPr="00046588" w:rsidRDefault="00A37693" w:rsidP="00342D7E">
            <w:pPr>
              <w:jc w:val="center"/>
              <w:rPr>
                <w:color w:val="000000"/>
              </w:rPr>
            </w:pPr>
            <w:r w:rsidRPr="00046588">
              <w:rPr>
                <w:color w:val="000000"/>
              </w:rPr>
              <w:t>0,30711</w:t>
            </w:r>
          </w:p>
        </w:tc>
      </w:tr>
      <w:tr w:rsidR="00A37693" w14:paraId="3B44C763" w14:textId="77777777" w:rsidTr="00342D7E">
        <w:trPr>
          <w:trHeight w:val="380"/>
          <w:jc w:val="center"/>
        </w:trPr>
        <w:tc>
          <w:tcPr>
            <w:tcW w:w="1248" w:type="dxa"/>
            <w:vAlign w:val="center"/>
          </w:tcPr>
          <w:p w14:paraId="5E0922F5" w14:textId="77777777" w:rsidR="00A37693" w:rsidRDefault="00A37693" w:rsidP="00342D7E">
            <w:pPr>
              <w:jc w:val="center"/>
            </w:pPr>
            <w:r>
              <w:t>A11</w:t>
            </w:r>
          </w:p>
        </w:tc>
        <w:tc>
          <w:tcPr>
            <w:tcW w:w="2272" w:type="dxa"/>
            <w:gridSpan w:val="2"/>
            <w:vAlign w:val="bottom"/>
          </w:tcPr>
          <w:p w14:paraId="1F8F0A77" w14:textId="77777777" w:rsidR="00A37693" w:rsidRPr="00046588" w:rsidRDefault="00A37693" w:rsidP="00342D7E">
            <w:pPr>
              <w:jc w:val="center"/>
              <w:rPr>
                <w:color w:val="000000"/>
              </w:rPr>
            </w:pPr>
            <w:r w:rsidRPr="00046588">
              <w:rPr>
                <w:color w:val="000000"/>
              </w:rPr>
              <w:t>0,28281</w:t>
            </w:r>
          </w:p>
        </w:tc>
        <w:tc>
          <w:tcPr>
            <w:tcW w:w="2062" w:type="dxa"/>
            <w:vAlign w:val="bottom"/>
          </w:tcPr>
          <w:p w14:paraId="4D913B91" w14:textId="77777777" w:rsidR="00A37693" w:rsidRPr="00D35707" w:rsidRDefault="00A37693" w:rsidP="00342D7E">
            <w:pPr>
              <w:jc w:val="center"/>
              <w:rPr>
                <w:color w:val="000000"/>
              </w:rPr>
            </w:pPr>
            <w:r>
              <w:rPr>
                <w:color w:val="000000"/>
              </w:rPr>
              <w:t>0</w:t>
            </w:r>
          </w:p>
        </w:tc>
        <w:tc>
          <w:tcPr>
            <w:tcW w:w="1887" w:type="dxa"/>
            <w:vAlign w:val="bottom"/>
          </w:tcPr>
          <w:p w14:paraId="57A6F654" w14:textId="77777777" w:rsidR="00A37693" w:rsidRPr="00046588" w:rsidRDefault="00A37693" w:rsidP="00342D7E">
            <w:pPr>
              <w:jc w:val="center"/>
              <w:rPr>
                <w:color w:val="000000"/>
              </w:rPr>
            </w:pPr>
            <w:r w:rsidRPr="00046588">
              <w:rPr>
                <w:color w:val="000000"/>
              </w:rPr>
              <w:t>0,28281</w:t>
            </w:r>
          </w:p>
        </w:tc>
      </w:tr>
      <w:tr w:rsidR="00A37693" w14:paraId="534D84F3" w14:textId="77777777" w:rsidTr="00342D7E">
        <w:trPr>
          <w:trHeight w:val="380"/>
          <w:jc w:val="center"/>
        </w:trPr>
        <w:tc>
          <w:tcPr>
            <w:tcW w:w="1248" w:type="dxa"/>
            <w:vAlign w:val="center"/>
          </w:tcPr>
          <w:p w14:paraId="58A1F6C2" w14:textId="77777777" w:rsidR="00A37693" w:rsidRDefault="00A37693" w:rsidP="00342D7E">
            <w:pPr>
              <w:jc w:val="center"/>
            </w:pPr>
            <w:r>
              <w:t>A12</w:t>
            </w:r>
          </w:p>
        </w:tc>
        <w:tc>
          <w:tcPr>
            <w:tcW w:w="2272" w:type="dxa"/>
            <w:gridSpan w:val="2"/>
            <w:vAlign w:val="bottom"/>
          </w:tcPr>
          <w:p w14:paraId="5884497D" w14:textId="77777777" w:rsidR="00A37693" w:rsidRPr="00046588" w:rsidRDefault="00A37693" w:rsidP="00342D7E">
            <w:pPr>
              <w:jc w:val="center"/>
              <w:rPr>
                <w:color w:val="000000"/>
              </w:rPr>
            </w:pPr>
            <w:r w:rsidRPr="00046588">
              <w:rPr>
                <w:color w:val="000000"/>
              </w:rPr>
              <w:t>0,27511</w:t>
            </w:r>
          </w:p>
        </w:tc>
        <w:tc>
          <w:tcPr>
            <w:tcW w:w="2062" w:type="dxa"/>
            <w:vAlign w:val="bottom"/>
          </w:tcPr>
          <w:p w14:paraId="66043885" w14:textId="77777777" w:rsidR="00A37693" w:rsidRPr="00D35707" w:rsidRDefault="00A37693" w:rsidP="00342D7E">
            <w:pPr>
              <w:jc w:val="center"/>
              <w:rPr>
                <w:color w:val="000000"/>
              </w:rPr>
            </w:pPr>
            <w:r>
              <w:rPr>
                <w:color w:val="000000"/>
              </w:rPr>
              <w:t>0</w:t>
            </w:r>
          </w:p>
        </w:tc>
        <w:tc>
          <w:tcPr>
            <w:tcW w:w="1887" w:type="dxa"/>
            <w:vAlign w:val="bottom"/>
          </w:tcPr>
          <w:p w14:paraId="4AF926AD" w14:textId="77777777" w:rsidR="00A37693" w:rsidRPr="00046588" w:rsidRDefault="00A37693" w:rsidP="00342D7E">
            <w:pPr>
              <w:jc w:val="center"/>
              <w:rPr>
                <w:color w:val="000000"/>
              </w:rPr>
            </w:pPr>
            <w:r w:rsidRPr="00046588">
              <w:rPr>
                <w:color w:val="000000"/>
              </w:rPr>
              <w:t>0,27511</w:t>
            </w:r>
          </w:p>
        </w:tc>
      </w:tr>
    </w:tbl>
    <w:p w14:paraId="18F04C0B" w14:textId="77777777" w:rsidR="00A37693" w:rsidRPr="0043059C" w:rsidRDefault="00A37693" w:rsidP="001B1BA8">
      <w:pPr>
        <w:pStyle w:val="ListParagraph"/>
        <w:numPr>
          <w:ilvl w:val="0"/>
          <w:numId w:val="39"/>
        </w:numPr>
        <w:spacing w:after="0" w:line="240" w:lineRule="auto"/>
        <w:ind w:left="426" w:hanging="426"/>
        <w:jc w:val="both"/>
        <w:rPr>
          <w:b/>
        </w:rPr>
      </w:pPr>
      <w:r w:rsidRPr="0043059C">
        <w:rPr>
          <w:b/>
        </w:rPr>
        <w:t>Menentukan Rangking Dari Hasil Perhitungan MOORA</w:t>
      </w:r>
    </w:p>
    <w:p w14:paraId="44AE6DF6" w14:textId="74A8C52C" w:rsidR="00A37693" w:rsidRPr="001B1BA8" w:rsidRDefault="00A37693" w:rsidP="001B1BA8">
      <w:pPr>
        <w:ind w:left="426"/>
        <w:jc w:val="both"/>
        <w:rPr>
          <w:lang w:val="id-ID"/>
        </w:rPr>
      </w:pPr>
      <w:proofErr w:type="gramStart"/>
      <w:r>
        <w:t>Selanjutnya yang terakhir yaitu melakukan perangkingan.</w:t>
      </w:r>
      <w:proofErr w:type="gramEnd"/>
      <w:r>
        <w:t xml:space="preserve"> Berdasarkan tabel di atas, maka berikut ini adalah hasil perangkingannya:</w:t>
      </w:r>
    </w:p>
    <w:p w14:paraId="72BD4B2F" w14:textId="77777777" w:rsidR="00A37693" w:rsidRDefault="00A37693" w:rsidP="00A37693">
      <w:pPr>
        <w:spacing w:line="480" w:lineRule="auto"/>
        <w:jc w:val="center"/>
      </w:pPr>
      <w:r w:rsidRPr="008E1BB7">
        <w:t>Tabel 3.</w:t>
      </w:r>
      <w:r>
        <w:t>10</w:t>
      </w:r>
      <w:r w:rsidRPr="008E1BB7">
        <w:t xml:space="preserve"> Tabel </w:t>
      </w:r>
      <w:r>
        <w:t>Perangkingan</w:t>
      </w:r>
    </w:p>
    <w:tbl>
      <w:tblPr>
        <w:tblStyle w:val="TableGrid"/>
        <w:tblW w:w="0" w:type="auto"/>
        <w:jc w:val="center"/>
        <w:tblLook w:val="04A0" w:firstRow="1" w:lastRow="0" w:firstColumn="1" w:lastColumn="0" w:noHBand="0" w:noVBand="1"/>
      </w:tblPr>
      <w:tblGrid>
        <w:gridCol w:w="1279"/>
        <w:gridCol w:w="2041"/>
        <w:gridCol w:w="1750"/>
        <w:gridCol w:w="1750"/>
      </w:tblGrid>
      <w:tr w:rsidR="00A37693" w14:paraId="69367A71" w14:textId="77777777" w:rsidTr="00342D7E">
        <w:trPr>
          <w:trHeight w:val="621"/>
          <w:jc w:val="center"/>
        </w:trPr>
        <w:tc>
          <w:tcPr>
            <w:tcW w:w="1279" w:type="dxa"/>
            <w:vAlign w:val="center"/>
          </w:tcPr>
          <w:p w14:paraId="62FA3B97" w14:textId="77777777" w:rsidR="00A37693" w:rsidRPr="00A52B08" w:rsidRDefault="00A37693" w:rsidP="00342D7E">
            <w:pPr>
              <w:jc w:val="center"/>
              <w:rPr>
                <w:b/>
              </w:rPr>
            </w:pPr>
            <w:r w:rsidRPr="00A52B08">
              <w:rPr>
                <w:b/>
              </w:rPr>
              <w:t>Alternatif</w:t>
            </w:r>
          </w:p>
        </w:tc>
        <w:tc>
          <w:tcPr>
            <w:tcW w:w="2041" w:type="dxa"/>
            <w:vAlign w:val="center"/>
          </w:tcPr>
          <w:p w14:paraId="34CCF0E3" w14:textId="77777777" w:rsidR="00A37693" w:rsidRPr="00A52B08" w:rsidRDefault="00342D7E" w:rsidP="00342D7E">
            <w:pPr>
              <w:jc w:val="center"/>
              <w:rPr>
                <w:rFonts w:eastAsiaTheme="minorEastAsia"/>
                <w:b/>
              </w:rPr>
            </w:pPr>
            <m:oMathPara>
              <m:oMath>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i</m:t>
                    </m:r>
                  </m:sub>
                </m:sSub>
              </m:oMath>
            </m:oMathPara>
          </w:p>
          <w:p w14:paraId="354216EC" w14:textId="77777777" w:rsidR="00A37693" w:rsidRPr="00A52B08" w:rsidRDefault="00A37693" w:rsidP="00342D7E">
            <w:pPr>
              <w:jc w:val="center"/>
              <w:rPr>
                <w:b/>
              </w:rPr>
            </w:pPr>
            <w:r w:rsidRPr="00A52B08">
              <w:rPr>
                <w:rFonts w:eastAsiaTheme="minorEastAsia"/>
                <w:b/>
              </w:rPr>
              <w:t>(Max – Min)</w:t>
            </w:r>
          </w:p>
        </w:tc>
        <w:tc>
          <w:tcPr>
            <w:tcW w:w="1750" w:type="dxa"/>
            <w:vAlign w:val="center"/>
          </w:tcPr>
          <w:p w14:paraId="43762923" w14:textId="77777777" w:rsidR="00A37693" w:rsidRPr="00A52B08" w:rsidRDefault="00A37693" w:rsidP="00342D7E">
            <w:pPr>
              <w:jc w:val="center"/>
              <w:rPr>
                <w:b/>
              </w:rPr>
            </w:pPr>
            <w:r w:rsidRPr="00A52B08">
              <w:rPr>
                <w:b/>
              </w:rPr>
              <w:t>Rangking</w:t>
            </w:r>
          </w:p>
        </w:tc>
        <w:tc>
          <w:tcPr>
            <w:tcW w:w="1750" w:type="dxa"/>
            <w:vAlign w:val="center"/>
          </w:tcPr>
          <w:p w14:paraId="2714EF8B" w14:textId="77777777" w:rsidR="00A37693" w:rsidRPr="00A52B08" w:rsidRDefault="00A37693" w:rsidP="00342D7E">
            <w:pPr>
              <w:jc w:val="center"/>
              <w:rPr>
                <w:b/>
              </w:rPr>
            </w:pPr>
            <w:r>
              <w:rPr>
                <w:b/>
              </w:rPr>
              <w:t>Keterangan</w:t>
            </w:r>
          </w:p>
        </w:tc>
      </w:tr>
      <w:tr w:rsidR="00A37693" w14:paraId="0580CE4F" w14:textId="77777777" w:rsidTr="00342D7E">
        <w:trPr>
          <w:trHeight w:val="333"/>
          <w:jc w:val="center"/>
        </w:trPr>
        <w:tc>
          <w:tcPr>
            <w:tcW w:w="1279" w:type="dxa"/>
            <w:vAlign w:val="center"/>
          </w:tcPr>
          <w:p w14:paraId="6A041DCF" w14:textId="77777777" w:rsidR="00A37693" w:rsidRDefault="00A37693" w:rsidP="00342D7E">
            <w:pPr>
              <w:jc w:val="center"/>
            </w:pPr>
            <w:r>
              <w:t>A10</w:t>
            </w:r>
          </w:p>
        </w:tc>
        <w:tc>
          <w:tcPr>
            <w:tcW w:w="2041" w:type="dxa"/>
            <w:vAlign w:val="bottom"/>
          </w:tcPr>
          <w:p w14:paraId="3AF88975" w14:textId="77777777" w:rsidR="00A37693" w:rsidRPr="008731B9" w:rsidRDefault="00A37693" w:rsidP="00342D7E">
            <w:pPr>
              <w:jc w:val="center"/>
              <w:rPr>
                <w:rFonts w:cs="Calibri"/>
                <w:color w:val="000000"/>
                <w:szCs w:val="22"/>
              </w:rPr>
            </w:pPr>
            <w:r w:rsidRPr="00046588">
              <w:rPr>
                <w:color w:val="000000"/>
              </w:rPr>
              <w:t>0,30711</w:t>
            </w:r>
          </w:p>
        </w:tc>
        <w:tc>
          <w:tcPr>
            <w:tcW w:w="1750" w:type="dxa"/>
            <w:vAlign w:val="center"/>
          </w:tcPr>
          <w:p w14:paraId="6BBE1F9F" w14:textId="77777777" w:rsidR="00A37693" w:rsidRDefault="00A37693" w:rsidP="00342D7E">
            <w:pPr>
              <w:jc w:val="center"/>
            </w:pPr>
            <w:r>
              <w:t>Rangking 1</w:t>
            </w:r>
          </w:p>
        </w:tc>
        <w:tc>
          <w:tcPr>
            <w:tcW w:w="1750" w:type="dxa"/>
            <w:vAlign w:val="center"/>
          </w:tcPr>
          <w:p w14:paraId="77D019F5" w14:textId="77777777" w:rsidR="00A37693" w:rsidRDefault="00A37693" w:rsidP="00342D7E">
            <w:pPr>
              <w:jc w:val="center"/>
            </w:pPr>
            <w:r>
              <w:t>Layak</w:t>
            </w:r>
          </w:p>
        </w:tc>
      </w:tr>
      <w:tr w:rsidR="00A37693" w14:paraId="3E6616D2" w14:textId="77777777" w:rsidTr="00342D7E">
        <w:trPr>
          <w:trHeight w:val="333"/>
          <w:jc w:val="center"/>
        </w:trPr>
        <w:tc>
          <w:tcPr>
            <w:tcW w:w="1279" w:type="dxa"/>
            <w:vAlign w:val="center"/>
          </w:tcPr>
          <w:p w14:paraId="39775B61" w14:textId="77777777" w:rsidR="00A37693" w:rsidRDefault="00A37693" w:rsidP="00342D7E">
            <w:pPr>
              <w:jc w:val="center"/>
            </w:pPr>
            <w:r>
              <w:t>A2</w:t>
            </w:r>
          </w:p>
        </w:tc>
        <w:tc>
          <w:tcPr>
            <w:tcW w:w="2041" w:type="dxa"/>
            <w:vAlign w:val="bottom"/>
          </w:tcPr>
          <w:p w14:paraId="32F9784C" w14:textId="77777777" w:rsidR="00A37693" w:rsidRPr="008731B9" w:rsidRDefault="00A37693" w:rsidP="00342D7E">
            <w:pPr>
              <w:jc w:val="center"/>
              <w:rPr>
                <w:rFonts w:cs="Calibri"/>
                <w:color w:val="000000"/>
                <w:szCs w:val="22"/>
              </w:rPr>
            </w:pPr>
            <w:r w:rsidRPr="00046588">
              <w:rPr>
                <w:color w:val="000000"/>
              </w:rPr>
              <w:t>0,30182</w:t>
            </w:r>
          </w:p>
        </w:tc>
        <w:tc>
          <w:tcPr>
            <w:tcW w:w="1750" w:type="dxa"/>
            <w:vAlign w:val="center"/>
          </w:tcPr>
          <w:p w14:paraId="2788D035" w14:textId="77777777" w:rsidR="00A37693" w:rsidRDefault="00A37693" w:rsidP="00342D7E">
            <w:pPr>
              <w:jc w:val="center"/>
            </w:pPr>
            <w:r>
              <w:t>Rangking 2</w:t>
            </w:r>
          </w:p>
        </w:tc>
        <w:tc>
          <w:tcPr>
            <w:tcW w:w="1750" w:type="dxa"/>
            <w:vAlign w:val="center"/>
          </w:tcPr>
          <w:p w14:paraId="46A83780" w14:textId="77777777" w:rsidR="00A37693" w:rsidRDefault="00A37693" w:rsidP="00342D7E">
            <w:pPr>
              <w:jc w:val="center"/>
            </w:pPr>
            <w:r>
              <w:t>Layak</w:t>
            </w:r>
          </w:p>
        </w:tc>
      </w:tr>
      <w:tr w:rsidR="00A37693" w14:paraId="5E854E1C" w14:textId="77777777" w:rsidTr="00342D7E">
        <w:trPr>
          <w:trHeight w:val="333"/>
          <w:jc w:val="center"/>
        </w:trPr>
        <w:tc>
          <w:tcPr>
            <w:tcW w:w="1279" w:type="dxa"/>
            <w:vAlign w:val="center"/>
          </w:tcPr>
          <w:p w14:paraId="6D8650A6" w14:textId="77777777" w:rsidR="00A37693" w:rsidRDefault="00A37693" w:rsidP="00342D7E">
            <w:pPr>
              <w:jc w:val="center"/>
            </w:pPr>
            <w:r>
              <w:t>A7</w:t>
            </w:r>
          </w:p>
        </w:tc>
        <w:tc>
          <w:tcPr>
            <w:tcW w:w="2041" w:type="dxa"/>
            <w:vAlign w:val="bottom"/>
          </w:tcPr>
          <w:p w14:paraId="54D0F2C1" w14:textId="77777777" w:rsidR="00A37693" w:rsidRPr="00963ADA" w:rsidRDefault="00A37693" w:rsidP="00342D7E">
            <w:pPr>
              <w:jc w:val="center"/>
              <w:rPr>
                <w:rFonts w:cs="Calibri"/>
                <w:color w:val="000000"/>
                <w:szCs w:val="22"/>
              </w:rPr>
            </w:pPr>
            <w:r w:rsidRPr="00046588">
              <w:rPr>
                <w:color w:val="000000"/>
              </w:rPr>
              <w:t>0,29852</w:t>
            </w:r>
          </w:p>
        </w:tc>
        <w:tc>
          <w:tcPr>
            <w:tcW w:w="1750" w:type="dxa"/>
            <w:vAlign w:val="center"/>
          </w:tcPr>
          <w:p w14:paraId="6EFDB917" w14:textId="77777777" w:rsidR="00A37693" w:rsidRDefault="00A37693" w:rsidP="00342D7E">
            <w:pPr>
              <w:jc w:val="center"/>
            </w:pPr>
            <w:r>
              <w:t>Rangking 3</w:t>
            </w:r>
          </w:p>
        </w:tc>
        <w:tc>
          <w:tcPr>
            <w:tcW w:w="1750" w:type="dxa"/>
            <w:vAlign w:val="center"/>
          </w:tcPr>
          <w:p w14:paraId="16B2A58A" w14:textId="77777777" w:rsidR="00A37693" w:rsidRDefault="00A37693" w:rsidP="00342D7E">
            <w:pPr>
              <w:jc w:val="center"/>
            </w:pPr>
            <w:r>
              <w:t>Layak</w:t>
            </w:r>
          </w:p>
        </w:tc>
      </w:tr>
      <w:tr w:rsidR="00A37693" w14:paraId="1184511E" w14:textId="77777777" w:rsidTr="00342D7E">
        <w:trPr>
          <w:trHeight w:val="333"/>
          <w:jc w:val="center"/>
        </w:trPr>
        <w:tc>
          <w:tcPr>
            <w:tcW w:w="1279" w:type="dxa"/>
            <w:vAlign w:val="center"/>
          </w:tcPr>
          <w:p w14:paraId="3B12841B" w14:textId="77777777" w:rsidR="00A37693" w:rsidRDefault="00A37693" w:rsidP="00342D7E">
            <w:pPr>
              <w:jc w:val="center"/>
            </w:pPr>
            <w:r>
              <w:t>A8</w:t>
            </w:r>
          </w:p>
        </w:tc>
        <w:tc>
          <w:tcPr>
            <w:tcW w:w="2041" w:type="dxa"/>
            <w:vAlign w:val="bottom"/>
          </w:tcPr>
          <w:p w14:paraId="5062C3EB" w14:textId="77777777" w:rsidR="00A37693" w:rsidRPr="00963ADA" w:rsidRDefault="00A37693" w:rsidP="00342D7E">
            <w:pPr>
              <w:jc w:val="center"/>
              <w:rPr>
                <w:rFonts w:cs="Calibri"/>
                <w:color w:val="000000"/>
                <w:szCs w:val="22"/>
              </w:rPr>
            </w:pPr>
            <w:r w:rsidRPr="00046588">
              <w:rPr>
                <w:color w:val="000000"/>
              </w:rPr>
              <w:t>0,29631</w:t>
            </w:r>
          </w:p>
        </w:tc>
        <w:tc>
          <w:tcPr>
            <w:tcW w:w="1750" w:type="dxa"/>
            <w:vAlign w:val="center"/>
          </w:tcPr>
          <w:p w14:paraId="7802EC7A" w14:textId="77777777" w:rsidR="00A37693" w:rsidRDefault="00A37693" w:rsidP="00342D7E">
            <w:pPr>
              <w:jc w:val="center"/>
            </w:pPr>
            <w:r>
              <w:t>Rangking 4</w:t>
            </w:r>
          </w:p>
        </w:tc>
        <w:tc>
          <w:tcPr>
            <w:tcW w:w="1750" w:type="dxa"/>
            <w:vAlign w:val="center"/>
          </w:tcPr>
          <w:p w14:paraId="233709EB" w14:textId="77777777" w:rsidR="00A37693" w:rsidRPr="00F367D5" w:rsidRDefault="00A37693" w:rsidP="00342D7E">
            <w:pPr>
              <w:jc w:val="center"/>
              <w:rPr>
                <w:i/>
              </w:rPr>
            </w:pPr>
            <w:r>
              <w:t>Layak</w:t>
            </w:r>
          </w:p>
        </w:tc>
      </w:tr>
      <w:tr w:rsidR="00A37693" w14:paraId="57B9A75C" w14:textId="77777777" w:rsidTr="00342D7E">
        <w:trPr>
          <w:trHeight w:val="333"/>
          <w:jc w:val="center"/>
        </w:trPr>
        <w:tc>
          <w:tcPr>
            <w:tcW w:w="1279" w:type="dxa"/>
            <w:vAlign w:val="center"/>
          </w:tcPr>
          <w:p w14:paraId="1C28B016" w14:textId="77777777" w:rsidR="00A37693" w:rsidRDefault="00A37693" w:rsidP="00342D7E">
            <w:pPr>
              <w:jc w:val="center"/>
            </w:pPr>
            <w:r>
              <w:t>A3</w:t>
            </w:r>
          </w:p>
        </w:tc>
        <w:tc>
          <w:tcPr>
            <w:tcW w:w="2041" w:type="dxa"/>
            <w:vAlign w:val="bottom"/>
          </w:tcPr>
          <w:p w14:paraId="5FF7FAB5" w14:textId="77777777" w:rsidR="00A37693" w:rsidRPr="00963ADA" w:rsidRDefault="00A37693" w:rsidP="00342D7E">
            <w:pPr>
              <w:jc w:val="center"/>
              <w:rPr>
                <w:rFonts w:cs="Calibri"/>
                <w:color w:val="000000"/>
                <w:szCs w:val="22"/>
              </w:rPr>
            </w:pPr>
            <w:r w:rsidRPr="00046588">
              <w:rPr>
                <w:color w:val="000000"/>
              </w:rPr>
              <w:t>0,2954</w:t>
            </w:r>
          </w:p>
        </w:tc>
        <w:tc>
          <w:tcPr>
            <w:tcW w:w="1750" w:type="dxa"/>
            <w:vAlign w:val="center"/>
          </w:tcPr>
          <w:p w14:paraId="4759CCDE" w14:textId="77777777" w:rsidR="00A37693" w:rsidRDefault="00A37693" w:rsidP="00342D7E">
            <w:pPr>
              <w:jc w:val="center"/>
            </w:pPr>
            <w:r>
              <w:t>Rangking 5</w:t>
            </w:r>
          </w:p>
        </w:tc>
        <w:tc>
          <w:tcPr>
            <w:tcW w:w="1750" w:type="dxa"/>
            <w:vAlign w:val="center"/>
          </w:tcPr>
          <w:p w14:paraId="5B1535B1" w14:textId="77777777" w:rsidR="00A37693" w:rsidRPr="00F367D5" w:rsidRDefault="00A37693" w:rsidP="00342D7E">
            <w:pPr>
              <w:jc w:val="center"/>
              <w:rPr>
                <w:i/>
              </w:rPr>
            </w:pPr>
            <w:r>
              <w:t>Layak</w:t>
            </w:r>
          </w:p>
        </w:tc>
      </w:tr>
      <w:tr w:rsidR="00A37693" w14:paraId="0A2F2471" w14:textId="77777777" w:rsidTr="00342D7E">
        <w:trPr>
          <w:trHeight w:val="333"/>
          <w:jc w:val="center"/>
        </w:trPr>
        <w:tc>
          <w:tcPr>
            <w:tcW w:w="1279" w:type="dxa"/>
            <w:vAlign w:val="center"/>
          </w:tcPr>
          <w:p w14:paraId="08564905" w14:textId="77777777" w:rsidR="00A37693" w:rsidRDefault="00A37693" w:rsidP="00342D7E">
            <w:pPr>
              <w:jc w:val="center"/>
            </w:pPr>
            <w:r>
              <w:t>A6</w:t>
            </w:r>
          </w:p>
        </w:tc>
        <w:tc>
          <w:tcPr>
            <w:tcW w:w="2041" w:type="dxa"/>
            <w:vAlign w:val="bottom"/>
          </w:tcPr>
          <w:p w14:paraId="713BFB10" w14:textId="77777777" w:rsidR="00A37693" w:rsidRPr="008731B9" w:rsidRDefault="00A37693" w:rsidP="00342D7E">
            <w:pPr>
              <w:jc w:val="center"/>
              <w:rPr>
                <w:rFonts w:cs="Calibri"/>
                <w:color w:val="000000"/>
                <w:szCs w:val="22"/>
              </w:rPr>
            </w:pPr>
            <w:r w:rsidRPr="00046588">
              <w:rPr>
                <w:color w:val="000000"/>
              </w:rPr>
              <w:t>0,29082</w:t>
            </w:r>
          </w:p>
        </w:tc>
        <w:tc>
          <w:tcPr>
            <w:tcW w:w="1750" w:type="dxa"/>
            <w:vAlign w:val="center"/>
          </w:tcPr>
          <w:p w14:paraId="251B8223" w14:textId="77777777" w:rsidR="00A37693" w:rsidRDefault="00A37693" w:rsidP="00342D7E">
            <w:pPr>
              <w:jc w:val="center"/>
            </w:pPr>
            <w:r>
              <w:t>Rangking 6</w:t>
            </w:r>
          </w:p>
        </w:tc>
        <w:tc>
          <w:tcPr>
            <w:tcW w:w="1750" w:type="dxa"/>
            <w:vAlign w:val="center"/>
          </w:tcPr>
          <w:p w14:paraId="2B5C2CCB" w14:textId="77777777" w:rsidR="00A37693" w:rsidRPr="00F367D5" w:rsidRDefault="00A37693" w:rsidP="00342D7E">
            <w:pPr>
              <w:jc w:val="center"/>
              <w:rPr>
                <w:i/>
              </w:rPr>
            </w:pPr>
            <w:r>
              <w:t>Layak</w:t>
            </w:r>
          </w:p>
        </w:tc>
      </w:tr>
      <w:tr w:rsidR="00A37693" w14:paraId="25D62A45" w14:textId="77777777" w:rsidTr="00342D7E">
        <w:trPr>
          <w:trHeight w:val="333"/>
          <w:jc w:val="center"/>
        </w:trPr>
        <w:tc>
          <w:tcPr>
            <w:tcW w:w="1279" w:type="dxa"/>
            <w:vAlign w:val="center"/>
          </w:tcPr>
          <w:p w14:paraId="4D95BB79" w14:textId="77777777" w:rsidR="00A37693" w:rsidRDefault="00A37693" w:rsidP="00342D7E">
            <w:pPr>
              <w:jc w:val="center"/>
            </w:pPr>
            <w:r>
              <w:t>A4</w:t>
            </w:r>
          </w:p>
        </w:tc>
        <w:tc>
          <w:tcPr>
            <w:tcW w:w="2041" w:type="dxa"/>
            <w:vAlign w:val="bottom"/>
          </w:tcPr>
          <w:p w14:paraId="0445E22F" w14:textId="77777777" w:rsidR="00A37693" w:rsidRPr="008731B9" w:rsidRDefault="00A37693" w:rsidP="00342D7E">
            <w:pPr>
              <w:jc w:val="center"/>
              <w:rPr>
                <w:rFonts w:cs="Calibri"/>
                <w:color w:val="000000"/>
                <w:szCs w:val="22"/>
              </w:rPr>
            </w:pPr>
            <w:r w:rsidRPr="00046588">
              <w:rPr>
                <w:color w:val="000000"/>
              </w:rPr>
              <w:t>0,28642</w:t>
            </w:r>
          </w:p>
        </w:tc>
        <w:tc>
          <w:tcPr>
            <w:tcW w:w="1750" w:type="dxa"/>
            <w:vAlign w:val="center"/>
          </w:tcPr>
          <w:p w14:paraId="0802D4A8" w14:textId="77777777" w:rsidR="00A37693" w:rsidRDefault="00A37693" w:rsidP="00342D7E">
            <w:pPr>
              <w:jc w:val="center"/>
            </w:pPr>
            <w:r>
              <w:t>Rangking 7</w:t>
            </w:r>
          </w:p>
        </w:tc>
        <w:tc>
          <w:tcPr>
            <w:tcW w:w="1750" w:type="dxa"/>
            <w:vAlign w:val="center"/>
          </w:tcPr>
          <w:p w14:paraId="6FA4F19E" w14:textId="77777777" w:rsidR="00A37693" w:rsidRPr="00F367D5" w:rsidRDefault="00A37693" w:rsidP="00342D7E">
            <w:pPr>
              <w:jc w:val="center"/>
              <w:rPr>
                <w:i/>
              </w:rPr>
            </w:pPr>
            <w:r>
              <w:t>Layak</w:t>
            </w:r>
          </w:p>
        </w:tc>
      </w:tr>
      <w:tr w:rsidR="00A37693" w14:paraId="05F12B58" w14:textId="77777777" w:rsidTr="00342D7E">
        <w:trPr>
          <w:trHeight w:val="333"/>
          <w:jc w:val="center"/>
        </w:trPr>
        <w:tc>
          <w:tcPr>
            <w:tcW w:w="1279" w:type="dxa"/>
            <w:vAlign w:val="center"/>
          </w:tcPr>
          <w:p w14:paraId="242053E3" w14:textId="77777777" w:rsidR="00A37693" w:rsidRDefault="00A37693" w:rsidP="00342D7E">
            <w:pPr>
              <w:jc w:val="center"/>
            </w:pPr>
            <w:r>
              <w:t>A11</w:t>
            </w:r>
          </w:p>
        </w:tc>
        <w:tc>
          <w:tcPr>
            <w:tcW w:w="2041" w:type="dxa"/>
            <w:vAlign w:val="bottom"/>
          </w:tcPr>
          <w:p w14:paraId="073EF57F" w14:textId="77777777" w:rsidR="00A37693" w:rsidRPr="00963ADA" w:rsidRDefault="00A37693" w:rsidP="00342D7E">
            <w:pPr>
              <w:jc w:val="center"/>
              <w:rPr>
                <w:rFonts w:cs="Calibri"/>
                <w:color w:val="000000"/>
                <w:szCs w:val="22"/>
              </w:rPr>
            </w:pPr>
            <w:r w:rsidRPr="00046588">
              <w:rPr>
                <w:color w:val="000000"/>
              </w:rPr>
              <w:t>0,28281</w:t>
            </w:r>
          </w:p>
        </w:tc>
        <w:tc>
          <w:tcPr>
            <w:tcW w:w="1750" w:type="dxa"/>
            <w:vAlign w:val="center"/>
          </w:tcPr>
          <w:p w14:paraId="155CCE4C" w14:textId="77777777" w:rsidR="00A37693" w:rsidRDefault="00A37693" w:rsidP="00342D7E">
            <w:pPr>
              <w:jc w:val="center"/>
            </w:pPr>
            <w:r>
              <w:t>Rangking 8</w:t>
            </w:r>
          </w:p>
        </w:tc>
        <w:tc>
          <w:tcPr>
            <w:tcW w:w="1750" w:type="dxa"/>
            <w:vAlign w:val="center"/>
          </w:tcPr>
          <w:p w14:paraId="24630630" w14:textId="77777777" w:rsidR="00A37693" w:rsidRPr="00F367D5" w:rsidRDefault="00A37693" w:rsidP="00342D7E">
            <w:pPr>
              <w:jc w:val="center"/>
              <w:rPr>
                <w:i/>
              </w:rPr>
            </w:pPr>
            <w:r>
              <w:t>Layak</w:t>
            </w:r>
          </w:p>
        </w:tc>
      </w:tr>
      <w:tr w:rsidR="00A37693" w14:paraId="5EB38323" w14:textId="77777777" w:rsidTr="00342D7E">
        <w:trPr>
          <w:trHeight w:val="333"/>
          <w:jc w:val="center"/>
        </w:trPr>
        <w:tc>
          <w:tcPr>
            <w:tcW w:w="1279" w:type="dxa"/>
            <w:vAlign w:val="center"/>
          </w:tcPr>
          <w:p w14:paraId="10188286" w14:textId="77777777" w:rsidR="00A37693" w:rsidRDefault="00A37693" w:rsidP="00342D7E">
            <w:pPr>
              <w:jc w:val="center"/>
            </w:pPr>
            <w:r>
              <w:t>A9</w:t>
            </w:r>
          </w:p>
        </w:tc>
        <w:tc>
          <w:tcPr>
            <w:tcW w:w="2041" w:type="dxa"/>
            <w:vAlign w:val="bottom"/>
          </w:tcPr>
          <w:p w14:paraId="175400F6" w14:textId="77777777" w:rsidR="00A37693" w:rsidRPr="008731B9" w:rsidRDefault="00A37693" w:rsidP="00342D7E">
            <w:pPr>
              <w:jc w:val="center"/>
              <w:rPr>
                <w:rFonts w:cs="Calibri"/>
                <w:color w:val="000000"/>
                <w:szCs w:val="22"/>
              </w:rPr>
            </w:pPr>
            <w:r w:rsidRPr="00046588">
              <w:rPr>
                <w:color w:val="000000"/>
              </w:rPr>
              <w:t>0,2778</w:t>
            </w:r>
          </w:p>
        </w:tc>
        <w:tc>
          <w:tcPr>
            <w:tcW w:w="1750" w:type="dxa"/>
            <w:vAlign w:val="center"/>
          </w:tcPr>
          <w:p w14:paraId="0CB58C47" w14:textId="77777777" w:rsidR="00A37693" w:rsidRDefault="00A37693" w:rsidP="00342D7E">
            <w:pPr>
              <w:jc w:val="center"/>
            </w:pPr>
            <w:r>
              <w:t>Rangking 9</w:t>
            </w:r>
          </w:p>
        </w:tc>
        <w:tc>
          <w:tcPr>
            <w:tcW w:w="1750" w:type="dxa"/>
            <w:vAlign w:val="center"/>
          </w:tcPr>
          <w:p w14:paraId="2BD32808" w14:textId="77777777" w:rsidR="00A37693" w:rsidRPr="00F367D5" w:rsidRDefault="00A37693" w:rsidP="00342D7E">
            <w:pPr>
              <w:jc w:val="center"/>
              <w:rPr>
                <w:i/>
              </w:rPr>
            </w:pPr>
            <w:r>
              <w:t>Tidak</w:t>
            </w:r>
            <w:r>
              <w:rPr>
                <w:i/>
              </w:rPr>
              <w:t xml:space="preserve"> </w:t>
            </w:r>
            <w:r>
              <w:t>Layak</w:t>
            </w:r>
          </w:p>
        </w:tc>
      </w:tr>
      <w:tr w:rsidR="00A37693" w14:paraId="0DCB82D2" w14:textId="77777777" w:rsidTr="00342D7E">
        <w:trPr>
          <w:trHeight w:val="353"/>
          <w:jc w:val="center"/>
        </w:trPr>
        <w:tc>
          <w:tcPr>
            <w:tcW w:w="1279" w:type="dxa"/>
            <w:vAlign w:val="center"/>
          </w:tcPr>
          <w:p w14:paraId="27BAB374" w14:textId="77777777" w:rsidR="00A37693" w:rsidRDefault="00A37693" w:rsidP="00342D7E">
            <w:pPr>
              <w:jc w:val="center"/>
            </w:pPr>
            <w:r>
              <w:t>A12</w:t>
            </w:r>
          </w:p>
        </w:tc>
        <w:tc>
          <w:tcPr>
            <w:tcW w:w="2041" w:type="dxa"/>
            <w:vAlign w:val="bottom"/>
          </w:tcPr>
          <w:p w14:paraId="40832588" w14:textId="77777777" w:rsidR="00A37693" w:rsidRPr="00963ADA" w:rsidRDefault="00A37693" w:rsidP="00342D7E">
            <w:pPr>
              <w:jc w:val="center"/>
              <w:rPr>
                <w:rFonts w:cs="Calibri"/>
                <w:color w:val="000000"/>
                <w:szCs w:val="22"/>
              </w:rPr>
            </w:pPr>
            <w:r w:rsidRPr="00046588">
              <w:rPr>
                <w:color w:val="000000"/>
              </w:rPr>
              <w:t>0,27511</w:t>
            </w:r>
          </w:p>
        </w:tc>
        <w:tc>
          <w:tcPr>
            <w:tcW w:w="1750" w:type="dxa"/>
            <w:vAlign w:val="center"/>
          </w:tcPr>
          <w:p w14:paraId="0243BBAF" w14:textId="77777777" w:rsidR="00A37693" w:rsidRDefault="00A37693" w:rsidP="00342D7E">
            <w:pPr>
              <w:jc w:val="center"/>
            </w:pPr>
            <w:r>
              <w:t>Rangking 10</w:t>
            </w:r>
          </w:p>
        </w:tc>
        <w:tc>
          <w:tcPr>
            <w:tcW w:w="1750" w:type="dxa"/>
            <w:vAlign w:val="center"/>
          </w:tcPr>
          <w:p w14:paraId="7B83E3EA" w14:textId="77777777" w:rsidR="00A37693" w:rsidRPr="00F367D5" w:rsidRDefault="00A37693" w:rsidP="00342D7E">
            <w:pPr>
              <w:jc w:val="center"/>
              <w:rPr>
                <w:i/>
              </w:rPr>
            </w:pPr>
            <w:r>
              <w:t>Tidak</w:t>
            </w:r>
            <w:r>
              <w:rPr>
                <w:i/>
              </w:rPr>
              <w:t xml:space="preserve"> </w:t>
            </w:r>
            <w:r>
              <w:t>Layak</w:t>
            </w:r>
          </w:p>
        </w:tc>
      </w:tr>
      <w:tr w:rsidR="00A37693" w14:paraId="7BA42C03" w14:textId="77777777" w:rsidTr="00342D7E">
        <w:trPr>
          <w:trHeight w:val="333"/>
          <w:jc w:val="center"/>
        </w:trPr>
        <w:tc>
          <w:tcPr>
            <w:tcW w:w="1279" w:type="dxa"/>
            <w:vAlign w:val="center"/>
          </w:tcPr>
          <w:p w14:paraId="5366719A" w14:textId="77777777" w:rsidR="00A37693" w:rsidRDefault="00A37693" w:rsidP="00342D7E">
            <w:pPr>
              <w:jc w:val="center"/>
            </w:pPr>
            <w:r>
              <w:t>A5</w:t>
            </w:r>
          </w:p>
        </w:tc>
        <w:tc>
          <w:tcPr>
            <w:tcW w:w="2041" w:type="dxa"/>
            <w:vAlign w:val="bottom"/>
          </w:tcPr>
          <w:p w14:paraId="1C210D72" w14:textId="77777777" w:rsidR="00A37693" w:rsidRPr="008731B9" w:rsidRDefault="00A37693" w:rsidP="00342D7E">
            <w:pPr>
              <w:jc w:val="center"/>
              <w:rPr>
                <w:rFonts w:cs="Calibri"/>
                <w:color w:val="000000"/>
                <w:szCs w:val="22"/>
              </w:rPr>
            </w:pPr>
            <w:r w:rsidRPr="00046588">
              <w:rPr>
                <w:color w:val="000000"/>
              </w:rPr>
              <w:t>0,27402</w:t>
            </w:r>
          </w:p>
        </w:tc>
        <w:tc>
          <w:tcPr>
            <w:tcW w:w="1750" w:type="dxa"/>
            <w:vAlign w:val="center"/>
          </w:tcPr>
          <w:p w14:paraId="3B0D827D" w14:textId="77777777" w:rsidR="00A37693" w:rsidRDefault="00A37693" w:rsidP="00342D7E">
            <w:pPr>
              <w:jc w:val="center"/>
            </w:pPr>
            <w:r>
              <w:t>Rangking 11</w:t>
            </w:r>
          </w:p>
        </w:tc>
        <w:tc>
          <w:tcPr>
            <w:tcW w:w="1750" w:type="dxa"/>
            <w:vAlign w:val="center"/>
          </w:tcPr>
          <w:p w14:paraId="1053D878" w14:textId="77777777" w:rsidR="00A37693" w:rsidRPr="00F367D5" w:rsidRDefault="00A37693" w:rsidP="00342D7E">
            <w:pPr>
              <w:jc w:val="center"/>
              <w:rPr>
                <w:i/>
              </w:rPr>
            </w:pPr>
            <w:r>
              <w:t>Tidak</w:t>
            </w:r>
            <w:r>
              <w:rPr>
                <w:i/>
              </w:rPr>
              <w:t xml:space="preserve"> </w:t>
            </w:r>
            <w:r>
              <w:t>Layak</w:t>
            </w:r>
          </w:p>
        </w:tc>
      </w:tr>
      <w:tr w:rsidR="00A37693" w14:paraId="2B9E987F" w14:textId="77777777" w:rsidTr="00342D7E">
        <w:trPr>
          <w:trHeight w:val="333"/>
          <w:jc w:val="center"/>
        </w:trPr>
        <w:tc>
          <w:tcPr>
            <w:tcW w:w="1279" w:type="dxa"/>
            <w:vAlign w:val="center"/>
          </w:tcPr>
          <w:p w14:paraId="643966AC" w14:textId="77777777" w:rsidR="00A37693" w:rsidRDefault="00A37693" w:rsidP="00342D7E">
            <w:pPr>
              <w:jc w:val="center"/>
            </w:pPr>
            <w:r>
              <w:t>A1</w:t>
            </w:r>
          </w:p>
        </w:tc>
        <w:tc>
          <w:tcPr>
            <w:tcW w:w="2041" w:type="dxa"/>
            <w:vAlign w:val="bottom"/>
          </w:tcPr>
          <w:p w14:paraId="0924D0CB" w14:textId="77777777" w:rsidR="00A37693" w:rsidRPr="00963ADA" w:rsidRDefault="00A37693" w:rsidP="00342D7E">
            <w:pPr>
              <w:jc w:val="center"/>
              <w:rPr>
                <w:rFonts w:cs="Calibri"/>
                <w:color w:val="000000"/>
                <w:szCs w:val="22"/>
              </w:rPr>
            </w:pPr>
            <w:r w:rsidRPr="00046588">
              <w:rPr>
                <w:color w:val="000000"/>
              </w:rPr>
              <w:t>0,261</w:t>
            </w:r>
          </w:p>
        </w:tc>
        <w:tc>
          <w:tcPr>
            <w:tcW w:w="1750" w:type="dxa"/>
            <w:vAlign w:val="center"/>
          </w:tcPr>
          <w:p w14:paraId="646ABC55" w14:textId="77777777" w:rsidR="00A37693" w:rsidRDefault="00A37693" w:rsidP="00342D7E">
            <w:pPr>
              <w:jc w:val="center"/>
            </w:pPr>
            <w:r>
              <w:t>Rangking 12</w:t>
            </w:r>
          </w:p>
        </w:tc>
        <w:tc>
          <w:tcPr>
            <w:tcW w:w="1750" w:type="dxa"/>
            <w:vAlign w:val="center"/>
          </w:tcPr>
          <w:p w14:paraId="6DC7F8BF" w14:textId="77777777" w:rsidR="00A37693" w:rsidRPr="00F367D5" w:rsidRDefault="00A37693" w:rsidP="00342D7E">
            <w:pPr>
              <w:jc w:val="center"/>
              <w:rPr>
                <w:i/>
              </w:rPr>
            </w:pPr>
            <w:r>
              <w:t>Tidak</w:t>
            </w:r>
            <w:r>
              <w:rPr>
                <w:i/>
              </w:rPr>
              <w:t xml:space="preserve"> </w:t>
            </w:r>
            <w:r>
              <w:t>Layak</w:t>
            </w:r>
          </w:p>
        </w:tc>
      </w:tr>
    </w:tbl>
    <w:p w14:paraId="7E4D0332" w14:textId="77777777" w:rsidR="00A37693" w:rsidRPr="00DC5146" w:rsidRDefault="00A37693" w:rsidP="00A37693">
      <w:pPr>
        <w:spacing w:before="240"/>
        <w:ind w:firstLine="720"/>
        <w:jc w:val="both"/>
      </w:pPr>
      <w:r>
        <w:t xml:space="preserve">Dari hasil di atas, dapat diketahui bahwa yang memiliki nilai akhir dibawah 0,28 maka dinyakatan </w:t>
      </w:r>
      <w:r w:rsidRPr="00656504">
        <w:rPr>
          <w:b/>
        </w:rPr>
        <w:t>Tidak Layak</w:t>
      </w:r>
      <w:r>
        <w:t xml:space="preserve"> untuk mendapatkan bantuan mikro bina swadaya, sedangkan yang memiliki nilai akhir diatas 0,28 maka dinyakatan </w:t>
      </w:r>
      <w:r w:rsidRPr="00656504">
        <w:rPr>
          <w:b/>
        </w:rPr>
        <w:t>Layak</w:t>
      </w:r>
      <w:r>
        <w:t xml:space="preserve"> untuk mendapatkan bantuan mikro bina swadaya.</w:t>
      </w:r>
    </w:p>
    <w:p w14:paraId="21179276" w14:textId="0EF6A023" w:rsidR="00904D6D" w:rsidRPr="001B1BA8" w:rsidRDefault="00620180" w:rsidP="001B1BA8">
      <w:pPr>
        <w:pStyle w:val="ListParagraph"/>
        <w:spacing w:after="0" w:line="240" w:lineRule="auto"/>
        <w:ind w:left="0" w:firstLine="425"/>
        <w:rPr>
          <w:rFonts w:ascii="Times New Roman" w:eastAsiaTheme="minorEastAsia" w:hAnsi="Times New Roman"/>
          <w:sz w:val="20"/>
          <w:szCs w:val="20"/>
          <w:lang w:val="id-ID"/>
        </w:rPr>
      </w:pPr>
      <m:oMathPara>
        <m:oMath>
          <m:r>
            <m:rPr>
              <m:sty m:val="p"/>
            </m:rPr>
            <w:rPr>
              <w:rFonts w:ascii="Cambria Math" w:eastAsiaTheme="minorEastAsia" w:hAnsi="Cambria Math"/>
              <w:sz w:val="20"/>
              <w:szCs w:val="20"/>
            </w:rPr>
            <w:br/>
          </m:r>
        </m:oMath>
      </m:oMathPara>
      <w:r w:rsidR="005A7156" w:rsidRPr="001B1BA8">
        <w:rPr>
          <w:b/>
          <w:bCs/>
        </w:rPr>
        <w:t>KESIMPULAN</w:t>
      </w:r>
    </w:p>
    <w:p w14:paraId="634F050F" w14:textId="28349E1B" w:rsidR="00A37693" w:rsidRPr="00A37693" w:rsidRDefault="00A37693" w:rsidP="00A37693">
      <w:pPr>
        <w:ind w:left="360"/>
        <w:jc w:val="both"/>
        <w:rPr>
          <w:lang w:val="id-ID"/>
        </w:rPr>
      </w:pPr>
      <w:r>
        <w:t>Berdasar</w:t>
      </w:r>
      <w:r w:rsidRPr="00FF65F9">
        <w:t>kan perumusan dan pembahasan bab</w:t>
      </w:r>
      <w:r w:rsidRPr="00A37693">
        <w:t>-</w:t>
      </w:r>
      <w:r w:rsidRPr="00FF65F9">
        <w:t>bab sebelumnya dapat diam</w:t>
      </w:r>
      <w:r>
        <w:t>bil kesimpulan sebagai berikut</w:t>
      </w:r>
      <w:r>
        <w:rPr>
          <w:lang w:val="id-ID"/>
        </w:rPr>
        <w:t>:</w:t>
      </w:r>
    </w:p>
    <w:p w14:paraId="54FDE5AF" w14:textId="77777777" w:rsidR="00A37693" w:rsidRPr="00A37693" w:rsidRDefault="00A37693" w:rsidP="00A37693">
      <w:pPr>
        <w:pStyle w:val="ListParagraph"/>
        <w:numPr>
          <w:ilvl w:val="0"/>
          <w:numId w:val="31"/>
        </w:numPr>
        <w:spacing w:after="0" w:line="240" w:lineRule="auto"/>
        <w:jc w:val="both"/>
        <w:rPr>
          <w:rFonts w:ascii="Times New Roman" w:hAnsi="Times New Roman"/>
          <w:sz w:val="20"/>
          <w:szCs w:val="20"/>
        </w:rPr>
      </w:pPr>
      <w:r w:rsidRPr="00A37693">
        <w:rPr>
          <w:rFonts w:ascii="Times New Roman" w:hAnsi="Times New Roman"/>
          <w:sz w:val="20"/>
          <w:szCs w:val="20"/>
        </w:rPr>
        <w:t>Dalam menganalisis masalah yang berkenaan dalam menentukan warga yang layak mendapatkan bantuan mikro bina swadaya melalui Dinas Koperasi di Kecamatan Medan Amplas yaitu dengan menentukan kriteria yang menjadi penilaian dalam pemberian bantuan, kemudian setiap alternatif diberikan nilai berdasarkan kriteria yang ada, selanjutnya dilakukan proses perhitungan dengan menggunakan algoritma dari metode MOORA</w:t>
      </w:r>
      <w:r w:rsidRPr="00A37693">
        <w:rPr>
          <w:rFonts w:ascii="Times New Roman" w:hAnsi="Times New Roman"/>
          <w:i/>
          <w:sz w:val="20"/>
          <w:szCs w:val="20"/>
        </w:rPr>
        <w:t>.</w:t>
      </w:r>
    </w:p>
    <w:p w14:paraId="488FF718" w14:textId="77777777" w:rsidR="00A37693" w:rsidRPr="00A37693" w:rsidRDefault="00A37693" w:rsidP="00A37693">
      <w:pPr>
        <w:pStyle w:val="ListParagraph"/>
        <w:numPr>
          <w:ilvl w:val="0"/>
          <w:numId w:val="31"/>
        </w:numPr>
        <w:spacing w:after="0" w:line="240" w:lineRule="auto"/>
        <w:jc w:val="both"/>
        <w:rPr>
          <w:rFonts w:ascii="Times New Roman" w:hAnsi="Times New Roman"/>
          <w:sz w:val="20"/>
          <w:szCs w:val="20"/>
        </w:rPr>
      </w:pPr>
      <w:r w:rsidRPr="00A37693">
        <w:rPr>
          <w:rFonts w:ascii="Times New Roman" w:hAnsi="Times New Roman"/>
          <w:sz w:val="20"/>
          <w:szCs w:val="20"/>
        </w:rPr>
        <w:t>Dalam menerapkan metode moora dalam menentukan warga yang layak mendapatkan bantuan mikro bina swadaya melalui Dinas Koperasi di Kecamatan Medan Amplas yaitu dengan memasukkan listing program dari algoritma metode MOORA ke dalam bahasa pemograman yang digunakan.</w:t>
      </w:r>
    </w:p>
    <w:p w14:paraId="560727DD" w14:textId="77777777" w:rsidR="00A37693" w:rsidRPr="00A37693" w:rsidRDefault="00A37693" w:rsidP="00A37693">
      <w:pPr>
        <w:pStyle w:val="ListParagraph"/>
        <w:numPr>
          <w:ilvl w:val="0"/>
          <w:numId w:val="31"/>
        </w:numPr>
        <w:spacing w:after="0" w:line="240" w:lineRule="auto"/>
        <w:jc w:val="both"/>
        <w:rPr>
          <w:rFonts w:ascii="Times New Roman" w:hAnsi="Times New Roman"/>
          <w:sz w:val="20"/>
          <w:szCs w:val="20"/>
        </w:rPr>
      </w:pPr>
      <w:r w:rsidRPr="00A37693">
        <w:rPr>
          <w:rFonts w:ascii="Times New Roman" w:hAnsi="Times New Roman"/>
          <w:sz w:val="20"/>
          <w:szCs w:val="20"/>
        </w:rPr>
        <w:lastRenderedPageBreak/>
        <w:t xml:space="preserve">Dalam merancang sistem dalam menentukan warga yang layak mendapatkan bantuan mikro bina swadaya melalui Dinas Koperasi di Kecamatan Medan Amplas dengan menggunakan metode moora yaitu dengan merancang aplikasi berbasis </w:t>
      </w:r>
      <w:r w:rsidRPr="00A37693">
        <w:rPr>
          <w:rFonts w:ascii="Times New Roman" w:hAnsi="Times New Roman"/>
          <w:i/>
          <w:sz w:val="20"/>
          <w:szCs w:val="20"/>
        </w:rPr>
        <w:t xml:space="preserve">Dekstop Programming </w:t>
      </w:r>
      <w:r w:rsidRPr="00A37693">
        <w:rPr>
          <w:rFonts w:ascii="Times New Roman" w:hAnsi="Times New Roman"/>
          <w:sz w:val="20"/>
          <w:szCs w:val="20"/>
        </w:rPr>
        <w:t xml:space="preserve">kemudian membuat </w:t>
      </w:r>
      <w:r w:rsidRPr="00A37693">
        <w:rPr>
          <w:rFonts w:ascii="Times New Roman" w:hAnsi="Times New Roman"/>
          <w:i/>
          <w:sz w:val="20"/>
          <w:szCs w:val="20"/>
        </w:rPr>
        <w:t xml:space="preserve">form-form </w:t>
      </w:r>
      <w:r w:rsidRPr="00A37693">
        <w:rPr>
          <w:rFonts w:ascii="Times New Roman" w:hAnsi="Times New Roman"/>
          <w:sz w:val="20"/>
          <w:szCs w:val="20"/>
        </w:rPr>
        <w:t xml:space="preserve">yang berkaitan dan mendukung untuk proses perhitungan seperti membuat </w:t>
      </w:r>
      <w:r w:rsidRPr="00A37693">
        <w:rPr>
          <w:rFonts w:ascii="Times New Roman" w:hAnsi="Times New Roman"/>
          <w:i/>
          <w:sz w:val="20"/>
          <w:szCs w:val="20"/>
        </w:rPr>
        <w:t xml:space="preserve">form </w:t>
      </w:r>
      <w:r w:rsidRPr="00A37693">
        <w:rPr>
          <w:rFonts w:ascii="Times New Roman" w:hAnsi="Times New Roman"/>
          <w:sz w:val="20"/>
          <w:szCs w:val="20"/>
        </w:rPr>
        <w:t xml:space="preserve">data alternatif, </w:t>
      </w:r>
      <w:r w:rsidRPr="00A37693">
        <w:rPr>
          <w:rFonts w:ascii="Times New Roman" w:hAnsi="Times New Roman"/>
          <w:i/>
          <w:sz w:val="20"/>
          <w:szCs w:val="20"/>
        </w:rPr>
        <w:t xml:space="preserve">form </w:t>
      </w:r>
      <w:r w:rsidRPr="00A37693">
        <w:rPr>
          <w:rFonts w:ascii="Times New Roman" w:hAnsi="Times New Roman"/>
          <w:sz w:val="20"/>
          <w:szCs w:val="20"/>
        </w:rPr>
        <w:t xml:space="preserve">data kriteria, </w:t>
      </w:r>
      <w:r w:rsidRPr="00A37693">
        <w:rPr>
          <w:rFonts w:ascii="Times New Roman" w:hAnsi="Times New Roman"/>
          <w:i/>
          <w:sz w:val="20"/>
          <w:szCs w:val="20"/>
        </w:rPr>
        <w:t xml:space="preserve">form </w:t>
      </w:r>
      <w:r w:rsidRPr="00A37693">
        <w:rPr>
          <w:rFonts w:ascii="Times New Roman" w:hAnsi="Times New Roman"/>
          <w:sz w:val="20"/>
          <w:szCs w:val="20"/>
        </w:rPr>
        <w:t xml:space="preserve">data penilaian dan membuat </w:t>
      </w:r>
      <w:r w:rsidRPr="00A37693">
        <w:rPr>
          <w:rFonts w:ascii="Times New Roman" w:hAnsi="Times New Roman"/>
          <w:i/>
          <w:sz w:val="20"/>
          <w:szCs w:val="20"/>
        </w:rPr>
        <w:t xml:space="preserve">form </w:t>
      </w:r>
      <w:r w:rsidRPr="00A37693">
        <w:rPr>
          <w:rFonts w:ascii="Times New Roman" w:hAnsi="Times New Roman"/>
          <w:sz w:val="20"/>
          <w:szCs w:val="20"/>
        </w:rPr>
        <w:t xml:space="preserve">proses perhitungan. Setelah semua </w:t>
      </w:r>
      <w:r w:rsidRPr="00A37693">
        <w:rPr>
          <w:rFonts w:ascii="Times New Roman" w:hAnsi="Times New Roman"/>
          <w:i/>
          <w:sz w:val="20"/>
          <w:szCs w:val="20"/>
        </w:rPr>
        <w:t xml:space="preserve">form </w:t>
      </w:r>
      <w:r w:rsidRPr="00A37693">
        <w:rPr>
          <w:rFonts w:ascii="Times New Roman" w:hAnsi="Times New Roman"/>
          <w:sz w:val="20"/>
          <w:szCs w:val="20"/>
        </w:rPr>
        <w:t xml:space="preserve">dibuat selanjutnya </w:t>
      </w:r>
      <w:r w:rsidRPr="00A37693">
        <w:rPr>
          <w:rFonts w:ascii="Times New Roman" w:hAnsi="Times New Roman"/>
          <w:sz w:val="20"/>
          <w:szCs w:val="20"/>
          <w:lang w:val="en-US"/>
        </w:rPr>
        <w:t>melakukan perhitungan</w:t>
      </w:r>
      <w:r w:rsidRPr="00A37693">
        <w:rPr>
          <w:rFonts w:ascii="Times New Roman" w:hAnsi="Times New Roman"/>
          <w:sz w:val="20"/>
          <w:szCs w:val="20"/>
        </w:rPr>
        <w:t xml:space="preserve"> terhadap alternatif.</w:t>
      </w:r>
    </w:p>
    <w:p w14:paraId="6B912273" w14:textId="77777777" w:rsidR="00A37693" w:rsidRPr="00A37693" w:rsidRDefault="00A37693" w:rsidP="00A37693">
      <w:pPr>
        <w:pStyle w:val="ListParagraph"/>
        <w:numPr>
          <w:ilvl w:val="0"/>
          <w:numId w:val="31"/>
        </w:numPr>
        <w:spacing w:after="0" w:line="240" w:lineRule="auto"/>
        <w:jc w:val="both"/>
        <w:rPr>
          <w:rFonts w:ascii="Times New Roman" w:hAnsi="Times New Roman"/>
          <w:sz w:val="20"/>
          <w:szCs w:val="20"/>
        </w:rPr>
      </w:pPr>
      <w:r w:rsidRPr="00A37693">
        <w:rPr>
          <w:rFonts w:ascii="Times New Roman" w:hAnsi="Times New Roman"/>
          <w:sz w:val="20"/>
          <w:szCs w:val="20"/>
          <w:lang w:val="en-US"/>
        </w:rPr>
        <w:t>Sistem yang telah dirancang selanjutnya diuji dan</w:t>
      </w:r>
      <w:r w:rsidRPr="00A37693">
        <w:rPr>
          <w:rFonts w:ascii="Times New Roman" w:hAnsi="Times New Roman"/>
          <w:sz w:val="20"/>
          <w:szCs w:val="20"/>
        </w:rPr>
        <w:t xml:space="preserve"> </w:t>
      </w:r>
      <w:r w:rsidRPr="00A37693">
        <w:rPr>
          <w:rFonts w:ascii="Times New Roman" w:hAnsi="Times New Roman"/>
          <w:color w:val="00000A"/>
          <w:sz w:val="20"/>
          <w:szCs w:val="20"/>
          <w:lang w:val="en-US"/>
        </w:rPr>
        <w:t>di</w:t>
      </w:r>
      <w:r w:rsidRPr="00A37693">
        <w:rPr>
          <w:rFonts w:ascii="Times New Roman" w:hAnsi="Times New Roman"/>
          <w:color w:val="00000A"/>
          <w:sz w:val="20"/>
          <w:szCs w:val="20"/>
        </w:rPr>
        <w:t>implementasikan</w:t>
      </w:r>
      <w:r w:rsidRPr="00A37693">
        <w:rPr>
          <w:rFonts w:ascii="Times New Roman" w:hAnsi="Times New Roman"/>
          <w:sz w:val="20"/>
          <w:szCs w:val="20"/>
        </w:rPr>
        <w:t xml:space="preserve"> </w:t>
      </w:r>
      <w:r w:rsidRPr="00A37693">
        <w:rPr>
          <w:rFonts w:ascii="Times New Roman" w:hAnsi="Times New Roman"/>
          <w:sz w:val="20"/>
          <w:szCs w:val="20"/>
          <w:lang w:val="en-US"/>
        </w:rPr>
        <w:t xml:space="preserve">dengan memasukkan data-data sesuai dengan yang ada pada bab-bab sebelumnya, kemudaian jika hasil </w:t>
      </w:r>
      <w:r w:rsidRPr="00A37693">
        <w:rPr>
          <w:rFonts w:ascii="Times New Roman" w:hAnsi="Times New Roman"/>
          <w:i/>
          <w:sz w:val="20"/>
          <w:szCs w:val="20"/>
          <w:lang w:val="en-US"/>
        </w:rPr>
        <w:t>output</w:t>
      </w:r>
      <w:r w:rsidRPr="00A37693">
        <w:rPr>
          <w:rFonts w:ascii="Times New Roman" w:hAnsi="Times New Roman"/>
          <w:sz w:val="20"/>
          <w:szCs w:val="20"/>
          <w:lang w:val="en-US"/>
        </w:rPr>
        <w:t xml:space="preserve">nya sesuai dengan data manual maka dalam pengujian ini sistem berjalan dengan baik, menambahkan data ke </w:t>
      </w:r>
      <w:r w:rsidRPr="00A37693">
        <w:rPr>
          <w:rFonts w:ascii="Times New Roman" w:hAnsi="Times New Roman"/>
          <w:i/>
          <w:sz w:val="20"/>
          <w:szCs w:val="20"/>
          <w:lang w:val="en-US"/>
        </w:rPr>
        <w:t xml:space="preserve">database, </w:t>
      </w:r>
      <w:r w:rsidRPr="00A37693">
        <w:rPr>
          <w:rFonts w:ascii="Times New Roman" w:hAnsi="Times New Roman"/>
          <w:sz w:val="20"/>
          <w:szCs w:val="20"/>
          <w:lang w:val="en-US"/>
        </w:rPr>
        <w:t xml:space="preserve">perintah </w:t>
      </w:r>
      <w:r w:rsidRPr="00A37693">
        <w:rPr>
          <w:rFonts w:ascii="Times New Roman" w:hAnsi="Times New Roman"/>
          <w:i/>
          <w:sz w:val="20"/>
          <w:szCs w:val="20"/>
          <w:lang w:val="en-US"/>
        </w:rPr>
        <w:t xml:space="preserve">update </w:t>
      </w:r>
      <w:r w:rsidRPr="00A37693">
        <w:rPr>
          <w:rFonts w:ascii="Times New Roman" w:hAnsi="Times New Roman"/>
          <w:sz w:val="20"/>
          <w:szCs w:val="20"/>
          <w:lang w:val="en-US"/>
        </w:rPr>
        <w:t xml:space="preserve">untuk merubah data di </w:t>
      </w:r>
      <w:r w:rsidRPr="00A37693">
        <w:rPr>
          <w:rFonts w:ascii="Times New Roman" w:hAnsi="Times New Roman"/>
          <w:i/>
          <w:sz w:val="20"/>
          <w:szCs w:val="20"/>
          <w:lang w:val="en-US"/>
        </w:rPr>
        <w:t xml:space="preserve">database, </w:t>
      </w:r>
      <w:r w:rsidRPr="00A37693">
        <w:rPr>
          <w:rFonts w:ascii="Times New Roman" w:hAnsi="Times New Roman"/>
          <w:sz w:val="20"/>
          <w:szCs w:val="20"/>
          <w:lang w:val="en-US"/>
        </w:rPr>
        <w:t xml:space="preserve">perintah </w:t>
      </w:r>
      <w:r w:rsidRPr="00A37693">
        <w:rPr>
          <w:rFonts w:ascii="Times New Roman" w:hAnsi="Times New Roman"/>
          <w:i/>
          <w:sz w:val="20"/>
          <w:szCs w:val="20"/>
          <w:lang w:val="en-US"/>
        </w:rPr>
        <w:t xml:space="preserve">delete </w:t>
      </w:r>
      <w:r w:rsidRPr="00A37693">
        <w:rPr>
          <w:rFonts w:ascii="Times New Roman" w:hAnsi="Times New Roman"/>
          <w:sz w:val="20"/>
          <w:szCs w:val="20"/>
          <w:lang w:val="en-US"/>
        </w:rPr>
        <w:t xml:space="preserve">untuk menghapus data di </w:t>
      </w:r>
      <w:r w:rsidRPr="00A37693">
        <w:rPr>
          <w:rFonts w:ascii="Times New Roman" w:hAnsi="Times New Roman"/>
          <w:i/>
          <w:sz w:val="20"/>
          <w:szCs w:val="20"/>
          <w:lang w:val="en-US"/>
        </w:rPr>
        <w:t>database.</w:t>
      </w:r>
    </w:p>
    <w:p w14:paraId="60DF6279" w14:textId="1D080BDF" w:rsidR="0088233C" w:rsidRPr="00E824EC" w:rsidRDefault="00C94C9E" w:rsidP="00C94C9E">
      <w:pPr>
        <w:tabs>
          <w:tab w:val="left" w:pos="3220"/>
        </w:tabs>
        <w:jc w:val="both"/>
        <w:rPr>
          <w:b/>
          <w:bCs/>
          <w:lang w:val="id-ID"/>
        </w:rPr>
      </w:pPr>
      <w:r>
        <w:rPr>
          <w:b/>
          <w:bCs/>
          <w:lang w:val="id-ID"/>
        </w:rPr>
        <w:tab/>
      </w:r>
    </w:p>
    <w:p w14:paraId="74D1A514" w14:textId="77777777" w:rsidR="00EE7C89" w:rsidRPr="008A1C2B" w:rsidRDefault="0088476C" w:rsidP="006B2DE3">
      <w:pPr>
        <w:rPr>
          <w:rStyle w:val="apple-style-span"/>
          <w:b/>
          <w:color w:val="000000"/>
          <w:lang w:val="id-ID"/>
        </w:rPr>
      </w:pPr>
      <w:r>
        <w:rPr>
          <w:rStyle w:val="apple-style-span"/>
          <w:b/>
          <w:color w:val="000000"/>
          <w:lang w:val="pt-BR"/>
        </w:rPr>
        <w:t>UCAPAN TERIMA KASIH</w:t>
      </w:r>
      <w:r w:rsidR="00F33C08">
        <w:rPr>
          <w:rStyle w:val="apple-style-span"/>
          <w:b/>
          <w:color w:val="000000"/>
          <w:lang w:val="pt-BR"/>
        </w:rPr>
        <w:t xml:space="preserve"> </w:t>
      </w:r>
    </w:p>
    <w:p w14:paraId="29B6EA67" w14:textId="18BCB470" w:rsidR="001E3E8B" w:rsidRDefault="001E3E8B" w:rsidP="001E3E8B">
      <w:pPr>
        <w:tabs>
          <w:tab w:val="left" w:pos="426"/>
        </w:tabs>
        <w:jc w:val="both"/>
      </w:pPr>
      <w:r>
        <w:rPr>
          <w:lang w:val="id-ID"/>
        </w:rPr>
        <w:tab/>
      </w:r>
      <w:r w:rsidR="00BE07E2" w:rsidRPr="009078AB">
        <w:t xml:space="preserve">Saya ucapkan terima kasih kepada ketua yayasan STMIK Triguna Dharma, kepada </w:t>
      </w:r>
      <w:r w:rsidR="009828A6">
        <w:rPr>
          <w:lang w:val="id-ID"/>
        </w:rPr>
        <w:t>Ibu</w:t>
      </w:r>
      <w:r w:rsidR="00BE07E2" w:rsidRPr="009078AB">
        <w:t xml:space="preserve"> </w:t>
      </w:r>
      <w:r w:rsidR="009828A6">
        <w:rPr>
          <w:lang w:val="id-ID"/>
        </w:rPr>
        <w:t>Widiarti Ristamaya</w:t>
      </w:r>
      <w:r w:rsidR="00BE07E2">
        <w:rPr>
          <w:lang w:val="id-ID"/>
        </w:rPr>
        <w:t>, S.</w:t>
      </w:r>
      <w:r w:rsidR="009828A6">
        <w:rPr>
          <w:lang w:val="id-ID"/>
        </w:rPr>
        <w:t>T</w:t>
      </w:r>
      <w:r w:rsidR="00BE07E2">
        <w:rPr>
          <w:lang w:val="id-ID"/>
        </w:rPr>
        <w:t>., M.Kom</w:t>
      </w:r>
      <w:r w:rsidR="00BE07E2" w:rsidRPr="009078AB">
        <w:t xml:space="preserve"> selaku dosen pembimbing 1 saya, kepada </w:t>
      </w:r>
      <w:r w:rsidR="009828A6">
        <w:rPr>
          <w:lang w:val="id-ID"/>
        </w:rPr>
        <w:t>Bapak</w:t>
      </w:r>
      <w:r w:rsidR="00BE07E2">
        <w:rPr>
          <w:lang w:val="id-ID"/>
        </w:rPr>
        <w:t xml:space="preserve"> </w:t>
      </w:r>
      <w:r w:rsidR="009828A6">
        <w:rPr>
          <w:lang w:val="id-ID"/>
        </w:rPr>
        <w:t>Trinanda Syahputra</w:t>
      </w:r>
      <w:r w:rsidR="00BE07E2">
        <w:rPr>
          <w:lang w:val="id-ID"/>
        </w:rPr>
        <w:t xml:space="preserve">, S.Kom., M.Kom </w:t>
      </w:r>
      <w:r w:rsidR="00BE07E2" w:rsidRPr="009078AB">
        <w:t>selaku dosen pembimbing 2 saya, kepada orang tua saya yang selalu memberikan dukungan dan kepada teman seperjuangan.</w:t>
      </w:r>
    </w:p>
    <w:p w14:paraId="694B27E3" w14:textId="77777777" w:rsidR="00EA127F" w:rsidRPr="00EE7C89" w:rsidRDefault="00EA127F" w:rsidP="006B2DE3">
      <w:pPr>
        <w:rPr>
          <w:b/>
          <w:bCs/>
        </w:rPr>
      </w:pPr>
    </w:p>
    <w:p w14:paraId="707955FE" w14:textId="3F0EDC4F" w:rsidR="009828A6" w:rsidRPr="009828A6" w:rsidRDefault="0088476C" w:rsidP="009828A6">
      <w:pPr>
        <w:widowControl w:val="0"/>
        <w:autoSpaceDE w:val="0"/>
        <w:autoSpaceDN w:val="0"/>
        <w:adjustRightInd w:val="0"/>
        <w:ind w:left="640" w:hanging="640"/>
        <w:rPr>
          <w:b/>
          <w:sz w:val="28"/>
          <w:szCs w:val="28"/>
          <w:lang w:val="id-ID"/>
        </w:rPr>
      </w:pPr>
      <w:r>
        <w:rPr>
          <w:rStyle w:val="apple-style-span"/>
          <w:b/>
          <w:color w:val="000000"/>
          <w:lang w:val="pt-BR"/>
        </w:rPr>
        <w:t>REFERENSI</w:t>
      </w:r>
      <w:r w:rsidR="00F33C08">
        <w:rPr>
          <w:rStyle w:val="apple-style-span"/>
          <w:b/>
          <w:color w:val="000000"/>
          <w:lang w:val="pt-BR"/>
        </w:rPr>
        <w:t xml:space="preserve"> </w:t>
      </w:r>
    </w:p>
    <w:p w14:paraId="79E4EAE1" w14:textId="77777777" w:rsidR="009828A6" w:rsidRDefault="009828A6" w:rsidP="009828A6">
      <w:pPr>
        <w:pStyle w:val="Bibliography"/>
        <w:rPr>
          <w:noProof/>
          <w:vanish/>
        </w:rPr>
      </w:pPr>
      <w:r>
        <w:rPr>
          <w:rFonts w:ascii="Times New Roman" w:hAnsi="Times New Roman" w:cs="Times New Roman"/>
          <w:b/>
          <w:sz w:val="24"/>
          <w:szCs w:val="24"/>
          <w:lang w:val="en-US"/>
        </w:rPr>
        <w:fldChar w:fldCharType="begin"/>
      </w:r>
      <w:r>
        <w:rPr>
          <w:rFonts w:ascii="Times New Roman" w:hAnsi="Times New Roman" w:cs="Times New Roman"/>
          <w:b/>
          <w:sz w:val="24"/>
          <w:szCs w:val="24"/>
          <w:lang w:val="en-US"/>
        </w:rPr>
        <w:instrText xml:space="preserve"> BIBLIOGRAPHY  \l 1033 </w:instrText>
      </w:r>
      <w:r>
        <w:rPr>
          <w:rFonts w:ascii="Times New Roman" w:hAnsi="Times New Roman" w:cs="Times New Roman"/>
          <w:b/>
          <w:sz w:val="24"/>
          <w:szCs w:val="24"/>
          <w:lang w:val="en-US"/>
        </w:rPr>
        <w:fldChar w:fldCharType="separate"/>
      </w:r>
      <w:r>
        <w:rPr>
          <w:noProof/>
          <w:vanish/>
        </w:rPr>
        <w:t>x</w:t>
      </w:r>
    </w:p>
    <w:tbl>
      <w:tblPr>
        <w:tblW w:w="5091" w:type="pct"/>
        <w:tblCellSpacing w:w="15" w:type="dxa"/>
        <w:tblInd w:w="-63" w:type="dxa"/>
        <w:tblCellMar>
          <w:top w:w="15" w:type="dxa"/>
          <w:left w:w="15" w:type="dxa"/>
          <w:bottom w:w="15" w:type="dxa"/>
          <w:right w:w="15" w:type="dxa"/>
        </w:tblCellMar>
        <w:tblLook w:val="04A0" w:firstRow="1" w:lastRow="0" w:firstColumn="1" w:lastColumn="0" w:noHBand="0" w:noVBand="1"/>
      </w:tblPr>
      <w:tblGrid>
        <w:gridCol w:w="8945"/>
        <w:gridCol w:w="95"/>
      </w:tblGrid>
      <w:tr w:rsidR="009828A6" w:rsidRPr="009828A6" w14:paraId="1FE8FAE7" w14:textId="77777777" w:rsidTr="00342D7E">
        <w:trPr>
          <w:tblCellSpacing w:w="15" w:type="dxa"/>
        </w:trPr>
        <w:tc>
          <w:tcPr>
            <w:tcW w:w="4895" w:type="pct"/>
          </w:tcPr>
          <w:p w14:paraId="62E25651" w14:textId="77777777" w:rsidR="00342D7E" w:rsidRPr="00342D7E" w:rsidRDefault="00342D7E" w:rsidP="00342D7E">
            <w:pPr>
              <w:pStyle w:val="Bibliography"/>
              <w:spacing w:line="240" w:lineRule="auto"/>
              <w:rPr>
                <w:rFonts w:ascii="Times New Roman" w:hAnsi="Times New Roman" w:cs="Times New Roman"/>
                <w:noProof/>
                <w:vanish/>
                <w:sz w:val="20"/>
                <w:szCs w:val="20"/>
              </w:rPr>
            </w:pPr>
            <w:r w:rsidRPr="00342D7E">
              <w:rPr>
                <w:rFonts w:ascii="Times New Roman" w:hAnsi="Times New Roman" w:cs="Times New Roman"/>
                <w:b/>
                <w:sz w:val="20"/>
                <w:szCs w:val="20"/>
                <w:lang w:val="en-US"/>
              </w:rPr>
              <w:fldChar w:fldCharType="begin"/>
            </w:r>
            <w:r w:rsidRPr="00342D7E">
              <w:rPr>
                <w:rFonts w:ascii="Times New Roman" w:hAnsi="Times New Roman" w:cs="Times New Roman"/>
                <w:b/>
                <w:sz w:val="20"/>
                <w:szCs w:val="20"/>
                <w:lang w:val="en-US"/>
              </w:rPr>
              <w:instrText xml:space="preserve"> BIBLIOGRAPHY  \l 1033 </w:instrText>
            </w:r>
            <w:r w:rsidRPr="00342D7E">
              <w:rPr>
                <w:rFonts w:ascii="Times New Roman" w:hAnsi="Times New Roman" w:cs="Times New Roman"/>
                <w:b/>
                <w:sz w:val="20"/>
                <w:szCs w:val="20"/>
                <w:lang w:val="en-US"/>
              </w:rPr>
              <w:fldChar w:fldCharType="separate"/>
            </w:r>
            <w:r w:rsidRPr="00342D7E">
              <w:rPr>
                <w:rFonts w:ascii="Times New Roman" w:hAnsi="Times New Roman" w:cs="Times New Roman"/>
                <w:noProof/>
                <w:vanish/>
                <w:sz w:val="20"/>
                <w:szCs w:val="20"/>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8461"/>
            </w:tblGrid>
            <w:tr w:rsidR="00342D7E" w:rsidRPr="00342D7E" w14:paraId="4D6D503C" w14:textId="77777777" w:rsidTr="00342D7E">
              <w:trPr>
                <w:tblCellSpacing w:w="15" w:type="dxa"/>
              </w:trPr>
              <w:tc>
                <w:tcPr>
                  <w:tcW w:w="0" w:type="auto"/>
                  <w:hideMark/>
                </w:tcPr>
                <w:p w14:paraId="20163EB7"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bookmarkStart w:id="0" w:name="cano-rahmini-2017-perkembangan-umkm-(usa"/>
                  <w:r w:rsidRPr="00342D7E">
                    <w:rPr>
                      <w:rFonts w:ascii="Times New Roman" w:hAnsi="Times New Roman" w:cs="Times New Roman"/>
                      <w:noProof/>
                      <w:sz w:val="20"/>
                      <w:szCs w:val="20"/>
                    </w:rPr>
                    <w:t>[1]</w:t>
                  </w:r>
                  <w:bookmarkEnd w:id="0"/>
                </w:p>
              </w:tc>
              <w:tc>
                <w:tcPr>
                  <w:tcW w:w="0" w:type="auto"/>
                  <w:hideMark/>
                </w:tcPr>
                <w:p w14:paraId="1070AB6E"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r w:rsidRPr="00342D7E">
                    <w:rPr>
                      <w:rFonts w:ascii="Times New Roman" w:hAnsi="Times New Roman" w:cs="Times New Roman"/>
                      <w:noProof/>
                      <w:sz w:val="20"/>
                      <w:szCs w:val="20"/>
                    </w:rPr>
                    <w:t>Jurnal Ilmiah Cano, Yuli Rahmini, Suci Sekolah, Tinggi Ilmu, and Ekonomi Balikpapan, "PERKEMBANGAN UMKM (USAHA MIKRO KECIL DAN MENENGAH) DI INDONESIA," 2017.</w:t>
                  </w:r>
                </w:p>
              </w:tc>
            </w:tr>
            <w:tr w:rsidR="00342D7E" w:rsidRPr="00342D7E" w14:paraId="740EC8BA" w14:textId="77777777" w:rsidTr="00342D7E">
              <w:trPr>
                <w:tblCellSpacing w:w="15" w:type="dxa"/>
              </w:trPr>
              <w:tc>
                <w:tcPr>
                  <w:tcW w:w="0" w:type="auto"/>
                  <w:hideMark/>
                </w:tcPr>
                <w:p w14:paraId="75ABED41"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bookmarkStart w:id="1" w:name="kristiyanti-jurusan-kpn-stimart-lisda-ra"/>
                  <w:r w:rsidRPr="00342D7E">
                    <w:rPr>
                      <w:rFonts w:ascii="Times New Roman" w:hAnsi="Times New Roman" w:cs="Times New Roman"/>
                      <w:noProof/>
                      <w:sz w:val="20"/>
                      <w:szCs w:val="20"/>
                    </w:rPr>
                    <w:t>[2]</w:t>
                  </w:r>
                  <w:bookmarkEnd w:id="1"/>
                </w:p>
              </w:tc>
              <w:tc>
                <w:tcPr>
                  <w:tcW w:w="0" w:type="auto"/>
                  <w:hideMark/>
                </w:tcPr>
                <w:p w14:paraId="5FB9C030"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r w:rsidRPr="00342D7E">
                    <w:rPr>
                      <w:rFonts w:ascii="Times New Roman" w:hAnsi="Times New Roman" w:cs="Times New Roman"/>
                      <w:noProof/>
                      <w:sz w:val="20"/>
                      <w:szCs w:val="20"/>
                    </w:rPr>
                    <w:t>Mariana Kristiyanti Jurusan KPN STIMART and Semarang Lisda Rahmasari, "Website sebagai Media Pemasaran Produk-Produk Unggulan UMKM di Kota Semarang," 2015.</w:t>
                  </w:r>
                </w:p>
              </w:tc>
            </w:tr>
            <w:tr w:rsidR="00342D7E" w:rsidRPr="00342D7E" w14:paraId="18A9052C" w14:textId="77777777" w:rsidTr="00342D7E">
              <w:trPr>
                <w:tblCellSpacing w:w="15" w:type="dxa"/>
              </w:trPr>
              <w:tc>
                <w:tcPr>
                  <w:tcW w:w="0" w:type="auto"/>
                  <w:hideMark/>
                </w:tcPr>
                <w:p w14:paraId="763778DC"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bookmarkStart w:id="2" w:name="noviyanti-2019-sistem-penunjang-keputusa"/>
                  <w:r w:rsidRPr="00342D7E">
                    <w:rPr>
                      <w:rFonts w:ascii="Times New Roman" w:hAnsi="Times New Roman" w:cs="Times New Roman"/>
                      <w:noProof/>
                      <w:sz w:val="20"/>
                      <w:szCs w:val="20"/>
                    </w:rPr>
                    <w:t>[3]</w:t>
                  </w:r>
                  <w:bookmarkEnd w:id="2"/>
                </w:p>
              </w:tc>
              <w:tc>
                <w:tcPr>
                  <w:tcW w:w="0" w:type="auto"/>
                  <w:hideMark/>
                </w:tcPr>
                <w:p w14:paraId="49248256"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r w:rsidRPr="00342D7E">
                    <w:rPr>
                      <w:rFonts w:ascii="Times New Roman" w:hAnsi="Times New Roman" w:cs="Times New Roman"/>
                      <w:noProof/>
                      <w:sz w:val="20"/>
                      <w:szCs w:val="20"/>
                    </w:rPr>
                    <w:t xml:space="preserve">Tiya Noviyanti, "SISTEM PENUNJANG KEPUTUSAN DALAM PENERIMAAN BEASISWA PPA MENGGUNAKAN METODE ANALYTIC HIERARCHY PROCESS (AHP) (STUDI KASUS: UNIVERSITAS GUNADARMA)," </w:t>
                  </w:r>
                  <w:r w:rsidRPr="00342D7E">
                    <w:rPr>
                      <w:rFonts w:ascii="Times New Roman" w:hAnsi="Times New Roman" w:cs="Times New Roman"/>
                      <w:i/>
                      <w:iCs/>
                      <w:noProof/>
                      <w:sz w:val="20"/>
                      <w:szCs w:val="20"/>
                    </w:rPr>
                    <w:t>Jurnal Ilmiah Teknologi dan Rekayasa</w:t>
                  </w:r>
                  <w:r w:rsidRPr="00342D7E">
                    <w:rPr>
                      <w:rFonts w:ascii="Times New Roman" w:hAnsi="Times New Roman" w:cs="Times New Roman"/>
                      <w:noProof/>
                      <w:sz w:val="20"/>
                      <w:szCs w:val="20"/>
                    </w:rPr>
                    <w:t>, vol. 24, no. 1, pp. 35-45, 2019.</w:t>
                  </w:r>
                </w:p>
              </w:tc>
            </w:tr>
            <w:tr w:rsidR="00342D7E" w:rsidRPr="00342D7E" w14:paraId="60DC5D21" w14:textId="77777777" w:rsidTr="00342D7E">
              <w:trPr>
                <w:tblCellSpacing w:w="15" w:type="dxa"/>
              </w:trPr>
              <w:tc>
                <w:tcPr>
                  <w:tcW w:w="0" w:type="auto"/>
                  <w:hideMark/>
                </w:tcPr>
                <w:p w14:paraId="273819FD"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bookmarkStart w:id="3" w:name="israwan-2019-penerapan-multi-objective-o"/>
                  <w:r w:rsidRPr="00342D7E">
                    <w:rPr>
                      <w:rFonts w:ascii="Times New Roman" w:hAnsi="Times New Roman" w:cs="Times New Roman"/>
                      <w:noProof/>
                      <w:sz w:val="20"/>
                      <w:szCs w:val="20"/>
                    </w:rPr>
                    <w:t>[4]</w:t>
                  </w:r>
                  <w:bookmarkEnd w:id="3"/>
                </w:p>
              </w:tc>
              <w:tc>
                <w:tcPr>
                  <w:tcW w:w="0" w:type="auto"/>
                  <w:hideMark/>
                </w:tcPr>
                <w:p w14:paraId="2E49D0CF"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r w:rsidRPr="00342D7E">
                    <w:rPr>
                      <w:rFonts w:ascii="Times New Roman" w:hAnsi="Times New Roman" w:cs="Times New Roman"/>
                      <w:noProof/>
                      <w:sz w:val="20"/>
                      <w:szCs w:val="20"/>
                    </w:rPr>
                    <w:t xml:space="preserve">Fajar Israwan, "PENERAPAN MULTI-OBJECTIVE OPTIMIZATION ON THE BASIS OF RATIO (MOORA) DALAM PENENTUAN ASISTEN LABORATORIUM," </w:t>
                  </w:r>
                  <w:r w:rsidRPr="00342D7E">
                    <w:rPr>
                      <w:rFonts w:ascii="Times New Roman" w:hAnsi="Times New Roman" w:cs="Times New Roman"/>
                      <w:i/>
                      <w:iCs/>
                      <w:noProof/>
                      <w:sz w:val="20"/>
                      <w:szCs w:val="20"/>
                    </w:rPr>
                    <w:t>Jurnal Ilmiah Ilmu Komputer</w:t>
                  </w:r>
                  <w:r w:rsidRPr="00342D7E">
                    <w:rPr>
                      <w:rFonts w:ascii="Times New Roman" w:hAnsi="Times New Roman" w:cs="Times New Roman"/>
                      <w:noProof/>
                      <w:sz w:val="20"/>
                      <w:szCs w:val="20"/>
                    </w:rPr>
                    <w:t>, vol. 5, no. 1, 2019.</w:t>
                  </w:r>
                </w:p>
              </w:tc>
            </w:tr>
            <w:tr w:rsidR="00342D7E" w:rsidRPr="00342D7E" w14:paraId="5A3A5656" w14:textId="77777777" w:rsidTr="00342D7E">
              <w:trPr>
                <w:tblCellSpacing w:w="15" w:type="dxa"/>
              </w:trPr>
              <w:tc>
                <w:tcPr>
                  <w:tcW w:w="0" w:type="auto"/>
                  <w:hideMark/>
                </w:tcPr>
                <w:p w14:paraId="00EDA338"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bookmarkStart w:id="4" w:name="rokhman-rozi-2017-pengembangan-sistem-pe"/>
                  <w:r w:rsidRPr="00342D7E">
                    <w:rPr>
                      <w:rFonts w:ascii="Times New Roman" w:hAnsi="Times New Roman" w:cs="Times New Roman"/>
                      <w:noProof/>
                      <w:sz w:val="20"/>
                      <w:szCs w:val="20"/>
                    </w:rPr>
                    <w:t>[5]</w:t>
                  </w:r>
                  <w:bookmarkEnd w:id="4"/>
                </w:p>
              </w:tc>
              <w:tc>
                <w:tcPr>
                  <w:tcW w:w="0" w:type="auto"/>
                  <w:hideMark/>
                </w:tcPr>
                <w:p w14:paraId="379B41DC"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r w:rsidRPr="00342D7E">
                    <w:rPr>
                      <w:rFonts w:ascii="Times New Roman" w:hAnsi="Times New Roman" w:cs="Times New Roman"/>
                      <w:noProof/>
                      <w:sz w:val="20"/>
                      <w:szCs w:val="20"/>
                    </w:rPr>
                    <w:t>Syaiful Rokhman, Fahrur Rozi, and Rosa Andrie Asmara, "PENGEMBANGAN SISTEM PENUNJANG KEPUTUSAN PENENTUAN UKT MAHASISWA DENGAN MENGGUNAKAN METODE MOORA STUDI KASUS POLITEKNIK NEGERI MALANG," 2017.</w:t>
                  </w:r>
                </w:p>
              </w:tc>
            </w:tr>
            <w:tr w:rsidR="00342D7E" w:rsidRPr="00342D7E" w14:paraId="6379E494" w14:textId="77777777" w:rsidTr="00342D7E">
              <w:trPr>
                <w:tblCellSpacing w:w="15" w:type="dxa"/>
              </w:trPr>
              <w:tc>
                <w:tcPr>
                  <w:tcW w:w="0" w:type="auto"/>
                  <w:hideMark/>
                </w:tcPr>
                <w:p w14:paraId="0B0EF624"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bookmarkStart w:id="5" w:name="fadland-herawati-implementation-of-the-m"/>
                  <w:r w:rsidRPr="00342D7E">
                    <w:rPr>
                      <w:rFonts w:ascii="Times New Roman" w:hAnsi="Times New Roman" w:cs="Times New Roman"/>
                      <w:noProof/>
                      <w:sz w:val="20"/>
                      <w:szCs w:val="20"/>
                    </w:rPr>
                    <w:t>[6]</w:t>
                  </w:r>
                  <w:bookmarkEnd w:id="5"/>
                </w:p>
              </w:tc>
              <w:tc>
                <w:tcPr>
                  <w:tcW w:w="0" w:type="auto"/>
                  <w:hideMark/>
                </w:tcPr>
                <w:p w14:paraId="58056ED6"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r w:rsidRPr="00342D7E">
                    <w:rPr>
                      <w:rFonts w:ascii="Times New Roman" w:hAnsi="Times New Roman" w:cs="Times New Roman"/>
                      <w:noProof/>
                      <w:sz w:val="20"/>
                      <w:szCs w:val="20"/>
                    </w:rPr>
                    <w:t>Deviana Fadland and Netty Herawati, "Implementation of The Microenterprise Development Program Facilitated Through The Packaging In The Department of Cooperatives and UMKM Kubu Raya District,".</w:t>
                  </w:r>
                </w:p>
              </w:tc>
            </w:tr>
            <w:tr w:rsidR="00342D7E" w:rsidRPr="00342D7E" w14:paraId="6D86939E" w14:textId="77777777" w:rsidTr="00342D7E">
              <w:trPr>
                <w:tblCellSpacing w:w="15" w:type="dxa"/>
              </w:trPr>
              <w:tc>
                <w:tcPr>
                  <w:tcW w:w="0" w:type="auto"/>
                  <w:hideMark/>
                </w:tcPr>
                <w:p w14:paraId="5642DDA0"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bookmarkStart w:id="6" w:name="karim-2018-sistem-pendukung-keputusan-pe"/>
                  <w:r w:rsidRPr="00342D7E">
                    <w:rPr>
                      <w:rFonts w:ascii="Times New Roman" w:hAnsi="Times New Roman" w:cs="Times New Roman"/>
                      <w:noProof/>
                      <w:sz w:val="20"/>
                      <w:szCs w:val="20"/>
                    </w:rPr>
                    <w:t>[7]</w:t>
                  </w:r>
                  <w:bookmarkEnd w:id="6"/>
                </w:p>
              </w:tc>
              <w:tc>
                <w:tcPr>
                  <w:tcW w:w="0" w:type="auto"/>
                  <w:hideMark/>
                </w:tcPr>
                <w:p w14:paraId="5E3D377D"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r w:rsidRPr="00342D7E">
                    <w:rPr>
                      <w:rFonts w:ascii="Times New Roman" w:hAnsi="Times New Roman" w:cs="Times New Roman"/>
                      <w:noProof/>
                      <w:sz w:val="20"/>
                      <w:szCs w:val="20"/>
                    </w:rPr>
                    <w:t xml:space="preserve">Jorry Karim, "SISTEM PENDUKUNG KEPUTUSAN PENENTUAN PRIORITAS PEMBANGUNAN MENGGUNAKAN METODE PROMETHEE PADA DESA AYULA KECAMATAN RANDANGAN KABUPATEN POHUWATO PROVINSI GORONTALO," </w:t>
                  </w:r>
                  <w:r w:rsidRPr="00342D7E">
                    <w:rPr>
                      <w:rFonts w:ascii="Times New Roman" w:hAnsi="Times New Roman" w:cs="Times New Roman"/>
                      <w:i/>
                      <w:iCs/>
                      <w:noProof/>
                      <w:sz w:val="20"/>
                      <w:szCs w:val="20"/>
                    </w:rPr>
                    <w:t>ILKOM Jurnal Ilmiah</w:t>
                  </w:r>
                  <w:r w:rsidRPr="00342D7E">
                    <w:rPr>
                      <w:rFonts w:ascii="Times New Roman" w:hAnsi="Times New Roman" w:cs="Times New Roman"/>
                      <w:noProof/>
                      <w:sz w:val="20"/>
                      <w:szCs w:val="20"/>
                    </w:rPr>
                    <w:t>, vol. 10, 2018.</w:t>
                  </w:r>
                </w:p>
              </w:tc>
            </w:tr>
            <w:tr w:rsidR="00342D7E" w:rsidRPr="00342D7E" w14:paraId="13AD05D9" w14:textId="77777777" w:rsidTr="00342D7E">
              <w:trPr>
                <w:tblCellSpacing w:w="15" w:type="dxa"/>
              </w:trPr>
              <w:tc>
                <w:tcPr>
                  <w:tcW w:w="0" w:type="auto"/>
                  <w:hideMark/>
                </w:tcPr>
                <w:p w14:paraId="5EDA131A"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bookmarkStart w:id="7" w:name="sekolah-teknik-2016-sistem-pendukung-kep"/>
                  <w:r w:rsidRPr="00342D7E">
                    <w:rPr>
                      <w:rFonts w:ascii="Times New Roman" w:hAnsi="Times New Roman" w:cs="Times New Roman"/>
                      <w:noProof/>
                      <w:sz w:val="20"/>
                      <w:szCs w:val="20"/>
                    </w:rPr>
                    <w:t>[8]</w:t>
                  </w:r>
                  <w:bookmarkEnd w:id="7"/>
                </w:p>
              </w:tc>
              <w:tc>
                <w:tcPr>
                  <w:tcW w:w="0" w:type="auto"/>
                  <w:hideMark/>
                </w:tcPr>
                <w:p w14:paraId="6F1BAC47"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r w:rsidRPr="00342D7E">
                    <w:rPr>
                      <w:rFonts w:ascii="Times New Roman" w:hAnsi="Times New Roman" w:cs="Times New Roman"/>
                      <w:noProof/>
                      <w:sz w:val="20"/>
                      <w:szCs w:val="20"/>
                    </w:rPr>
                    <w:t>Nurjamiyah Sekolah, Tinggi Teknik, and Harapan Medan, "Sistem Pendukung Keputusan Metode AHP Dalam Penentuan Seseorang Beresiko Terkena Penyakit Ginjal," 2016.</w:t>
                  </w:r>
                </w:p>
              </w:tc>
            </w:tr>
            <w:tr w:rsidR="00342D7E" w:rsidRPr="00342D7E" w14:paraId="4DB1BCD1" w14:textId="77777777" w:rsidTr="00342D7E">
              <w:trPr>
                <w:tblCellSpacing w:w="15" w:type="dxa"/>
              </w:trPr>
              <w:tc>
                <w:tcPr>
                  <w:tcW w:w="0" w:type="auto"/>
                  <w:hideMark/>
                </w:tcPr>
                <w:p w14:paraId="6FC61871"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bookmarkStart w:id="8" w:name="Dic17"/>
                  <w:r w:rsidRPr="00342D7E">
                    <w:rPr>
                      <w:rFonts w:ascii="Times New Roman" w:hAnsi="Times New Roman" w:cs="Times New Roman"/>
                      <w:noProof/>
                      <w:sz w:val="20"/>
                      <w:szCs w:val="20"/>
                    </w:rPr>
                    <w:t>[9]</w:t>
                  </w:r>
                  <w:bookmarkEnd w:id="8"/>
                </w:p>
              </w:tc>
              <w:tc>
                <w:tcPr>
                  <w:tcW w:w="0" w:type="auto"/>
                  <w:hideMark/>
                </w:tcPr>
                <w:p w14:paraId="1DA49340"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r w:rsidRPr="00342D7E">
                    <w:rPr>
                      <w:rFonts w:ascii="Times New Roman" w:hAnsi="Times New Roman" w:cs="Times New Roman"/>
                      <w:noProof/>
                      <w:sz w:val="20"/>
                      <w:szCs w:val="20"/>
                    </w:rPr>
                    <w:t xml:space="preserve">S.Kom., M.Kom &amp; Prof. Dr. Sarjon Defit, S.Kom., M.Sc Dicky Nofriansyah, </w:t>
                  </w:r>
                  <w:r w:rsidRPr="00342D7E">
                    <w:rPr>
                      <w:rFonts w:ascii="Times New Roman" w:hAnsi="Times New Roman" w:cs="Times New Roman"/>
                      <w:i/>
                      <w:iCs/>
                      <w:noProof/>
                      <w:sz w:val="20"/>
                      <w:szCs w:val="20"/>
                    </w:rPr>
                    <w:t>Multi Criteria Decision Making (MCDM) Pada Sistem Pendukung Keputusan</w:t>
                  </w:r>
                  <w:r w:rsidRPr="00342D7E">
                    <w:rPr>
                      <w:rFonts w:ascii="Times New Roman" w:hAnsi="Times New Roman" w:cs="Times New Roman"/>
                      <w:noProof/>
                      <w:sz w:val="20"/>
                      <w:szCs w:val="20"/>
                    </w:rPr>
                    <w:t>. Yogyakarta, Indonesia: DEEPUBLISH, 2017.</w:t>
                  </w:r>
                </w:p>
              </w:tc>
            </w:tr>
            <w:tr w:rsidR="00342D7E" w:rsidRPr="00342D7E" w14:paraId="49EB623E" w14:textId="77777777" w:rsidTr="00342D7E">
              <w:trPr>
                <w:tblCellSpacing w:w="15" w:type="dxa"/>
              </w:trPr>
              <w:tc>
                <w:tcPr>
                  <w:tcW w:w="0" w:type="auto"/>
                  <w:hideMark/>
                </w:tcPr>
                <w:p w14:paraId="36A56B1A"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bookmarkStart w:id="9" w:name="muqtadir-sistem-pendukung-keputusan-kena"/>
                  <w:r w:rsidRPr="00342D7E">
                    <w:rPr>
                      <w:rFonts w:ascii="Times New Roman" w:hAnsi="Times New Roman" w:cs="Times New Roman"/>
                      <w:noProof/>
                      <w:sz w:val="20"/>
                      <w:szCs w:val="20"/>
                    </w:rPr>
                    <w:lastRenderedPageBreak/>
                    <w:t>[10]</w:t>
                  </w:r>
                  <w:bookmarkEnd w:id="9"/>
                </w:p>
              </w:tc>
              <w:tc>
                <w:tcPr>
                  <w:tcW w:w="0" w:type="auto"/>
                  <w:hideMark/>
                </w:tcPr>
                <w:p w14:paraId="030AA1BC"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r w:rsidRPr="00342D7E">
                    <w:rPr>
                      <w:rFonts w:ascii="Times New Roman" w:hAnsi="Times New Roman" w:cs="Times New Roman"/>
                      <w:noProof/>
                      <w:sz w:val="20"/>
                      <w:szCs w:val="20"/>
                    </w:rPr>
                    <w:t>Asfan Muqtadir, "Sistem Pendukung Keputusan Kenaikan Jabatan Menggunakan Metode Profile Matching (Studi Kasus di PT. Industri Kemasan Semen Gresik),".</w:t>
                  </w:r>
                </w:p>
              </w:tc>
            </w:tr>
            <w:tr w:rsidR="00342D7E" w:rsidRPr="00342D7E" w14:paraId="5BA81291" w14:textId="77777777" w:rsidTr="00342D7E">
              <w:trPr>
                <w:tblCellSpacing w:w="15" w:type="dxa"/>
              </w:trPr>
              <w:tc>
                <w:tcPr>
                  <w:tcW w:w="0" w:type="auto"/>
                  <w:hideMark/>
                </w:tcPr>
                <w:p w14:paraId="6624C029"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bookmarkStart w:id="10" w:name="211542-sistem-pendukung-keputusan-dengan"/>
                  <w:r w:rsidRPr="00342D7E">
                    <w:rPr>
                      <w:rFonts w:ascii="Times New Roman" w:hAnsi="Times New Roman" w:cs="Times New Roman"/>
                      <w:noProof/>
                      <w:sz w:val="20"/>
                      <w:szCs w:val="20"/>
                    </w:rPr>
                    <w:t>[11]</w:t>
                  </w:r>
                  <w:bookmarkEnd w:id="10"/>
                </w:p>
              </w:tc>
              <w:tc>
                <w:tcPr>
                  <w:tcW w:w="0" w:type="auto"/>
                  <w:hideMark/>
                </w:tcPr>
                <w:p w14:paraId="2AECDB5C"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r w:rsidRPr="00342D7E">
                    <w:rPr>
                      <w:rFonts w:ascii="Times New Roman" w:hAnsi="Times New Roman" w:cs="Times New Roman"/>
                      <w:noProof/>
                      <w:sz w:val="20"/>
                      <w:szCs w:val="20"/>
                    </w:rPr>
                    <w:t>"211542-sistem-pendukung-keputusan-dengan-pemeta".</w:t>
                  </w:r>
                </w:p>
              </w:tc>
            </w:tr>
            <w:tr w:rsidR="00342D7E" w:rsidRPr="00342D7E" w14:paraId="25DB0924" w14:textId="77777777" w:rsidTr="00342D7E">
              <w:trPr>
                <w:tblCellSpacing w:w="15" w:type="dxa"/>
              </w:trPr>
              <w:tc>
                <w:tcPr>
                  <w:tcW w:w="0" w:type="auto"/>
                  <w:hideMark/>
                </w:tcPr>
                <w:p w14:paraId="59DD1CB7"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bookmarkStart w:id="11" w:name="handayani-napitupulu-2013-perancangan-si"/>
                  <w:r w:rsidRPr="00342D7E">
                    <w:rPr>
                      <w:rFonts w:ascii="Times New Roman" w:hAnsi="Times New Roman" w:cs="Times New Roman"/>
                      <w:noProof/>
                      <w:sz w:val="20"/>
                      <w:szCs w:val="20"/>
                    </w:rPr>
                    <w:t>[12]</w:t>
                  </w:r>
                  <w:bookmarkEnd w:id="11"/>
                </w:p>
              </w:tc>
              <w:tc>
                <w:tcPr>
                  <w:tcW w:w="0" w:type="auto"/>
                  <w:hideMark/>
                </w:tcPr>
                <w:p w14:paraId="12A382BB"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r w:rsidRPr="00342D7E">
                    <w:rPr>
                      <w:rFonts w:ascii="Times New Roman" w:hAnsi="Times New Roman" w:cs="Times New Roman"/>
                      <w:noProof/>
                      <w:sz w:val="20"/>
                      <w:szCs w:val="20"/>
                    </w:rPr>
                    <w:t>Eva Handayani, Humala L Napitupulu, and Ikhsan Siregar, "PERANCANGAN SISTEM PENDUKUNG KEPUTUSAN PENGADAAN BAHAN BAKU PADA PD XYZ UNIT PERCETAKAN," 2013.</w:t>
                  </w:r>
                </w:p>
              </w:tc>
            </w:tr>
            <w:tr w:rsidR="00342D7E" w:rsidRPr="00342D7E" w14:paraId="699BDF73" w14:textId="77777777" w:rsidTr="00342D7E">
              <w:trPr>
                <w:tblCellSpacing w:w="15" w:type="dxa"/>
              </w:trPr>
              <w:tc>
                <w:tcPr>
                  <w:tcW w:w="0" w:type="auto"/>
                  <w:hideMark/>
                </w:tcPr>
                <w:p w14:paraId="5EFA6F4F"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bookmarkStart w:id="12" w:name="manurung-2018-sistem-pendukung-keputusan"/>
                  <w:r w:rsidRPr="00342D7E">
                    <w:rPr>
                      <w:rFonts w:ascii="Times New Roman" w:hAnsi="Times New Roman" w:cs="Times New Roman"/>
                      <w:noProof/>
                      <w:sz w:val="20"/>
                      <w:szCs w:val="20"/>
                    </w:rPr>
                    <w:t>[13]</w:t>
                  </w:r>
                  <w:bookmarkEnd w:id="12"/>
                </w:p>
              </w:tc>
              <w:tc>
                <w:tcPr>
                  <w:tcW w:w="0" w:type="auto"/>
                  <w:hideMark/>
                </w:tcPr>
                <w:p w14:paraId="488D239B"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r w:rsidRPr="00342D7E">
                    <w:rPr>
                      <w:rFonts w:ascii="Times New Roman" w:hAnsi="Times New Roman" w:cs="Times New Roman"/>
                      <w:noProof/>
                      <w:sz w:val="20"/>
                      <w:szCs w:val="20"/>
                    </w:rPr>
                    <w:t xml:space="preserve">Samuel Manurung, "SISTEM PENDUKUNG KEPUTUSAN PEMILIHAN GURU DAN PEGAWAI TERBAIK MENGGUNAKAN METODE MOORA," </w:t>
                  </w:r>
                  <w:r w:rsidRPr="00342D7E">
                    <w:rPr>
                      <w:rFonts w:ascii="Times New Roman" w:hAnsi="Times New Roman" w:cs="Times New Roman"/>
                      <w:i/>
                      <w:iCs/>
                      <w:noProof/>
                      <w:sz w:val="20"/>
                      <w:szCs w:val="20"/>
                    </w:rPr>
                    <w:t>Jurnal SIMETRIS</w:t>
                  </w:r>
                  <w:r w:rsidRPr="00342D7E">
                    <w:rPr>
                      <w:rFonts w:ascii="Times New Roman" w:hAnsi="Times New Roman" w:cs="Times New Roman"/>
                      <w:noProof/>
                      <w:sz w:val="20"/>
                      <w:szCs w:val="20"/>
                    </w:rPr>
                    <w:t>, vol. 9, no. 1, 2018.</w:t>
                  </w:r>
                </w:p>
              </w:tc>
            </w:tr>
            <w:tr w:rsidR="00342D7E" w:rsidRPr="00342D7E" w14:paraId="5308CA4B" w14:textId="77777777" w:rsidTr="00342D7E">
              <w:trPr>
                <w:tblCellSpacing w:w="15" w:type="dxa"/>
              </w:trPr>
              <w:tc>
                <w:tcPr>
                  <w:tcW w:w="0" w:type="auto"/>
                  <w:hideMark/>
                </w:tcPr>
                <w:p w14:paraId="1BD83F6F"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bookmarkStart w:id="13" w:name="282493-perancangan-sistem-informasi-kepe"/>
                  <w:r w:rsidRPr="00342D7E">
                    <w:rPr>
                      <w:rFonts w:ascii="Times New Roman" w:hAnsi="Times New Roman" w:cs="Times New Roman"/>
                      <w:noProof/>
                      <w:sz w:val="20"/>
                      <w:szCs w:val="20"/>
                    </w:rPr>
                    <w:t>[14]</w:t>
                  </w:r>
                  <w:bookmarkEnd w:id="13"/>
                </w:p>
              </w:tc>
              <w:tc>
                <w:tcPr>
                  <w:tcW w:w="0" w:type="auto"/>
                  <w:hideMark/>
                </w:tcPr>
                <w:p w14:paraId="52063414"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r w:rsidRPr="00342D7E">
                    <w:rPr>
                      <w:rFonts w:ascii="Times New Roman" w:hAnsi="Times New Roman" w:cs="Times New Roman"/>
                      <w:noProof/>
                      <w:sz w:val="20"/>
                      <w:szCs w:val="20"/>
                    </w:rPr>
                    <w:t>"282493-perancangan-sistem-informasi-kepegawaian-226864a7".</w:t>
                  </w:r>
                </w:p>
              </w:tc>
            </w:tr>
            <w:tr w:rsidR="00342D7E" w:rsidRPr="00342D7E" w14:paraId="2ECE28D1" w14:textId="77777777" w:rsidTr="00342D7E">
              <w:trPr>
                <w:tblCellSpacing w:w="15" w:type="dxa"/>
              </w:trPr>
              <w:tc>
                <w:tcPr>
                  <w:tcW w:w="0" w:type="auto"/>
                  <w:hideMark/>
                </w:tcPr>
                <w:p w14:paraId="13456FB9"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bookmarkStart w:id="14" w:name="Mun18"/>
                  <w:r w:rsidRPr="00342D7E">
                    <w:rPr>
                      <w:rFonts w:ascii="Times New Roman" w:hAnsi="Times New Roman" w:cs="Times New Roman"/>
                      <w:noProof/>
                      <w:sz w:val="20"/>
                      <w:szCs w:val="20"/>
                    </w:rPr>
                    <w:t>[15]</w:t>
                  </w:r>
                  <w:bookmarkEnd w:id="14"/>
                </w:p>
              </w:tc>
              <w:tc>
                <w:tcPr>
                  <w:tcW w:w="0" w:type="auto"/>
                  <w:hideMark/>
                </w:tcPr>
                <w:p w14:paraId="69DBC2D4"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r w:rsidRPr="00342D7E">
                    <w:rPr>
                      <w:rFonts w:ascii="Times New Roman" w:hAnsi="Times New Roman" w:cs="Times New Roman"/>
                      <w:noProof/>
                      <w:sz w:val="20"/>
                      <w:szCs w:val="20"/>
                    </w:rPr>
                    <w:t xml:space="preserve">Munawar, </w:t>
                  </w:r>
                  <w:r w:rsidRPr="00342D7E">
                    <w:rPr>
                      <w:rFonts w:ascii="Times New Roman" w:hAnsi="Times New Roman" w:cs="Times New Roman"/>
                      <w:i/>
                      <w:iCs/>
                      <w:noProof/>
                      <w:sz w:val="20"/>
                      <w:szCs w:val="20"/>
                    </w:rPr>
                    <w:t>Analisis Perancangan Sistem Berorientasi Objek Dengan UML</w:t>
                  </w:r>
                  <w:r w:rsidRPr="00342D7E">
                    <w:rPr>
                      <w:rFonts w:ascii="Times New Roman" w:hAnsi="Times New Roman" w:cs="Times New Roman"/>
                      <w:noProof/>
                      <w:sz w:val="20"/>
                      <w:szCs w:val="20"/>
                    </w:rPr>
                    <w:t>. Bandung, Indonesia: Informatika, 2018.</w:t>
                  </w:r>
                </w:p>
              </w:tc>
            </w:tr>
            <w:tr w:rsidR="00342D7E" w:rsidRPr="00342D7E" w14:paraId="429E8B11" w14:textId="77777777" w:rsidTr="00342D7E">
              <w:trPr>
                <w:tblCellSpacing w:w="15" w:type="dxa"/>
              </w:trPr>
              <w:tc>
                <w:tcPr>
                  <w:tcW w:w="0" w:type="auto"/>
                  <w:hideMark/>
                </w:tcPr>
                <w:p w14:paraId="36009FAF"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bookmarkStart w:id="15" w:name="steven-dharmawan-purwaningtias-2018-pene"/>
                  <w:r w:rsidRPr="00342D7E">
                    <w:rPr>
                      <w:rFonts w:ascii="Times New Roman" w:hAnsi="Times New Roman" w:cs="Times New Roman"/>
                      <w:noProof/>
                      <w:sz w:val="20"/>
                      <w:szCs w:val="20"/>
                    </w:rPr>
                    <w:t>[16]</w:t>
                  </w:r>
                  <w:bookmarkEnd w:id="15"/>
                </w:p>
              </w:tc>
              <w:tc>
                <w:tcPr>
                  <w:tcW w:w="0" w:type="auto"/>
                  <w:hideMark/>
                </w:tcPr>
                <w:p w14:paraId="50FADA89"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r w:rsidRPr="00342D7E">
                    <w:rPr>
                      <w:rFonts w:ascii="Times New Roman" w:hAnsi="Times New Roman" w:cs="Times New Roman"/>
                      <w:noProof/>
                      <w:sz w:val="20"/>
                      <w:szCs w:val="20"/>
                    </w:rPr>
                    <w:t>Weiskhy Steven Dharmawan et al., "Penerapan Metode SDLC Waterfall Dalam Perancangan Sistem Informasi Administrasi Keuangan Berbasis Desktop," vol. VI, no. 2, 2018.</w:t>
                  </w:r>
                </w:p>
              </w:tc>
            </w:tr>
            <w:tr w:rsidR="00342D7E" w:rsidRPr="00342D7E" w14:paraId="08304689" w14:textId="77777777" w:rsidTr="00342D7E">
              <w:trPr>
                <w:tblCellSpacing w:w="15" w:type="dxa"/>
              </w:trPr>
              <w:tc>
                <w:tcPr>
                  <w:tcW w:w="0" w:type="auto"/>
                  <w:hideMark/>
                </w:tcPr>
                <w:p w14:paraId="5749E816"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bookmarkStart w:id="16" w:name="elizabeth-darmawan-sistem-informasi-pema"/>
                  <w:r w:rsidRPr="00342D7E">
                    <w:rPr>
                      <w:rFonts w:ascii="Times New Roman" w:hAnsi="Times New Roman" w:cs="Times New Roman"/>
                      <w:noProof/>
                      <w:sz w:val="20"/>
                      <w:szCs w:val="20"/>
                    </w:rPr>
                    <w:t>[17]</w:t>
                  </w:r>
                  <w:bookmarkEnd w:id="16"/>
                </w:p>
              </w:tc>
              <w:tc>
                <w:tcPr>
                  <w:tcW w:w="0" w:type="auto"/>
                  <w:hideMark/>
                </w:tcPr>
                <w:p w14:paraId="495976D3"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r w:rsidRPr="00342D7E">
                    <w:rPr>
                      <w:rFonts w:ascii="Times New Roman" w:hAnsi="Times New Roman" w:cs="Times New Roman"/>
                      <w:noProof/>
                      <w:sz w:val="20"/>
                      <w:szCs w:val="20"/>
                    </w:rPr>
                    <w:t>Triana Elizabeth and Stephanie Darmawan, "Sistem Informasi Pemakaian Sparepart Mesin Packing pada PT. XYZ".</w:t>
                  </w:r>
                </w:p>
              </w:tc>
            </w:tr>
            <w:tr w:rsidR="00342D7E" w:rsidRPr="00342D7E" w14:paraId="360CA0DF" w14:textId="77777777" w:rsidTr="00342D7E">
              <w:trPr>
                <w:tblCellSpacing w:w="15" w:type="dxa"/>
              </w:trPr>
              <w:tc>
                <w:tcPr>
                  <w:tcW w:w="0" w:type="auto"/>
                  <w:hideMark/>
                </w:tcPr>
                <w:p w14:paraId="3F0EACFE" w14:textId="77777777" w:rsidR="00342D7E" w:rsidRPr="00342D7E" w:rsidRDefault="00342D7E" w:rsidP="00342D7E">
                  <w:pPr>
                    <w:pStyle w:val="Bibliography"/>
                    <w:spacing w:line="240" w:lineRule="auto"/>
                    <w:jc w:val="both"/>
                    <w:rPr>
                      <w:rFonts w:ascii="Times New Roman" w:eastAsiaTheme="minorEastAsia" w:hAnsi="Times New Roman" w:cs="Times New Roman"/>
                      <w:noProof/>
                      <w:sz w:val="20"/>
                      <w:szCs w:val="20"/>
                    </w:rPr>
                  </w:pPr>
                  <w:bookmarkStart w:id="17" w:name="oktarina-kuswantoro-2011-pembelajaran-be"/>
                  <w:r w:rsidRPr="00342D7E">
                    <w:rPr>
                      <w:rFonts w:ascii="Times New Roman" w:hAnsi="Times New Roman" w:cs="Times New Roman"/>
                      <w:noProof/>
                      <w:sz w:val="20"/>
                      <w:szCs w:val="20"/>
                    </w:rPr>
                    <w:t>[18]</w:t>
                  </w:r>
                  <w:bookmarkEnd w:id="17"/>
                </w:p>
              </w:tc>
              <w:tc>
                <w:tcPr>
                  <w:tcW w:w="0" w:type="auto"/>
                  <w:hideMark/>
                </w:tcPr>
                <w:p w14:paraId="310F6118" w14:textId="77777777" w:rsidR="00342D7E" w:rsidRPr="00342D7E" w:rsidRDefault="00342D7E" w:rsidP="00342D7E">
                  <w:pPr>
                    <w:pStyle w:val="Bibliography"/>
                    <w:spacing w:line="240" w:lineRule="auto"/>
                    <w:jc w:val="both"/>
                    <w:rPr>
                      <w:rFonts w:ascii="Times New Roman" w:hAnsi="Times New Roman" w:cs="Times New Roman"/>
                      <w:noProof/>
                      <w:sz w:val="20"/>
                      <w:szCs w:val="20"/>
                    </w:rPr>
                  </w:pPr>
                  <w:r w:rsidRPr="00342D7E">
                    <w:rPr>
                      <w:rFonts w:ascii="Times New Roman" w:hAnsi="Times New Roman" w:cs="Times New Roman"/>
                      <w:noProof/>
                      <w:sz w:val="20"/>
                      <w:szCs w:val="20"/>
                    </w:rPr>
                    <w:t>Nina Oktarina and Agung Kuswantoro, "PEMBELAJARAN BERBASIS IT APLIKASI PROGRAM MS.ACCES UNTUK MENINGKATKAN PEMAHAMAN MAHASISWA PADA POKOK BAHASAN INVENTARISASI," 2011.</w:t>
                  </w:r>
                </w:p>
              </w:tc>
            </w:tr>
          </w:tbl>
          <w:p w14:paraId="1D846BF9" w14:textId="77777777" w:rsidR="00342D7E" w:rsidRPr="00342D7E" w:rsidRDefault="00342D7E" w:rsidP="00342D7E">
            <w:pPr>
              <w:pStyle w:val="Bibliography"/>
              <w:spacing w:line="240" w:lineRule="auto"/>
              <w:rPr>
                <w:rFonts w:ascii="Times New Roman" w:eastAsiaTheme="minorEastAsia" w:hAnsi="Times New Roman" w:cs="Times New Roman"/>
                <w:noProof/>
                <w:vanish/>
                <w:sz w:val="20"/>
                <w:szCs w:val="20"/>
              </w:rPr>
            </w:pPr>
            <w:r w:rsidRPr="00342D7E">
              <w:rPr>
                <w:rFonts w:ascii="Times New Roman" w:hAnsi="Times New Roman" w:cs="Times New Roman"/>
                <w:noProof/>
                <w:vanish/>
                <w:sz w:val="20"/>
                <w:szCs w:val="20"/>
              </w:rPr>
              <w:t>x</w:t>
            </w:r>
          </w:p>
          <w:p w14:paraId="7C2EE494" w14:textId="77777777" w:rsidR="00342D7E" w:rsidRPr="00342D7E" w:rsidRDefault="00342D7E" w:rsidP="00342D7E">
            <w:pPr>
              <w:ind w:left="567" w:hanging="567"/>
              <w:jc w:val="both"/>
              <w:rPr>
                <w:noProof/>
              </w:rPr>
            </w:pPr>
            <w:r w:rsidRPr="00342D7E">
              <w:rPr>
                <w:b/>
              </w:rPr>
              <w:fldChar w:fldCharType="end"/>
            </w:r>
            <w:r w:rsidRPr="00342D7E">
              <w:t xml:space="preserve">[19] </w:t>
            </w:r>
            <w:r w:rsidRPr="00342D7E">
              <w:rPr>
                <w:noProof/>
              </w:rPr>
              <w:t xml:space="preserve">Rosa A.S, M. Shalahuddin, </w:t>
            </w:r>
            <w:r w:rsidRPr="00342D7E">
              <w:rPr>
                <w:i/>
                <w:iCs/>
                <w:noProof/>
              </w:rPr>
              <w:t>Rekayasa Perangkat Lunak Terstruktur dan Berorientasi Objek</w:t>
            </w:r>
            <w:r w:rsidRPr="00342D7E">
              <w:rPr>
                <w:noProof/>
              </w:rPr>
              <w:t>. Bandung, Indonesia: Informatika, 2014.</w:t>
            </w:r>
          </w:p>
          <w:p w14:paraId="2E03F9A7" w14:textId="77777777" w:rsidR="00342D7E" w:rsidRPr="00342D7E" w:rsidRDefault="00342D7E" w:rsidP="00342D7E">
            <w:pPr>
              <w:ind w:left="567" w:hanging="567"/>
              <w:jc w:val="both"/>
            </w:pPr>
          </w:p>
          <w:p w14:paraId="698D471E" w14:textId="77777777" w:rsidR="00342D7E" w:rsidRPr="00E45B8E" w:rsidRDefault="00342D7E" w:rsidP="00342D7E">
            <w:pPr>
              <w:tabs>
                <w:tab w:val="left" w:pos="567"/>
              </w:tabs>
              <w:ind w:left="567" w:hanging="567"/>
              <w:jc w:val="both"/>
              <w:rPr>
                <w:sz w:val="24"/>
                <w:szCs w:val="24"/>
              </w:rPr>
            </w:pPr>
            <w:r w:rsidRPr="00342D7E">
              <w:t>[20]</w:t>
            </w:r>
            <w:r w:rsidRPr="00342D7E">
              <w:tab/>
            </w:r>
            <w:r w:rsidRPr="00342D7E">
              <w:rPr>
                <w:noProof/>
              </w:rPr>
              <w:t>Bagus Triyandi, "</w:t>
            </w:r>
            <w:r w:rsidRPr="00342D7E">
              <w:rPr>
                <w:bCs/>
                <w:iCs/>
                <w:color w:val="00000A"/>
              </w:rPr>
              <w:t xml:space="preserve">IMPLEMENTASI </w:t>
            </w:r>
            <w:r w:rsidRPr="00342D7E">
              <w:rPr>
                <w:bCs/>
                <w:i/>
                <w:iCs/>
                <w:color w:val="00000A"/>
              </w:rPr>
              <w:t>DATA MINING</w:t>
            </w:r>
            <w:r w:rsidRPr="00342D7E">
              <w:rPr>
                <w:lang w:val="sv-SE"/>
              </w:rPr>
              <w:t xml:space="preserve"> DALAM MEMPREDIKSI JUMLAH PENJUALAN </w:t>
            </w:r>
            <w:r w:rsidRPr="00342D7E">
              <w:t>BERAS PADA UD. TANI JAYA</w:t>
            </w:r>
            <w:r w:rsidRPr="00342D7E">
              <w:rPr>
                <w:lang w:val="sv-SE"/>
              </w:rPr>
              <w:t xml:space="preserve"> MENGGUNAKAN METODE </w:t>
            </w:r>
            <w:r w:rsidRPr="00342D7E">
              <w:rPr>
                <w:i/>
              </w:rPr>
              <w:t>REGRESI LINIER BERGANDA</w:t>
            </w:r>
            <w:r w:rsidRPr="00342D7E">
              <w:rPr>
                <w:noProof/>
              </w:rPr>
              <w:t>" 2019.</w:t>
            </w:r>
          </w:p>
          <w:p w14:paraId="5E13B272" w14:textId="171C40C9" w:rsidR="009828A6" w:rsidRPr="009828A6" w:rsidRDefault="009828A6" w:rsidP="00342D7E">
            <w:pPr>
              <w:pStyle w:val="Bibliography"/>
              <w:spacing w:line="240" w:lineRule="auto"/>
              <w:ind w:right="-6127"/>
              <w:jc w:val="both"/>
              <w:rPr>
                <w:rFonts w:ascii="Times New Roman" w:eastAsiaTheme="minorEastAsia" w:hAnsi="Times New Roman" w:cs="Times New Roman"/>
                <w:noProof/>
                <w:sz w:val="20"/>
                <w:szCs w:val="20"/>
              </w:rPr>
            </w:pPr>
          </w:p>
        </w:tc>
        <w:tc>
          <w:tcPr>
            <w:tcW w:w="28" w:type="pct"/>
          </w:tcPr>
          <w:p w14:paraId="34B1B13B" w14:textId="650BF754"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r>
      <w:tr w:rsidR="009828A6" w:rsidRPr="009828A6" w14:paraId="43A8C9D8" w14:textId="77777777" w:rsidTr="00342D7E">
        <w:trPr>
          <w:tblCellSpacing w:w="15" w:type="dxa"/>
        </w:trPr>
        <w:tc>
          <w:tcPr>
            <w:tcW w:w="4895" w:type="pct"/>
          </w:tcPr>
          <w:p w14:paraId="47EE3AEC" w14:textId="1984130E"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c>
          <w:tcPr>
            <w:tcW w:w="28" w:type="pct"/>
          </w:tcPr>
          <w:p w14:paraId="195742C2" w14:textId="31EE2EBF"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r>
      <w:tr w:rsidR="009828A6" w:rsidRPr="009828A6" w14:paraId="57E4F621" w14:textId="77777777" w:rsidTr="00342D7E">
        <w:trPr>
          <w:tblCellSpacing w:w="15" w:type="dxa"/>
        </w:trPr>
        <w:tc>
          <w:tcPr>
            <w:tcW w:w="4895" w:type="pct"/>
          </w:tcPr>
          <w:p w14:paraId="3D54343E" w14:textId="5C55EC86"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c>
          <w:tcPr>
            <w:tcW w:w="28" w:type="pct"/>
          </w:tcPr>
          <w:p w14:paraId="62650105" w14:textId="7ADBC65E"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r>
      <w:tr w:rsidR="009828A6" w:rsidRPr="009828A6" w14:paraId="03BB1B77" w14:textId="77777777" w:rsidTr="00342D7E">
        <w:trPr>
          <w:tblCellSpacing w:w="15" w:type="dxa"/>
        </w:trPr>
        <w:tc>
          <w:tcPr>
            <w:tcW w:w="4895" w:type="pct"/>
          </w:tcPr>
          <w:p w14:paraId="05C33D9D" w14:textId="5C45C02D"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c>
          <w:tcPr>
            <w:tcW w:w="28" w:type="pct"/>
          </w:tcPr>
          <w:p w14:paraId="2E1F598C" w14:textId="675FAB91"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r>
      <w:tr w:rsidR="009828A6" w:rsidRPr="009828A6" w14:paraId="714E5D91" w14:textId="77777777" w:rsidTr="00342D7E">
        <w:trPr>
          <w:tblCellSpacing w:w="15" w:type="dxa"/>
        </w:trPr>
        <w:tc>
          <w:tcPr>
            <w:tcW w:w="4895" w:type="pct"/>
          </w:tcPr>
          <w:p w14:paraId="3C196246" w14:textId="0E0EDB0A"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c>
          <w:tcPr>
            <w:tcW w:w="28" w:type="pct"/>
          </w:tcPr>
          <w:p w14:paraId="34DBDA31" w14:textId="7AEA6AC4"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r>
      <w:tr w:rsidR="009828A6" w:rsidRPr="009828A6" w14:paraId="0F96CD41" w14:textId="77777777" w:rsidTr="00342D7E">
        <w:trPr>
          <w:tblCellSpacing w:w="15" w:type="dxa"/>
        </w:trPr>
        <w:tc>
          <w:tcPr>
            <w:tcW w:w="4895" w:type="pct"/>
          </w:tcPr>
          <w:p w14:paraId="666886B9" w14:textId="732426D2"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c>
          <w:tcPr>
            <w:tcW w:w="28" w:type="pct"/>
          </w:tcPr>
          <w:p w14:paraId="53055B92" w14:textId="6AF5CF72"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r>
      <w:tr w:rsidR="009828A6" w:rsidRPr="009828A6" w14:paraId="76B40E1E" w14:textId="77777777" w:rsidTr="00342D7E">
        <w:trPr>
          <w:tblCellSpacing w:w="15" w:type="dxa"/>
        </w:trPr>
        <w:tc>
          <w:tcPr>
            <w:tcW w:w="4895" w:type="pct"/>
          </w:tcPr>
          <w:p w14:paraId="274CE898" w14:textId="04C3AA51"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c>
          <w:tcPr>
            <w:tcW w:w="28" w:type="pct"/>
          </w:tcPr>
          <w:p w14:paraId="4C83C89D" w14:textId="4CF24165"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r>
      <w:tr w:rsidR="009828A6" w:rsidRPr="009828A6" w14:paraId="061E563F" w14:textId="77777777" w:rsidTr="00342D7E">
        <w:trPr>
          <w:tblCellSpacing w:w="15" w:type="dxa"/>
        </w:trPr>
        <w:tc>
          <w:tcPr>
            <w:tcW w:w="4895" w:type="pct"/>
          </w:tcPr>
          <w:p w14:paraId="748E81FE" w14:textId="2DD6282A"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c>
          <w:tcPr>
            <w:tcW w:w="28" w:type="pct"/>
          </w:tcPr>
          <w:p w14:paraId="1A1DD919" w14:textId="6169AB1B"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r>
      <w:tr w:rsidR="009828A6" w:rsidRPr="009828A6" w14:paraId="51F6C122" w14:textId="77777777" w:rsidTr="00342D7E">
        <w:trPr>
          <w:tblCellSpacing w:w="15" w:type="dxa"/>
        </w:trPr>
        <w:tc>
          <w:tcPr>
            <w:tcW w:w="4895" w:type="pct"/>
          </w:tcPr>
          <w:p w14:paraId="54DF7146" w14:textId="3886D163"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c>
          <w:tcPr>
            <w:tcW w:w="28" w:type="pct"/>
          </w:tcPr>
          <w:p w14:paraId="1B0961B9" w14:textId="0BCFA8AE"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r>
      <w:tr w:rsidR="009828A6" w:rsidRPr="009828A6" w14:paraId="3C1A537D" w14:textId="77777777" w:rsidTr="00342D7E">
        <w:trPr>
          <w:tblCellSpacing w:w="15" w:type="dxa"/>
        </w:trPr>
        <w:tc>
          <w:tcPr>
            <w:tcW w:w="4895" w:type="pct"/>
          </w:tcPr>
          <w:p w14:paraId="025C27C5" w14:textId="657BA920"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c>
          <w:tcPr>
            <w:tcW w:w="28" w:type="pct"/>
          </w:tcPr>
          <w:p w14:paraId="246E720E" w14:textId="271B82F5"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r>
      <w:tr w:rsidR="009828A6" w:rsidRPr="009828A6" w14:paraId="6D82B71D" w14:textId="77777777" w:rsidTr="00342D7E">
        <w:trPr>
          <w:tblCellSpacing w:w="15" w:type="dxa"/>
        </w:trPr>
        <w:tc>
          <w:tcPr>
            <w:tcW w:w="4895" w:type="pct"/>
          </w:tcPr>
          <w:p w14:paraId="5901A911" w14:textId="202A25AC"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c>
          <w:tcPr>
            <w:tcW w:w="28" w:type="pct"/>
          </w:tcPr>
          <w:p w14:paraId="2FBFD608" w14:textId="54140C56"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r>
      <w:tr w:rsidR="009828A6" w:rsidRPr="009828A6" w14:paraId="57735434" w14:textId="77777777" w:rsidTr="00342D7E">
        <w:trPr>
          <w:tblCellSpacing w:w="15" w:type="dxa"/>
        </w:trPr>
        <w:tc>
          <w:tcPr>
            <w:tcW w:w="4895" w:type="pct"/>
          </w:tcPr>
          <w:p w14:paraId="4AB7B4F1" w14:textId="29473CFF"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c>
          <w:tcPr>
            <w:tcW w:w="28" w:type="pct"/>
          </w:tcPr>
          <w:p w14:paraId="04A5607D" w14:textId="0BF3F694"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r>
      <w:tr w:rsidR="009828A6" w:rsidRPr="009828A6" w14:paraId="34525C6E" w14:textId="77777777" w:rsidTr="00342D7E">
        <w:trPr>
          <w:tblCellSpacing w:w="15" w:type="dxa"/>
        </w:trPr>
        <w:tc>
          <w:tcPr>
            <w:tcW w:w="4895" w:type="pct"/>
          </w:tcPr>
          <w:p w14:paraId="7D50720D" w14:textId="77777777" w:rsidR="00342D7E" w:rsidRDefault="00342D7E" w:rsidP="00342D7E">
            <w:pPr>
              <w:widowControl w:val="0"/>
              <w:autoSpaceDE w:val="0"/>
              <w:autoSpaceDN w:val="0"/>
              <w:adjustRightInd w:val="0"/>
              <w:ind w:firstLine="142"/>
              <w:rPr>
                <w:color w:val="000000"/>
                <w:sz w:val="18"/>
                <w:szCs w:val="18"/>
              </w:rPr>
            </w:pPr>
          </w:p>
          <w:p w14:paraId="7E7242F3" w14:textId="7BA1BB81" w:rsidR="009828A6" w:rsidRPr="00342D7E" w:rsidRDefault="00342D7E" w:rsidP="00342D7E">
            <w:pPr>
              <w:rPr>
                <w:bCs/>
                <w:color w:val="FFFFFF" w:themeColor="background1"/>
                <w:lang w:val="id-ID"/>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88476C">
              <w:rPr>
                <w:rStyle w:val="apple-style-span"/>
                <w:b/>
                <w:color w:val="000000"/>
                <w:lang w:val="pt-BR"/>
              </w:rPr>
              <w:t xml:space="preserve">BIBLIOGRAFI PENULIS </w:t>
            </w:r>
          </w:p>
        </w:tc>
        <w:tc>
          <w:tcPr>
            <w:tcW w:w="28" w:type="pct"/>
          </w:tcPr>
          <w:p w14:paraId="007F7258" w14:textId="2CFBC314"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r>
      <w:tr w:rsidR="009828A6" w:rsidRPr="009828A6" w14:paraId="6A97B390" w14:textId="77777777" w:rsidTr="00342D7E">
        <w:trPr>
          <w:tblCellSpacing w:w="15" w:type="dxa"/>
        </w:trPr>
        <w:tc>
          <w:tcPr>
            <w:tcW w:w="4895" w:type="pct"/>
          </w:tcPr>
          <w:p w14:paraId="56B0C639" w14:textId="0DD7A540"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c>
          <w:tcPr>
            <w:tcW w:w="28" w:type="pct"/>
          </w:tcPr>
          <w:p w14:paraId="56B14B04" w14:textId="732281BA"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r>
      <w:tr w:rsidR="009828A6" w:rsidRPr="009828A6" w14:paraId="1E50A284" w14:textId="77777777" w:rsidTr="00342D7E">
        <w:trPr>
          <w:tblCellSpacing w:w="15" w:type="dxa"/>
        </w:trPr>
        <w:tc>
          <w:tcPr>
            <w:tcW w:w="4895" w:type="pct"/>
          </w:tcPr>
          <w:p w14:paraId="58D096B8" w14:textId="6DF4F089"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c>
          <w:tcPr>
            <w:tcW w:w="28" w:type="pct"/>
          </w:tcPr>
          <w:p w14:paraId="5532F0E7" w14:textId="24EB3249"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r>
      <w:tr w:rsidR="009828A6" w:rsidRPr="009828A6" w14:paraId="66D82432" w14:textId="77777777" w:rsidTr="00342D7E">
        <w:trPr>
          <w:tblCellSpacing w:w="15" w:type="dxa"/>
        </w:trPr>
        <w:tc>
          <w:tcPr>
            <w:tcW w:w="4895" w:type="pct"/>
          </w:tcPr>
          <w:p w14:paraId="16775834" w14:textId="282D3CC3"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c>
          <w:tcPr>
            <w:tcW w:w="28" w:type="pct"/>
          </w:tcPr>
          <w:p w14:paraId="7B7F89D8" w14:textId="68BCA5B0"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r>
      <w:tr w:rsidR="009828A6" w:rsidRPr="009828A6" w14:paraId="421E7F61" w14:textId="77777777" w:rsidTr="00342D7E">
        <w:trPr>
          <w:tblCellSpacing w:w="15" w:type="dxa"/>
        </w:trPr>
        <w:tc>
          <w:tcPr>
            <w:tcW w:w="4895" w:type="pct"/>
          </w:tcPr>
          <w:p w14:paraId="0CF16E41" w14:textId="695C53E0"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c>
          <w:tcPr>
            <w:tcW w:w="28" w:type="pct"/>
          </w:tcPr>
          <w:p w14:paraId="251F7028" w14:textId="6A80C6ED" w:rsidR="009828A6" w:rsidRPr="009828A6" w:rsidRDefault="009828A6" w:rsidP="009828A6">
            <w:pPr>
              <w:pStyle w:val="Bibliography"/>
              <w:spacing w:line="240" w:lineRule="auto"/>
              <w:jc w:val="both"/>
              <w:rPr>
                <w:rFonts w:ascii="Times New Roman" w:eastAsiaTheme="minorEastAsia" w:hAnsi="Times New Roman" w:cs="Times New Roman"/>
                <w:noProof/>
                <w:sz w:val="20"/>
                <w:szCs w:val="20"/>
              </w:rPr>
            </w:pPr>
          </w:p>
        </w:tc>
      </w:tr>
      <w:tr w:rsidR="009828A6" w:rsidRPr="009828A6" w14:paraId="49D78520" w14:textId="77777777" w:rsidTr="00342D7E">
        <w:trPr>
          <w:tblCellSpacing w:w="15" w:type="dxa"/>
        </w:trPr>
        <w:tc>
          <w:tcPr>
            <w:tcW w:w="4895" w:type="pct"/>
          </w:tcPr>
          <w:p w14:paraId="37B6047B" w14:textId="77777777" w:rsidR="009828A6" w:rsidRPr="00342D7E" w:rsidRDefault="009828A6" w:rsidP="00342D7E">
            <w:pPr>
              <w:ind w:right="-8455"/>
              <w:rPr>
                <w:rFonts w:eastAsiaTheme="minorEastAsia"/>
                <w:lang w:val="id-ID"/>
              </w:rPr>
            </w:pPr>
          </w:p>
        </w:tc>
        <w:tc>
          <w:tcPr>
            <w:tcW w:w="28" w:type="pct"/>
          </w:tcPr>
          <w:p w14:paraId="335B1F96" w14:textId="77777777" w:rsidR="00342D7E" w:rsidRPr="00342D7E" w:rsidRDefault="00342D7E" w:rsidP="00342D7E">
            <w:pPr>
              <w:tabs>
                <w:tab w:val="left" w:pos="567"/>
              </w:tabs>
              <w:ind w:left="-394"/>
              <w:jc w:val="both"/>
              <w:rPr>
                <w:rFonts w:eastAsiaTheme="minorEastAsia"/>
                <w:lang w:val="id-ID"/>
              </w:rPr>
            </w:pPr>
          </w:p>
        </w:tc>
      </w:tr>
    </w:tbl>
    <w:tbl>
      <w:tblPr>
        <w:tblpPr w:leftFromText="180" w:rightFromText="180" w:vertAnchor="text" w:horzAnchor="margin" w:tblpY="-2052"/>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5"/>
      </w:tblGrid>
      <w:tr w:rsidR="00342D7E" w14:paraId="15E17126" w14:textId="77777777" w:rsidTr="00342D7E">
        <w:trPr>
          <w:trHeight w:val="2014"/>
        </w:trPr>
        <w:tc>
          <w:tcPr>
            <w:tcW w:w="1003" w:type="pct"/>
          </w:tcPr>
          <w:p w14:paraId="7FDB716B" w14:textId="25A72AAC" w:rsidR="00342D7E" w:rsidRPr="007A650C" w:rsidRDefault="00342D7E" w:rsidP="00342D7E">
            <w:pPr>
              <w:rPr>
                <w:color w:val="000000"/>
                <w:lang w:val="id-ID"/>
              </w:rPr>
            </w:pPr>
            <w:r>
              <w:rPr>
                <w:noProof/>
                <w:color w:val="000000"/>
                <w:lang w:val="id-ID" w:eastAsia="id-ID"/>
              </w:rPr>
              <w:drawing>
                <wp:inline distT="0" distB="0" distL="0" distR="0" wp14:anchorId="191CD73D" wp14:editId="50FFC980">
                  <wp:extent cx="1009650" cy="1257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VD_049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4095" cy="1262836"/>
                          </a:xfrm>
                          <a:prstGeom prst="rect">
                            <a:avLst/>
                          </a:prstGeom>
                        </pic:spPr>
                      </pic:pic>
                    </a:graphicData>
                  </a:graphic>
                </wp:inline>
              </w:drawing>
            </w:r>
          </w:p>
        </w:tc>
        <w:tc>
          <w:tcPr>
            <w:tcW w:w="3997" w:type="pct"/>
          </w:tcPr>
          <w:tbl>
            <w:tblPr>
              <w:tblStyle w:val="TableGrid"/>
              <w:tblW w:w="0" w:type="auto"/>
              <w:tblLayout w:type="fixed"/>
              <w:tblLook w:val="04A0" w:firstRow="1" w:lastRow="0" w:firstColumn="1" w:lastColumn="0" w:noHBand="0" w:noVBand="1"/>
            </w:tblPr>
            <w:tblGrid>
              <w:gridCol w:w="1450"/>
              <w:gridCol w:w="284"/>
              <w:gridCol w:w="4701"/>
            </w:tblGrid>
            <w:tr w:rsidR="00342D7E" w:rsidRPr="00FE0198" w14:paraId="4619335A" w14:textId="77777777" w:rsidTr="00342D7E">
              <w:tc>
                <w:tcPr>
                  <w:tcW w:w="1450" w:type="dxa"/>
                </w:tcPr>
                <w:p w14:paraId="209B0AC3" w14:textId="77777777" w:rsidR="00342D7E" w:rsidRPr="001E3E8B" w:rsidRDefault="00342D7E" w:rsidP="00342D7E">
                  <w:pPr>
                    <w:framePr w:hSpace="180" w:wrap="around" w:vAnchor="text" w:hAnchor="margin" w:y="-2052"/>
                    <w:rPr>
                      <w:sz w:val="18"/>
                      <w:szCs w:val="28"/>
                    </w:rPr>
                  </w:pPr>
                  <w:r w:rsidRPr="001E3E8B">
                    <w:rPr>
                      <w:sz w:val="18"/>
                      <w:szCs w:val="28"/>
                    </w:rPr>
                    <w:t>Nama</w:t>
                  </w:r>
                </w:p>
              </w:tc>
              <w:tc>
                <w:tcPr>
                  <w:tcW w:w="284" w:type="dxa"/>
                </w:tcPr>
                <w:p w14:paraId="76F89C19" w14:textId="77777777" w:rsidR="00342D7E" w:rsidRPr="001E3E8B" w:rsidRDefault="00342D7E" w:rsidP="00342D7E">
                  <w:pPr>
                    <w:framePr w:hSpace="180" w:wrap="around" w:vAnchor="text" w:hAnchor="margin" w:y="-2052"/>
                    <w:rPr>
                      <w:sz w:val="18"/>
                      <w:szCs w:val="28"/>
                    </w:rPr>
                  </w:pPr>
                  <w:r w:rsidRPr="001E3E8B">
                    <w:rPr>
                      <w:sz w:val="18"/>
                      <w:szCs w:val="28"/>
                    </w:rPr>
                    <w:t>:</w:t>
                  </w:r>
                </w:p>
              </w:tc>
              <w:tc>
                <w:tcPr>
                  <w:tcW w:w="4701" w:type="dxa"/>
                </w:tcPr>
                <w:p w14:paraId="3A89734D" w14:textId="77777777" w:rsidR="00342D7E" w:rsidRPr="001E3E8B" w:rsidRDefault="00342D7E" w:rsidP="00342D7E">
                  <w:pPr>
                    <w:framePr w:hSpace="180" w:wrap="around" w:vAnchor="text" w:hAnchor="margin" w:y="-2052"/>
                    <w:rPr>
                      <w:sz w:val="18"/>
                      <w:szCs w:val="28"/>
                      <w:lang w:val="id-ID"/>
                    </w:rPr>
                  </w:pPr>
                  <w:r>
                    <w:rPr>
                      <w:sz w:val="18"/>
                      <w:szCs w:val="28"/>
                      <w:lang w:val="id-ID"/>
                    </w:rPr>
                    <w:t>Muhammad Zikrillah</w:t>
                  </w:r>
                </w:p>
              </w:tc>
            </w:tr>
            <w:tr w:rsidR="00342D7E" w:rsidRPr="00FE0198" w14:paraId="30B9DA94" w14:textId="77777777" w:rsidTr="00342D7E">
              <w:tc>
                <w:tcPr>
                  <w:tcW w:w="1450" w:type="dxa"/>
                </w:tcPr>
                <w:p w14:paraId="4FD3F07E" w14:textId="77777777" w:rsidR="00342D7E" w:rsidRPr="001E3E8B" w:rsidRDefault="00342D7E" w:rsidP="00342D7E">
                  <w:pPr>
                    <w:framePr w:hSpace="180" w:wrap="around" w:vAnchor="text" w:hAnchor="margin" w:y="-2052"/>
                    <w:rPr>
                      <w:sz w:val="18"/>
                      <w:szCs w:val="28"/>
                      <w:lang w:val="id-ID"/>
                    </w:rPr>
                  </w:pPr>
                  <w:r w:rsidRPr="001E3E8B">
                    <w:rPr>
                      <w:sz w:val="18"/>
                      <w:szCs w:val="28"/>
                    </w:rPr>
                    <w:t>T</w:t>
                  </w:r>
                  <w:r>
                    <w:rPr>
                      <w:sz w:val="18"/>
                      <w:szCs w:val="28"/>
                      <w:lang w:val="id-ID"/>
                    </w:rPr>
                    <w:t>.T.L</w:t>
                  </w:r>
                </w:p>
              </w:tc>
              <w:tc>
                <w:tcPr>
                  <w:tcW w:w="284" w:type="dxa"/>
                </w:tcPr>
                <w:p w14:paraId="10BDE1BA" w14:textId="77777777" w:rsidR="00342D7E" w:rsidRPr="001E3E8B" w:rsidRDefault="00342D7E" w:rsidP="00342D7E">
                  <w:pPr>
                    <w:framePr w:hSpace="180" w:wrap="around" w:vAnchor="text" w:hAnchor="margin" w:y="-2052"/>
                    <w:rPr>
                      <w:sz w:val="18"/>
                      <w:szCs w:val="28"/>
                    </w:rPr>
                  </w:pPr>
                  <w:r w:rsidRPr="001E3E8B">
                    <w:rPr>
                      <w:sz w:val="18"/>
                      <w:szCs w:val="28"/>
                    </w:rPr>
                    <w:t>:</w:t>
                  </w:r>
                </w:p>
              </w:tc>
              <w:tc>
                <w:tcPr>
                  <w:tcW w:w="4701" w:type="dxa"/>
                </w:tcPr>
                <w:p w14:paraId="5F8948C7" w14:textId="77777777" w:rsidR="00342D7E" w:rsidRPr="006048D4" w:rsidRDefault="00342D7E" w:rsidP="00342D7E">
                  <w:pPr>
                    <w:framePr w:hSpace="180" w:wrap="around" w:vAnchor="text" w:hAnchor="margin" w:y="-2052"/>
                    <w:rPr>
                      <w:sz w:val="18"/>
                      <w:szCs w:val="28"/>
                      <w:lang w:val="id-ID"/>
                    </w:rPr>
                  </w:pPr>
                  <w:r>
                    <w:rPr>
                      <w:sz w:val="18"/>
                      <w:szCs w:val="28"/>
                      <w:lang w:val="id-ID"/>
                    </w:rPr>
                    <w:t>Medan, 26 Januari 1997</w:t>
                  </w:r>
                </w:p>
              </w:tc>
            </w:tr>
            <w:tr w:rsidR="00342D7E" w:rsidRPr="00FE0198" w14:paraId="2BAC8631" w14:textId="77777777" w:rsidTr="00342D7E">
              <w:tc>
                <w:tcPr>
                  <w:tcW w:w="1450" w:type="dxa"/>
                </w:tcPr>
                <w:p w14:paraId="650322E6" w14:textId="77777777" w:rsidR="00342D7E" w:rsidRPr="001E3E8B" w:rsidRDefault="00342D7E" w:rsidP="00342D7E">
                  <w:pPr>
                    <w:framePr w:hSpace="180" w:wrap="around" w:vAnchor="text" w:hAnchor="margin" w:y="-2052"/>
                    <w:rPr>
                      <w:sz w:val="18"/>
                      <w:szCs w:val="28"/>
                    </w:rPr>
                  </w:pPr>
                  <w:r w:rsidRPr="001E3E8B">
                    <w:rPr>
                      <w:sz w:val="18"/>
                      <w:szCs w:val="28"/>
                    </w:rPr>
                    <w:t>Jenis Kelamin</w:t>
                  </w:r>
                </w:p>
              </w:tc>
              <w:tc>
                <w:tcPr>
                  <w:tcW w:w="284" w:type="dxa"/>
                </w:tcPr>
                <w:p w14:paraId="445EC82B" w14:textId="77777777" w:rsidR="00342D7E" w:rsidRPr="001E3E8B" w:rsidRDefault="00342D7E" w:rsidP="00342D7E">
                  <w:pPr>
                    <w:framePr w:hSpace="180" w:wrap="around" w:vAnchor="text" w:hAnchor="margin" w:y="-2052"/>
                    <w:rPr>
                      <w:sz w:val="18"/>
                      <w:szCs w:val="28"/>
                    </w:rPr>
                  </w:pPr>
                  <w:r w:rsidRPr="001E3E8B">
                    <w:rPr>
                      <w:sz w:val="18"/>
                      <w:szCs w:val="28"/>
                    </w:rPr>
                    <w:t>:</w:t>
                  </w:r>
                </w:p>
              </w:tc>
              <w:tc>
                <w:tcPr>
                  <w:tcW w:w="4701" w:type="dxa"/>
                </w:tcPr>
                <w:p w14:paraId="0331E1B5" w14:textId="77777777" w:rsidR="00342D7E" w:rsidRPr="006048D4" w:rsidRDefault="00342D7E" w:rsidP="00342D7E">
                  <w:pPr>
                    <w:framePr w:hSpace="180" w:wrap="around" w:vAnchor="text" w:hAnchor="margin" w:y="-2052"/>
                    <w:rPr>
                      <w:sz w:val="18"/>
                      <w:szCs w:val="28"/>
                      <w:lang w:val="id-ID"/>
                    </w:rPr>
                  </w:pPr>
                  <w:r>
                    <w:rPr>
                      <w:sz w:val="18"/>
                      <w:szCs w:val="28"/>
                      <w:lang w:val="id-ID"/>
                    </w:rPr>
                    <w:t>Laki-laki</w:t>
                  </w:r>
                </w:p>
              </w:tc>
            </w:tr>
            <w:tr w:rsidR="00342D7E" w:rsidRPr="00FE0198" w14:paraId="295E0CDB" w14:textId="77777777" w:rsidTr="00342D7E">
              <w:tc>
                <w:tcPr>
                  <w:tcW w:w="1450" w:type="dxa"/>
                </w:tcPr>
                <w:p w14:paraId="14A4CA71" w14:textId="77777777" w:rsidR="00342D7E" w:rsidRPr="001E3E8B" w:rsidRDefault="00342D7E" w:rsidP="00342D7E">
                  <w:pPr>
                    <w:framePr w:hSpace="180" w:wrap="around" w:vAnchor="text" w:hAnchor="margin" w:y="-2052"/>
                    <w:rPr>
                      <w:sz w:val="18"/>
                      <w:szCs w:val="28"/>
                    </w:rPr>
                  </w:pPr>
                  <w:r w:rsidRPr="001E3E8B">
                    <w:rPr>
                      <w:sz w:val="18"/>
                      <w:szCs w:val="28"/>
                    </w:rPr>
                    <w:t>Program Studi</w:t>
                  </w:r>
                </w:p>
              </w:tc>
              <w:tc>
                <w:tcPr>
                  <w:tcW w:w="284" w:type="dxa"/>
                </w:tcPr>
                <w:p w14:paraId="10F703DB" w14:textId="77777777" w:rsidR="00342D7E" w:rsidRPr="001E3E8B" w:rsidRDefault="00342D7E" w:rsidP="00342D7E">
                  <w:pPr>
                    <w:framePr w:hSpace="180" w:wrap="around" w:vAnchor="text" w:hAnchor="margin" w:y="-2052"/>
                    <w:rPr>
                      <w:sz w:val="18"/>
                      <w:szCs w:val="28"/>
                    </w:rPr>
                  </w:pPr>
                  <w:r w:rsidRPr="001E3E8B">
                    <w:rPr>
                      <w:sz w:val="18"/>
                      <w:szCs w:val="28"/>
                    </w:rPr>
                    <w:t>:</w:t>
                  </w:r>
                </w:p>
              </w:tc>
              <w:tc>
                <w:tcPr>
                  <w:tcW w:w="4701" w:type="dxa"/>
                </w:tcPr>
                <w:p w14:paraId="6F5BA1E0" w14:textId="77777777" w:rsidR="00342D7E" w:rsidRPr="001E3E8B" w:rsidRDefault="00342D7E" w:rsidP="00342D7E">
                  <w:pPr>
                    <w:framePr w:hSpace="180" w:wrap="around" w:vAnchor="text" w:hAnchor="margin" w:y="-2052"/>
                    <w:rPr>
                      <w:sz w:val="18"/>
                      <w:szCs w:val="28"/>
                    </w:rPr>
                  </w:pPr>
                  <w:r w:rsidRPr="001E3E8B">
                    <w:rPr>
                      <w:sz w:val="18"/>
                      <w:szCs w:val="28"/>
                    </w:rPr>
                    <w:t>Sistem Informasi STMIK Triguna Dharma</w:t>
                  </w:r>
                </w:p>
              </w:tc>
            </w:tr>
            <w:tr w:rsidR="00342D7E" w:rsidRPr="00FE0198" w14:paraId="2208680B" w14:textId="77777777" w:rsidTr="00342D7E">
              <w:tc>
                <w:tcPr>
                  <w:tcW w:w="1450" w:type="dxa"/>
                </w:tcPr>
                <w:p w14:paraId="181FF86A" w14:textId="77777777" w:rsidR="00342D7E" w:rsidRPr="001E3E8B" w:rsidRDefault="00342D7E" w:rsidP="00342D7E">
                  <w:pPr>
                    <w:framePr w:hSpace="180" w:wrap="around" w:vAnchor="text" w:hAnchor="margin" w:y="-2052"/>
                    <w:rPr>
                      <w:sz w:val="18"/>
                      <w:szCs w:val="28"/>
                    </w:rPr>
                  </w:pPr>
                  <w:r w:rsidRPr="001E3E8B">
                    <w:rPr>
                      <w:sz w:val="18"/>
                      <w:szCs w:val="28"/>
                    </w:rPr>
                    <w:t>Deskripsi</w:t>
                  </w:r>
                </w:p>
              </w:tc>
              <w:tc>
                <w:tcPr>
                  <w:tcW w:w="284" w:type="dxa"/>
                </w:tcPr>
                <w:p w14:paraId="1D89BF98" w14:textId="77777777" w:rsidR="00342D7E" w:rsidRPr="001E3E8B" w:rsidRDefault="00342D7E" w:rsidP="00342D7E">
                  <w:pPr>
                    <w:framePr w:hSpace="180" w:wrap="around" w:vAnchor="text" w:hAnchor="margin" w:y="-2052"/>
                    <w:rPr>
                      <w:sz w:val="18"/>
                      <w:szCs w:val="28"/>
                    </w:rPr>
                  </w:pPr>
                  <w:r w:rsidRPr="001E3E8B">
                    <w:rPr>
                      <w:sz w:val="18"/>
                      <w:szCs w:val="28"/>
                    </w:rPr>
                    <w:t>:</w:t>
                  </w:r>
                </w:p>
              </w:tc>
              <w:tc>
                <w:tcPr>
                  <w:tcW w:w="4701" w:type="dxa"/>
                </w:tcPr>
                <w:p w14:paraId="4887EFD4" w14:textId="77777777" w:rsidR="00342D7E" w:rsidRPr="001E3E8B" w:rsidRDefault="00342D7E" w:rsidP="00342D7E">
                  <w:pPr>
                    <w:framePr w:hSpace="180" w:wrap="around" w:vAnchor="text" w:hAnchor="margin" w:y="-2052"/>
                    <w:rPr>
                      <w:sz w:val="18"/>
                      <w:szCs w:val="28"/>
                    </w:rPr>
                  </w:pPr>
                  <w:r w:rsidRPr="001E3E8B">
                    <w:rPr>
                      <w:sz w:val="18"/>
                      <w:szCs w:val="28"/>
                    </w:rPr>
                    <w:t>Sedang Menempuh jenjang Strata Satu (S1) dengan program studi sistem informasi di STMIK Triguna Dharma.</w:t>
                  </w:r>
                </w:p>
              </w:tc>
            </w:tr>
          </w:tbl>
          <w:p w14:paraId="378C212C" w14:textId="77777777" w:rsidR="00342D7E" w:rsidRPr="00231A19" w:rsidRDefault="00342D7E" w:rsidP="00342D7E">
            <w:pPr>
              <w:rPr>
                <w:color w:val="000000"/>
                <w:lang w:val="pt-BR"/>
              </w:rPr>
            </w:pPr>
          </w:p>
        </w:tc>
      </w:tr>
      <w:tr w:rsidR="00342D7E" w14:paraId="044FF403" w14:textId="77777777" w:rsidTr="00342D7E">
        <w:tc>
          <w:tcPr>
            <w:tcW w:w="1003" w:type="pct"/>
          </w:tcPr>
          <w:p w14:paraId="04BE8252" w14:textId="77777777" w:rsidR="00342D7E" w:rsidRPr="00231A19" w:rsidRDefault="00342D7E" w:rsidP="00342D7E">
            <w:pPr>
              <w:rPr>
                <w:color w:val="000000"/>
                <w:lang w:val="pt-BR"/>
              </w:rPr>
            </w:pPr>
          </w:p>
        </w:tc>
        <w:tc>
          <w:tcPr>
            <w:tcW w:w="3997" w:type="pct"/>
          </w:tcPr>
          <w:p w14:paraId="1B9A2A28" w14:textId="77777777" w:rsidR="00342D7E" w:rsidRPr="00231A19" w:rsidRDefault="00342D7E" w:rsidP="00342D7E">
            <w:pPr>
              <w:jc w:val="both"/>
              <w:rPr>
                <w:color w:val="000000"/>
                <w:sz w:val="18"/>
                <w:szCs w:val="18"/>
              </w:rPr>
            </w:pPr>
          </w:p>
        </w:tc>
      </w:tr>
      <w:tr w:rsidR="00342D7E" w14:paraId="428F72DF" w14:textId="77777777" w:rsidTr="0011238F">
        <w:trPr>
          <w:trHeight w:val="2406"/>
        </w:trPr>
        <w:tc>
          <w:tcPr>
            <w:tcW w:w="1003" w:type="pct"/>
          </w:tcPr>
          <w:p w14:paraId="0A50C267" w14:textId="77777777" w:rsidR="00342D7E" w:rsidRPr="00790A61" w:rsidRDefault="00342D7E" w:rsidP="00342D7E">
            <w:pPr>
              <w:rPr>
                <w:color w:val="000000"/>
                <w:lang w:val="id-ID"/>
              </w:rPr>
            </w:pPr>
          </w:p>
          <w:p w14:paraId="573E9C71" w14:textId="1D773C2B" w:rsidR="00342D7E" w:rsidRPr="00231A19" w:rsidRDefault="0011238F" w:rsidP="00342D7E">
            <w:pPr>
              <w:jc w:val="center"/>
              <w:rPr>
                <w:color w:val="000000"/>
                <w:lang w:val="pt-BR"/>
              </w:rPr>
            </w:pPr>
            <w:r>
              <w:rPr>
                <w:noProof/>
                <w:color w:val="000000"/>
                <w:lang w:val="id-ID" w:eastAsia="id-ID"/>
              </w:rPr>
              <w:drawing>
                <wp:anchor distT="0" distB="0" distL="114300" distR="114300" simplePos="0" relativeHeight="251658240" behindDoc="0" locked="0" layoutInCell="1" allowOverlap="1" wp14:anchorId="7D78CCCD" wp14:editId="5CB8CF02">
                  <wp:simplePos x="1085850" y="3657600"/>
                  <wp:positionH relativeFrom="margin">
                    <wp:align>left</wp:align>
                  </wp:positionH>
                  <wp:positionV relativeFrom="margin">
                    <wp:align>top</wp:align>
                  </wp:positionV>
                  <wp:extent cx="1009015" cy="1438275"/>
                  <wp:effectExtent l="0" t="0" r="63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e4e3422-e6a7-475b-bc9a-cc6db0cdf8b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9015" cy="1438275"/>
                          </a:xfrm>
                          <a:prstGeom prst="rect">
                            <a:avLst/>
                          </a:prstGeom>
                        </pic:spPr>
                      </pic:pic>
                    </a:graphicData>
                  </a:graphic>
                </wp:anchor>
              </w:drawing>
            </w:r>
          </w:p>
        </w:tc>
        <w:tc>
          <w:tcPr>
            <w:tcW w:w="3997" w:type="pct"/>
          </w:tcPr>
          <w:tbl>
            <w:tblPr>
              <w:tblStyle w:val="TableGrid"/>
              <w:tblW w:w="0" w:type="auto"/>
              <w:tblLayout w:type="fixed"/>
              <w:tblLook w:val="04A0" w:firstRow="1" w:lastRow="0" w:firstColumn="1" w:lastColumn="0" w:noHBand="0" w:noVBand="1"/>
            </w:tblPr>
            <w:tblGrid>
              <w:gridCol w:w="1450"/>
              <w:gridCol w:w="284"/>
              <w:gridCol w:w="4701"/>
            </w:tblGrid>
            <w:tr w:rsidR="00342D7E" w:rsidRPr="00030178" w14:paraId="6AED7C71" w14:textId="77777777" w:rsidTr="00342D7E">
              <w:tc>
                <w:tcPr>
                  <w:tcW w:w="1450" w:type="dxa"/>
                </w:tcPr>
                <w:p w14:paraId="18048FA4" w14:textId="77777777" w:rsidR="00342D7E" w:rsidRPr="001E3E8B" w:rsidRDefault="00342D7E" w:rsidP="00342D7E">
                  <w:pPr>
                    <w:framePr w:hSpace="180" w:wrap="around" w:vAnchor="text" w:hAnchor="margin" w:y="-2052"/>
                    <w:rPr>
                      <w:sz w:val="18"/>
                      <w:szCs w:val="28"/>
                    </w:rPr>
                  </w:pPr>
                  <w:r w:rsidRPr="001E3E8B">
                    <w:rPr>
                      <w:sz w:val="18"/>
                      <w:szCs w:val="28"/>
                    </w:rPr>
                    <w:t>Nama</w:t>
                  </w:r>
                </w:p>
              </w:tc>
              <w:tc>
                <w:tcPr>
                  <w:tcW w:w="284" w:type="dxa"/>
                </w:tcPr>
                <w:p w14:paraId="02075256" w14:textId="77777777" w:rsidR="00342D7E" w:rsidRPr="001E3E8B" w:rsidRDefault="00342D7E" w:rsidP="00342D7E">
                  <w:pPr>
                    <w:framePr w:hSpace="180" w:wrap="around" w:vAnchor="text" w:hAnchor="margin" w:y="-2052"/>
                    <w:rPr>
                      <w:sz w:val="18"/>
                      <w:szCs w:val="28"/>
                    </w:rPr>
                  </w:pPr>
                  <w:r w:rsidRPr="001E3E8B">
                    <w:rPr>
                      <w:sz w:val="18"/>
                      <w:szCs w:val="28"/>
                    </w:rPr>
                    <w:t>:</w:t>
                  </w:r>
                </w:p>
              </w:tc>
              <w:tc>
                <w:tcPr>
                  <w:tcW w:w="4701" w:type="dxa"/>
                </w:tcPr>
                <w:p w14:paraId="6DEE52DB" w14:textId="77777777" w:rsidR="00342D7E" w:rsidRPr="001E3E8B" w:rsidRDefault="00342D7E" w:rsidP="00342D7E">
                  <w:pPr>
                    <w:framePr w:hSpace="180" w:wrap="around" w:vAnchor="text" w:hAnchor="margin" w:y="-2052"/>
                    <w:rPr>
                      <w:sz w:val="18"/>
                      <w:szCs w:val="28"/>
                    </w:rPr>
                  </w:pPr>
                  <w:r>
                    <w:rPr>
                      <w:lang w:val="id-ID"/>
                    </w:rPr>
                    <w:t>Widiarti Ristamaya, S.T., M.Kom</w:t>
                  </w:r>
                </w:p>
              </w:tc>
            </w:tr>
            <w:tr w:rsidR="00342D7E" w:rsidRPr="00030178" w14:paraId="3806DDCC" w14:textId="77777777" w:rsidTr="00342D7E">
              <w:trPr>
                <w:trHeight w:val="265"/>
              </w:trPr>
              <w:tc>
                <w:tcPr>
                  <w:tcW w:w="1450" w:type="dxa"/>
                </w:tcPr>
                <w:p w14:paraId="33CBE693" w14:textId="77777777" w:rsidR="00342D7E" w:rsidRPr="001E3E8B" w:rsidRDefault="00342D7E" w:rsidP="00342D7E">
                  <w:pPr>
                    <w:framePr w:hSpace="180" w:wrap="around" w:vAnchor="text" w:hAnchor="margin" w:y="-2052"/>
                    <w:rPr>
                      <w:sz w:val="18"/>
                      <w:szCs w:val="28"/>
                    </w:rPr>
                  </w:pPr>
                  <w:r w:rsidRPr="001E3E8B">
                    <w:rPr>
                      <w:sz w:val="18"/>
                      <w:szCs w:val="28"/>
                    </w:rPr>
                    <w:t>NIDN</w:t>
                  </w:r>
                </w:p>
              </w:tc>
              <w:tc>
                <w:tcPr>
                  <w:tcW w:w="284" w:type="dxa"/>
                </w:tcPr>
                <w:p w14:paraId="3059620E" w14:textId="77777777" w:rsidR="00342D7E" w:rsidRPr="001E3E8B" w:rsidRDefault="00342D7E" w:rsidP="00342D7E">
                  <w:pPr>
                    <w:framePr w:hSpace="180" w:wrap="around" w:vAnchor="text" w:hAnchor="margin" w:y="-2052"/>
                    <w:rPr>
                      <w:sz w:val="18"/>
                      <w:szCs w:val="28"/>
                    </w:rPr>
                  </w:pPr>
                  <w:r w:rsidRPr="001E3E8B">
                    <w:rPr>
                      <w:sz w:val="18"/>
                      <w:szCs w:val="28"/>
                    </w:rPr>
                    <w:t>:</w:t>
                  </w:r>
                </w:p>
              </w:tc>
              <w:tc>
                <w:tcPr>
                  <w:tcW w:w="4701" w:type="dxa"/>
                </w:tcPr>
                <w:p w14:paraId="701385F4" w14:textId="77777777" w:rsidR="00342D7E" w:rsidRPr="00EA4068" w:rsidRDefault="00342D7E" w:rsidP="00342D7E">
                  <w:pPr>
                    <w:framePr w:hSpace="180" w:wrap="around" w:vAnchor="text" w:hAnchor="margin" w:y="-2052"/>
                    <w:rPr>
                      <w:sz w:val="18"/>
                      <w:szCs w:val="28"/>
                    </w:rPr>
                  </w:pPr>
                </w:p>
              </w:tc>
            </w:tr>
            <w:tr w:rsidR="00342D7E" w:rsidRPr="00030178" w14:paraId="272F7A52" w14:textId="77777777" w:rsidTr="00342D7E">
              <w:tc>
                <w:tcPr>
                  <w:tcW w:w="1450" w:type="dxa"/>
                </w:tcPr>
                <w:p w14:paraId="7A77B432" w14:textId="77777777" w:rsidR="00342D7E" w:rsidRPr="001E3E8B" w:rsidRDefault="00342D7E" w:rsidP="00342D7E">
                  <w:pPr>
                    <w:framePr w:hSpace="180" w:wrap="around" w:vAnchor="text" w:hAnchor="margin" w:y="-2052"/>
                    <w:rPr>
                      <w:sz w:val="18"/>
                      <w:szCs w:val="28"/>
                    </w:rPr>
                  </w:pPr>
                  <w:r w:rsidRPr="001E3E8B">
                    <w:rPr>
                      <w:sz w:val="18"/>
                      <w:szCs w:val="28"/>
                    </w:rPr>
                    <w:t>Jenis Kelamin</w:t>
                  </w:r>
                </w:p>
              </w:tc>
              <w:tc>
                <w:tcPr>
                  <w:tcW w:w="284" w:type="dxa"/>
                </w:tcPr>
                <w:p w14:paraId="5D48E13E" w14:textId="77777777" w:rsidR="00342D7E" w:rsidRPr="001E3E8B" w:rsidRDefault="00342D7E" w:rsidP="00342D7E">
                  <w:pPr>
                    <w:framePr w:hSpace="180" w:wrap="around" w:vAnchor="text" w:hAnchor="margin" w:y="-2052"/>
                    <w:rPr>
                      <w:sz w:val="18"/>
                      <w:szCs w:val="28"/>
                    </w:rPr>
                  </w:pPr>
                  <w:r w:rsidRPr="001E3E8B">
                    <w:rPr>
                      <w:sz w:val="18"/>
                      <w:szCs w:val="28"/>
                    </w:rPr>
                    <w:t>:</w:t>
                  </w:r>
                </w:p>
              </w:tc>
              <w:tc>
                <w:tcPr>
                  <w:tcW w:w="4701" w:type="dxa"/>
                </w:tcPr>
                <w:p w14:paraId="4FF5E3C2" w14:textId="77777777" w:rsidR="00342D7E" w:rsidRPr="00F54A31" w:rsidRDefault="00342D7E" w:rsidP="00342D7E">
                  <w:pPr>
                    <w:framePr w:hSpace="180" w:wrap="around" w:vAnchor="text" w:hAnchor="margin" w:y="-2052"/>
                    <w:rPr>
                      <w:sz w:val="18"/>
                      <w:szCs w:val="28"/>
                      <w:lang w:val="id-ID"/>
                    </w:rPr>
                  </w:pPr>
                  <w:r>
                    <w:rPr>
                      <w:sz w:val="18"/>
                      <w:szCs w:val="28"/>
                      <w:lang w:val="id-ID"/>
                    </w:rPr>
                    <w:t>Perempuan</w:t>
                  </w:r>
                </w:p>
              </w:tc>
            </w:tr>
            <w:tr w:rsidR="00342D7E" w:rsidRPr="00030178" w14:paraId="4C7C411C" w14:textId="77777777" w:rsidTr="00342D7E">
              <w:tc>
                <w:tcPr>
                  <w:tcW w:w="1450" w:type="dxa"/>
                </w:tcPr>
                <w:p w14:paraId="63746465" w14:textId="77777777" w:rsidR="00342D7E" w:rsidRPr="001E3E8B" w:rsidRDefault="00342D7E" w:rsidP="00342D7E">
                  <w:pPr>
                    <w:framePr w:hSpace="180" w:wrap="around" w:vAnchor="text" w:hAnchor="margin" w:y="-2052"/>
                    <w:rPr>
                      <w:sz w:val="18"/>
                      <w:szCs w:val="28"/>
                    </w:rPr>
                  </w:pPr>
                  <w:r w:rsidRPr="001E3E8B">
                    <w:rPr>
                      <w:sz w:val="18"/>
                      <w:szCs w:val="28"/>
                    </w:rPr>
                    <w:t>Deskripsi</w:t>
                  </w:r>
                </w:p>
              </w:tc>
              <w:tc>
                <w:tcPr>
                  <w:tcW w:w="284" w:type="dxa"/>
                </w:tcPr>
                <w:p w14:paraId="033C50E9" w14:textId="77777777" w:rsidR="00342D7E" w:rsidRPr="001E3E8B" w:rsidRDefault="00342D7E" w:rsidP="00342D7E">
                  <w:pPr>
                    <w:framePr w:hSpace="180" w:wrap="around" w:vAnchor="text" w:hAnchor="margin" w:y="-2052"/>
                    <w:rPr>
                      <w:sz w:val="18"/>
                      <w:szCs w:val="28"/>
                    </w:rPr>
                  </w:pPr>
                  <w:r w:rsidRPr="001E3E8B">
                    <w:rPr>
                      <w:sz w:val="18"/>
                      <w:szCs w:val="28"/>
                    </w:rPr>
                    <w:t>:</w:t>
                  </w:r>
                </w:p>
              </w:tc>
              <w:tc>
                <w:tcPr>
                  <w:tcW w:w="4701" w:type="dxa"/>
                </w:tcPr>
                <w:p w14:paraId="3BF8A26F" w14:textId="77777777" w:rsidR="00342D7E" w:rsidRPr="001E3E8B" w:rsidRDefault="00342D7E" w:rsidP="00342D7E">
                  <w:pPr>
                    <w:framePr w:hSpace="180" w:wrap="around" w:vAnchor="text" w:hAnchor="margin" w:y="-2052"/>
                    <w:rPr>
                      <w:sz w:val="18"/>
                      <w:szCs w:val="28"/>
                    </w:rPr>
                  </w:pPr>
                  <w:r w:rsidRPr="001E3E8B">
                    <w:rPr>
                      <w:sz w:val="18"/>
                      <w:szCs w:val="28"/>
                    </w:rPr>
                    <w:t xml:space="preserve">Dosen tetap STMIK Triguna Dharma pada program studi sistem informasi </w:t>
                  </w:r>
                </w:p>
              </w:tc>
            </w:tr>
          </w:tbl>
          <w:p w14:paraId="55DAB646" w14:textId="77777777" w:rsidR="00342D7E" w:rsidRPr="00231A19" w:rsidRDefault="00342D7E" w:rsidP="00342D7E">
            <w:pPr>
              <w:rPr>
                <w:color w:val="000000"/>
                <w:lang w:val="pt-BR"/>
              </w:rPr>
            </w:pPr>
            <w:bookmarkStart w:id="18" w:name="_GoBack"/>
            <w:bookmarkEnd w:id="18"/>
          </w:p>
        </w:tc>
      </w:tr>
      <w:tr w:rsidR="00342D7E" w14:paraId="30ED6776" w14:textId="77777777" w:rsidTr="00342D7E">
        <w:tc>
          <w:tcPr>
            <w:tcW w:w="1003" w:type="pct"/>
          </w:tcPr>
          <w:p w14:paraId="1436ADE1" w14:textId="77777777" w:rsidR="00342D7E" w:rsidRPr="00231A19" w:rsidRDefault="00342D7E" w:rsidP="00342D7E">
            <w:pPr>
              <w:rPr>
                <w:color w:val="000000"/>
                <w:lang w:val="pt-BR"/>
              </w:rPr>
            </w:pPr>
          </w:p>
        </w:tc>
        <w:tc>
          <w:tcPr>
            <w:tcW w:w="3997" w:type="pct"/>
          </w:tcPr>
          <w:p w14:paraId="10B9548D" w14:textId="77777777" w:rsidR="00342D7E" w:rsidRPr="00231A19" w:rsidRDefault="00342D7E" w:rsidP="00342D7E">
            <w:pPr>
              <w:jc w:val="both"/>
              <w:rPr>
                <w:color w:val="000000"/>
                <w:sz w:val="18"/>
                <w:szCs w:val="18"/>
              </w:rPr>
            </w:pPr>
          </w:p>
        </w:tc>
      </w:tr>
      <w:tr w:rsidR="00342D7E" w14:paraId="3DED5749" w14:textId="77777777" w:rsidTr="0011238F">
        <w:trPr>
          <w:trHeight w:val="2249"/>
        </w:trPr>
        <w:tc>
          <w:tcPr>
            <w:tcW w:w="1003" w:type="pct"/>
          </w:tcPr>
          <w:p w14:paraId="1EA6E339" w14:textId="77777777" w:rsidR="00342D7E" w:rsidRPr="00ED34E6" w:rsidRDefault="00342D7E" w:rsidP="00342D7E">
            <w:pPr>
              <w:rPr>
                <w:color w:val="000000"/>
                <w:lang w:val="id-ID"/>
              </w:rPr>
            </w:pPr>
          </w:p>
          <w:p w14:paraId="78D5FD8E" w14:textId="77777777" w:rsidR="0011238F" w:rsidRDefault="0011238F" w:rsidP="00342D7E">
            <w:pPr>
              <w:jc w:val="center"/>
              <w:rPr>
                <w:noProof/>
                <w:color w:val="000000"/>
                <w:lang w:val="id-ID" w:eastAsia="id-ID"/>
              </w:rPr>
            </w:pPr>
          </w:p>
          <w:p w14:paraId="0367D4E2" w14:textId="1440E168" w:rsidR="00342D7E" w:rsidRPr="00231A19" w:rsidRDefault="0011238F" w:rsidP="00342D7E">
            <w:pPr>
              <w:jc w:val="center"/>
              <w:rPr>
                <w:color w:val="000000"/>
                <w:lang w:val="pt-BR"/>
              </w:rPr>
            </w:pPr>
            <w:r>
              <w:rPr>
                <w:noProof/>
                <w:color w:val="000000"/>
                <w:lang w:val="id-ID" w:eastAsia="id-ID"/>
              </w:rPr>
              <w:drawing>
                <wp:anchor distT="0" distB="0" distL="114300" distR="114300" simplePos="0" relativeHeight="251659264" behindDoc="0" locked="0" layoutInCell="1" allowOverlap="1" wp14:anchorId="224BFDE1" wp14:editId="2A6606B9">
                  <wp:simplePos x="1076325" y="5705475"/>
                  <wp:positionH relativeFrom="margin">
                    <wp:align>left</wp:align>
                  </wp:positionH>
                  <wp:positionV relativeFrom="margin">
                    <wp:align>top</wp:align>
                  </wp:positionV>
                  <wp:extent cx="1014095" cy="1267460"/>
                  <wp:effectExtent l="0" t="0" r="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ebf5016-7dde-4caf-b1bc-bbe1a56ed4e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4095" cy="1267460"/>
                          </a:xfrm>
                          <a:prstGeom prst="rect">
                            <a:avLst/>
                          </a:prstGeom>
                        </pic:spPr>
                      </pic:pic>
                    </a:graphicData>
                  </a:graphic>
                </wp:anchor>
              </w:drawing>
            </w:r>
          </w:p>
        </w:tc>
        <w:tc>
          <w:tcPr>
            <w:tcW w:w="3997" w:type="pct"/>
          </w:tcPr>
          <w:tbl>
            <w:tblPr>
              <w:tblStyle w:val="TableGrid"/>
              <w:tblW w:w="0" w:type="auto"/>
              <w:tblLayout w:type="fixed"/>
              <w:tblLook w:val="04A0" w:firstRow="1" w:lastRow="0" w:firstColumn="1" w:lastColumn="0" w:noHBand="0" w:noVBand="1"/>
            </w:tblPr>
            <w:tblGrid>
              <w:gridCol w:w="1450"/>
              <w:gridCol w:w="284"/>
              <w:gridCol w:w="4701"/>
            </w:tblGrid>
            <w:tr w:rsidR="00342D7E" w:rsidRPr="00030178" w14:paraId="3B090028" w14:textId="77777777" w:rsidTr="00342D7E">
              <w:tc>
                <w:tcPr>
                  <w:tcW w:w="1450" w:type="dxa"/>
                </w:tcPr>
                <w:p w14:paraId="415E870B" w14:textId="77777777" w:rsidR="00342D7E" w:rsidRPr="001E3E8B" w:rsidRDefault="00342D7E" w:rsidP="00342D7E">
                  <w:pPr>
                    <w:framePr w:hSpace="180" w:wrap="around" w:vAnchor="text" w:hAnchor="margin" w:y="-2052"/>
                    <w:rPr>
                      <w:sz w:val="18"/>
                      <w:szCs w:val="28"/>
                    </w:rPr>
                  </w:pPr>
                  <w:r w:rsidRPr="001E3E8B">
                    <w:rPr>
                      <w:sz w:val="18"/>
                      <w:szCs w:val="28"/>
                    </w:rPr>
                    <w:t>Nama</w:t>
                  </w:r>
                </w:p>
              </w:tc>
              <w:tc>
                <w:tcPr>
                  <w:tcW w:w="284" w:type="dxa"/>
                </w:tcPr>
                <w:p w14:paraId="626F7986" w14:textId="77777777" w:rsidR="00342D7E" w:rsidRPr="001E3E8B" w:rsidRDefault="00342D7E" w:rsidP="00342D7E">
                  <w:pPr>
                    <w:framePr w:hSpace="180" w:wrap="around" w:vAnchor="text" w:hAnchor="margin" w:y="-2052"/>
                    <w:rPr>
                      <w:sz w:val="18"/>
                      <w:szCs w:val="28"/>
                    </w:rPr>
                  </w:pPr>
                  <w:r w:rsidRPr="001E3E8B">
                    <w:rPr>
                      <w:sz w:val="18"/>
                      <w:szCs w:val="28"/>
                    </w:rPr>
                    <w:t>:</w:t>
                  </w:r>
                </w:p>
              </w:tc>
              <w:tc>
                <w:tcPr>
                  <w:tcW w:w="4701" w:type="dxa"/>
                </w:tcPr>
                <w:p w14:paraId="69960349" w14:textId="77777777" w:rsidR="00342D7E" w:rsidRPr="006048D4" w:rsidRDefault="00342D7E" w:rsidP="00342D7E">
                  <w:pPr>
                    <w:framePr w:hSpace="180" w:wrap="around" w:vAnchor="text" w:hAnchor="margin" w:y="-2052"/>
                    <w:rPr>
                      <w:sz w:val="18"/>
                      <w:szCs w:val="28"/>
                      <w:lang w:val="id-ID"/>
                    </w:rPr>
                  </w:pPr>
                  <w:r>
                    <w:rPr>
                      <w:sz w:val="18"/>
                      <w:szCs w:val="28"/>
                      <w:lang w:val="id-ID"/>
                    </w:rPr>
                    <w:t xml:space="preserve">Fifin Sonata </w:t>
                  </w:r>
                  <w:r>
                    <w:rPr>
                      <w:sz w:val="18"/>
                      <w:lang w:val="id-ID"/>
                    </w:rPr>
                    <w:t>S.Kom,</w:t>
                  </w:r>
                  <w:r w:rsidRPr="001E3E8B">
                    <w:rPr>
                      <w:sz w:val="18"/>
                      <w:lang w:val="en-ID"/>
                    </w:rPr>
                    <w:t>, M.Kom</w:t>
                  </w:r>
                </w:p>
              </w:tc>
            </w:tr>
            <w:tr w:rsidR="00342D7E" w:rsidRPr="00030178" w14:paraId="02FA1378" w14:textId="77777777" w:rsidTr="00342D7E">
              <w:trPr>
                <w:trHeight w:val="265"/>
              </w:trPr>
              <w:tc>
                <w:tcPr>
                  <w:tcW w:w="1450" w:type="dxa"/>
                </w:tcPr>
                <w:p w14:paraId="6357C2F0" w14:textId="77777777" w:rsidR="00342D7E" w:rsidRPr="001E3E8B" w:rsidRDefault="00342D7E" w:rsidP="00342D7E">
                  <w:pPr>
                    <w:framePr w:hSpace="180" w:wrap="around" w:vAnchor="text" w:hAnchor="margin" w:y="-2052"/>
                    <w:rPr>
                      <w:sz w:val="18"/>
                      <w:szCs w:val="28"/>
                    </w:rPr>
                  </w:pPr>
                  <w:r w:rsidRPr="001E3E8B">
                    <w:rPr>
                      <w:sz w:val="18"/>
                      <w:szCs w:val="28"/>
                    </w:rPr>
                    <w:t>NIDN</w:t>
                  </w:r>
                </w:p>
              </w:tc>
              <w:tc>
                <w:tcPr>
                  <w:tcW w:w="284" w:type="dxa"/>
                </w:tcPr>
                <w:p w14:paraId="38DE6B2C" w14:textId="77777777" w:rsidR="00342D7E" w:rsidRPr="001E3E8B" w:rsidRDefault="00342D7E" w:rsidP="00342D7E">
                  <w:pPr>
                    <w:framePr w:hSpace="180" w:wrap="around" w:vAnchor="text" w:hAnchor="margin" w:y="-2052"/>
                    <w:rPr>
                      <w:sz w:val="18"/>
                      <w:szCs w:val="28"/>
                    </w:rPr>
                  </w:pPr>
                  <w:r w:rsidRPr="001E3E8B">
                    <w:rPr>
                      <w:sz w:val="18"/>
                      <w:szCs w:val="28"/>
                    </w:rPr>
                    <w:t>:</w:t>
                  </w:r>
                </w:p>
              </w:tc>
              <w:tc>
                <w:tcPr>
                  <w:tcW w:w="4701" w:type="dxa"/>
                </w:tcPr>
                <w:p w14:paraId="47C245BC" w14:textId="77777777" w:rsidR="00342D7E" w:rsidRPr="00790A61" w:rsidRDefault="00342D7E" w:rsidP="00342D7E">
                  <w:pPr>
                    <w:framePr w:hSpace="180" w:wrap="around" w:vAnchor="text" w:hAnchor="margin" w:y="-2052"/>
                    <w:rPr>
                      <w:sz w:val="18"/>
                      <w:szCs w:val="28"/>
                      <w:lang w:val="id-ID"/>
                    </w:rPr>
                  </w:pPr>
                </w:p>
              </w:tc>
            </w:tr>
            <w:tr w:rsidR="00342D7E" w:rsidRPr="00030178" w14:paraId="2A59867D" w14:textId="77777777" w:rsidTr="00342D7E">
              <w:tc>
                <w:tcPr>
                  <w:tcW w:w="1450" w:type="dxa"/>
                </w:tcPr>
                <w:p w14:paraId="4EC991B9" w14:textId="77777777" w:rsidR="00342D7E" w:rsidRPr="001E3E8B" w:rsidRDefault="00342D7E" w:rsidP="00342D7E">
                  <w:pPr>
                    <w:framePr w:hSpace="180" w:wrap="around" w:vAnchor="text" w:hAnchor="margin" w:y="-2052"/>
                    <w:rPr>
                      <w:sz w:val="18"/>
                      <w:szCs w:val="28"/>
                    </w:rPr>
                  </w:pPr>
                  <w:r w:rsidRPr="001E3E8B">
                    <w:rPr>
                      <w:sz w:val="18"/>
                      <w:szCs w:val="28"/>
                    </w:rPr>
                    <w:t>Jenis Kelamin</w:t>
                  </w:r>
                </w:p>
              </w:tc>
              <w:tc>
                <w:tcPr>
                  <w:tcW w:w="284" w:type="dxa"/>
                </w:tcPr>
                <w:p w14:paraId="25E849B7" w14:textId="77777777" w:rsidR="00342D7E" w:rsidRPr="001E3E8B" w:rsidRDefault="00342D7E" w:rsidP="00342D7E">
                  <w:pPr>
                    <w:framePr w:hSpace="180" w:wrap="around" w:vAnchor="text" w:hAnchor="margin" w:y="-2052"/>
                    <w:rPr>
                      <w:sz w:val="18"/>
                      <w:szCs w:val="28"/>
                    </w:rPr>
                  </w:pPr>
                  <w:r w:rsidRPr="001E3E8B">
                    <w:rPr>
                      <w:sz w:val="18"/>
                      <w:szCs w:val="28"/>
                    </w:rPr>
                    <w:t>:</w:t>
                  </w:r>
                </w:p>
              </w:tc>
              <w:tc>
                <w:tcPr>
                  <w:tcW w:w="4701" w:type="dxa"/>
                </w:tcPr>
                <w:p w14:paraId="5B60C45A" w14:textId="77777777" w:rsidR="00342D7E" w:rsidRPr="00F54A31" w:rsidRDefault="00342D7E" w:rsidP="00342D7E">
                  <w:pPr>
                    <w:framePr w:hSpace="180" w:wrap="around" w:vAnchor="text" w:hAnchor="margin" w:y="-2052"/>
                    <w:rPr>
                      <w:sz w:val="18"/>
                      <w:szCs w:val="28"/>
                      <w:lang w:val="id-ID"/>
                    </w:rPr>
                  </w:pPr>
                  <w:r>
                    <w:rPr>
                      <w:sz w:val="18"/>
                      <w:szCs w:val="28"/>
                      <w:lang w:val="id-ID"/>
                    </w:rPr>
                    <w:t>Laki-laki</w:t>
                  </w:r>
                </w:p>
              </w:tc>
            </w:tr>
            <w:tr w:rsidR="00342D7E" w:rsidRPr="00030178" w14:paraId="41DE199F" w14:textId="77777777" w:rsidTr="00342D7E">
              <w:tc>
                <w:tcPr>
                  <w:tcW w:w="1450" w:type="dxa"/>
                </w:tcPr>
                <w:p w14:paraId="4789426D" w14:textId="77777777" w:rsidR="00342D7E" w:rsidRPr="001E3E8B" w:rsidRDefault="00342D7E" w:rsidP="00342D7E">
                  <w:pPr>
                    <w:framePr w:hSpace="180" w:wrap="around" w:vAnchor="text" w:hAnchor="margin" w:y="-2052"/>
                    <w:rPr>
                      <w:sz w:val="18"/>
                      <w:szCs w:val="28"/>
                    </w:rPr>
                  </w:pPr>
                  <w:r w:rsidRPr="001E3E8B">
                    <w:rPr>
                      <w:sz w:val="18"/>
                      <w:szCs w:val="28"/>
                    </w:rPr>
                    <w:t>Deskripsi</w:t>
                  </w:r>
                </w:p>
              </w:tc>
              <w:tc>
                <w:tcPr>
                  <w:tcW w:w="284" w:type="dxa"/>
                </w:tcPr>
                <w:p w14:paraId="77C62157" w14:textId="77777777" w:rsidR="00342D7E" w:rsidRPr="001E3E8B" w:rsidRDefault="00342D7E" w:rsidP="00342D7E">
                  <w:pPr>
                    <w:framePr w:hSpace="180" w:wrap="around" w:vAnchor="text" w:hAnchor="margin" w:y="-2052"/>
                    <w:rPr>
                      <w:sz w:val="18"/>
                      <w:szCs w:val="28"/>
                    </w:rPr>
                  </w:pPr>
                  <w:r w:rsidRPr="001E3E8B">
                    <w:rPr>
                      <w:sz w:val="18"/>
                      <w:szCs w:val="28"/>
                    </w:rPr>
                    <w:t>:</w:t>
                  </w:r>
                </w:p>
              </w:tc>
              <w:tc>
                <w:tcPr>
                  <w:tcW w:w="4701" w:type="dxa"/>
                </w:tcPr>
                <w:p w14:paraId="06FA0D55" w14:textId="77777777" w:rsidR="00342D7E" w:rsidRPr="001E3E8B" w:rsidRDefault="00342D7E" w:rsidP="00342D7E">
                  <w:pPr>
                    <w:framePr w:hSpace="180" w:wrap="around" w:vAnchor="text" w:hAnchor="margin" w:y="-2052"/>
                    <w:rPr>
                      <w:sz w:val="18"/>
                      <w:szCs w:val="28"/>
                    </w:rPr>
                  </w:pPr>
                  <w:r w:rsidRPr="001E3E8B">
                    <w:rPr>
                      <w:sz w:val="18"/>
                      <w:szCs w:val="28"/>
                    </w:rPr>
                    <w:t xml:space="preserve">Dosen tetap STMIK Triguna Dharma pada program studi sistem informasi </w:t>
                  </w:r>
                </w:p>
              </w:tc>
            </w:tr>
          </w:tbl>
          <w:p w14:paraId="0089B4E5" w14:textId="77777777" w:rsidR="00342D7E" w:rsidRPr="00231A19" w:rsidRDefault="00342D7E" w:rsidP="00342D7E">
            <w:pPr>
              <w:rPr>
                <w:color w:val="000000"/>
                <w:lang w:val="pt-BR"/>
              </w:rPr>
            </w:pPr>
          </w:p>
        </w:tc>
      </w:tr>
    </w:tbl>
    <w:p w14:paraId="6C1AE8F9" w14:textId="77777777" w:rsidR="009828A6" w:rsidRPr="009828A6" w:rsidRDefault="009828A6" w:rsidP="009828A6">
      <w:pPr>
        <w:pStyle w:val="Bibliography"/>
        <w:spacing w:line="240" w:lineRule="auto"/>
        <w:rPr>
          <w:rFonts w:ascii="Times New Roman" w:eastAsiaTheme="minorEastAsia" w:hAnsi="Times New Roman" w:cs="Times New Roman"/>
          <w:noProof/>
          <w:vanish/>
          <w:sz w:val="20"/>
          <w:szCs w:val="20"/>
        </w:rPr>
      </w:pPr>
      <w:r w:rsidRPr="009828A6">
        <w:rPr>
          <w:rFonts w:ascii="Times New Roman" w:hAnsi="Times New Roman" w:cs="Times New Roman"/>
          <w:noProof/>
          <w:vanish/>
          <w:sz w:val="20"/>
          <w:szCs w:val="20"/>
        </w:rPr>
        <w:t>x</w:t>
      </w:r>
    </w:p>
    <w:p w14:paraId="7B6CB830" w14:textId="762CBC0A" w:rsidR="00231A19" w:rsidRPr="00363B29" w:rsidRDefault="009828A6" w:rsidP="00342D7E">
      <w:pPr>
        <w:widowControl w:val="0"/>
        <w:autoSpaceDE w:val="0"/>
        <w:autoSpaceDN w:val="0"/>
        <w:adjustRightInd w:val="0"/>
        <w:ind w:firstLine="142"/>
        <w:rPr>
          <w:b/>
          <w:bCs/>
          <w:lang w:val="id-ID"/>
        </w:rPr>
      </w:pPr>
      <w:r>
        <w:rPr>
          <w:b/>
          <w:sz w:val="24"/>
          <w:szCs w:val="24"/>
        </w:rPr>
        <w:fldChar w:fldCharType="end"/>
      </w:r>
      <w:r w:rsidR="0088476C" w:rsidRPr="0088476C">
        <w:rPr>
          <w:rStyle w:val="apple-style-span"/>
          <w:b/>
          <w:color w:val="000000"/>
          <w:lang w:val="pt-BR"/>
        </w:rPr>
        <w:t xml:space="preserve"> </w:t>
      </w:r>
    </w:p>
    <w:p w14:paraId="14E3140F" w14:textId="77777777" w:rsidR="00231A19" w:rsidRDefault="00231A19" w:rsidP="006B2DE3">
      <w:pPr>
        <w:rPr>
          <w:b/>
          <w:bCs/>
        </w:rPr>
      </w:pPr>
    </w:p>
    <w:p w14:paraId="15433674" w14:textId="77777777" w:rsidR="0088476C" w:rsidRDefault="0088476C" w:rsidP="006B2DE3">
      <w:pPr>
        <w:jc w:val="both"/>
        <w:rPr>
          <w:color w:val="000000"/>
          <w:sz w:val="18"/>
          <w:szCs w:val="18"/>
          <w:lang w:val="id-ID"/>
        </w:rPr>
      </w:pPr>
    </w:p>
    <w:sectPr w:rsidR="0088476C" w:rsidSect="00653F5D">
      <w:headerReference w:type="even" r:id="rId15"/>
      <w:headerReference w:type="default" r:id="rId16"/>
      <w:footerReference w:type="even" r:id="rId17"/>
      <w:footerReference w:type="default" r:id="rId18"/>
      <w:headerReference w:type="first" r:id="rId19"/>
      <w:footerReference w:type="first" r:id="rId20"/>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0A863" w14:textId="77777777" w:rsidR="007448B6" w:rsidRDefault="007448B6">
      <w:r>
        <w:separator/>
      </w:r>
    </w:p>
  </w:endnote>
  <w:endnote w:type="continuationSeparator" w:id="0">
    <w:p w14:paraId="2B98BA91" w14:textId="77777777" w:rsidR="007448B6" w:rsidRDefault="0074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E8A42" w14:textId="77777777" w:rsidR="00342D7E" w:rsidRPr="003D5B84" w:rsidRDefault="00342D7E" w:rsidP="00C07BEF">
    <w:pPr>
      <w:pStyle w:val="Header"/>
      <w:tabs>
        <w:tab w:val="clear" w:pos="4320"/>
        <w:tab w:val="clear" w:pos="8640"/>
        <w:tab w:val="left" w:pos="2992"/>
      </w:tabs>
      <w:spacing w:before="240"/>
    </w:pPr>
    <w:r>
      <w:rPr>
        <w:noProof/>
        <w:lang w:val="id-ID" w:eastAsia="id-ID"/>
      </w:rPr>
      <mc:AlternateContent>
        <mc:Choice Requires="wps">
          <w:drawing>
            <wp:anchor distT="0" distB="0" distL="114300" distR="114300" simplePos="0" relativeHeight="251656704" behindDoc="0" locked="0" layoutInCell="1" allowOverlap="1" wp14:anchorId="0416C9A5" wp14:editId="79427509">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DFA9D8"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rPr>
        <w:noProof/>
      </w:rPr>
      <w:t xml:space="preserve">Jurnal </w:t>
    </w:r>
    <w:proofErr w:type="gramStart"/>
    <w:r>
      <w:rPr>
        <w:noProof/>
      </w:rPr>
      <w:t>SAINTIKOM</w:t>
    </w:r>
    <w:r w:rsidRPr="003D5B84">
      <w:t xml:space="preserve">  Vol</w:t>
    </w:r>
    <w:proofErr w:type="gramEnd"/>
    <w:r w:rsidRPr="003D5B84">
      <w:t xml:space="preserve">. </w:t>
    </w:r>
    <w:r>
      <w:t>x</w:t>
    </w:r>
    <w:r w:rsidRPr="003D5B84">
      <w:t xml:space="preserve">, No. </w:t>
    </w:r>
    <w:r>
      <w:t>x</w:t>
    </w:r>
    <w:r w:rsidRPr="003D5B84">
      <w:t>,  September 201</w:t>
    </w:r>
    <w:r>
      <w:t>x</w:t>
    </w:r>
    <w:r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B0976" w14:textId="77777777" w:rsidR="00342D7E" w:rsidRPr="00C07BEF" w:rsidRDefault="00342D7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5FAB3" w14:textId="77777777" w:rsidR="00342D7E" w:rsidRPr="003D5B84" w:rsidRDefault="00342D7E"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076EB6">
      <w:rPr>
        <w:i/>
        <w:szCs w:val="18"/>
      </w:rPr>
      <w:t>https://ojs.trigunadharma.ac.id/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DE6CD" w14:textId="77777777" w:rsidR="007448B6" w:rsidRDefault="007448B6">
      <w:r>
        <w:separator/>
      </w:r>
    </w:p>
  </w:footnote>
  <w:footnote w:type="continuationSeparator" w:id="0">
    <w:p w14:paraId="1F1BCF03" w14:textId="77777777" w:rsidR="007448B6" w:rsidRDefault="00744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CBFF1" w14:textId="77777777" w:rsidR="00342D7E" w:rsidRPr="003D5B84" w:rsidRDefault="00342D7E"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11238F">
      <w:rPr>
        <w:rStyle w:val="PageNumber"/>
        <w:noProof/>
      </w:rPr>
      <w:t>2</w:t>
    </w:r>
    <w:r w:rsidRPr="003D5B84">
      <w:rPr>
        <w:rStyle w:val="PageNumber"/>
      </w:rPr>
      <w:fldChar w:fldCharType="end"/>
    </w:r>
  </w:p>
  <w:p w14:paraId="0AAC5599" w14:textId="77777777" w:rsidR="00342D7E" w:rsidRPr="003D5B84" w:rsidRDefault="00342D7E" w:rsidP="00E608D9">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58752" behindDoc="0" locked="0" layoutInCell="1" allowOverlap="1" wp14:anchorId="0F1E6666" wp14:editId="1C4AFE9F">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A9E0A9"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Pr="003D5B84">
      <w:t xml:space="preserve">     </w:t>
    </w:r>
    <w:r w:rsidRPr="003D5B84">
      <w:tab/>
    </w:r>
    <w:r>
      <w:sym w:font="Wingdings" w:char="F072"/>
    </w:r>
    <w:r>
      <w:t xml:space="preserve">      </w:t>
    </w:r>
    <w:r>
      <w:tab/>
    </w:r>
    <w:r w:rsidRPr="003D5B84">
      <w:t xml:space="preserve"> </w:t>
    </w:r>
    <w:r>
      <w:t>P-</w:t>
    </w:r>
    <w:proofErr w:type="gramStart"/>
    <w:r>
      <w:t>ISSN :</w:t>
    </w:r>
    <w:proofErr w:type="gramEnd"/>
    <w:r>
      <w:t xml:space="preserve"> 1978-6603</w:t>
    </w:r>
    <w:r>
      <w:tab/>
      <w:t>E-ISSN : 2615-3475</w:t>
    </w:r>
  </w:p>
  <w:p w14:paraId="105C8848" w14:textId="77777777" w:rsidR="00342D7E" w:rsidRDefault="00342D7E" w:rsidP="00342D7E">
    <w:pPr>
      <w:pStyle w:val="Header"/>
      <w:tabs>
        <w:tab w:val="right" w:pos="851"/>
        <w:tab w:val="left" w:pos="3405"/>
        <w:tab w:val="right" w:pos="8789"/>
      </w:tabs>
      <w:spacing w:after="240"/>
    </w:pPr>
  </w:p>
  <w:p w14:paraId="48E4E063" w14:textId="08E2379F" w:rsidR="00342D7E" w:rsidRPr="003D5B84" w:rsidRDefault="00342D7E" w:rsidP="00342D7E">
    <w:pPr>
      <w:pStyle w:val="Header"/>
      <w:tabs>
        <w:tab w:val="clear" w:pos="4320"/>
        <w:tab w:val="clear" w:pos="8640"/>
        <w:tab w:val="left" w:pos="465"/>
        <w:tab w:val="right" w:pos="851"/>
        <w:tab w:val="left" w:pos="3405"/>
        <w:tab w:val="right" w:pos="8789"/>
      </w:tabs>
      <w:spacing w:after="240"/>
    </w:pP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27EB9" w14:textId="77777777" w:rsidR="00342D7E" w:rsidRPr="003D5B84" w:rsidRDefault="00342D7E"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11238F">
      <w:rPr>
        <w:rStyle w:val="PageNumber"/>
        <w:noProof/>
      </w:rPr>
      <w:t>3</w:t>
    </w:r>
    <w:r w:rsidRPr="003D5B84">
      <w:rPr>
        <w:rStyle w:val="PageNumber"/>
      </w:rPr>
      <w:fldChar w:fldCharType="end"/>
    </w:r>
  </w:p>
  <w:p w14:paraId="0BB45993" w14:textId="77777777" w:rsidR="00342D7E" w:rsidRPr="003D5B84" w:rsidRDefault="00342D7E" w:rsidP="00C07BEF">
    <w:pPr>
      <w:pStyle w:val="Header"/>
      <w:pBdr>
        <w:bottom w:val="single" w:sz="4" w:space="1" w:color="auto"/>
      </w:pBdr>
      <w:tabs>
        <w:tab w:val="clear" w:pos="4320"/>
        <w:tab w:val="clear" w:pos="8640"/>
        <w:tab w:val="left" w:pos="0"/>
        <w:tab w:val="center" w:pos="4301"/>
        <w:tab w:val="left" w:pos="7938"/>
      </w:tabs>
    </w:pPr>
    <w:r>
      <w:t>Jurnal SAINTIKOM</w:t>
    </w:r>
    <w:r w:rsidRPr="003D5B84">
      <w:tab/>
    </w:r>
    <w:r>
      <w:t>P-</w:t>
    </w:r>
    <w:proofErr w:type="gramStart"/>
    <w:r>
      <w:t>ISSN :</w:t>
    </w:r>
    <w:proofErr w:type="gramEnd"/>
    <w:r>
      <w:t xml:space="preserve"> 1978-6603 E-ISSN : 2615-3475</w:t>
    </w:r>
    <w:r w:rsidRPr="003D5B84">
      <w:tab/>
    </w:r>
    <w:r>
      <w:sym w:font="Wingdings" w:char="F072"/>
    </w:r>
  </w:p>
  <w:p w14:paraId="20DD1221" w14:textId="77777777" w:rsidR="00342D7E" w:rsidRPr="003D5B84" w:rsidRDefault="00342D7E"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66225" w14:textId="77777777" w:rsidR="00342D7E" w:rsidRPr="003D5B84" w:rsidRDefault="00342D7E" w:rsidP="008B04B3">
    <w:pPr>
      <w:pStyle w:val="Header"/>
      <w:tabs>
        <w:tab w:val="clear" w:pos="4320"/>
        <w:tab w:val="clear" w:pos="8640"/>
      </w:tabs>
      <w:ind w:right="45"/>
      <w:rPr>
        <w:b/>
      </w:rPr>
    </w:pPr>
    <w:r>
      <w:rPr>
        <w:b/>
      </w:rPr>
      <w:t>Jurnal SAINTIKOM (Jurnal Sains Manajemen Informatika dan Komputer)</w:t>
    </w:r>
  </w:p>
  <w:p w14:paraId="47C029FD" w14:textId="77777777" w:rsidR="00342D7E" w:rsidRPr="003D5B84" w:rsidRDefault="00342D7E" w:rsidP="008B04B3">
    <w:pPr>
      <w:pStyle w:val="Header"/>
      <w:tabs>
        <w:tab w:val="clear" w:pos="4320"/>
        <w:tab w:val="clear" w:pos="8640"/>
      </w:tabs>
      <w:ind w:right="45"/>
    </w:pPr>
    <w:r w:rsidRPr="003D5B84">
      <w:t>Vol.</w:t>
    </w:r>
    <w:r>
      <w:t xml:space="preserve">x. </w:t>
    </w:r>
    <w:r w:rsidRPr="003D5B84">
      <w:t>No.</w:t>
    </w:r>
    <w:r>
      <w:t>x</w:t>
    </w:r>
    <w:r w:rsidRPr="003D5B84">
      <w:t>, September 201</w:t>
    </w:r>
    <w:r>
      <w:t>x</w:t>
    </w:r>
    <w:r w:rsidRPr="003D5B84">
      <w:t>, pp. xx~xx</w:t>
    </w:r>
  </w:p>
  <w:p w14:paraId="3217B530" w14:textId="77777777" w:rsidR="00342D7E" w:rsidRDefault="00342D7E" w:rsidP="00957C11">
    <w:pPr>
      <w:pStyle w:val="Header"/>
      <w:tabs>
        <w:tab w:val="clear" w:pos="4320"/>
        <w:tab w:val="clear" w:pos="8640"/>
        <w:tab w:val="left" w:pos="7938"/>
        <w:tab w:val="right" w:pos="8789"/>
      </w:tabs>
      <w:rPr>
        <w:rStyle w:val="PageNumber"/>
      </w:rPr>
    </w:pPr>
    <w:r>
      <w:rPr>
        <w:b/>
      </w:rPr>
      <w:t>P</w:t>
    </w:r>
    <w:r w:rsidRPr="00653F5D">
      <w:rPr>
        <w:b/>
      </w:rPr>
      <w:t>-</w:t>
    </w:r>
    <w:proofErr w:type="gramStart"/>
    <w:r w:rsidRPr="00653F5D">
      <w:rPr>
        <w:b/>
      </w:rPr>
      <w:t>ISSN</w:t>
    </w:r>
    <w:r>
      <w:rPr>
        <w:b/>
      </w:rPr>
      <w:t xml:space="preserve"> </w:t>
    </w:r>
    <w:r w:rsidRPr="00653F5D">
      <w:rPr>
        <w:b/>
      </w:rPr>
      <w:t>:</w:t>
    </w:r>
    <w:proofErr w:type="gramEnd"/>
    <w:r>
      <w:rPr>
        <w:b/>
      </w:rPr>
      <w:t xml:space="preserve"> </w:t>
    </w:r>
    <w:r w:rsidRPr="00F046B2">
      <w:rPr>
        <w:b/>
      </w:rPr>
      <w:t>1978-6603</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11238F">
      <w:rPr>
        <w:rStyle w:val="PageNumber"/>
        <w:noProof/>
      </w:rPr>
      <w:t>1</w:t>
    </w:r>
    <w:r w:rsidRPr="003D5B84">
      <w:rPr>
        <w:rStyle w:val="PageNumber"/>
      </w:rPr>
      <w:fldChar w:fldCharType="end"/>
    </w:r>
  </w:p>
  <w:p w14:paraId="528EC9F4" w14:textId="77777777" w:rsidR="00342D7E" w:rsidRPr="008550A7" w:rsidRDefault="00342D7E" w:rsidP="00957C11">
    <w:pPr>
      <w:pStyle w:val="Header"/>
      <w:tabs>
        <w:tab w:val="clear" w:pos="4320"/>
        <w:tab w:val="clear" w:pos="8640"/>
        <w:tab w:val="left" w:pos="7938"/>
        <w:tab w:val="right" w:pos="8789"/>
      </w:tabs>
      <w:rPr>
        <w:rStyle w:val="PageNumber"/>
        <w:b/>
      </w:rPr>
    </w:pPr>
    <w:r w:rsidRPr="008550A7">
      <w:rPr>
        <w:rStyle w:val="PageNumber"/>
        <w:b/>
      </w:rPr>
      <w:t>E-</w:t>
    </w:r>
    <w:proofErr w:type="gramStart"/>
    <w:r w:rsidRPr="008550A7">
      <w:rPr>
        <w:rStyle w:val="PageNumber"/>
        <w:b/>
      </w:rPr>
      <w:t>ISSN :</w:t>
    </w:r>
    <w:proofErr w:type="gramEnd"/>
    <w:r w:rsidRPr="008550A7">
      <w:rPr>
        <w:rStyle w:val="PageNumber"/>
        <w:b/>
      </w:rPr>
      <w:t xml:space="preserve"> 2615-3475</w:t>
    </w:r>
  </w:p>
  <w:p w14:paraId="4AE67579" w14:textId="77777777" w:rsidR="00342D7E" w:rsidRPr="003D5B84" w:rsidRDefault="00342D7E" w:rsidP="008B04B3">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57728" behindDoc="0" locked="0" layoutInCell="1" allowOverlap="1" wp14:anchorId="0590E005" wp14:editId="21EEDC23">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64B640"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23C4"/>
    <w:multiLevelType w:val="multilevel"/>
    <w:tmpl w:val="510E0FE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4515342"/>
    <w:multiLevelType w:val="hybridMultilevel"/>
    <w:tmpl w:val="20DA9F24"/>
    <w:lvl w:ilvl="0" w:tplc="B0287AA2">
      <w:start w:val="1"/>
      <w:numFmt w:val="lowerLetter"/>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7795D79"/>
    <w:multiLevelType w:val="hybridMultilevel"/>
    <w:tmpl w:val="12CA1BF4"/>
    <w:lvl w:ilvl="0" w:tplc="A0E02C82">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080C5E6A"/>
    <w:multiLevelType w:val="hybridMultilevel"/>
    <w:tmpl w:val="FA32F6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A093421"/>
    <w:multiLevelType w:val="multilevel"/>
    <w:tmpl w:val="109203A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nsid w:val="0A604663"/>
    <w:multiLevelType w:val="multilevel"/>
    <w:tmpl w:val="0BECBFC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42B6EAA"/>
    <w:multiLevelType w:val="hybridMultilevel"/>
    <w:tmpl w:val="6B1C80A0"/>
    <w:lvl w:ilvl="0" w:tplc="438CE0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45D602D"/>
    <w:multiLevelType w:val="hybridMultilevel"/>
    <w:tmpl w:val="1616B9B0"/>
    <w:lvl w:ilvl="0" w:tplc="A54AA21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4610944"/>
    <w:multiLevelType w:val="hybridMultilevel"/>
    <w:tmpl w:val="3552FF62"/>
    <w:lvl w:ilvl="0" w:tplc="66EA757E">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6A60498"/>
    <w:multiLevelType w:val="hybridMultilevel"/>
    <w:tmpl w:val="B8E8480E"/>
    <w:lvl w:ilvl="0" w:tplc="AE462774">
      <w:start w:val="1"/>
      <w:numFmt w:val="decimal"/>
      <w:lvlText w:val="%1."/>
      <w:lvlJc w:val="left"/>
      <w:pPr>
        <w:ind w:left="1069" w:hanging="360"/>
      </w:pPr>
      <w:rPr>
        <w:rFonts w:hint="default"/>
        <w:b w:val="0"/>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1AE86B0F"/>
    <w:multiLevelType w:val="multilevel"/>
    <w:tmpl w:val="A560FBB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48449E"/>
    <w:multiLevelType w:val="hybridMultilevel"/>
    <w:tmpl w:val="DF463F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16527A9"/>
    <w:multiLevelType w:val="hybridMultilevel"/>
    <w:tmpl w:val="28882DF6"/>
    <w:lvl w:ilvl="0" w:tplc="A22625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934ECF"/>
    <w:multiLevelType w:val="hybridMultilevel"/>
    <w:tmpl w:val="B9405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3">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B63369"/>
    <w:multiLevelType w:val="hybridMultilevel"/>
    <w:tmpl w:val="29F6481C"/>
    <w:lvl w:ilvl="0" w:tplc="0421000F">
      <w:start w:val="1"/>
      <w:numFmt w:val="decimal"/>
      <w:lvlText w:val="%1."/>
      <w:lvlJc w:val="left"/>
      <w:pPr>
        <w:ind w:left="720" w:hanging="360"/>
      </w:pPr>
      <w:rPr>
        <w:rFonts w:hint="default"/>
      </w:rPr>
    </w:lvl>
    <w:lvl w:ilvl="1" w:tplc="04210019">
      <w:start w:val="1"/>
      <w:numFmt w:val="lowerLetter"/>
      <w:lvlText w:val="%2."/>
      <w:lvlJc w:val="left"/>
      <w:pPr>
        <w:ind w:left="36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3E075ED"/>
    <w:multiLevelType w:val="hybridMultilevel"/>
    <w:tmpl w:val="7BE0B3B2"/>
    <w:lvl w:ilvl="0" w:tplc="508EB60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7567C5"/>
    <w:multiLevelType w:val="hybridMultilevel"/>
    <w:tmpl w:val="915AA3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F2028AE"/>
    <w:multiLevelType w:val="hybridMultilevel"/>
    <w:tmpl w:val="C6A65E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1D60999"/>
    <w:multiLevelType w:val="hybridMultilevel"/>
    <w:tmpl w:val="52FAA0E8"/>
    <w:lvl w:ilvl="0" w:tplc="52B0844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2">
    <w:nsid w:val="6480483F"/>
    <w:multiLevelType w:val="multilevel"/>
    <w:tmpl w:val="E158A2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3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0A3B17"/>
    <w:multiLevelType w:val="multilevel"/>
    <w:tmpl w:val="C7661B2C"/>
    <w:lvl w:ilvl="0">
      <w:start w:val="1"/>
      <w:numFmt w:val="decimal"/>
      <w:lvlText w:val="%1."/>
      <w:lvlJc w:val="left"/>
      <w:pPr>
        <w:ind w:left="720" w:hanging="360"/>
      </w:pPr>
      <w:rPr>
        <w:rFonts w:ascii="Times New Roman" w:hAnsi="Times New Roman" w:hint="default"/>
        <w:b/>
        <w:i w:val="0"/>
        <w:color w:val="000000" w:themeColor="text1"/>
        <w:sz w:val="20"/>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7">
    <w:nsid w:val="74007DAA"/>
    <w:multiLevelType w:val="hybridMultilevel"/>
    <w:tmpl w:val="8F426F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B4C698C"/>
    <w:multiLevelType w:val="multilevel"/>
    <w:tmpl w:val="EA4AAF8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9">
    <w:nsid w:val="7F0F311C"/>
    <w:multiLevelType w:val="hybridMultilevel"/>
    <w:tmpl w:val="FA28683E"/>
    <w:lvl w:ilvl="0" w:tplc="8220A4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2"/>
  </w:num>
  <w:num w:numId="3">
    <w:abstractNumId w:val="36"/>
  </w:num>
  <w:num w:numId="4">
    <w:abstractNumId w:val="21"/>
  </w:num>
  <w:num w:numId="5">
    <w:abstractNumId w:val="27"/>
  </w:num>
  <w:num w:numId="6">
    <w:abstractNumId w:val="33"/>
  </w:num>
  <w:num w:numId="7">
    <w:abstractNumId w:val="28"/>
  </w:num>
  <w:num w:numId="8">
    <w:abstractNumId w:val="23"/>
  </w:num>
  <w:num w:numId="9">
    <w:abstractNumId w:val="19"/>
  </w:num>
  <w:num w:numId="10">
    <w:abstractNumId w:val="12"/>
  </w:num>
  <w:num w:numId="11">
    <w:abstractNumId w:val="11"/>
  </w:num>
  <w:num w:numId="12">
    <w:abstractNumId w:val="16"/>
  </w:num>
  <w:num w:numId="13">
    <w:abstractNumId w:val="13"/>
  </w:num>
  <w:num w:numId="14">
    <w:abstractNumId w:val="17"/>
  </w:num>
  <w:num w:numId="15">
    <w:abstractNumId w:val="35"/>
  </w:num>
  <w:num w:numId="16">
    <w:abstractNumId w:val="18"/>
  </w:num>
  <w:num w:numId="17">
    <w:abstractNumId w:val="34"/>
  </w:num>
  <w:num w:numId="18">
    <w:abstractNumId w:val="8"/>
  </w:num>
  <w:num w:numId="19">
    <w:abstractNumId w:val="30"/>
  </w:num>
  <w:num w:numId="20">
    <w:abstractNumId w:val="1"/>
  </w:num>
  <w:num w:numId="21">
    <w:abstractNumId w:val="0"/>
  </w:num>
  <w:num w:numId="22">
    <w:abstractNumId w:val="37"/>
  </w:num>
  <w:num w:numId="23">
    <w:abstractNumId w:val="3"/>
  </w:num>
  <w:num w:numId="24">
    <w:abstractNumId w:val="15"/>
  </w:num>
  <w:num w:numId="25">
    <w:abstractNumId w:val="6"/>
  </w:num>
  <w:num w:numId="26">
    <w:abstractNumId w:val="26"/>
  </w:num>
  <w:num w:numId="27">
    <w:abstractNumId w:val="25"/>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4"/>
  </w:num>
  <w:num w:numId="34">
    <w:abstractNumId w:val="32"/>
  </w:num>
  <w:num w:numId="35">
    <w:abstractNumId w:val="9"/>
  </w:num>
  <w:num w:numId="36">
    <w:abstractNumId w:val="2"/>
  </w:num>
  <w:num w:numId="37">
    <w:abstractNumId w:val="7"/>
  </w:num>
  <w:num w:numId="38">
    <w:abstractNumId w:val="29"/>
  </w:num>
  <w:num w:numId="39">
    <w:abstractNumId w:val="24"/>
  </w:num>
  <w:num w:numId="4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en-ID"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ID"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47B"/>
    <w:rsid w:val="000106D0"/>
    <w:rsid w:val="00012CEF"/>
    <w:rsid w:val="00014633"/>
    <w:rsid w:val="00015F2A"/>
    <w:rsid w:val="00017858"/>
    <w:rsid w:val="000261AD"/>
    <w:rsid w:val="00027142"/>
    <w:rsid w:val="000279BE"/>
    <w:rsid w:val="00034C84"/>
    <w:rsid w:val="00036501"/>
    <w:rsid w:val="000416A3"/>
    <w:rsid w:val="000437AE"/>
    <w:rsid w:val="000474E3"/>
    <w:rsid w:val="00047710"/>
    <w:rsid w:val="000523C5"/>
    <w:rsid w:val="00053FB7"/>
    <w:rsid w:val="0006020A"/>
    <w:rsid w:val="00060330"/>
    <w:rsid w:val="00060F5C"/>
    <w:rsid w:val="00061337"/>
    <w:rsid w:val="00061D77"/>
    <w:rsid w:val="00062720"/>
    <w:rsid w:val="00065191"/>
    <w:rsid w:val="00066063"/>
    <w:rsid w:val="0007154C"/>
    <w:rsid w:val="0007236F"/>
    <w:rsid w:val="00073635"/>
    <w:rsid w:val="0007550C"/>
    <w:rsid w:val="00076C16"/>
    <w:rsid w:val="00076EB6"/>
    <w:rsid w:val="000776D4"/>
    <w:rsid w:val="00080CCD"/>
    <w:rsid w:val="000830A2"/>
    <w:rsid w:val="00083B9D"/>
    <w:rsid w:val="00083DD6"/>
    <w:rsid w:val="0008483B"/>
    <w:rsid w:val="00085121"/>
    <w:rsid w:val="00086551"/>
    <w:rsid w:val="000877AC"/>
    <w:rsid w:val="00087876"/>
    <w:rsid w:val="00087AF7"/>
    <w:rsid w:val="00090B78"/>
    <w:rsid w:val="00093380"/>
    <w:rsid w:val="00094EB8"/>
    <w:rsid w:val="00095C3E"/>
    <w:rsid w:val="00096883"/>
    <w:rsid w:val="000973CC"/>
    <w:rsid w:val="0009758F"/>
    <w:rsid w:val="00097958"/>
    <w:rsid w:val="00097E2D"/>
    <w:rsid w:val="000A15DA"/>
    <w:rsid w:val="000A592D"/>
    <w:rsid w:val="000A643C"/>
    <w:rsid w:val="000A7ACA"/>
    <w:rsid w:val="000B0641"/>
    <w:rsid w:val="000B0F83"/>
    <w:rsid w:val="000B5480"/>
    <w:rsid w:val="000B660E"/>
    <w:rsid w:val="000B682B"/>
    <w:rsid w:val="000C03DA"/>
    <w:rsid w:val="000C4B17"/>
    <w:rsid w:val="000C4C0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16F1"/>
    <w:rsid w:val="00102A61"/>
    <w:rsid w:val="001041EB"/>
    <w:rsid w:val="00104BF1"/>
    <w:rsid w:val="00106F02"/>
    <w:rsid w:val="001078A8"/>
    <w:rsid w:val="00107904"/>
    <w:rsid w:val="001101D3"/>
    <w:rsid w:val="0011238F"/>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6716"/>
    <w:rsid w:val="00137465"/>
    <w:rsid w:val="00137E25"/>
    <w:rsid w:val="00137F36"/>
    <w:rsid w:val="00137F46"/>
    <w:rsid w:val="001434C3"/>
    <w:rsid w:val="001441CB"/>
    <w:rsid w:val="00145453"/>
    <w:rsid w:val="0014611F"/>
    <w:rsid w:val="00146861"/>
    <w:rsid w:val="001517E4"/>
    <w:rsid w:val="00151E7C"/>
    <w:rsid w:val="00153387"/>
    <w:rsid w:val="00154AB4"/>
    <w:rsid w:val="00154C55"/>
    <w:rsid w:val="00157C06"/>
    <w:rsid w:val="00161845"/>
    <w:rsid w:val="00162849"/>
    <w:rsid w:val="00166432"/>
    <w:rsid w:val="00167012"/>
    <w:rsid w:val="001671A8"/>
    <w:rsid w:val="0016761A"/>
    <w:rsid w:val="00167BE2"/>
    <w:rsid w:val="0017238E"/>
    <w:rsid w:val="00174179"/>
    <w:rsid w:val="00177E2C"/>
    <w:rsid w:val="00177F1B"/>
    <w:rsid w:val="00180992"/>
    <w:rsid w:val="00180FD2"/>
    <w:rsid w:val="00180FD4"/>
    <w:rsid w:val="00181509"/>
    <w:rsid w:val="00181965"/>
    <w:rsid w:val="00185202"/>
    <w:rsid w:val="00187B69"/>
    <w:rsid w:val="0019050C"/>
    <w:rsid w:val="00192E8C"/>
    <w:rsid w:val="0019321D"/>
    <w:rsid w:val="0019391D"/>
    <w:rsid w:val="00195579"/>
    <w:rsid w:val="00195CF2"/>
    <w:rsid w:val="001A0839"/>
    <w:rsid w:val="001A33EF"/>
    <w:rsid w:val="001B1BA8"/>
    <w:rsid w:val="001B2439"/>
    <w:rsid w:val="001B2EF9"/>
    <w:rsid w:val="001B4AB3"/>
    <w:rsid w:val="001B5250"/>
    <w:rsid w:val="001B5719"/>
    <w:rsid w:val="001B621C"/>
    <w:rsid w:val="001B64D0"/>
    <w:rsid w:val="001B6CF2"/>
    <w:rsid w:val="001B7915"/>
    <w:rsid w:val="001C0FE6"/>
    <w:rsid w:val="001C19EB"/>
    <w:rsid w:val="001C1DDC"/>
    <w:rsid w:val="001C1FD2"/>
    <w:rsid w:val="001C7AC5"/>
    <w:rsid w:val="001D04CA"/>
    <w:rsid w:val="001D19C3"/>
    <w:rsid w:val="001D218B"/>
    <w:rsid w:val="001E1922"/>
    <w:rsid w:val="001E2071"/>
    <w:rsid w:val="001E3E8B"/>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2FB"/>
    <w:rsid w:val="00211F7A"/>
    <w:rsid w:val="00212DCC"/>
    <w:rsid w:val="002141C1"/>
    <w:rsid w:val="00215A82"/>
    <w:rsid w:val="00216F2A"/>
    <w:rsid w:val="00217CFE"/>
    <w:rsid w:val="00220914"/>
    <w:rsid w:val="00221D61"/>
    <w:rsid w:val="00221FB3"/>
    <w:rsid w:val="00222BDF"/>
    <w:rsid w:val="00224456"/>
    <w:rsid w:val="00225A5E"/>
    <w:rsid w:val="00225BEA"/>
    <w:rsid w:val="00230440"/>
    <w:rsid w:val="00230AAB"/>
    <w:rsid w:val="00230C92"/>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0F3C"/>
    <w:rsid w:val="00281882"/>
    <w:rsid w:val="00281D99"/>
    <w:rsid w:val="002821B9"/>
    <w:rsid w:val="0028450D"/>
    <w:rsid w:val="00291EBF"/>
    <w:rsid w:val="00296D8E"/>
    <w:rsid w:val="002A0772"/>
    <w:rsid w:val="002A259A"/>
    <w:rsid w:val="002B0601"/>
    <w:rsid w:val="002B10C7"/>
    <w:rsid w:val="002B2F80"/>
    <w:rsid w:val="002B66EF"/>
    <w:rsid w:val="002B6EC9"/>
    <w:rsid w:val="002B7609"/>
    <w:rsid w:val="002B7B12"/>
    <w:rsid w:val="002C0665"/>
    <w:rsid w:val="002C2C92"/>
    <w:rsid w:val="002C39ED"/>
    <w:rsid w:val="002C4749"/>
    <w:rsid w:val="002C6317"/>
    <w:rsid w:val="002D07B9"/>
    <w:rsid w:val="002D0C71"/>
    <w:rsid w:val="002D0F04"/>
    <w:rsid w:val="002D31A6"/>
    <w:rsid w:val="002D4A56"/>
    <w:rsid w:val="002D7811"/>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2D7E"/>
    <w:rsid w:val="00343A49"/>
    <w:rsid w:val="00346441"/>
    <w:rsid w:val="003475EC"/>
    <w:rsid w:val="0035076B"/>
    <w:rsid w:val="00352BEB"/>
    <w:rsid w:val="00353885"/>
    <w:rsid w:val="0036089D"/>
    <w:rsid w:val="00361EB1"/>
    <w:rsid w:val="003629D1"/>
    <w:rsid w:val="003637CE"/>
    <w:rsid w:val="00363B29"/>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148"/>
    <w:rsid w:val="003D5557"/>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A6A"/>
    <w:rsid w:val="00414EA0"/>
    <w:rsid w:val="00415DFB"/>
    <w:rsid w:val="00417960"/>
    <w:rsid w:val="00420D64"/>
    <w:rsid w:val="00424E85"/>
    <w:rsid w:val="00425BE9"/>
    <w:rsid w:val="00427072"/>
    <w:rsid w:val="00432773"/>
    <w:rsid w:val="0043585C"/>
    <w:rsid w:val="00441F35"/>
    <w:rsid w:val="00443205"/>
    <w:rsid w:val="004439D2"/>
    <w:rsid w:val="004503E9"/>
    <w:rsid w:val="00453463"/>
    <w:rsid w:val="004550E4"/>
    <w:rsid w:val="004637E8"/>
    <w:rsid w:val="00463D2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76DC"/>
    <w:rsid w:val="004C0B2C"/>
    <w:rsid w:val="004C3BEB"/>
    <w:rsid w:val="004C59ED"/>
    <w:rsid w:val="004C65D5"/>
    <w:rsid w:val="004D5973"/>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1F43"/>
    <w:rsid w:val="00532941"/>
    <w:rsid w:val="00535A39"/>
    <w:rsid w:val="005373E3"/>
    <w:rsid w:val="00540DCE"/>
    <w:rsid w:val="00540DD7"/>
    <w:rsid w:val="00541F86"/>
    <w:rsid w:val="00541FCB"/>
    <w:rsid w:val="0054283A"/>
    <w:rsid w:val="00545E9C"/>
    <w:rsid w:val="005467E3"/>
    <w:rsid w:val="00547658"/>
    <w:rsid w:val="0054768C"/>
    <w:rsid w:val="00547A04"/>
    <w:rsid w:val="00556313"/>
    <w:rsid w:val="0055649A"/>
    <w:rsid w:val="00557EC7"/>
    <w:rsid w:val="00563102"/>
    <w:rsid w:val="00572013"/>
    <w:rsid w:val="00573257"/>
    <w:rsid w:val="005778F7"/>
    <w:rsid w:val="00577A3F"/>
    <w:rsid w:val="005805DF"/>
    <w:rsid w:val="00582CC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0AB5"/>
    <w:rsid w:val="005B2D16"/>
    <w:rsid w:val="005B4DAF"/>
    <w:rsid w:val="005B56A0"/>
    <w:rsid w:val="005B5788"/>
    <w:rsid w:val="005B60D5"/>
    <w:rsid w:val="005B693A"/>
    <w:rsid w:val="005B755C"/>
    <w:rsid w:val="005C11D6"/>
    <w:rsid w:val="005C12EA"/>
    <w:rsid w:val="005C1759"/>
    <w:rsid w:val="005C234E"/>
    <w:rsid w:val="005C78D2"/>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048D4"/>
    <w:rsid w:val="006123B6"/>
    <w:rsid w:val="00613977"/>
    <w:rsid w:val="00613E93"/>
    <w:rsid w:val="0061627D"/>
    <w:rsid w:val="00620180"/>
    <w:rsid w:val="006206C7"/>
    <w:rsid w:val="00622EC4"/>
    <w:rsid w:val="0062438D"/>
    <w:rsid w:val="0062488B"/>
    <w:rsid w:val="006327F1"/>
    <w:rsid w:val="00636167"/>
    <w:rsid w:val="006369B7"/>
    <w:rsid w:val="00644417"/>
    <w:rsid w:val="00647075"/>
    <w:rsid w:val="00652EBE"/>
    <w:rsid w:val="00653F5D"/>
    <w:rsid w:val="00654254"/>
    <w:rsid w:val="006549EF"/>
    <w:rsid w:val="00655C14"/>
    <w:rsid w:val="00656420"/>
    <w:rsid w:val="00662070"/>
    <w:rsid w:val="0066237A"/>
    <w:rsid w:val="006628A9"/>
    <w:rsid w:val="00664B0C"/>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DE3"/>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0CC5"/>
    <w:rsid w:val="0070124C"/>
    <w:rsid w:val="007017C6"/>
    <w:rsid w:val="007027BB"/>
    <w:rsid w:val="00705140"/>
    <w:rsid w:val="007066C5"/>
    <w:rsid w:val="00707599"/>
    <w:rsid w:val="00712FFF"/>
    <w:rsid w:val="007142C8"/>
    <w:rsid w:val="00717A32"/>
    <w:rsid w:val="00720729"/>
    <w:rsid w:val="007212E2"/>
    <w:rsid w:val="00723DEB"/>
    <w:rsid w:val="007240E7"/>
    <w:rsid w:val="00731AEB"/>
    <w:rsid w:val="00740C36"/>
    <w:rsid w:val="00741A8F"/>
    <w:rsid w:val="00742008"/>
    <w:rsid w:val="00743BA0"/>
    <w:rsid w:val="007448B6"/>
    <w:rsid w:val="00745A8B"/>
    <w:rsid w:val="00747DFD"/>
    <w:rsid w:val="00754329"/>
    <w:rsid w:val="007547A1"/>
    <w:rsid w:val="0075691C"/>
    <w:rsid w:val="00756A93"/>
    <w:rsid w:val="0075769A"/>
    <w:rsid w:val="00762177"/>
    <w:rsid w:val="0076589C"/>
    <w:rsid w:val="00765DEF"/>
    <w:rsid w:val="00766E46"/>
    <w:rsid w:val="00770E6E"/>
    <w:rsid w:val="00771A7C"/>
    <w:rsid w:val="0077230A"/>
    <w:rsid w:val="00772725"/>
    <w:rsid w:val="00773EB7"/>
    <w:rsid w:val="007751AA"/>
    <w:rsid w:val="00777AD7"/>
    <w:rsid w:val="00790A61"/>
    <w:rsid w:val="007912CE"/>
    <w:rsid w:val="0079451D"/>
    <w:rsid w:val="007A04C8"/>
    <w:rsid w:val="007A3102"/>
    <w:rsid w:val="007A3B30"/>
    <w:rsid w:val="007A3FC0"/>
    <w:rsid w:val="007A49BA"/>
    <w:rsid w:val="007A609F"/>
    <w:rsid w:val="007A650C"/>
    <w:rsid w:val="007A7484"/>
    <w:rsid w:val="007B31C0"/>
    <w:rsid w:val="007B57A1"/>
    <w:rsid w:val="007B7535"/>
    <w:rsid w:val="007C0D3D"/>
    <w:rsid w:val="007C11AB"/>
    <w:rsid w:val="007C2A08"/>
    <w:rsid w:val="007C60D8"/>
    <w:rsid w:val="007D0AC6"/>
    <w:rsid w:val="007D2077"/>
    <w:rsid w:val="007D7A78"/>
    <w:rsid w:val="007E3138"/>
    <w:rsid w:val="007E4ECE"/>
    <w:rsid w:val="007E5812"/>
    <w:rsid w:val="007E68A5"/>
    <w:rsid w:val="007F1EC7"/>
    <w:rsid w:val="007F286F"/>
    <w:rsid w:val="007F2C82"/>
    <w:rsid w:val="007F36F4"/>
    <w:rsid w:val="007F3EAF"/>
    <w:rsid w:val="007F40B0"/>
    <w:rsid w:val="007F5F38"/>
    <w:rsid w:val="007F665B"/>
    <w:rsid w:val="008010A1"/>
    <w:rsid w:val="00803136"/>
    <w:rsid w:val="008042C8"/>
    <w:rsid w:val="00805CFD"/>
    <w:rsid w:val="00807F15"/>
    <w:rsid w:val="0081359D"/>
    <w:rsid w:val="008136A0"/>
    <w:rsid w:val="00813CDD"/>
    <w:rsid w:val="00814164"/>
    <w:rsid w:val="00814896"/>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2E5"/>
    <w:rsid w:val="008538D0"/>
    <w:rsid w:val="00853BF4"/>
    <w:rsid w:val="00854ED5"/>
    <w:rsid w:val="008550A7"/>
    <w:rsid w:val="00855965"/>
    <w:rsid w:val="008562D4"/>
    <w:rsid w:val="00856356"/>
    <w:rsid w:val="008563F2"/>
    <w:rsid w:val="00860671"/>
    <w:rsid w:val="00862CD2"/>
    <w:rsid w:val="0086508B"/>
    <w:rsid w:val="00866E4F"/>
    <w:rsid w:val="0087156B"/>
    <w:rsid w:val="00872D7E"/>
    <w:rsid w:val="00873884"/>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1C2B"/>
    <w:rsid w:val="008A6436"/>
    <w:rsid w:val="008A6E5D"/>
    <w:rsid w:val="008B04B3"/>
    <w:rsid w:val="008B060F"/>
    <w:rsid w:val="008B144F"/>
    <w:rsid w:val="008B1A88"/>
    <w:rsid w:val="008B279B"/>
    <w:rsid w:val="008B3B85"/>
    <w:rsid w:val="008B42E3"/>
    <w:rsid w:val="008B4E8C"/>
    <w:rsid w:val="008B60B8"/>
    <w:rsid w:val="008C083A"/>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05D0"/>
    <w:rsid w:val="00921D05"/>
    <w:rsid w:val="0092257C"/>
    <w:rsid w:val="00923121"/>
    <w:rsid w:val="009273A7"/>
    <w:rsid w:val="009314C3"/>
    <w:rsid w:val="009317FD"/>
    <w:rsid w:val="00937A0E"/>
    <w:rsid w:val="009406FF"/>
    <w:rsid w:val="00941203"/>
    <w:rsid w:val="009416C1"/>
    <w:rsid w:val="0094367D"/>
    <w:rsid w:val="00943FA1"/>
    <w:rsid w:val="009458D9"/>
    <w:rsid w:val="00945A5C"/>
    <w:rsid w:val="00946389"/>
    <w:rsid w:val="0094738D"/>
    <w:rsid w:val="00947E1F"/>
    <w:rsid w:val="00950EF7"/>
    <w:rsid w:val="0095234D"/>
    <w:rsid w:val="00954DC1"/>
    <w:rsid w:val="00955462"/>
    <w:rsid w:val="00956EB6"/>
    <w:rsid w:val="00957C11"/>
    <w:rsid w:val="009617A9"/>
    <w:rsid w:val="00961D89"/>
    <w:rsid w:val="009665BE"/>
    <w:rsid w:val="009673AB"/>
    <w:rsid w:val="00970E84"/>
    <w:rsid w:val="00971153"/>
    <w:rsid w:val="00974EA6"/>
    <w:rsid w:val="009776A8"/>
    <w:rsid w:val="00981036"/>
    <w:rsid w:val="00981E5F"/>
    <w:rsid w:val="009828A6"/>
    <w:rsid w:val="00983846"/>
    <w:rsid w:val="0098737C"/>
    <w:rsid w:val="00990CC8"/>
    <w:rsid w:val="0099227E"/>
    <w:rsid w:val="009949C5"/>
    <w:rsid w:val="00997092"/>
    <w:rsid w:val="009A141C"/>
    <w:rsid w:val="009A19B2"/>
    <w:rsid w:val="009B1FBA"/>
    <w:rsid w:val="009B3EC0"/>
    <w:rsid w:val="009B5FE8"/>
    <w:rsid w:val="009B62B1"/>
    <w:rsid w:val="009B657E"/>
    <w:rsid w:val="009B76C2"/>
    <w:rsid w:val="009C080D"/>
    <w:rsid w:val="009C5293"/>
    <w:rsid w:val="009D41DF"/>
    <w:rsid w:val="009D709E"/>
    <w:rsid w:val="009E0249"/>
    <w:rsid w:val="009E055A"/>
    <w:rsid w:val="009E0F0F"/>
    <w:rsid w:val="009E36AC"/>
    <w:rsid w:val="009E4FB4"/>
    <w:rsid w:val="009E5694"/>
    <w:rsid w:val="009E585B"/>
    <w:rsid w:val="009F040E"/>
    <w:rsid w:val="009F393D"/>
    <w:rsid w:val="00A01765"/>
    <w:rsid w:val="00A02DD3"/>
    <w:rsid w:val="00A02E69"/>
    <w:rsid w:val="00A04D6C"/>
    <w:rsid w:val="00A05622"/>
    <w:rsid w:val="00A07D14"/>
    <w:rsid w:val="00A1136A"/>
    <w:rsid w:val="00A15082"/>
    <w:rsid w:val="00A16250"/>
    <w:rsid w:val="00A17296"/>
    <w:rsid w:val="00A17D28"/>
    <w:rsid w:val="00A21621"/>
    <w:rsid w:val="00A22457"/>
    <w:rsid w:val="00A22900"/>
    <w:rsid w:val="00A26168"/>
    <w:rsid w:val="00A31E71"/>
    <w:rsid w:val="00A3340E"/>
    <w:rsid w:val="00A34169"/>
    <w:rsid w:val="00A37693"/>
    <w:rsid w:val="00A42248"/>
    <w:rsid w:val="00A426C8"/>
    <w:rsid w:val="00A42ABF"/>
    <w:rsid w:val="00A4427E"/>
    <w:rsid w:val="00A443DF"/>
    <w:rsid w:val="00A46733"/>
    <w:rsid w:val="00A46ECF"/>
    <w:rsid w:val="00A477B8"/>
    <w:rsid w:val="00A47AD5"/>
    <w:rsid w:val="00A47F03"/>
    <w:rsid w:val="00A51302"/>
    <w:rsid w:val="00A51683"/>
    <w:rsid w:val="00A51892"/>
    <w:rsid w:val="00A52037"/>
    <w:rsid w:val="00A52149"/>
    <w:rsid w:val="00A55D82"/>
    <w:rsid w:val="00A5654D"/>
    <w:rsid w:val="00A5724F"/>
    <w:rsid w:val="00A6261F"/>
    <w:rsid w:val="00A662A3"/>
    <w:rsid w:val="00A6697F"/>
    <w:rsid w:val="00A71C8A"/>
    <w:rsid w:val="00A71ED6"/>
    <w:rsid w:val="00A76185"/>
    <w:rsid w:val="00A77E76"/>
    <w:rsid w:val="00A80090"/>
    <w:rsid w:val="00A8302E"/>
    <w:rsid w:val="00A85A64"/>
    <w:rsid w:val="00A92441"/>
    <w:rsid w:val="00A93118"/>
    <w:rsid w:val="00AA1C58"/>
    <w:rsid w:val="00AA3EC5"/>
    <w:rsid w:val="00AA48F5"/>
    <w:rsid w:val="00AA4B39"/>
    <w:rsid w:val="00AA512B"/>
    <w:rsid w:val="00AA608B"/>
    <w:rsid w:val="00AA77C0"/>
    <w:rsid w:val="00AA7E1F"/>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08CC"/>
    <w:rsid w:val="00B011BB"/>
    <w:rsid w:val="00B0163B"/>
    <w:rsid w:val="00B04312"/>
    <w:rsid w:val="00B0539A"/>
    <w:rsid w:val="00B06669"/>
    <w:rsid w:val="00B06F09"/>
    <w:rsid w:val="00B06F93"/>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0DD5"/>
    <w:rsid w:val="00B313EB"/>
    <w:rsid w:val="00B3198A"/>
    <w:rsid w:val="00B34812"/>
    <w:rsid w:val="00B357AE"/>
    <w:rsid w:val="00B37E57"/>
    <w:rsid w:val="00B42FA5"/>
    <w:rsid w:val="00B514D3"/>
    <w:rsid w:val="00B51BC7"/>
    <w:rsid w:val="00B52134"/>
    <w:rsid w:val="00B5529D"/>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3EB"/>
    <w:rsid w:val="00B87588"/>
    <w:rsid w:val="00B92474"/>
    <w:rsid w:val="00BA2419"/>
    <w:rsid w:val="00BA472D"/>
    <w:rsid w:val="00BB0F2F"/>
    <w:rsid w:val="00BB1C66"/>
    <w:rsid w:val="00BB3280"/>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07E2"/>
    <w:rsid w:val="00BE0D1C"/>
    <w:rsid w:val="00BE1A2D"/>
    <w:rsid w:val="00BE3232"/>
    <w:rsid w:val="00BE520C"/>
    <w:rsid w:val="00BF16AD"/>
    <w:rsid w:val="00BF2C8B"/>
    <w:rsid w:val="00BF34A7"/>
    <w:rsid w:val="00BF3B14"/>
    <w:rsid w:val="00BF5974"/>
    <w:rsid w:val="00BF6218"/>
    <w:rsid w:val="00BF74CA"/>
    <w:rsid w:val="00C00EA2"/>
    <w:rsid w:val="00C011EE"/>
    <w:rsid w:val="00C02535"/>
    <w:rsid w:val="00C0352A"/>
    <w:rsid w:val="00C0425B"/>
    <w:rsid w:val="00C05811"/>
    <w:rsid w:val="00C07BEF"/>
    <w:rsid w:val="00C1015B"/>
    <w:rsid w:val="00C103A1"/>
    <w:rsid w:val="00C10A10"/>
    <w:rsid w:val="00C10D6A"/>
    <w:rsid w:val="00C10EC0"/>
    <w:rsid w:val="00C12BF0"/>
    <w:rsid w:val="00C1382B"/>
    <w:rsid w:val="00C13B9C"/>
    <w:rsid w:val="00C14063"/>
    <w:rsid w:val="00C15102"/>
    <w:rsid w:val="00C15A56"/>
    <w:rsid w:val="00C17C9B"/>
    <w:rsid w:val="00C20353"/>
    <w:rsid w:val="00C22F0A"/>
    <w:rsid w:val="00C2325B"/>
    <w:rsid w:val="00C2588B"/>
    <w:rsid w:val="00C25B1C"/>
    <w:rsid w:val="00C26299"/>
    <w:rsid w:val="00C311E4"/>
    <w:rsid w:val="00C322BB"/>
    <w:rsid w:val="00C33540"/>
    <w:rsid w:val="00C350F2"/>
    <w:rsid w:val="00C35B73"/>
    <w:rsid w:val="00C35B8F"/>
    <w:rsid w:val="00C35FBE"/>
    <w:rsid w:val="00C36DBF"/>
    <w:rsid w:val="00C40E59"/>
    <w:rsid w:val="00C418BF"/>
    <w:rsid w:val="00C41E52"/>
    <w:rsid w:val="00C4258F"/>
    <w:rsid w:val="00C44562"/>
    <w:rsid w:val="00C453FB"/>
    <w:rsid w:val="00C455E0"/>
    <w:rsid w:val="00C46CEC"/>
    <w:rsid w:val="00C50166"/>
    <w:rsid w:val="00C502FF"/>
    <w:rsid w:val="00C55BED"/>
    <w:rsid w:val="00C55D03"/>
    <w:rsid w:val="00C55F3E"/>
    <w:rsid w:val="00C57311"/>
    <w:rsid w:val="00C61929"/>
    <w:rsid w:val="00C62E71"/>
    <w:rsid w:val="00C63059"/>
    <w:rsid w:val="00C631FE"/>
    <w:rsid w:val="00C63C08"/>
    <w:rsid w:val="00C65954"/>
    <w:rsid w:val="00C66CCC"/>
    <w:rsid w:val="00C676A4"/>
    <w:rsid w:val="00C700B6"/>
    <w:rsid w:val="00C7182A"/>
    <w:rsid w:val="00C72659"/>
    <w:rsid w:val="00C734AC"/>
    <w:rsid w:val="00C73BD7"/>
    <w:rsid w:val="00C776AA"/>
    <w:rsid w:val="00C80CAC"/>
    <w:rsid w:val="00C8516B"/>
    <w:rsid w:val="00C854C1"/>
    <w:rsid w:val="00C85B81"/>
    <w:rsid w:val="00C9178F"/>
    <w:rsid w:val="00C93F76"/>
    <w:rsid w:val="00C94C9E"/>
    <w:rsid w:val="00C9655A"/>
    <w:rsid w:val="00C96F8C"/>
    <w:rsid w:val="00C96FCA"/>
    <w:rsid w:val="00C9754D"/>
    <w:rsid w:val="00C975DF"/>
    <w:rsid w:val="00CA5D84"/>
    <w:rsid w:val="00CC1960"/>
    <w:rsid w:val="00CC2A4B"/>
    <w:rsid w:val="00CE1CF3"/>
    <w:rsid w:val="00CE70F3"/>
    <w:rsid w:val="00CE7659"/>
    <w:rsid w:val="00CF0E18"/>
    <w:rsid w:val="00CF190F"/>
    <w:rsid w:val="00CF29A4"/>
    <w:rsid w:val="00CF2F2E"/>
    <w:rsid w:val="00CF624D"/>
    <w:rsid w:val="00CF6E34"/>
    <w:rsid w:val="00D03C36"/>
    <w:rsid w:val="00D05E7A"/>
    <w:rsid w:val="00D066D9"/>
    <w:rsid w:val="00D076EF"/>
    <w:rsid w:val="00D108C5"/>
    <w:rsid w:val="00D1090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2E0A"/>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57E8F"/>
    <w:rsid w:val="00D60C65"/>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9730A"/>
    <w:rsid w:val="00DA0390"/>
    <w:rsid w:val="00DA1940"/>
    <w:rsid w:val="00DA24C5"/>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3AD3"/>
    <w:rsid w:val="00DF44AC"/>
    <w:rsid w:val="00DF4CE2"/>
    <w:rsid w:val="00E0168F"/>
    <w:rsid w:val="00E02DFB"/>
    <w:rsid w:val="00E060C2"/>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097"/>
    <w:rsid w:val="00E42D1B"/>
    <w:rsid w:val="00E43E54"/>
    <w:rsid w:val="00E46C0B"/>
    <w:rsid w:val="00E46FAB"/>
    <w:rsid w:val="00E474DC"/>
    <w:rsid w:val="00E47793"/>
    <w:rsid w:val="00E5155C"/>
    <w:rsid w:val="00E55EA9"/>
    <w:rsid w:val="00E56307"/>
    <w:rsid w:val="00E56D55"/>
    <w:rsid w:val="00E56F52"/>
    <w:rsid w:val="00E57F76"/>
    <w:rsid w:val="00E60696"/>
    <w:rsid w:val="00E608D9"/>
    <w:rsid w:val="00E62028"/>
    <w:rsid w:val="00E6393C"/>
    <w:rsid w:val="00E67E51"/>
    <w:rsid w:val="00E70481"/>
    <w:rsid w:val="00E76BE0"/>
    <w:rsid w:val="00E7790B"/>
    <w:rsid w:val="00E81714"/>
    <w:rsid w:val="00E824EC"/>
    <w:rsid w:val="00E91546"/>
    <w:rsid w:val="00E91678"/>
    <w:rsid w:val="00E9206E"/>
    <w:rsid w:val="00E93438"/>
    <w:rsid w:val="00E93F64"/>
    <w:rsid w:val="00E96092"/>
    <w:rsid w:val="00E96737"/>
    <w:rsid w:val="00EA0668"/>
    <w:rsid w:val="00EA127F"/>
    <w:rsid w:val="00EA1F53"/>
    <w:rsid w:val="00EA4068"/>
    <w:rsid w:val="00EA4376"/>
    <w:rsid w:val="00EA70DC"/>
    <w:rsid w:val="00EB01FF"/>
    <w:rsid w:val="00EB06C6"/>
    <w:rsid w:val="00EB1B47"/>
    <w:rsid w:val="00EB46E1"/>
    <w:rsid w:val="00EB7BD6"/>
    <w:rsid w:val="00EC20FD"/>
    <w:rsid w:val="00EC2EF8"/>
    <w:rsid w:val="00EC3DAC"/>
    <w:rsid w:val="00EC4013"/>
    <w:rsid w:val="00EC42FF"/>
    <w:rsid w:val="00EC48B3"/>
    <w:rsid w:val="00EC5A73"/>
    <w:rsid w:val="00ED34E6"/>
    <w:rsid w:val="00ED3B7C"/>
    <w:rsid w:val="00ED3D0C"/>
    <w:rsid w:val="00ED4AEF"/>
    <w:rsid w:val="00ED570E"/>
    <w:rsid w:val="00ED5CFE"/>
    <w:rsid w:val="00EE005A"/>
    <w:rsid w:val="00EE05CF"/>
    <w:rsid w:val="00EE10AE"/>
    <w:rsid w:val="00EE2DA2"/>
    <w:rsid w:val="00EE4290"/>
    <w:rsid w:val="00EE589E"/>
    <w:rsid w:val="00EE5EFA"/>
    <w:rsid w:val="00EE76D0"/>
    <w:rsid w:val="00EE7C89"/>
    <w:rsid w:val="00EF1185"/>
    <w:rsid w:val="00EF4DC9"/>
    <w:rsid w:val="00EF754D"/>
    <w:rsid w:val="00F027E9"/>
    <w:rsid w:val="00F046B2"/>
    <w:rsid w:val="00F0775E"/>
    <w:rsid w:val="00F15F69"/>
    <w:rsid w:val="00F1612D"/>
    <w:rsid w:val="00F16700"/>
    <w:rsid w:val="00F173DD"/>
    <w:rsid w:val="00F21119"/>
    <w:rsid w:val="00F21BA2"/>
    <w:rsid w:val="00F25164"/>
    <w:rsid w:val="00F277D3"/>
    <w:rsid w:val="00F30997"/>
    <w:rsid w:val="00F309EC"/>
    <w:rsid w:val="00F32896"/>
    <w:rsid w:val="00F33C08"/>
    <w:rsid w:val="00F41AE7"/>
    <w:rsid w:val="00F41F44"/>
    <w:rsid w:val="00F42D17"/>
    <w:rsid w:val="00F457A0"/>
    <w:rsid w:val="00F46492"/>
    <w:rsid w:val="00F477B5"/>
    <w:rsid w:val="00F47B01"/>
    <w:rsid w:val="00F5057E"/>
    <w:rsid w:val="00F53410"/>
    <w:rsid w:val="00F541F8"/>
    <w:rsid w:val="00F5470A"/>
    <w:rsid w:val="00F54A31"/>
    <w:rsid w:val="00F551E6"/>
    <w:rsid w:val="00F5563D"/>
    <w:rsid w:val="00F56891"/>
    <w:rsid w:val="00F63B2F"/>
    <w:rsid w:val="00F64CD4"/>
    <w:rsid w:val="00F65AB2"/>
    <w:rsid w:val="00F70E61"/>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79D8"/>
    <w:rsid w:val="00FA0403"/>
    <w:rsid w:val="00FA597D"/>
    <w:rsid w:val="00FA5B9A"/>
    <w:rsid w:val="00FB01B9"/>
    <w:rsid w:val="00FB0320"/>
    <w:rsid w:val="00FB763A"/>
    <w:rsid w:val="00FB79C0"/>
    <w:rsid w:val="00FC2EB8"/>
    <w:rsid w:val="00FC5C43"/>
    <w:rsid w:val="00FD1598"/>
    <w:rsid w:val="00FD576E"/>
    <w:rsid w:val="00FD596B"/>
    <w:rsid w:val="00FE2AAA"/>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75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aliases w:val="Body of text Char"/>
    <w:basedOn w:val="DefaultParagraphFont"/>
    <w:link w:val="ListParagraph"/>
    <w:uiPriority w:val="34"/>
    <w:rsid w:val="00E02DFB"/>
    <w:rPr>
      <w:rFonts w:ascii="Calibri" w:hAnsi="Calibri"/>
      <w:sz w:val="22"/>
      <w:szCs w:val="22"/>
      <w:lang w:val="en-GB" w:eastAsia="en-GB"/>
    </w:rPr>
  </w:style>
  <w:style w:type="character" w:customStyle="1" w:styleId="e24kjd">
    <w:name w:val="e24kjd"/>
    <w:basedOn w:val="DefaultParagraphFont"/>
    <w:rsid w:val="00C46CEC"/>
  </w:style>
  <w:style w:type="character" w:customStyle="1" w:styleId="UnresolvedMention">
    <w:name w:val="Unresolved Mention"/>
    <w:basedOn w:val="DefaultParagraphFont"/>
    <w:uiPriority w:val="99"/>
    <w:semiHidden/>
    <w:unhideWhenUsed/>
    <w:rsid w:val="002B7B12"/>
    <w:rPr>
      <w:color w:val="605E5C"/>
      <w:shd w:val="clear" w:color="auto" w:fill="E1DFDD"/>
    </w:rPr>
  </w:style>
  <w:style w:type="character" w:customStyle="1" w:styleId="FooterChar">
    <w:name w:val="Footer Char"/>
    <w:basedOn w:val="DefaultParagraphFont"/>
    <w:link w:val="Footer"/>
    <w:uiPriority w:val="99"/>
    <w:rsid w:val="00B06F93"/>
  </w:style>
  <w:style w:type="character" w:styleId="PlaceholderText">
    <w:name w:val="Placeholder Text"/>
    <w:basedOn w:val="DefaultParagraphFont"/>
    <w:uiPriority w:val="99"/>
    <w:semiHidden/>
    <w:rsid w:val="00A55D82"/>
    <w:rPr>
      <w:color w:val="808080"/>
    </w:rPr>
  </w:style>
  <w:style w:type="paragraph" w:styleId="Bibliography">
    <w:name w:val="Bibliography"/>
    <w:basedOn w:val="Normal"/>
    <w:next w:val="Normal"/>
    <w:uiPriority w:val="37"/>
    <w:unhideWhenUsed/>
    <w:rsid w:val="009828A6"/>
    <w:pPr>
      <w:spacing w:after="200" w:line="276" w:lineRule="auto"/>
    </w:pPr>
    <w:rPr>
      <w:rFonts w:asciiTheme="minorHAnsi" w:eastAsiaTheme="minorHAnsi" w:hAnsiTheme="minorHAnsi" w:cstheme="minorBidi"/>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aliases w:val="Body of text Char"/>
    <w:basedOn w:val="DefaultParagraphFont"/>
    <w:link w:val="ListParagraph"/>
    <w:uiPriority w:val="34"/>
    <w:rsid w:val="00E02DFB"/>
    <w:rPr>
      <w:rFonts w:ascii="Calibri" w:hAnsi="Calibri"/>
      <w:sz w:val="22"/>
      <w:szCs w:val="22"/>
      <w:lang w:val="en-GB" w:eastAsia="en-GB"/>
    </w:rPr>
  </w:style>
  <w:style w:type="character" w:customStyle="1" w:styleId="e24kjd">
    <w:name w:val="e24kjd"/>
    <w:basedOn w:val="DefaultParagraphFont"/>
    <w:rsid w:val="00C46CEC"/>
  </w:style>
  <w:style w:type="character" w:customStyle="1" w:styleId="UnresolvedMention">
    <w:name w:val="Unresolved Mention"/>
    <w:basedOn w:val="DefaultParagraphFont"/>
    <w:uiPriority w:val="99"/>
    <w:semiHidden/>
    <w:unhideWhenUsed/>
    <w:rsid w:val="002B7B12"/>
    <w:rPr>
      <w:color w:val="605E5C"/>
      <w:shd w:val="clear" w:color="auto" w:fill="E1DFDD"/>
    </w:rPr>
  </w:style>
  <w:style w:type="character" w:customStyle="1" w:styleId="FooterChar">
    <w:name w:val="Footer Char"/>
    <w:basedOn w:val="DefaultParagraphFont"/>
    <w:link w:val="Footer"/>
    <w:uiPriority w:val="99"/>
    <w:rsid w:val="00B06F93"/>
  </w:style>
  <w:style w:type="character" w:styleId="PlaceholderText">
    <w:name w:val="Placeholder Text"/>
    <w:basedOn w:val="DefaultParagraphFont"/>
    <w:uiPriority w:val="99"/>
    <w:semiHidden/>
    <w:rsid w:val="00A55D82"/>
    <w:rPr>
      <w:color w:val="808080"/>
    </w:rPr>
  </w:style>
  <w:style w:type="paragraph" w:styleId="Bibliography">
    <w:name w:val="Bibliography"/>
    <w:basedOn w:val="Normal"/>
    <w:next w:val="Normal"/>
    <w:uiPriority w:val="37"/>
    <w:unhideWhenUsed/>
    <w:rsid w:val="009828A6"/>
    <w:pPr>
      <w:spacing w:after="200" w:line="276" w:lineRule="auto"/>
    </w:pPr>
    <w:rPr>
      <w:rFonts w:asciiTheme="minorHAnsi" w:eastAsiaTheme="minorHAnsi"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23639199">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zikrillah2601@yahoo.co.id"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kristiyanti-jurusan-kpn-stimart-lisda-rahmasari-2015-website-sebagai-media-pemasaran-produk-produk-unggulan-umkm-di-kota-semarang</b:Tag>
    <b:SourceType>Report</b:SourceType>
    <b:Title>Website sebagai Media Pemasaran Produk-Produk Unggulan UMKM di Kota Semarang</b:Title>
    <b:Year>2015</b:Year>
    <b:Author>
      <b:Author>
        <b:NameList>
          <b:Person>
            <b:First>Mariana</b:First>
            <b:Last>Kristiyanti Jurusan KPN STIMART</b:Last>
          </b:Person>
          <b:Person>
            <b:First>Semarang</b:First>
            <b:Last>Lisda Rahmasari</b:Last>
          </b:Person>
        </b:NameList>
      </b:Author>
    </b:Author>
    <b:Pages>186</b:Pages>
    <b:RefOrder>2</b:RefOrder>
  </b:Source>
  <b:Source>
    <b:Tag>cano-rahmini-2017-perkembangan-umkm-(usaha-mikro-kecil-dan-menengah)-di-indonesia</b:Tag>
    <b:SourceType>Report</b:SourceType>
    <b:Title>PERKEMBANGAN UMKM (USAHA MIKRO KECIL DAN MENENGAH) DI INDONESIA</b:Title>
    <b:Year>2017</b:Year>
    <b:Author>
      <b:Author>
        <b:NameList>
          <b:Person>
            <b:First>Jurnal Ilmiah</b:First>
            <b:Last>Cano</b:Last>
          </b:Person>
          <b:Person>
            <b:First>Yuli</b:First>
            <b:Last>Rahmini</b:Last>
          </b:Person>
          <b:Person>
            <b:First>Suci</b:First>
            <b:Last>Sekolah</b:Last>
          </b:Person>
          <b:Person>
            <b:First>Tinggi</b:First>
            <b:Last>Ilmu</b:Last>
          </b:Person>
          <b:Person>
            <b:First>Ekonomi</b:First>
            <b:Last>Balikpapan</b:Last>
          </b:Person>
        </b:NameList>
      </b:Author>
    </b:Author>
    <b:RefOrder>1</b:RefOrder>
  </b:Source>
  <b:Source>
    <b:Tag>noviyanti-2019-sistem-penunjang-keputusan-dalam-penerimaan-beasiswa-ppa-menggunakan-metode-analytic-hierarchy-process-(ahp)-(studi-kasus:-universitas-gunadarma)</b:Tag>
    <b:SourceType>JournalArticle</b:SourceType>
    <b:Title>SISTEM PENUNJANG KEPUTUSAN DALAM PENERIMAAN BEASISWA PPA MENGGUNAKAN METODE ANALYTIC HIERARCHY PROCESS (AHP) (STUDI KASUS: UNIVERSITAS GUNADARMA)</b:Title>
    <b:Year>2019</b:Year>
    <b:Author>
      <b:Author>
        <b:NameList>
          <b:Person>
            <b:First>Tiya</b:First>
            <b:Last>Noviyanti</b:Last>
          </b:Person>
        </b:NameList>
      </b:Author>
    </b:Author>
    <b:JournalName>Jurnal Ilmiah Teknologi dan Rekayasa</b:JournalName>
    <b:Pages>35-45</b:Pages>
    <b:Volume>24</b:Volume>
    <b:Issue>1</b:Issue>
    <b:StandardNumber>10.35760/tr.2019.v24i1.1932</b:StandardNumber>
    <b:Publisher>Gunadarma University</b:Publisher>
    <b:RefOrder>3</b:RefOrder>
  </b:Source>
  <b:Source>
    <b:Tag>israwan-2019-penerapan-multi-objective-optimization-on-the-basis-of-ratio-(moora)-dalam-penentuan-asisten-laboratorium</b:Tag>
    <b:SourceType>JournalArticle</b:SourceType>
    <b:Title>PENERAPAN MULTI-OBJECTIVE OPTIMIZATION ON THE BASIS OF RATIO (MOORA) DALAM PENENTUAN ASISTEN LABORATORIUM</b:Title>
    <b:Year>2019</b:Year>
    <b:Author>
      <b:Author>
        <b:NameList>
          <b:Person>
            <b:First>Fajar</b:First>
            <b:Last>Israwan</b:Last>
          </b:Person>
        </b:NameList>
      </b:Author>
    </b:Author>
    <b:JournalName>Jurnal Ilmiah Ilmu Komputer</b:JournalName>
    <b:Volume>5</b:Volume>
    <b:Issue>1</b:Issue>
    <b:StandardNumber>2503-3832</b:StandardNumber>
    <b:RefOrder>4</b:RefOrder>
  </b:Source>
  <b:Source>
    <b:Tag>rokhman-rozi-2017-pengembangan-sistem-penunjang-keputusan-penentuan-ukt-mahasiswa-dengan-menggunakan-metode-moora-studi-kasus-politeknik-negeri-malang</b:Tag>
    <b:SourceType>Report</b:SourceType>
    <b:Title>PENGEMBANGAN SISTEM PENUNJANG KEPUTUSAN PENENTUAN UKT MAHASISWA DENGAN MENGGUNAKAN METODE MOORA STUDI KASUS POLITEKNIK NEGERI MALANG</b:Title>
    <b:Year>2017</b:Year>
    <b:Author>
      <b:Author>
        <b:NameList>
          <b:Person>
            <b:First>Syaiful</b:First>
            <b:Last>Rokhman</b:Last>
          </b:Person>
          <b:Person>
            <b:First>Fahrur</b:First>
            <b:Last>Rozi</b:Last>
          </b:Person>
          <b:Person>
            <b:First>Rosa Andrie</b:First>
            <b:Last>Asmara</b:Last>
          </b:Person>
        </b:NameList>
      </b:Author>
    </b:Author>
    <b:RefOrder>5</b:RefOrder>
  </b:Source>
  <b:Source>
    <b:Tag>fadland-herawati-implementation-of-the-microenterprise-development-program-facilitated-through-the-packaging-in-the-department-of-cooperatives-and-umkm-kubu-raya-district</b:Tag>
    <b:SourceType>Report</b:SourceType>
    <b:Title>Implementation of The Microenterprise Development Program Facilitated Through The Packaging In The Department of Cooperatives and UMKM Kubu Raya District</b:Title>
    <b:Author>
      <b:Author>
        <b:NameList>
          <b:Person>
            <b:First>Deviana</b:First>
            <b:Last>Fadland</b:Last>
          </b:Person>
          <b:Person>
            <b:First>Netty</b:First>
            <b:Last>Herawati</b:Last>
          </b:Person>
        </b:NameList>
      </b:Author>
    </b:Author>
    <b:RefOrder>6</b:RefOrder>
  </b:Source>
  <b:Source>
    <b:Tag>karim-2018-sistem-pendukung-keputusan-penentuan-prioritas-pembangunan-menggunakan-metode-promethee-pada-desa-ayula-kecamatan-randangan-kabupaten-pohuwato-provinsi-gorontalo</b:Tag>
    <b:SourceType>JournalArticle</b:SourceType>
    <b:Title>SISTEM PENDUKUNG KEPUTUSAN PENENTUAN PRIORITAS PEMBANGUNAN MENGGUNAKAN METODE PROMETHEE PADA DESA AYULA KECAMATAN RANDANGAN KABUPATEN POHUWATO PROVINSI GORONTALO</b:Title>
    <b:Year>2018</b:Year>
    <b:Author>
      <b:Author>
        <b:NameList>
          <b:Person>
            <b:First>Jorry</b:First>
            <b:Last>Karim</b:Last>
          </b:Person>
        </b:NameList>
      </b:Author>
    </b:Author>
    <b:JournalName>ILKOM Jurnal Ilmiah</b:JournalName>
    <b:Volume>10</b:Volume>
    <b:StandardNumber>2548-7779</b:StandardNumber>
    <b:RefOrder>7</b:RefOrder>
  </b:Source>
  <b:Source>
    <b:Tag>manurung-2018-sistem-pendukung-keputusan-pemilihan-guru-dan-pegawai-terbaik-menggunakan-metode-moora</b:Tag>
    <b:SourceType>JournalArticle</b:SourceType>
    <b:Title>SISTEM PENDUKUNG KEPUTUSAN PEMILIHAN GURU DAN PEGAWAI TERBAIK MENGGUNAKAN METODE MOORA</b:Title>
    <b:Year>2018</b:Year>
    <b:Author>
      <b:Author>
        <b:NameList>
          <b:Person>
            <b:First>Samuel</b:First>
            <b:Last>Manurung</b:Last>
          </b:Person>
        </b:NameList>
      </b:Author>
    </b:Author>
    <b:JournalName>Jurnal SIMETRIS</b:JournalName>
    <b:Volume>9</b:Volume>
    <b:Issue>1</b:Issue>
    <b:StandardNumber>2252-4983</b:StandardNumber>
    <b:RefOrder>13</b:RefOrder>
  </b:Source>
  <b:Source>
    <b:Tag>sekolah-teknik-2016-sistem-pendukung-keputusan-metode-ahp-dalam-penentuan-seseorang-beresiko-terkena-penyakit-ginjal</b:Tag>
    <b:SourceType>Report</b:SourceType>
    <b:Title>Sistem Pendukung Keputusan Metode AHP Dalam Penentuan Seseorang Beresiko Terkena Penyakit Ginjal</b:Title>
    <b:Year>2016</b:Year>
    <b:Author>
      <b:Author>
        <b:NameList>
          <b:Person>
            <b:First>Nurjamiyah</b:First>
            <b:Last>Sekolah</b:Last>
          </b:Person>
          <b:Person>
            <b:First>Tinggi</b:First>
            <b:Last>Teknik</b:Last>
          </b:Person>
          <b:Person>
            <b:First>Harapan</b:First>
            <b:Last>Medan</b:Last>
          </b:Person>
        </b:NameList>
      </b:Author>
    </b:Author>
    <b:RefOrder>8</b:RefOrder>
  </b:Source>
  <b:Source>
    <b:Tag>Dic17</b:Tag>
    <b:SourceType>Book</b:SourceType>
    <b:Guid>{57E10B70-94BB-4E63-B1BD-1744ECA3802E}</b:Guid>
    <b:Author>
      <b:Author>
        <b:NameList>
          <b:Person>
            <b:Last>Dicky Nofriansyah</b:Last>
            <b:First>S.Kom.,</b:First>
            <b:Middle>M.Kom &amp; Prof. Dr. Sarjon Defit, S.Kom., M.Sc</b:Middle>
          </b:Person>
        </b:NameList>
      </b:Author>
    </b:Author>
    <b:Title>Multi Criteria Decision Making (MCDM) Pada Sistem Pendukung Keputusan</b:Title>
    <b:Year>2017</b:Year>
    <b:City>Yogyakarta</b:City>
    <b:CountryRegion>Indonesia</b:CountryRegion>
    <b:Publisher>DEEPUBLISH</b:Publisher>
    <b:RefOrder>9</b:RefOrder>
  </b:Source>
  <b:Source>
    <b:Tag>muqtadir-sistem-pendukung-keputusan-kenaikan-jabatan-menggunakan-metode-profile-matching-(studi-kasus-di-pt.-industri-kemasan-semen-gresik)</b:Tag>
    <b:SourceType>Report</b:SourceType>
    <b:Title>Sistem Pendukung Keputusan Kenaikan Jabatan Menggunakan Metode Profile Matching (Studi Kasus di PT. Industri Kemasan Semen Gresik)</b:Title>
    <b:Author>
      <b:Author>
        <b:NameList>
          <b:Person>
            <b:First>Asfan</b:First>
            <b:Last>Muqtadir</b:Last>
          </b:Person>
        </b:NameList>
      </b:Author>
    </b:Author>
    <b:Pages>15-2013</b:Pages>
    <b:RefOrder>10</b:RefOrder>
  </b:Source>
  <b:Source>
    <b:Tag>211542-sistem-pendukung-keputusan-dengan-pemeta</b:Tag>
    <b:SourceType>JournalArticle</b:SourceType>
    <b:Title>211542-sistem-pendukung-keputusan-dengan-pemeta</b:Title>
    <b:Author/>
    <b:RefOrder>11</b:RefOrder>
  </b:Source>
  <b:Source>
    <b:Tag>handayani-napitupulu-2013-perancangan-sistem-pendukung-keputusan-pengadaan-bahan-baku-pada-pd-xyz-unit-percetakan</b:Tag>
    <b:SourceType>Report</b:SourceType>
    <b:Title>PERANCANGAN SISTEM PENDUKUNG KEPUTUSAN PENGADAAN BAHAN BAKU PADA PD XYZ UNIT PERCETAKAN</b:Title>
    <b:Year>2013</b:Year>
    <b:Author>
      <b:Author>
        <b:NameList>
          <b:Person>
            <b:First>Eva</b:First>
            <b:Last>Handayani</b:Last>
          </b:Person>
          <b:Person>
            <b:First>Humala L</b:First>
            <b:Last>Napitupulu</b:Last>
          </b:Person>
          <b:Person>
            <b:First>Ikhsan</b:First>
            <b:Last>Siregar</b:Last>
          </b:Person>
        </b:NameList>
      </b:Author>
    </b:Author>
    <b:Pages>9-17</b:Pages>
    <b:RefOrder>12</b:RefOrder>
  </b:Source>
  <b:Source>
    <b:Tag>282493-perancangan-sistem-informasi-kepegawaian-226864a7</b:Tag>
    <b:SourceType>JournalArticle</b:SourceType>
    <b:Title>282493-perancangan-sistem-informasi-kepegawaian-226864a7</b:Title>
    <b:Author/>
    <b:RefOrder>14</b:RefOrder>
  </b:Source>
  <b:Source>
    <b:Tag>Mun18</b:Tag>
    <b:SourceType>Book</b:SourceType>
    <b:Guid>{8A23E7FF-D728-4248-8A02-BE9565B34688}</b:Guid>
    <b:Author>
      <b:Author>
        <b:NameList>
          <b:Person>
            <b:Last>Munawar</b:Last>
          </b:Person>
        </b:NameList>
      </b:Author>
    </b:Author>
    <b:Title>Analisis Perancangan Sistem Berorientasi Objek Dengan UML</b:Title>
    <b:Year>2018</b:Year>
    <b:City>Bandung</b:City>
    <b:CountryRegion>Indonesia</b:CountryRegion>
    <b:Publisher>Informatika</b:Publisher>
    <b:RefOrder>15</b:RefOrder>
  </b:Source>
  <b:Source>
    <b:Tag>steven-dharmawan-purwaningtias-2018-penerapan-metode-sdlc-waterfall-dalam-perancangan-sistem-informasi-administrasi-keuangan-berbasis-desktop</b:Tag>
    <b:SourceType>JournalArticle</b:SourceType>
    <b:Title>Penerapan Metode SDLC Waterfall Dalam Perancangan Sistem Informasi Administrasi Keuangan Berbasis Desktop</b:Title>
    <b:Year>2018</b:Year>
    <b:Author>
      <b:Author>
        <b:NameList>
          <b:Person>
            <b:First>Weiskhy</b:First>
            <b:Last>Steven Dharmawan</b:Last>
          </b:Person>
          <b:Person>
            <b:First>Deasy</b:First>
            <b:Last>Purwaningtias</b:Last>
          </b:Person>
          <b:Person>
            <b:First>Deni</b:First>
            <b:Last>Risdiansyah</b:Last>
          </b:Person>
          <b:Person>
            <b:First>Program</b:First>
            <b:Last>Studi Sistem Informasi</b:Last>
          </b:Person>
          <b:Person>
            <b:First>Ubsi</b:First>
            <b:Last>PSDKU Pontianak</b:Last>
          </b:Person>
          <b:Person>
            <b:First>Jl</b:First>
            <b:Last>Abdurrahman Saleh No</b:Last>
          </b:Person>
          <b:Person>
            <b:First>Kalimantan</b:First>
            <b:Last>Barat</b:Last>
          </b:Person>
        </b:NameList>
      </b:Author>
    </b:Author>
    <b:Volume>VI</b:Volume>
    <b:Issue>2</b:Issue>
    <b:StandardNumber>2339-1928</b:StandardNumber>
    <b:RefOrder>16</b:RefOrder>
  </b:Source>
  <b:Source>
    <b:Tag>elizabeth-darmawan-sistem-informasi-pemakaian-sparepart-mesin-packing-pada-pt.-xyz</b:Tag>
    <b:SourceType>JournalArticle</b:SourceType>
    <b:Title>Sistem Informasi Pemakaian Sparepart Mesin Packing pada PT. XYZ</b:Title>
    <b:Author>
      <b:Author>
        <b:NameList>
          <b:Person>
            <b:First>Triana</b:First>
            <b:Last>Elizabeth</b:Last>
          </b:Person>
          <b:Person>
            <b:First>Stephanie</b:First>
            <b:Last>Darmawan</b:Last>
          </b:Person>
        </b:NameList>
      </b:Author>
    </b:Author>
    <b:StandardNumber>2407-4322</b:StandardNumber>
    <b:RefOrder>17</b:RefOrder>
  </b:Source>
  <b:Source>
    <b:Tag>oktarina-kuswantoro-2011-pembelajaran-berbasis-it-aplikasi-program-ms.acces-untuk-meningkatkan-pemahaman-mahasiswa-pada-pokok-bahasan-inventarisasi</b:Tag>
    <b:SourceType>Report</b:SourceType>
    <b:Title>PEMBELAJARAN BERBASIS IT APLIKASI PROGRAM MS.ACCES UNTUK MENINGKATKAN PEMAHAMAN MAHASISWA PADA POKOK BAHASAN INVENTARISASI</b:Title>
    <b:Year>2011</b:Year>
    <b:Author>
      <b:Author>
        <b:NameList>
          <b:Person>
            <b:First>Nina</b:First>
            <b:Last>Oktarina</b:Last>
          </b:Person>
          <b:Person>
            <b:First>Agung</b:First>
            <b:Last>Kuswantoro</b:Last>
          </b:Person>
        </b:NameList>
      </b:Author>
    </b:Author>
    <b:RefOrder>18</b:RefOrder>
  </b:Source>
</b:Sources>
</file>

<file path=customXml/itemProps1.xml><?xml version="1.0" encoding="utf-8"?>
<ds:datastoreItem xmlns:ds="http://schemas.openxmlformats.org/officeDocument/2006/customXml" ds:itemID="{5D557AA9-D18D-4C0D-AB94-9289B71D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12</Pages>
  <Words>3344</Words>
  <Characters>19062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 User</cp:lastModifiedBy>
  <cp:revision>9</cp:revision>
  <cp:lastPrinted>2018-03-13T02:31:00Z</cp:lastPrinted>
  <dcterms:created xsi:type="dcterms:W3CDTF">2020-08-27T05:57:00Z</dcterms:created>
  <dcterms:modified xsi:type="dcterms:W3CDTF">2020-09-16T05:45:00Z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e0df507d-03a3-3d1d-ba7c-ea27319c9971</vt:lpwstr>
  </property>
  <property fmtid="{D5CDD505-2E9C-101B-9397-08002B2CF9AE}" pid="24" name="Mendeley Citation Style_1">
    <vt:lpwstr>http://www.zotero.org/styles/ieee</vt:lpwstr>
  </property>
</Properties>
</file>