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94" w:rsidRDefault="00653194"/>
    <w:p w:rsidR="00653194" w:rsidRDefault="00653194"/>
    <w:tbl>
      <w:tblPr>
        <w:tblW w:w="3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642"/>
      </w:tblGrid>
      <w:tr w:rsidR="00653194" w:rsidTr="00653194">
        <w:trPr>
          <w:trHeight w:val="34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Kerusakan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szCs w:val="24"/>
                <w:lang w:val="id-ID" w:eastAsia="id-ID"/>
              </w:rPr>
              <w:t>Kerusakan Mesin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szCs w:val="24"/>
                <w:lang w:val="id-ID" w:eastAsia="id-ID"/>
              </w:rPr>
              <w:t>Kerusakan Injeksi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szCs w:val="24"/>
                <w:lang w:val="id-ID" w:eastAsia="id-ID"/>
              </w:rPr>
              <w:t>Kerusakan Shock</w:t>
            </w:r>
          </w:p>
        </w:tc>
      </w:tr>
    </w:tbl>
    <w:p w:rsidR="007A3794" w:rsidRDefault="007A3794"/>
    <w:p w:rsidR="00653194" w:rsidRDefault="00653194">
      <w:bookmarkStart w:id="0" w:name="_GoBack"/>
      <w:bookmarkEnd w:id="0"/>
    </w:p>
    <w:tbl>
      <w:tblPr>
        <w:tblW w:w="790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275"/>
      </w:tblGrid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Gejala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Lahar (bearing) asklep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Tensioner (otomatis temeng)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Mesinnya bergetar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Crankshaft Position Sensor (CPS) / pulser, sinyal yang diterima CPS tidak normal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5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 xml:space="preserve">Tegangan </w:t>
            </w:r>
            <w:r>
              <w:rPr>
                <w:i/>
                <w:color w:val="000000"/>
                <w:lang w:val="id-ID" w:eastAsia="id-ID"/>
              </w:rPr>
              <w:t>output</w:t>
            </w:r>
            <w:r>
              <w:rPr>
                <w:color w:val="000000"/>
                <w:lang w:val="id-ID" w:eastAsia="id-ID"/>
              </w:rPr>
              <w:t xml:space="preserve"> sensor, terlepas atau terjadi hubungan singkat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6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 xml:space="preserve">Tegangan </w:t>
            </w:r>
            <w:r>
              <w:rPr>
                <w:i/>
                <w:color w:val="000000"/>
                <w:lang w:val="id-ID" w:eastAsia="id-ID"/>
              </w:rPr>
              <w:t>output</w:t>
            </w:r>
            <w:r>
              <w:rPr>
                <w:color w:val="000000"/>
                <w:lang w:val="id-ID" w:eastAsia="id-ID"/>
              </w:rPr>
              <w:t xml:space="preserve"> sensor, malfungsi sistem (lubang tersumbat atau terlepas)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7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TPS terlepas atau terjadi hubungan singkat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8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TPS terdeteksi macet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9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Saklar standar samping, terdeteksi kabel putus/terlepas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10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Coolant temperature sensor, terlepas atau terjadi hubungan singkat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11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Tahanan sensor, terlepas atau terjadi hubungan singkat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12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02 sensor, sinyal yang diterima 02 sensor tidak normal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13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Idle Speed Control (ISC) rusak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14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Fuel injector, rusak atau terjadi hubungan singkat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15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Sensor roda depan, sinyal yang diterima roda depan tidak normal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16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Nomor kode kerusakan EEPROM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17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Voltase pengecasan tidak normal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18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Rusaknya memori ECU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19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Idle Speed Control (ISC) terlepas atau terjadi hubungan singkat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20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Selenoid VVA (Variabel Valve Actuation) terlepas atau terjadi hubungan singkat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21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Shock belakang getar</w:t>
            </w:r>
          </w:p>
        </w:tc>
      </w:tr>
      <w:tr w:rsidR="00653194" w:rsidTr="00653194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jc w:val="center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22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194" w:rsidRDefault="00653194">
            <w:pPr>
              <w:spacing w:after="0" w:line="240" w:lineRule="auto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Tutup oli shock depan (karet) bocor</w:t>
            </w:r>
          </w:p>
        </w:tc>
      </w:tr>
    </w:tbl>
    <w:p w:rsidR="00653194" w:rsidRDefault="00653194"/>
    <w:sectPr w:rsidR="006531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94"/>
    <w:rsid w:val="005E22C3"/>
    <w:rsid w:val="00653194"/>
    <w:rsid w:val="006C2E1E"/>
    <w:rsid w:val="007A3794"/>
    <w:rsid w:val="0096674C"/>
    <w:rsid w:val="00AA4418"/>
    <w:rsid w:val="00BE6317"/>
    <w:rsid w:val="00D3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19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19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Budiman Nasra Laia</dc:creator>
  <cp:lastModifiedBy>Budiman Nasra Laia</cp:lastModifiedBy>
  <cp:revision>1</cp:revision>
  <dcterms:created xsi:type="dcterms:W3CDTF">2020-09-04T05:21:00Z</dcterms:created>
  <dcterms:modified xsi:type="dcterms:W3CDTF">2020-09-04T05:22:00Z</dcterms:modified>
</cp:coreProperties>
</file>